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681" w:type="dxa"/>
        <w:jc w:val="right"/>
        <w:tblInd w:w="108" w:type="dxa"/>
        <w:tblLook w:val="0000"/>
      </w:tblPr>
      <w:tblGrid>
        <w:gridCol w:w="7757"/>
        <w:gridCol w:w="6924"/>
      </w:tblGrid>
      <w:tr w:rsidR="00E97CD5" w:rsidRPr="0007369A" w:rsidTr="006B46C7">
        <w:trPr>
          <w:trHeight w:val="367"/>
          <w:jc w:val="right"/>
        </w:trPr>
        <w:tc>
          <w:tcPr>
            <w:tcW w:w="7757" w:type="dxa"/>
          </w:tcPr>
          <w:p w:rsidR="00E97CD5" w:rsidRPr="0007369A" w:rsidRDefault="00E97CD5" w:rsidP="006B46C7">
            <w:pPr>
              <w:spacing w:after="200" w:line="276" w:lineRule="auto"/>
              <w:rPr>
                <w:sz w:val="28"/>
                <w:szCs w:val="28"/>
              </w:rPr>
            </w:pPr>
          </w:p>
        </w:tc>
        <w:tc>
          <w:tcPr>
            <w:tcW w:w="6924" w:type="dxa"/>
          </w:tcPr>
          <w:p w:rsidR="005C339A" w:rsidRDefault="00E97CD5" w:rsidP="005C339A">
            <w:pPr>
              <w:jc w:val="right"/>
              <w:rPr>
                <w:sz w:val="28"/>
                <w:szCs w:val="28"/>
              </w:rPr>
            </w:pPr>
            <w:r w:rsidRPr="0007369A">
              <w:rPr>
                <w:sz w:val="28"/>
                <w:szCs w:val="28"/>
              </w:rPr>
              <w:t xml:space="preserve">        </w:t>
            </w:r>
            <w:r w:rsidR="005C339A">
              <w:rPr>
                <w:sz w:val="28"/>
                <w:szCs w:val="28"/>
              </w:rPr>
              <w:t xml:space="preserve">                Додаток  10</w:t>
            </w:r>
          </w:p>
          <w:p w:rsidR="005C339A" w:rsidRDefault="005C339A" w:rsidP="005C339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 рішення Ніжинської міської ради </w:t>
            </w:r>
          </w:p>
          <w:p w:rsidR="00E97CD5" w:rsidRPr="0007369A" w:rsidRDefault="009F1357" w:rsidP="005C339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Від 30.03.2021 р. № 3-8/2021</w:t>
            </w:r>
          </w:p>
        </w:tc>
      </w:tr>
    </w:tbl>
    <w:p w:rsidR="00E97CD5" w:rsidRPr="005053C1" w:rsidRDefault="00E97CD5" w:rsidP="005053C1">
      <w:pPr>
        <w:pStyle w:val="1"/>
        <w:jc w:val="center"/>
        <w:rPr>
          <w:rFonts w:ascii="Times New Roman" w:hAnsi="Times New Roman" w:cs="Times New Roman"/>
          <w:bCs w:val="0"/>
          <w:sz w:val="28"/>
          <w:szCs w:val="28"/>
        </w:rPr>
      </w:pPr>
      <w:r w:rsidRPr="0007369A">
        <w:rPr>
          <w:rFonts w:ascii="Times New Roman" w:hAnsi="Times New Roman" w:cs="Times New Roman"/>
          <w:bCs w:val="0"/>
          <w:sz w:val="28"/>
          <w:szCs w:val="28"/>
        </w:rPr>
        <w:t>Інформація про вик</w:t>
      </w:r>
      <w:r w:rsidR="00DF4548">
        <w:rPr>
          <w:rFonts w:ascii="Times New Roman" w:hAnsi="Times New Roman" w:cs="Times New Roman"/>
          <w:bCs w:val="0"/>
          <w:sz w:val="28"/>
          <w:szCs w:val="28"/>
        </w:rPr>
        <w:t>онання програми станом на 01.01.2021</w:t>
      </w:r>
      <w:r>
        <w:rPr>
          <w:rFonts w:ascii="Times New Roman" w:hAnsi="Times New Roman" w:cs="Times New Roman"/>
          <w:bCs w:val="0"/>
          <w:sz w:val="28"/>
          <w:szCs w:val="28"/>
        </w:rPr>
        <w:t xml:space="preserve"> року</w:t>
      </w:r>
      <w:r w:rsidRPr="0007369A">
        <w:rPr>
          <w:rFonts w:ascii="Times New Roman" w:hAnsi="Times New Roman" w:cs="Times New Roman"/>
          <w:bCs w:val="0"/>
          <w:sz w:val="28"/>
          <w:szCs w:val="28"/>
        </w:rPr>
        <w:t xml:space="preserve"> </w:t>
      </w:r>
    </w:p>
    <w:p w:rsidR="00E97CD5" w:rsidRPr="005C339A" w:rsidRDefault="005001D7" w:rsidP="00E97CD5">
      <w:pPr>
        <w:jc w:val="center"/>
        <w:rPr>
          <w:b/>
          <w:snapToGrid w:val="0"/>
          <w:sz w:val="28"/>
          <w:szCs w:val="28"/>
          <w:u w:val="single"/>
        </w:rPr>
      </w:pPr>
      <w:proofErr w:type="spellStart"/>
      <w:r>
        <w:rPr>
          <w:b/>
          <w:snapToGrid w:val="0"/>
          <w:sz w:val="28"/>
          <w:szCs w:val="28"/>
          <w:u w:val="single"/>
        </w:rPr>
        <w:t>_</w:t>
      </w:r>
      <w:r w:rsidR="00361574" w:rsidRPr="005C339A">
        <w:rPr>
          <w:b/>
          <w:snapToGrid w:val="0"/>
          <w:sz w:val="28"/>
          <w:szCs w:val="28"/>
          <w:u w:val="single"/>
        </w:rPr>
        <w:t>Міська</w:t>
      </w:r>
      <w:proofErr w:type="spellEnd"/>
      <w:r w:rsidR="00361574" w:rsidRPr="005C339A">
        <w:rPr>
          <w:b/>
          <w:snapToGrid w:val="0"/>
          <w:sz w:val="28"/>
          <w:szCs w:val="28"/>
          <w:u w:val="single"/>
        </w:rPr>
        <w:t xml:space="preserve"> цільова програма </w:t>
      </w:r>
      <w:r w:rsidR="00E97CD5" w:rsidRPr="005C339A">
        <w:rPr>
          <w:b/>
          <w:bCs/>
          <w:sz w:val="28"/>
          <w:szCs w:val="28"/>
          <w:u w:val="single"/>
        </w:rPr>
        <w:t>«Реконструкція</w:t>
      </w:r>
      <w:r w:rsidR="005702E9" w:rsidRPr="005C339A">
        <w:rPr>
          <w:b/>
          <w:bCs/>
          <w:sz w:val="28"/>
          <w:szCs w:val="28"/>
          <w:u w:val="single"/>
        </w:rPr>
        <w:t>,</w:t>
      </w:r>
      <w:r w:rsidR="00E97CD5" w:rsidRPr="005C339A">
        <w:rPr>
          <w:b/>
          <w:bCs/>
          <w:sz w:val="28"/>
          <w:szCs w:val="28"/>
          <w:u w:val="single"/>
        </w:rPr>
        <w:t xml:space="preserve"> розвиток та </w:t>
      </w:r>
      <w:r w:rsidRPr="005C339A">
        <w:rPr>
          <w:b/>
          <w:bCs/>
          <w:sz w:val="28"/>
          <w:szCs w:val="28"/>
          <w:u w:val="single"/>
        </w:rPr>
        <w:t>утримання кладовищ Ніжинської міської ОТГ</w:t>
      </w:r>
      <w:r w:rsidR="00861F83" w:rsidRPr="005C339A">
        <w:rPr>
          <w:b/>
          <w:bCs/>
          <w:sz w:val="28"/>
          <w:szCs w:val="28"/>
          <w:u w:val="single"/>
        </w:rPr>
        <w:t xml:space="preserve"> на 2020</w:t>
      </w:r>
      <w:r w:rsidR="00E97CD5" w:rsidRPr="005C339A">
        <w:rPr>
          <w:b/>
          <w:bCs/>
          <w:sz w:val="28"/>
          <w:szCs w:val="28"/>
          <w:u w:val="single"/>
        </w:rPr>
        <w:t xml:space="preserve"> р.»</w:t>
      </w:r>
    </w:p>
    <w:p w:rsidR="00E97CD5" w:rsidRPr="005C339A" w:rsidRDefault="00E97CD5" w:rsidP="00E97CD5">
      <w:pPr>
        <w:jc w:val="center"/>
        <w:rPr>
          <w:snapToGrid w:val="0"/>
        </w:rPr>
      </w:pPr>
      <w:r w:rsidRPr="005C339A">
        <w:rPr>
          <w:u w:val="single"/>
        </w:rPr>
        <w:t xml:space="preserve">затверджена рішенням </w:t>
      </w:r>
      <w:r w:rsidR="00827D0D" w:rsidRPr="005C339A">
        <w:rPr>
          <w:u w:val="single"/>
        </w:rPr>
        <w:t>міської ради</w:t>
      </w:r>
      <w:r w:rsidRPr="005C339A">
        <w:rPr>
          <w:u w:val="single"/>
        </w:rPr>
        <w:t xml:space="preserve">  </w:t>
      </w:r>
      <w:r w:rsidRPr="005C339A">
        <w:rPr>
          <w:u w:val="single"/>
          <w:lang w:val="en-US"/>
        </w:rPr>
        <w:t>VII</w:t>
      </w:r>
      <w:r w:rsidRPr="005C339A">
        <w:rPr>
          <w:u w:val="single"/>
        </w:rPr>
        <w:t xml:space="preserve"> скликання</w:t>
      </w:r>
      <w:r w:rsidR="005001D7" w:rsidRPr="005C339A">
        <w:rPr>
          <w:u w:val="single"/>
        </w:rPr>
        <w:t xml:space="preserve">  №7</w:t>
      </w:r>
      <w:r w:rsidR="00861F83" w:rsidRPr="005C339A">
        <w:rPr>
          <w:u w:val="single"/>
        </w:rPr>
        <w:t>-65/2019 від  24 грудня</w:t>
      </w:r>
      <w:r w:rsidRPr="005C339A">
        <w:rPr>
          <w:u w:val="single"/>
        </w:rPr>
        <w:t xml:space="preserve"> 2019р</w:t>
      </w:r>
      <w:r w:rsidR="00827D0D" w:rsidRPr="005C339A">
        <w:rPr>
          <w:highlight w:val="yellow"/>
          <w:u w:val="single"/>
        </w:rPr>
        <w:t>.</w:t>
      </w:r>
      <w:r w:rsidRPr="005C339A">
        <w:rPr>
          <w:snapToGrid w:val="0"/>
          <w:sz w:val="28"/>
          <w:szCs w:val="28"/>
        </w:rPr>
        <w:t xml:space="preserve"> </w:t>
      </w:r>
    </w:p>
    <w:p w:rsidR="00E97CD5" w:rsidRPr="005C339A" w:rsidRDefault="00E97CD5" w:rsidP="00E97CD5">
      <w:pPr>
        <w:jc w:val="center"/>
        <w:rPr>
          <w:snapToGrid w:val="0"/>
        </w:rPr>
      </w:pPr>
      <w:r w:rsidRPr="005C339A">
        <w:rPr>
          <w:snapToGrid w:val="0"/>
        </w:rPr>
        <w:t>(</w:t>
      </w:r>
      <w:r w:rsidRPr="005C339A">
        <w:rPr>
          <w:rStyle w:val="spelle"/>
          <w:snapToGrid w:val="0"/>
        </w:rPr>
        <w:t>назва</w:t>
      </w:r>
      <w:r w:rsidRPr="005C339A">
        <w:rPr>
          <w:snapToGrid w:val="0"/>
        </w:rPr>
        <w:t xml:space="preserve"> </w:t>
      </w:r>
      <w:r w:rsidRPr="005C339A">
        <w:rPr>
          <w:rStyle w:val="spelle"/>
          <w:snapToGrid w:val="0"/>
        </w:rPr>
        <w:t>програми</w:t>
      </w:r>
      <w:r w:rsidRPr="005C339A">
        <w:rPr>
          <w:snapToGrid w:val="0"/>
        </w:rPr>
        <w:t xml:space="preserve"> дата </w:t>
      </w:r>
      <w:r w:rsidRPr="005C339A">
        <w:rPr>
          <w:rStyle w:val="spelle"/>
          <w:snapToGrid w:val="0"/>
        </w:rPr>
        <w:t>і</w:t>
      </w:r>
      <w:r w:rsidRPr="005C339A">
        <w:rPr>
          <w:snapToGrid w:val="0"/>
        </w:rPr>
        <w:t xml:space="preserve"> номер </w:t>
      </w:r>
      <w:r w:rsidRPr="005C339A">
        <w:rPr>
          <w:rStyle w:val="grame"/>
          <w:snapToGrid w:val="0"/>
        </w:rPr>
        <w:t>р</w:t>
      </w:r>
      <w:r w:rsidRPr="005C339A">
        <w:rPr>
          <w:rStyle w:val="spelle"/>
          <w:snapToGrid w:val="0"/>
        </w:rPr>
        <w:t>ішення</w:t>
      </w:r>
      <w:r w:rsidRPr="005C339A">
        <w:rPr>
          <w:snapToGrid w:val="0"/>
        </w:rPr>
        <w:t xml:space="preserve"> </w:t>
      </w:r>
      <w:r w:rsidRPr="005C339A">
        <w:rPr>
          <w:rStyle w:val="spelle"/>
          <w:snapToGrid w:val="0"/>
        </w:rPr>
        <w:t>міської</w:t>
      </w:r>
      <w:r w:rsidRPr="005C339A">
        <w:rPr>
          <w:snapToGrid w:val="0"/>
        </w:rPr>
        <w:t xml:space="preserve"> ради про </w:t>
      </w:r>
      <w:r w:rsidRPr="005C339A">
        <w:rPr>
          <w:rStyle w:val="spelle"/>
          <w:snapToGrid w:val="0"/>
        </w:rPr>
        <w:t>її</w:t>
      </w:r>
      <w:r w:rsidRPr="005C339A">
        <w:rPr>
          <w:snapToGrid w:val="0"/>
        </w:rPr>
        <w:t xml:space="preserve"> </w:t>
      </w:r>
      <w:r w:rsidRPr="005C339A">
        <w:rPr>
          <w:rStyle w:val="spelle"/>
          <w:snapToGrid w:val="0"/>
        </w:rPr>
        <w:t>затвердження</w:t>
      </w:r>
      <w:r w:rsidRPr="005C339A">
        <w:rPr>
          <w:snapToGrid w:val="0"/>
        </w:rPr>
        <w:t>)</w:t>
      </w: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/>
      </w:tblPr>
      <w:tblGrid>
        <w:gridCol w:w="739"/>
        <w:gridCol w:w="1180"/>
        <w:gridCol w:w="973"/>
        <w:gridCol w:w="8953"/>
      </w:tblGrid>
      <w:tr w:rsidR="00E97CD5" w:rsidRPr="005C339A" w:rsidTr="006B46C7">
        <w:trPr>
          <w:cantSplit/>
          <w:trHeight w:val="293"/>
        </w:trPr>
        <w:tc>
          <w:tcPr>
            <w:tcW w:w="739" w:type="dxa"/>
          </w:tcPr>
          <w:p w:rsidR="00E97CD5" w:rsidRPr="005C339A" w:rsidRDefault="00E97CD5" w:rsidP="006B46C7">
            <w:pPr>
              <w:rPr>
                <w:snapToGrid w:val="0"/>
              </w:rPr>
            </w:pPr>
            <w:r w:rsidRPr="005C339A">
              <w:rPr>
                <w:snapToGrid w:val="0"/>
              </w:rPr>
              <w:t>1.</w:t>
            </w:r>
          </w:p>
        </w:tc>
        <w:tc>
          <w:tcPr>
            <w:tcW w:w="1180" w:type="dxa"/>
          </w:tcPr>
          <w:p w:rsidR="00E97CD5" w:rsidRPr="005C339A" w:rsidRDefault="00E97CD5" w:rsidP="006B46C7">
            <w:pPr>
              <w:jc w:val="center"/>
              <w:rPr>
                <w:snapToGrid w:val="0"/>
              </w:rPr>
            </w:pPr>
            <w:r w:rsidRPr="005C339A">
              <w:rPr>
                <w:snapToGrid w:val="0"/>
              </w:rPr>
              <w:t xml:space="preserve">1216030      </w:t>
            </w:r>
          </w:p>
        </w:tc>
        <w:tc>
          <w:tcPr>
            <w:tcW w:w="973" w:type="dxa"/>
          </w:tcPr>
          <w:p w:rsidR="00E97CD5" w:rsidRPr="005C339A" w:rsidRDefault="00E97CD5" w:rsidP="006B46C7">
            <w:pPr>
              <w:jc w:val="right"/>
              <w:rPr>
                <w:snapToGrid w:val="0"/>
              </w:rPr>
            </w:pPr>
          </w:p>
        </w:tc>
        <w:tc>
          <w:tcPr>
            <w:tcW w:w="8953" w:type="dxa"/>
          </w:tcPr>
          <w:p w:rsidR="00E97CD5" w:rsidRPr="005C339A" w:rsidRDefault="00E97CD5" w:rsidP="00827D0D">
            <w:pPr>
              <w:rPr>
                <w:snapToGrid w:val="0"/>
              </w:rPr>
            </w:pPr>
            <w:r w:rsidRPr="005C339A">
              <w:rPr>
                <w:snapToGrid w:val="0"/>
              </w:rPr>
              <w:t xml:space="preserve">                          </w:t>
            </w:r>
            <w:r w:rsidRPr="005C339A">
              <w:rPr>
                <w:b/>
                <w:snapToGrid w:val="0"/>
                <w:u w:val="single"/>
              </w:rPr>
              <w:t>Організація благоустрою населених пунктів</w:t>
            </w:r>
          </w:p>
        </w:tc>
      </w:tr>
      <w:tr w:rsidR="00E97CD5" w:rsidRPr="0007369A" w:rsidTr="006B46C7">
        <w:trPr>
          <w:cantSplit/>
          <w:trHeight w:val="293"/>
        </w:trPr>
        <w:tc>
          <w:tcPr>
            <w:tcW w:w="739" w:type="dxa"/>
          </w:tcPr>
          <w:p w:rsidR="00E97CD5" w:rsidRPr="0007369A" w:rsidRDefault="00E97CD5" w:rsidP="006B46C7">
            <w:pPr>
              <w:rPr>
                <w:snapToGrid w:val="0"/>
              </w:rPr>
            </w:pPr>
          </w:p>
        </w:tc>
        <w:tc>
          <w:tcPr>
            <w:tcW w:w="1180" w:type="dxa"/>
          </w:tcPr>
          <w:p w:rsidR="00E97CD5" w:rsidRPr="0007369A" w:rsidRDefault="00E97CD5" w:rsidP="006B46C7">
            <w:pPr>
              <w:jc w:val="center"/>
              <w:rPr>
                <w:snapToGrid w:val="0"/>
              </w:rPr>
            </w:pPr>
            <w:r w:rsidRPr="0007369A">
              <w:rPr>
                <w:snapToGrid w:val="0"/>
              </w:rPr>
              <w:t>КПК</w:t>
            </w:r>
          </w:p>
        </w:tc>
        <w:tc>
          <w:tcPr>
            <w:tcW w:w="973" w:type="dxa"/>
          </w:tcPr>
          <w:p w:rsidR="00E97CD5" w:rsidRPr="0007369A" w:rsidRDefault="00E97CD5" w:rsidP="006B46C7">
            <w:pPr>
              <w:jc w:val="right"/>
              <w:rPr>
                <w:snapToGrid w:val="0"/>
              </w:rPr>
            </w:pPr>
          </w:p>
        </w:tc>
        <w:tc>
          <w:tcPr>
            <w:tcW w:w="8953" w:type="dxa"/>
          </w:tcPr>
          <w:p w:rsidR="00E97CD5" w:rsidRPr="0007369A" w:rsidRDefault="00E97CD5" w:rsidP="006B46C7">
            <w:pPr>
              <w:jc w:val="center"/>
              <w:rPr>
                <w:snapToGrid w:val="0"/>
              </w:rPr>
            </w:pPr>
            <w:r w:rsidRPr="0007369A">
              <w:rPr>
                <w:rStyle w:val="spelle"/>
                <w:snapToGrid w:val="0"/>
              </w:rPr>
              <w:t>(найменування  бюджетної програми)</w:t>
            </w:r>
            <w:r w:rsidRPr="0007369A">
              <w:rPr>
                <w:snapToGrid w:val="0"/>
              </w:rPr>
              <w:t xml:space="preserve"> </w:t>
            </w:r>
          </w:p>
        </w:tc>
      </w:tr>
    </w:tbl>
    <w:p w:rsidR="005053C1" w:rsidRDefault="005053C1" w:rsidP="00E97CD5">
      <w:pPr>
        <w:pStyle w:val="21"/>
        <w:spacing w:after="0" w:line="240" w:lineRule="auto"/>
        <w:ind w:left="0"/>
        <w:jc w:val="both"/>
        <w:rPr>
          <w:snapToGrid w:val="0"/>
        </w:rPr>
      </w:pPr>
    </w:p>
    <w:p w:rsidR="00E97CD5" w:rsidRPr="009B7158" w:rsidRDefault="00E97CD5" w:rsidP="00E97CD5">
      <w:pPr>
        <w:pStyle w:val="21"/>
        <w:spacing w:after="0" w:line="240" w:lineRule="auto"/>
        <w:ind w:left="0"/>
        <w:jc w:val="both"/>
        <w:rPr>
          <w:snapToGrid w:val="0"/>
        </w:rPr>
      </w:pPr>
      <w:r>
        <w:rPr>
          <w:snapToGrid w:val="0"/>
        </w:rPr>
        <w:t>2</w:t>
      </w:r>
      <w:r w:rsidRPr="009B7158">
        <w:rPr>
          <w:snapToGrid w:val="0"/>
        </w:rPr>
        <w:t xml:space="preserve">. Аналіз виконання за видатками в цілому за програмою: </w:t>
      </w:r>
    </w:p>
    <w:p w:rsidR="00E97CD5" w:rsidRPr="009B7158" w:rsidRDefault="00E97CD5" w:rsidP="00E97CD5">
      <w:pPr>
        <w:jc w:val="right"/>
      </w:pPr>
      <w:r w:rsidRPr="009B7158">
        <w:rPr>
          <w:snapToGrid w:val="0"/>
        </w:rPr>
        <w:t xml:space="preserve">                                                                                                                                                                        </w:t>
      </w:r>
      <w:r w:rsidR="00A31E32">
        <w:rPr>
          <w:snapToGrid w:val="0"/>
        </w:rPr>
        <w:t xml:space="preserve">                         </w:t>
      </w:r>
      <w:r w:rsidR="005053C1">
        <w:rPr>
          <w:snapToGrid w:val="0"/>
        </w:rPr>
        <w:t xml:space="preserve">           </w:t>
      </w:r>
      <w:r w:rsidR="00A31E32">
        <w:rPr>
          <w:snapToGrid w:val="0"/>
        </w:rPr>
        <w:t xml:space="preserve">   </w:t>
      </w:r>
      <w:r w:rsidRPr="009B7158">
        <w:rPr>
          <w:snapToGrid w:val="0"/>
        </w:rPr>
        <w:t xml:space="preserve"> гривень</w:t>
      </w:r>
    </w:p>
    <w:tbl>
      <w:tblPr>
        <w:tblW w:w="15484" w:type="dxa"/>
        <w:jc w:val="center"/>
        <w:tblInd w:w="538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1135"/>
        <w:gridCol w:w="1588"/>
        <w:gridCol w:w="1389"/>
        <w:gridCol w:w="1862"/>
        <w:gridCol w:w="1710"/>
        <w:gridCol w:w="1531"/>
        <w:gridCol w:w="1307"/>
        <w:gridCol w:w="1275"/>
        <w:gridCol w:w="1418"/>
        <w:gridCol w:w="2269"/>
      </w:tblGrid>
      <w:tr w:rsidR="001C23A4" w:rsidRPr="00344C20" w:rsidTr="00E17E51">
        <w:trPr>
          <w:cantSplit/>
          <w:trHeight w:val="293"/>
          <w:jc w:val="center"/>
        </w:trPr>
        <w:tc>
          <w:tcPr>
            <w:tcW w:w="411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23A4" w:rsidRPr="00344C20" w:rsidRDefault="001C23A4" w:rsidP="006B46C7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snapToGrid w:val="0"/>
                <w:sz w:val="20"/>
                <w:szCs w:val="20"/>
              </w:rPr>
              <w:t>Бюджетні асигнування з урахуванням змін</w:t>
            </w:r>
          </w:p>
        </w:tc>
        <w:tc>
          <w:tcPr>
            <w:tcW w:w="510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23A4" w:rsidRPr="00344C20" w:rsidRDefault="001C23A4" w:rsidP="006B46C7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Проведені</w:t>
            </w:r>
            <w:r w:rsidRPr="00344C20">
              <w:rPr>
                <w:snapToGrid w:val="0"/>
                <w:sz w:val="20"/>
                <w:szCs w:val="20"/>
              </w:rPr>
              <w:t xml:space="preserve"> 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видатки</w:t>
            </w:r>
          </w:p>
        </w:tc>
        <w:tc>
          <w:tcPr>
            <w:tcW w:w="4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23A4" w:rsidRPr="00344C20" w:rsidRDefault="001C23A4" w:rsidP="006B46C7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Відхилення</w:t>
            </w:r>
          </w:p>
        </w:tc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3A4" w:rsidRPr="00344C20" w:rsidRDefault="001C23A4" w:rsidP="006B46C7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  <w:r>
              <w:rPr>
                <w:rStyle w:val="spelle"/>
                <w:snapToGrid w:val="0"/>
                <w:sz w:val="20"/>
                <w:szCs w:val="20"/>
              </w:rPr>
              <w:t>Пояснення</w:t>
            </w:r>
          </w:p>
        </w:tc>
      </w:tr>
      <w:tr w:rsidR="001C23A4" w:rsidRPr="00344C20" w:rsidTr="00E17E51">
        <w:trPr>
          <w:cantSplit/>
          <w:trHeight w:val="293"/>
          <w:jc w:val="center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23A4" w:rsidRPr="00344C20" w:rsidRDefault="001C23A4" w:rsidP="006B46C7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усього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23A4" w:rsidRPr="00344C20" w:rsidRDefault="001C23A4" w:rsidP="006B46C7">
            <w:pPr>
              <w:pStyle w:val="2"/>
              <w:jc w:val="center"/>
              <w:rPr>
                <w:sz w:val="20"/>
                <w:szCs w:val="20"/>
              </w:rPr>
            </w:pPr>
            <w:r w:rsidRPr="00344C20">
              <w:rPr>
                <w:sz w:val="20"/>
                <w:szCs w:val="20"/>
              </w:rPr>
              <w:t>загальний фонд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23A4" w:rsidRPr="00344C20" w:rsidRDefault="001C23A4" w:rsidP="006B46C7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іальний</w:t>
            </w:r>
            <w:r w:rsidRPr="00344C20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23A4" w:rsidRPr="00344C20" w:rsidRDefault="001C23A4" w:rsidP="006B46C7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усього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23A4" w:rsidRPr="00344C20" w:rsidRDefault="001C23A4" w:rsidP="006B46C7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загальний</w:t>
            </w:r>
            <w:r w:rsidRPr="00344C20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23A4" w:rsidRPr="00344C20" w:rsidRDefault="001C23A4" w:rsidP="006B46C7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іальний</w:t>
            </w:r>
            <w:r w:rsidRPr="00344C20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23A4" w:rsidRPr="00344C20" w:rsidRDefault="001C23A4" w:rsidP="006B46C7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усього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23A4" w:rsidRPr="00344C20" w:rsidRDefault="001C23A4" w:rsidP="006B46C7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загальний</w:t>
            </w:r>
            <w:r w:rsidRPr="00344C20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23A4" w:rsidRPr="00344C20" w:rsidRDefault="001C23A4" w:rsidP="006B46C7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іальний</w:t>
            </w:r>
          </w:p>
          <w:p w:rsidR="001C23A4" w:rsidRPr="00344C20" w:rsidRDefault="001C23A4" w:rsidP="006B46C7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snapToGrid w:val="0"/>
                <w:sz w:val="20"/>
                <w:szCs w:val="20"/>
              </w:rPr>
              <w:t>фонд</w:t>
            </w:r>
          </w:p>
        </w:tc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3A4" w:rsidRPr="00344C20" w:rsidRDefault="001C23A4" w:rsidP="006B46C7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</w:p>
        </w:tc>
      </w:tr>
      <w:tr w:rsidR="001C23A4" w:rsidRPr="00344C20" w:rsidTr="00E17E51">
        <w:trPr>
          <w:cantSplit/>
          <w:trHeight w:val="293"/>
          <w:jc w:val="center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23A4" w:rsidRPr="00827D0D" w:rsidRDefault="00861F83" w:rsidP="00861F83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  <w:r>
              <w:rPr>
                <w:rStyle w:val="spelle"/>
                <w:snapToGrid w:val="0"/>
                <w:sz w:val="20"/>
                <w:szCs w:val="20"/>
              </w:rPr>
              <w:t>790000,00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23A4" w:rsidRPr="00827D0D" w:rsidRDefault="00861F83" w:rsidP="006B46C7">
            <w:pPr>
              <w:pStyle w:val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790000,00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23A4" w:rsidRPr="00827D0D" w:rsidRDefault="001C23A4" w:rsidP="006B46C7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</w:p>
        </w:tc>
        <w:tc>
          <w:tcPr>
            <w:tcW w:w="1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48B6" w:rsidRDefault="005148B6" w:rsidP="006B46C7">
            <w:pPr>
              <w:jc w:val="center"/>
              <w:rPr>
                <w:sz w:val="20"/>
                <w:szCs w:val="20"/>
              </w:rPr>
            </w:pPr>
          </w:p>
          <w:p w:rsidR="001C23A4" w:rsidRPr="00827D0D" w:rsidRDefault="00B16F0F" w:rsidP="006B46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712330,84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48B6" w:rsidRDefault="005148B6" w:rsidP="006B46C7">
            <w:pPr>
              <w:jc w:val="center"/>
              <w:rPr>
                <w:sz w:val="20"/>
                <w:szCs w:val="20"/>
              </w:rPr>
            </w:pPr>
          </w:p>
          <w:p w:rsidR="001C23A4" w:rsidRPr="00827D0D" w:rsidRDefault="00B16F0F" w:rsidP="006B46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712330,84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23A4" w:rsidRPr="00827D0D" w:rsidRDefault="001C23A4" w:rsidP="006B46C7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  <w:r w:rsidRPr="00827D0D">
              <w:rPr>
                <w:rStyle w:val="grame"/>
                <w:snapToGrid w:val="0"/>
                <w:sz w:val="20"/>
                <w:szCs w:val="20"/>
              </w:rPr>
              <w:t>-</w:t>
            </w:r>
          </w:p>
        </w:tc>
        <w:tc>
          <w:tcPr>
            <w:tcW w:w="1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23A4" w:rsidRPr="00827D0D" w:rsidRDefault="00B16F0F" w:rsidP="001C23A4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  <w:r>
              <w:rPr>
                <w:rStyle w:val="spelle"/>
                <w:snapToGrid w:val="0"/>
                <w:sz w:val="20"/>
                <w:szCs w:val="20"/>
              </w:rPr>
              <w:t>77669,16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23A4" w:rsidRPr="00827D0D" w:rsidRDefault="00B16F0F" w:rsidP="001C23A4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  <w:r>
              <w:rPr>
                <w:rStyle w:val="spelle"/>
                <w:snapToGrid w:val="0"/>
                <w:sz w:val="20"/>
                <w:szCs w:val="20"/>
              </w:rPr>
              <w:t>77669,16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23A4" w:rsidRPr="00827D0D" w:rsidRDefault="001C23A4" w:rsidP="006B46C7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3A4" w:rsidRPr="00827D0D" w:rsidRDefault="001C23A4" w:rsidP="006B46C7">
            <w:pPr>
              <w:jc w:val="center"/>
              <w:rPr>
                <w:rStyle w:val="grame"/>
                <w:snapToGrid w:val="0"/>
                <w:color w:val="0070C0"/>
                <w:sz w:val="20"/>
                <w:szCs w:val="20"/>
              </w:rPr>
            </w:pPr>
          </w:p>
        </w:tc>
      </w:tr>
    </w:tbl>
    <w:p w:rsidR="004A332B" w:rsidRPr="004A332B" w:rsidRDefault="001C23A4" w:rsidP="001C23A4">
      <w:pPr>
        <w:ind w:right="84"/>
        <w:jc w:val="both"/>
        <w:outlineLvl w:val="0"/>
        <w:rPr>
          <w:sz w:val="28"/>
          <w:szCs w:val="28"/>
        </w:rPr>
      </w:pPr>
      <w:r>
        <w:t>3</w:t>
      </w:r>
      <w:r w:rsidR="009E2DF7" w:rsidRPr="004A332B">
        <w:t xml:space="preserve">. </w:t>
      </w:r>
      <w:r w:rsidR="009E2DF7" w:rsidRPr="004A332B">
        <w:rPr>
          <w:sz w:val="28"/>
          <w:szCs w:val="28"/>
        </w:rPr>
        <w:t>Напрями діяльності та завдання міської цільової програми</w:t>
      </w:r>
      <w:r w:rsidR="004A332B" w:rsidRPr="004A332B">
        <w:rPr>
          <w:sz w:val="28"/>
          <w:szCs w:val="28"/>
          <w:lang w:val="ru-RU"/>
        </w:rPr>
        <w:t xml:space="preserve"> </w:t>
      </w:r>
    </w:p>
    <w:tbl>
      <w:tblPr>
        <w:tblW w:w="15265" w:type="dxa"/>
        <w:jc w:val="center"/>
        <w:tblInd w:w="-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30" w:type="dxa"/>
          <w:right w:w="30" w:type="dxa"/>
        </w:tblCellMar>
        <w:tblLook w:val="0000"/>
      </w:tblPr>
      <w:tblGrid>
        <w:gridCol w:w="75"/>
        <w:gridCol w:w="688"/>
        <w:gridCol w:w="2058"/>
        <w:gridCol w:w="8"/>
        <w:gridCol w:w="1587"/>
        <w:gridCol w:w="318"/>
        <w:gridCol w:w="3018"/>
        <w:gridCol w:w="1722"/>
        <w:gridCol w:w="1822"/>
        <w:gridCol w:w="6"/>
        <w:gridCol w:w="2910"/>
        <w:gridCol w:w="1053"/>
      </w:tblGrid>
      <w:tr w:rsidR="005053C1" w:rsidRPr="00C13BAD" w:rsidTr="00B16F0F">
        <w:trPr>
          <w:gridBefore w:val="1"/>
          <w:wBefore w:w="75" w:type="dxa"/>
          <w:cantSplit/>
          <w:trHeight w:val="1234"/>
          <w:jc w:val="center"/>
        </w:trPr>
        <w:tc>
          <w:tcPr>
            <w:tcW w:w="688" w:type="dxa"/>
            <w:vAlign w:val="center"/>
          </w:tcPr>
          <w:p w:rsidR="005053C1" w:rsidRPr="00C13BAD" w:rsidRDefault="005053C1" w:rsidP="00B16F0F">
            <w:pPr>
              <w:jc w:val="center"/>
              <w:rPr>
                <w:snapToGrid w:val="0"/>
                <w:sz w:val="20"/>
                <w:szCs w:val="20"/>
              </w:rPr>
            </w:pPr>
            <w:r w:rsidRPr="00C13BAD">
              <w:rPr>
                <w:snapToGrid w:val="0"/>
                <w:sz w:val="20"/>
                <w:szCs w:val="20"/>
              </w:rPr>
              <w:t>№</w:t>
            </w:r>
          </w:p>
          <w:p w:rsidR="005053C1" w:rsidRPr="00C13BAD" w:rsidRDefault="005053C1" w:rsidP="00B16F0F">
            <w:pPr>
              <w:jc w:val="center"/>
              <w:rPr>
                <w:snapToGrid w:val="0"/>
                <w:sz w:val="20"/>
                <w:szCs w:val="20"/>
              </w:rPr>
            </w:pPr>
            <w:r w:rsidRPr="00C13BAD">
              <w:rPr>
                <w:rStyle w:val="spelle"/>
                <w:snapToGrid w:val="0"/>
                <w:sz w:val="20"/>
                <w:szCs w:val="20"/>
              </w:rPr>
              <w:t>з</w:t>
            </w:r>
            <w:r w:rsidRPr="00C13BAD">
              <w:rPr>
                <w:snapToGrid w:val="0"/>
                <w:sz w:val="20"/>
                <w:szCs w:val="20"/>
              </w:rPr>
              <w:t>/</w:t>
            </w:r>
            <w:r w:rsidRPr="00C13BAD">
              <w:rPr>
                <w:rStyle w:val="grame"/>
                <w:snapToGrid w:val="0"/>
                <w:sz w:val="20"/>
                <w:szCs w:val="20"/>
              </w:rPr>
              <w:t>п</w:t>
            </w:r>
          </w:p>
          <w:p w:rsidR="005053C1" w:rsidRPr="00C13BAD" w:rsidRDefault="005053C1" w:rsidP="00B16F0F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2066" w:type="dxa"/>
            <w:gridSpan w:val="2"/>
            <w:vAlign w:val="center"/>
          </w:tcPr>
          <w:p w:rsidR="005053C1" w:rsidRPr="00C13BAD" w:rsidRDefault="005053C1" w:rsidP="00B16F0F">
            <w:pPr>
              <w:jc w:val="center"/>
              <w:rPr>
                <w:snapToGrid w:val="0"/>
                <w:sz w:val="20"/>
                <w:szCs w:val="20"/>
              </w:rPr>
            </w:pPr>
            <w:r w:rsidRPr="00C13BAD">
              <w:rPr>
                <w:rStyle w:val="grame"/>
                <w:snapToGrid w:val="0"/>
                <w:sz w:val="20"/>
                <w:szCs w:val="20"/>
              </w:rPr>
              <w:t>Завдання</w:t>
            </w:r>
          </w:p>
          <w:p w:rsidR="005053C1" w:rsidRPr="00C13BAD" w:rsidRDefault="005053C1" w:rsidP="00B16F0F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587" w:type="dxa"/>
            <w:vAlign w:val="center"/>
          </w:tcPr>
          <w:p w:rsidR="005053C1" w:rsidRPr="00C13BAD" w:rsidRDefault="005053C1" w:rsidP="00B16F0F">
            <w:pPr>
              <w:jc w:val="center"/>
              <w:rPr>
                <w:snapToGrid w:val="0"/>
                <w:sz w:val="20"/>
                <w:szCs w:val="20"/>
              </w:rPr>
            </w:pPr>
            <w:r w:rsidRPr="00C13BAD">
              <w:rPr>
                <w:rStyle w:val="spelle"/>
                <w:sz w:val="20"/>
                <w:szCs w:val="20"/>
              </w:rPr>
              <w:t>Відповідальний виконавець</w:t>
            </w:r>
            <w:r w:rsidRPr="00C13BAD">
              <w:rPr>
                <w:snapToGrid w:val="0"/>
                <w:sz w:val="20"/>
                <w:szCs w:val="20"/>
              </w:rPr>
              <w:t xml:space="preserve"> та строк </w:t>
            </w:r>
            <w:r w:rsidRPr="00C13BAD">
              <w:rPr>
                <w:rStyle w:val="spelle"/>
                <w:snapToGrid w:val="0"/>
                <w:sz w:val="20"/>
                <w:szCs w:val="20"/>
              </w:rPr>
              <w:t>виконання</w:t>
            </w:r>
            <w:r w:rsidRPr="00C13BAD">
              <w:rPr>
                <w:snapToGrid w:val="0"/>
                <w:sz w:val="20"/>
                <w:szCs w:val="20"/>
              </w:rPr>
              <w:t xml:space="preserve"> завдання</w:t>
            </w:r>
          </w:p>
          <w:p w:rsidR="005053C1" w:rsidRPr="00C13BAD" w:rsidRDefault="005053C1" w:rsidP="00B16F0F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3336" w:type="dxa"/>
            <w:gridSpan w:val="2"/>
            <w:vAlign w:val="center"/>
          </w:tcPr>
          <w:p w:rsidR="005053C1" w:rsidRPr="00C13BAD" w:rsidRDefault="005053C1" w:rsidP="00B16F0F">
            <w:pPr>
              <w:pStyle w:val="2"/>
              <w:jc w:val="center"/>
              <w:rPr>
                <w:sz w:val="20"/>
                <w:szCs w:val="20"/>
              </w:rPr>
            </w:pPr>
            <w:r w:rsidRPr="00C13BAD">
              <w:rPr>
                <w:sz w:val="20"/>
                <w:szCs w:val="20"/>
              </w:rPr>
              <w:t>Планові обсяги фінансування, тис. гривень</w:t>
            </w:r>
          </w:p>
        </w:tc>
        <w:tc>
          <w:tcPr>
            <w:tcW w:w="3544" w:type="dxa"/>
            <w:gridSpan w:val="2"/>
            <w:tcBorders>
              <w:right w:val="single" w:sz="4" w:space="0" w:color="auto"/>
            </w:tcBorders>
            <w:vAlign w:val="center"/>
          </w:tcPr>
          <w:p w:rsidR="005053C1" w:rsidRPr="00C13BAD" w:rsidRDefault="005053C1" w:rsidP="00B16F0F">
            <w:pPr>
              <w:pStyle w:val="2"/>
              <w:jc w:val="center"/>
              <w:rPr>
                <w:sz w:val="20"/>
                <w:szCs w:val="20"/>
              </w:rPr>
            </w:pPr>
            <w:r w:rsidRPr="00C13BAD">
              <w:rPr>
                <w:sz w:val="20"/>
                <w:szCs w:val="20"/>
              </w:rPr>
              <w:t>Фактичні обсяги фінансування, тис. гривень</w:t>
            </w:r>
          </w:p>
          <w:p w:rsidR="005053C1" w:rsidRPr="00C13BAD" w:rsidRDefault="005053C1" w:rsidP="00B16F0F">
            <w:pPr>
              <w:pStyle w:val="2"/>
              <w:ind w:right="254"/>
              <w:jc w:val="center"/>
              <w:rPr>
                <w:sz w:val="20"/>
                <w:szCs w:val="20"/>
              </w:rPr>
            </w:pPr>
          </w:p>
        </w:tc>
        <w:tc>
          <w:tcPr>
            <w:tcW w:w="3969" w:type="dxa"/>
            <w:gridSpan w:val="3"/>
            <w:tcBorders>
              <w:left w:val="single" w:sz="4" w:space="0" w:color="auto"/>
            </w:tcBorders>
            <w:vAlign w:val="center"/>
          </w:tcPr>
          <w:p w:rsidR="005053C1" w:rsidRPr="00C13BAD" w:rsidRDefault="005053C1" w:rsidP="00B16F0F">
            <w:pPr>
              <w:jc w:val="center"/>
              <w:rPr>
                <w:snapToGrid w:val="0"/>
                <w:sz w:val="20"/>
                <w:szCs w:val="20"/>
              </w:rPr>
            </w:pPr>
            <w:r w:rsidRPr="00C13BAD">
              <w:rPr>
                <w:sz w:val="20"/>
                <w:szCs w:val="20"/>
              </w:rPr>
              <w:t xml:space="preserve">Стан </w:t>
            </w:r>
            <w:r w:rsidRPr="00C13BAD">
              <w:rPr>
                <w:rStyle w:val="spelle"/>
                <w:sz w:val="20"/>
                <w:szCs w:val="20"/>
              </w:rPr>
              <w:t>виконання</w:t>
            </w:r>
            <w:r w:rsidRPr="00C13BAD">
              <w:rPr>
                <w:sz w:val="20"/>
                <w:szCs w:val="20"/>
              </w:rPr>
              <w:t xml:space="preserve"> завдань (</w:t>
            </w:r>
            <w:r w:rsidRPr="00C13BAD">
              <w:rPr>
                <w:rStyle w:val="spelle"/>
                <w:sz w:val="20"/>
                <w:szCs w:val="20"/>
              </w:rPr>
              <w:t>результативні</w:t>
            </w:r>
            <w:r w:rsidRPr="00C13BAD">
              <w:rPr>
                <w:sz w:val="20"/>
                <w:szCs w:val="20"/>
              </w:rPr>
              <w:t xml:space="preserve"> </w:t>
            </w:r>
            <w:r w:rsidRPr="00C13BAD">
              <w:rPr>
                <w:rStyle w:val="spelle"/>
                <w:sz w:val="20"/>
                <w:szCs w:val="20"/>
              </w:rPr>
              <w:t>показники</w:t>
            </w:r>
            <w:r w:rsidRPr="00C13BAD">
              <w:rPr>
                <w:sz w:val="20"/>
                <w:szCs w:val="20"/>
              </w:rPr>
              <w:t xml:space="preserve"> </w:t>
            </w:r>
            <w:r w:rsidRPr="00C13BAD">
              <w:rPr>
                <w:rStyle w:val="spelle"/>
                <w:sz w:val="20"/>
                <w:szCs w:val="20"/>
              </w:rPr>
              <w:t>виконання</w:t>
            </w:r>
            <w:r w:rsidRPr="00C13BAD">
              <w:rPr>
                <w:sz w:val="20"/>
                <w:szCs w:val="20"/>
              </w:rPr>
              <w:t xml:space="preserve"> </w:t>
            </w:r>
            <w:r w:rsidRPr="00C13BAD">
              <w:rPr>
                <w:rStyle w:val="spelle"/>
                <w:sz w:val="20"/>
                <w:szCs w:val="20"/>
              </w:rPr>
              <w:t>програми</w:t>
            </w:r>
            <w:r w:rsidRPr="00C13BAD">
              <w:rPr>
                <w:sz w:val="20"/>
                <w:szCs w:val="20"/>
              </w:rPr>
              <w:t>)</w:t>
            </w:r>
          </w:p>
        </w:tc>
      </w:tr>
      <w:tr w:rsidR="00861F83" w:rsidRPr="00C13BAD" w:rsidTr="00B16F0F">
        <w:trPr>
          <w:gridBefore w:val="1"/>
          <w:wBefore w:w="75" w:type="dxa"/>
          <w:cantSplit/>
          <w:trHeight w:val="1174"/>
          <w:jc w:val="center"/>
        </w:trPr>
        <w:tc>
          <w:tcPr>
            <w:tcW w:w="688" w:type="dxa"/>
            <w:vAlign w:val="center"/>
          </w:tcPr>
          <w:p w:rsidR="00861F83" w:rsidRPr="00C13BAD" w:rsidRDefault="00861F83" w:rsidP="00B16F0F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1</w:t>
            </w:r>
          </w:p>
        </w:tc>
        <w:tc>
          <w:tcPr>
            <w:tcW w:w="2066" w:type="dxa"/>
            <w:gridSpan w:val="2"/>
            <w:vAlign w:val="center"/>
          </w:tcPr>
          <w:p w:rsidR="00861F83" w:rsidRPr="005053C1" w:rsidRDefault="00861F83" w:rsidP="00B16F0F">
            <w:pPr>
              <w:jc w:val="center"/>
              <w:rPr>
                <w:snapToGrid w:val="0"/>
                <w:sz w:val="20"/>
                <w:szCs w:val="20"/>
              </w:rPr>
            </w:pPr>
            <w:r w:rsidRPr="005053C1">
              <w:rPr>
                <w:sz w:val="20"/>
                <w:szCs w:val="20"/>
              </w:rPr>
              <w:t xml:space="preserve">Утримання доглядачів кладовищ та </w:t>
            </w:r>
            <w:r w:rsidRPr="005053C1">
              <w:rPr>
                <w:bCs/>
                <w:sz w:val="20"/>
                <w:szCs w:val="20"/>
              </w:rPr>
              <w:t xml:space="preserve">менеджера ритуальної служби </w:t>
            </w:r>
          </w:p>
        </w:tc>
        <w:tc>
          <w:tcPr>
            <w:tcW w:w="1587" w:type="dxa"/>
            <w:vAlign w:val="center"/>
          </w:tcPr>
          <w:p w:rsidR="00861F83" w:rsidRPr="00C13BAD" w:rsidRDefault="00861F83" w:rsidP="00B16F0F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УЖКГ та Б</w:t>
            </w:r>
          </w:p>
        </w:tc>
        <w:tc>
          <w:tcPr>
            <w:tcW w:w="3336" w:type="dxa"/>
            <w:gridSpan w:val="2"/>
            <w:vAlign w:val="center"/>
          </w:tcPr>
          <w:p w:rsidR="00861F83" w:rsidRPr="005053C1" w:rsidRDefault="00B16F0F" w:rsidP="00B16F0F">
            <w:pPr>
              <w:jc w:val="center"/>
              <w:rPr>
                <w:color w:val="000000"/>
                <w:sz w:val="20"/>
                <w:szCs w:val="20"/>
                <w:lang w:val="ru-RU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t>712331,20</w:t>
            </w:r>
          </w:p>
        </w:tc>
        <w:tc>
          <w:tcPr>
            <w:tcW w:w="3544" w:type="dxa"/>
            <w:gridSpan w:val="2"/>
            <w:vAlign w:val="center"/>
          </w:tcPr>
          <w:p w:rsidR="00861F83" w:rsidRDefault="00861F83" w:rsidP="00B16F0F">
            <w:pPr>
              <w:rPr>
                <w:bCs/>
                <w:sz w:val="20"/>
                <w:szCs w:val="20"/>
              </w:rPr>
            </w:pPr>
          </w:p>
          <w:p w:rsidR="00861F83" w:rsidRPr="00C13BAD" w:rsidRDefault="004119A1" w:rsidP="00B16F0F">
            <w:pPr>
              <w:pStyle w:val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692161,47</w:t>
            </w:r>
          </w:p>
        </w:tc>
        <w:tc>
          <w:tcPr>
            <w:tcW w:w="3969" w:type="dxa"/>
            <w:gridSpan w:val="3"/>
            <w:vAlign w:val="center"/>
          </w:tcPr>
          <w:p w:rsidR="00B71B3E" w:rsidRPr="00877B9A" w:rsidRDefault="00B71B3E" w:rsidP="00B16F0F">
            <w:pPr>
              <w:jc w:val="center"/>
              <w:rPr>
                <w:snapToGrid w:val="0"/>
                <w:sz w:val="20"/>
                <w:szCs w:val="20"/>
              </w:rPr>
            </w:pPr>
            <w:r w:rsidRPr="00877B9A">
              <w:rPr>
                <w:snapToGrid w:val="0"/>
                <w:sz w:val="20"/>
                <w:szCs w:val="20"/>
              </w:rPr>
              <w:t xml:space="preserve">Витрати на оплату праці  </w:t>
            </w:r>
            <w:r>
              <w:rPr>
                <w:snapToGrid w:val="0"/>
                <w:sz w:val="20"/>
                <w:szCs w:val="20"/>
              </w:rPr>
              <w:t>9</w:t>
            </w:r>
            <w:r w:rsidRPr="00877B9A">
              <w:rPr>
                <w:snapToGrid w:val="0"/>
                <w:sz w:val="20"/>
                <w:szCs w:val="20"/>
              </w:rPr>
              <w:t xml:space="preserve"> доглядачів кладовища  на 8 кладовищах</w:t>
            </w:r>
            <w:r>
              <w:rPr>
                <w:snapToGrid w:val="0"/>
                <w:sz w:val="20"/>
                <w:szCs w:val="20"/>
              </w:rPr>
              <w:t xml:space="preserve"> (в т. ч. 1 доглядача на час відпусток основних працівників), </w:t>
            </w:r>
          </w:p>
          <w:p w:rsidR="00861F83" w:rsidRPr="00C13BAD" w:rsidRDefault="00B71B3E" w:rsidP="00B16F0F">
            <w:pPr>
              <w:jc w:val="center"/>
              <w:rPr>
                <w:snapToGrid w:val="0"/>
                <w:sz w:val="20"/>
                <w:szCs w:val="20"/>
              </w:rPr>
            </w:pPr>
            <w:r w:rsidRPr="00877B9A">
              <w:rPr>
                <w:snapToGrid w:val="0"/>
                <w:sz w:val="20"/>
                <w:szCs w:val="20"/>
              </w:rPr>
              <w:t>і 1 менеджера ритуальної служби</w:t>
            </w:r>
            <w:r>
              <w:rPr>
                <w:snapToGrid w:val="0"/>
                <w:sz w:val="20"/>
                <w:szCs w:val="20"/>
              </w:rPr>
              <w:t xml:space="preserve">. </w:t>
            </w:r>
          </w:p>
        </w:tc>
      </w:tr>
      <w:tr w:rsidR="00B16F0F" w:rsidTr="00B16F0F">
        <w:tblPrEx>
          <w:tblCellMar>
            <w:left w:w="108" w:type="dxa"/>
            <w:right w:w="108" w:type="dxa"/>
          </w:tblCellMar>
        </w:tblPrEx>
        <w:trPr>
          <w:gridBefore w:val="1"/>
          <w:wBefore w:w="75" w:type="dxa"/>
          <w:trHeight w:val="368"/>
          <w:jc w:val="center"/>
        </w:trPr>
        <w:tc>
          <w:tcPr>
            <w:tcW w:w="688" w:type="dxa"/>
          </w:tcPr>
          <w:p w:rsidR="00B16F0F" w:rsidRDefault="00B16F0F" w:rsidP="00B16F0F">
            <w:pPr>
              <w:jc w:val="center"/>
            </w:pPr>
            <w:r>
              <w:t>2</w:t>
            </w:r>
          </w:p>
        </w:tc>
        <w:tc>
          <w:tcPr>
            <w:tcW w:w="2058" w:type="dxa"/>
          </w:tcPr>
          <w:p w:rsidR="00B16F0F" w:rsidRDefault="00B16F0F" w:rsidP="00B16F0F">
            <w:pPr>
              <w:jc w:val="center"/>
            </w:pPr>
            <w:r w:rsidRPr="00EA2D83">
              <w:rPr>
                <w:sz w:val="20"/>
                <w:szCs w:val="20"/>
              </w:rPr>
              <w:t>Утримання кладовищ, вивіз сміття</w:t>
            </w:r>
          </w:p>
        </w:tc>
        <w:tc>
          <w:tcPr>
            <w:tcW w:w="1595" w:type="dxa"/>
            <w:gridSpan w:val="2"/>
          </w:tcPr>
          <w:p w:rsidR="00B16F0F" w:rsidRDefault="00B16F0F" w:rsidP="00B16F0F">
            <w:pPr>
              <w:jc w:val="center"/>
              <w:rPr>
                <w:snapToGrid w:val="0"/>
                <w:sz w:val="20"/>
                <w:szCs w:val="20"/>
              </w:rPr>
            </w:pPr>
          </w:p>
          <w:p w:rsidR="00B16F0F" w:rsidRDefault="00B16F0F" w:rsidP="00B16F0F">
            <w:pPr>
              <w:jc w:val="center"/>
            </w:pPr>
            <w:r>
              <w:rPr>
                <w:snapToGrid w:val="0"/>
                <w:sz w:val="20"/>
                <w:szCs w:val="20"/>
              </w:rPr>
              <w:t>УЖКГ та Б</w:t>
            </w:r>
          </w:p>
        </w:tc>
        <w:tc>
          <w:tcPr>
            <w:tcW w:w="3336" w:type="dxa"/>
            <w:gridSpan w:val="2"/>
          </w:tcPr>
          <w:p w:rsidR="00DF4548" w:rsidRDefault="00DF4548" w:rsidP="00B16F0F">
            <w:pPr>
              <w:jc w:val="center"/>
              <w:rPr>
                <w:sz w:val="20"/>
                <w:szCs w:val="20"/>
              </w:rPr>
            </w:pPr>
          </w:p>
          <w:p w:rsidR="00B16F0F" w:rsidRPr="00DF4548" w:rsidRDefault="00B16F0F" w:rsidP="00B16F0F">
            <w:pPr>
              <w:jc w:val="center"/>
              <w:rPr>
                <w:sz w:val="20"/>
                <w:szCs w:val="20"/>
              </w:rPr>
            </w:pPr>
            <w:r w:rsidRPr="00DF4548">
              <w:rPr>
                <w:sz w:val="20"/>
                <w:szCs w:val="20"/>
              </w:rPr>
              <w:t>77668,80</w:t>
            </w:r>
          </w:p>
        </w:tc>
        <w:tc>
          <w:tcPr>
            <w:tcW w:w="3550" w:type="dxa"/>
            <w:gridSpan w:val="3"/>
          </w:tcPr>
          <w:p w:rsidR="00DF4548" w:rsidRDefault="00DF4548" w:rsidP="00B16F0F">
            <w:pPr>
              <w:jc w:val="center"/>
              <w:rPr>
                <w:sz w:val="20"/>
                <w:szCs w:val="20"/>
              </w:rPr>
            </w:pPr>
          </w:p>
          <w:p w:rsidR="00B16F0F" w:rsidRPr="00DF4548" w:rsidRDefault="00DF4548" w:rsidP="00B16F0F">
            <w:pPr>
              <w:jc w:val="center"/>
              <w:rPr>
                <w:sz w:val="20"/>
                <w:szCs w:val="20"/>
              </w:rPr>
            </w:pPr>
            <w:r w:rsidRPr="00DF4548">
              <w:rPr>
                <w:sz w:val="20"/>
                <w:szCs w:val="20"/>
              </w:rPr>
              <w:t>20169,37</w:t>
            </w:r>
          </w:p>
        </w:tc>
        <w:tc>
          <w:tcPr>
            <w:tcW w:w="3963" w:type="dxa"/>
            <w:gridSpan w:val="2"/>
          </w:tcPr>
          <w:p w:rsidR="00B16F0F" w:rsidRDefault="00DF4548" w:rsidP="00DF4548">
            <w:pPr>
              <w:jc w:val="center"/>
            </w:pPr>
            <w:r w:rsidRPr="00EA2D83">
              <w:rPr>
                <w:snapToGrid w:val="0"/>
                <w:sz w:val="20"/>
                <w:szCs w:val="20"/>
              </w:rPr>
              <w:t>Витрати на оплату праці водіїв автотранспортних засобів, задіяних до вивезення сміття з 8-ми кладовищ</w:t>
            </w:r>
          </w:p>
        </w:tc>
      </w:tr>
      <w:tr w:rsidR="004A332B" w:rsidRPr="00B00363" w:rsidTr="00B16F0F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053" w:type="dxa"/>
        </w:trPr>
        <w:tc>
          <w:tcPr>
            <w:tcW w:w="4734" w:type="dxa"/>
            <w:gridSpan w:val="6"/>
          </w:tcPr>
          <w:p w:rsidR="004A332B" w:rsidRPr="00B00363" w:rsidRDefault="004A332B" w:rsidP="00341942">
            <w:pPr>
              <w:keepNext/>
              <w:ind w:right="-420"/>
              <w:jc w:val="both"/>
              <w:outlineLvl w:val="0"/>
              <w:rPr>
                <w:b/>
              </w:rPr>
            </w:pPr>
          </w:p>
        </w:tc>
        <w:tc>
          <w:tcPr>
            <w:tcW w:w="4740" w:type="dxa"/>
            <w:gridSpan w:val="2"/>
          </w:tcPr>
          <w:p w:rsidR="004A332B" w:rsidRPr="00B00363" w:rsidRDefault="004A332B" w:rsidP="00341942">
            <w:pPr>
              <w:ind w:right="-92"/>
              <w:jc w:val="center"/>
              <w:rPr>
                <w:b/>
              </w:rPr>
            </w:pPr>
          </w:p>
        </w:tc>
        <w:tc>
          <w:tcPr>
            <w:tcW w:w="4738" w:type="dxa"/>
            <w:gridSpan w:val="3"/>
          </w:tcPr>
          <w:p w:rsidR="004A332B" w:rsidRPr="00B00363" w:rsidRDefault="004A332B" w:rsidP="00341942">
            <w:pPr>
              <w:ind w:right="-92"/>
              <w:jc w:val="center"/>
              <w:rPr>
                <w:b/>
              </w:rPr>
            </w:pPr>
          </w:p>
        </w:tc>
      </w:tr>
      <w:tr w:rsidR="004A332B" w:rsidRPr="005D2118" w:rsidTr="00B16F0F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053" w:type="dxa"/>
        </w:trPr>
        <w:tc>
          <w:tcPr>
            <w:tcW w:w="4734" w:type="dxa"/>
            <w:gridSpan w:val="6"/>
          </w:tcPr>
          <w:p w:rsidR="004A332B" w:rsidRPr="00B00363" w:rsidRDefault="004A332B" w:rsidP="00341942">
            <w:pPr>
              <w:ind w:right="-420"/>
              <w:jc w:val="both"/>
              <w:rPr>
                <w:b/>
              </w:rPr>
            </w:pPr>
          </w:p>
        </w:tc>
        <w:tc>
          <w:tcPr>
            <w:tcW w:w="4740" w:type="dxa"/>
            <w:gridSpan w:val="2"/>
          </w:tcPr>
          <w:p w:rsidR="004A332B" w:rsidRPr="005D2118" w:rsidRDefault="004A332B" w:rsidP="00341942">
            <w:pPr>
              <w:ind w:right="-420"/>
              <w:jc w:val="center"/>
              <w:rPr>
                <w:sz w:val="20"/>
              </w:rPr>
            </w:pPr>
          </w:p>
        </w:tc>
        <w:tc>
          <w:tcPr>
            <w:tcW w:w="4738" w:type="dxa"/>
            <w:gridSpan w:val="3"/>
          </w:tcPr>
          <w:p w:rsidR="004A332B" w:rsidRPr="005D2118" w:rsidRDefault="004A332B" w:rsidP="00341942">
            <w:pPr>
              <w:ind w:right="-420"/>
              <w:jc w:val="center"/>
              <w:rPr>
                <w:sz w:val="20"/>
              </w:rPr>
            </w:pPr>
          </w:p>
        </w:tc>
      </w:tr>
      <w:tr w:rsidR="004A332B" w:rsidRPr="00B00363" w:rsidTr="00B16F0F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053" w:type="dxa"/>
        </w:trPr>
        <w:tc>
          <w:tcPr>
            <w:tcW w:w="4734" w:type="dxa"/>
            <w:gridSpan w:val="6"/>
          </w:tcPr>
          <w:p w:rsidR="004A332B" w:rsidRPr="00B00363" w:rsidRDefault="004A332B" w:rsidP="00341942">
            <w:pPr>
              <w:ind w:right="-420"/>
              <w:jc w:val="both"/>
              <w:rPr>
                <w:b/>
              </w:rPr>
            </w:pPr>
          </w:p>
        </w:tc>
        <w:tc>
          <w:tcPr>
            <w:tcW w:w="4740" w:type="dxa"/>
            <w:gridSpan w:val="2"/>
          </w:tcPr>
          <w:p w:rsidR="004A332B" w:rsidRPr="00B00363" w:rsidRDefault="004A332B" w:rsidP="00341942">
            <w:pPr>
              <w:ind w:right="-92"/>
              <w:jc w:val="center"/>
              <w:rPr>
                <w:b/>
              </w:rPr>
            </w:pPr>
          </w:p>
        </w:tc>
        <w:tc>
          <w:tcPr>
            <w:tcW w:w="4738" w:type="dxa"/>
            <w:gridSpan w:val="3"/>
          </w:tcPr>
          <w:p w:rsidR="004A332B" w:rsidRPr="00B00363" w:rsidRDefault="004A332B" w:rsidP="00341942">
            <w:pPr>
              <w:ind w:right="-92"/>
              <w:jc w:val="center"/>
              <w:rPr>
                <w:b/>
              </w:rPr>
            </w:pPr>
          </w:p>
        </w:tc>
      </w:tr>
    </w:tbl>
    <w:p w:rsidR="008405DF" w:rsidRDefault="008405DF" w:rsidP="008405DF">
      <w:pPr>
        <w:ind w:firstLine="708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Перший заступник </w:t>
      </w:r>
      <w:proofErr w:type="spellStart"/>
      <w:proofErr w:type="gramStart"/>
      <w:r>
        <w:rPr>
          <w:sz w:val="28"/>
          <w:szCs w:val="28"/>
          <w:lang w:val="ru-RU"/>
        </w:rPr>
        <w:t>м</w:t>
      </w:r>
      <w:proofErr w:type="gramEnd"/>
      <w:r>
        <w:rPr>
          <w:sz w:val="28"/>
          <w:szCs w:val="28"/>
          <w:lang w:val="ru-RU"/>
        </w:rPr>
        <w:t>іського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голови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з</w:t>
      </w:r>
      <w:proofErr w:type="spellEnd"/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</w:p>
    <w:p w:rsidR="004A332B" w:rsidRPr="008405DF" w:rsidRDefault="008405DF" w:rsidP="008405DF">
      <w:pPr>
        <w:ind w:right="-456"/>
        <w:rPr>
          <w:sz w:val="28"/>
          <w:szCs w:val="28"/>
          <w:lang w:val="ru-RU"/>
        </w:rPr>
      </w:pPr>
      <w:proofErr w:type="spellStart"/>
      <w:r>
        <w:rPr>
          <w:sz w:val="28"/>
          <w:szCs w:val="28"/>
          <w:lang w:val="ru-RU"/>
        </w:rPr>
        <w:t>питань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діяльності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виконавчих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органів</w:t>
      </w:r>
      <w:proofErr w:type="spellEnd"/>
      <w:r>
        <w:rPr>
          <w:sz w:val="28"/>
          <w:szCs w:val="28"/>
          <w:lang w:val="ru-RU"/>
        </w:rPr>
        <w:t xml:space="preserve"> ради </w:t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  <w:t xml:space="preserve">   </w:t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  <w:t xml:space="preserve">        </w:t>
      </w:r>
      <w:proofErr w:type="spellStart"/>
      <w:r>
        <w:rPr>
          <w:sz w:val="28"/>
          <w:szCs w:val="28"/>
          <w:lang w:val="ru-RU"/>
        </w:rPr>
        <w:t>Феді</w:t>
      </w:r>
      <w:proofErr w:type="gramStart"/>
      <w:r>
        <w:rPr>
          <w:sz w:val="28"/>
          <w:szCs w:val="28"/>
          <w:lang w:val="ru-RU"/>
        </w:rPr>
        <w:t>р</w:t>
      </w:r>
      <w:proofErr w:type="spellEnd"/>
      <w:proofErr w:type="gramEnd"/>
      <w:r>
        <w:rPr>
          <w:sz w:val="28"/>
          <w:szCs w:val="28"/>
          <w:lang w:val="ru-RU"/>
        </w:rPr>
        <w:t xml:space="preserve"> ВОВЧЕНКО</w:t>
      </w:r>
    </w:p>
    <w:sectPr w:rsidR="004A332B" w:rsidRPr="008405DF" w:rsidSect="009E2DF7">
      <w:footerReference w:type="even" r:id="rId8"/>
      <w:footerReference w:type="default" r:id="rId9"/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465ED" w:rsidRDefault="00B465ED" w:rsidP="001C199B">
      <w:r>
        <w:separator/>
      </w:r>
    </w:p>
  </w:endnote>
  <w:endnote w:type="continuationSeparator" w:id="0">
    <w:p w:rsidR="00B465ED" w:rsidRDefault="00B465ED" w:rsidP="001C19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267A" w:rsidRDefault="00A0660D" w:rsidP="005D267A">
    <w:pPr>
      <w:framePr w:wrap="around" w:vAnchor="text" w:hAnchor="margin" w:xAlign="right" w:y="1"/>
    </w:pPr>
    <w:r>
      <w:fldChar w:fldCharType="begin"/>
    </w:r>
    <w:r w:rsidR="00C71E4B">
      <w:instrText xml:space="preserve">PAGE  </w:instrText>
    </w:r>
    <w:r>
      <w:fldChar w:fldCharType="end"/>
    </w:r>
  </w:p>
  <w:p w:rsidR="005D267A" w:rsidRDefault="005D267A" w:rsidP="005D267A">
    <w:pPr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267A" w:rsidRDefault="00A0660D" w:rsidP="005D267A">
    <w:pPr>
      <w:pStyle w:val="a9"/>
      <w:framePr w:wrap="around" w:vAnchor="text" w:hAnchor="margin" w:xAlign="right" w:y="1"/>
      <w:rPr>
        <w:rStyle w:val="a7"/>
      </w:rPr>
    </w:pPr>
    <w:r w:rsidRPr="00CC5F62">
      <w:rPr>
        <w:rStyle w:val="a7"/>
      </w:rPr>
      <w:fldChar w:fldCharType="begin"/>
    </w:r>
    <w:r w:rsidR="00C71E4B" w:rsidRPr="00CC5F62">
      <w:rPr>
        <w:rStyle w:val="a7"/>
      </w:rPr>
      <w:instrText xml:space="preserve">PAGE  </w:instrText>
    </w:r>
    <w:r w:rsidRPr="00CC5F62">
      <w:rPr>
        <w:rStyle w:val="a7"/>
      </w:rPr>
      <w:fldChar w:fldCharType="separate"/>
    </w:r>
    <w:r w:rsidR="009F1357">
      <w:rPr>
        <w:rStyle w:val="a7"/>
        <w:noProof/>
      </w:rPr>
      <w:t>1</w:t>
    </w:r>
    <w:r w:rsidRPr="00CC5F62">
      <w:rPr>
        <w:rStyle w:val="a7"/>
      </w:rPr>
      <w:fldChar w:fldCharType="end"/>
    </w:r>
  </w:p>
  <w:p w:rsidR="005D267A" w:rsidRDefault="005D267A" w:rsidP="005D267A">
    <w:pPr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465ED" w:rsidRDefault="00B465ED" w:rsidP="001C199B">
      <w:r>
        <w:separator/>
      </w:r>
    </w:p>
  </w:footnote>
  <w:footnote w:type="continuationSeparator" w:id="0">
    <w:p w:rsidR="00B465ED" w:rsidRDefault="00B465ED" w:rsidP="001C199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226FE6"/>
    <w:multiLevelType w:val="multilevel"/>
    <w:tmpl w:val="1AE08AE0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71E4B"/>
    <w:rsid w:val="00021E52"/>
    <w:rsid w:val="00034035"/>
    <w:rsid w:val="0005696E"/>
    <w:rsid w:val="00067AFB"/>
    <w:rsid w:val="00087D1F"/>
    <w:rsid w:val="00092EE3"/>
    <w:rsid w:val="00097D72"/>
    <w:rsid w:val="000A5933"/>
    <w:rsid w:val="000D408B"/>
    <w:rsid w:val="000E4593"/>
    <w:rsid w:val="000E6AB8"/>
    <w:rsid w:val="00101DFC"/>
    <w:rsid w:val="00122170"/>
    <w:rsid w:val="001427F9"/>
    <w:rsid w:val="001459CB"/>
    <w:rsid w:val="001650C4"/>
    <w:rsid w:val="00175968"/>
    <w:rsid w:val="00191080"/>
    <w:rsid w:val="001B1A2C"/>
    <w:rsid w:val="001B63CA"/>
    <w:rsid w:val="001C199B"/>
    <w:rsid w:val="001C2082"/>
    <w:rsid w:val="001C23A4"/>
    <w:rsid w:val="00211507"/>
    <w:rsid w:val="00226185"/>
    <w:rsid w:val="002349AB"/>
    <w:rsid w:val="0026523E"/>
    <w:rsid w:val="00271643"/>
    <w:rsid w:val="0027620A"/>
    <w:rsid w:val="00295DBB"/>
    <w:rsid w:val="002C1C0B"/>
    <w:rsid w:val="002E710F"/>
    <w:rsid w:val="00310543"/>
    <w:rsid w:val="00330475"/>
    <w:rsid w:val="003334FD"/>
    <w:rsid w:val="0035713B"/>
    <w:rsid w:val="00361574"/>
    <w:rsid w:val="00391231"/>
    <w:rsid w:val="003923D6"/>
    <w:rsid w:val="003B5EC5"/>
    <w:rsid w:val="003E042E"/>
    <w:rsid w:val="00411546"/>
    <w:rsid w:val="004119A1"/>
    <w:rsid w:val="00413514"/>
    <w:rsid w:val="00467432"/>
    <w:rsid w:val="00476D3F"/>
    <w:rsid w:val="00477BEA"/>
    <w:rsid w:val="004A332B"/>
    <w:rsid w:val="004B3927"/>
    <w:rsid w:val="004E3099"/>
    <w:rsid w:val="005001D7"/>
    <w:rsid w:val="005053C1"/>
    <w:rsid w:val="005148B6"/>
    <w:rsid w:val="0052341C"/>
    <w:rsid w:val="00545F72"/>
    <w:rsid w:val="005559F7"/>
    <w:rsid w:val="0056707F"/>
    <w:rsid w:val="005702E9"/>
    <w:rsid w:val="005866EF"/>
    <w:rsid w:val="005C339A"/>
    <w:rsid w:val="005D267A"/>
    <w:rsid w:val="005D579D"/>
    <w:rsid w:val="005E187B"/>
    <w:rsid w:val="005F281D"/>
    <w:rsid w:val="005F3198"/>
    <w:rsid w:val="00602BE0"/>
    <w:rsid w:val="00612836"/>
    <w:rsid w:val="00615F5A"/>
    <w:rsid w:val="00624C72"/>
    <w:rsid w:val="006362B1"/>
    <w:rsid w:val="00637D5A"/>
    <w:rsid w:val="00673B7D"/>
    <w:rsid w:val="0067454F"/>
    <w:rsid w:val="00684704"/>
    <w:rsid w:val="00685F89"/>
    <w:rsid w:val="00696B80"/>
    <w:rsid w:val="006B2B1F"/>
    <w:rsid w:val="006E0801"/>
    <w:rsid w:val="00704F9D"/>
    <w:rsid w:val="00722759"/>
    <w:rsid w:val="00752B28"/>
    <w:rsid w:val="0078315B"/>
    <w:rsid w:val="00790D5B"/>
    <w:rsid w:val="007916B6"/>
    <w:rsid w:val="007B5BED"/>
    <w:rsid w:val="007C369F"/>
    <w:rsid w:val="00811D23"/>
    <w:rsid w:val="00815E44"/>
    <w:rsid w:val="00827D0D"/>
    <w:rsid w:val="008405DF"/>
    <w:rsid w:val="00857A5F"/>
    <w:rsid w:val="00861F83"/>
    <w:rsid w:val="008638B8"/>
    <w:rsid w:val="008729B9"/>
    <w:rsid w:val="008854A4"/>
    <w:rsid w:val="008C07AE"/>
    <w:rsid w:val="008C1485"/>
    <w:rsid w:val="008E0E67"/>
    <w:rsid w:val="008E391C"/>
    <w:rsid w:val="008E7048"/>
    <w:rsid w:val="009039F4"/>
    <w:rsid w:val="00903BB1"/>
    <w:rsid w:val="0091146B"/>
    <w:rsid w:val="00981B94"/>
    <w:rsid w:val="009B692B"/>
    <w:rsid w:val="009D45D9"/>
    <w:rsid w:val="009D5AB3"/>
    <w:rsid w:val="009E2DF7"/>
    <w:rsid w:val="009F1357"/>
    <w:rsid w:val="00A0660D"/>
    <w:rsid w:val="00A06968"/>
    <w:rsid w:val="00A16540"/>
    <w:rsid w:val="00A25E63"/>
    <w:rsid w:val="00A31E32"/>
    <w:rsid w:val="00A47564"/>
    <w:rsid w:val="00A5452D"/>
    <w:rsid w:val="00A701D5"/>
    <w:rsid w:val="00A8511D"/>
    <w:rsid w:val="00A91B66"/>
    <w:rsid w:val="00A91E28"/>
    <w:rsid w:val="00A926BD"/>
    <w:rsid w:val="00AA0A21"/>
    <w:rsid w:val="00AA1B3C"/>
    <w:rsid w:val="00AB3F25"/>
    <w:rsid w:val="00AD273C"/>
    <w:rsid w:val="00AD29EA"/>
    <w:rsid w:val="00AF3BD1"/>
    <w:rsid w:val="00AF477C"/>
    <w:rsid w:val="00B16F0F"/>
    <w:rsid w:val="00B41367"/>
    <w:rsid w:val="00B465ED"/>
    <w:rsid w:val="00B67EB5"/>
    <w:rsid w:val="00B71B3E"/>
    <w:rsid w:val="00B763A9"/>
    <w:rsid w:val="00B77586"/>
    <w:rsid w:val="00BA4548"/>
    <w:rsid w:val="00C130DE"/>
    <w:rsid w:val="00C15368"/>
    <w:rsid w:val="00C155AC"/>
    <w:rsid w:val="00C56323"/>
    <w:rsid w:val="00C57445"/>
    <w:rsid w:val="00C71E4B"/>
    <w:rsid w:val="00C76BED"/>
    <w:rsid w:val="00C901C4"/>
    <w:rsid w:val="00CB0EFF"/>
    <w:rsid w:val="00CB13ED"/>
    <w:rsid w:val="00CE41B2"/>
    <w:rsid w:val="00CE43FD"/>
    <w:rsid w:val="00D10092"/>
    <w:rsid w:val="00D210EA"/>
    <w:rsid w:val="00D453DB"/>
    <w:rsid w:val="00D534F7"/>
    <w:rsid w:val="00D626AB"/>
    <w:rsid w:val="00D62741"/>
    <w:rsid w:val="00D84CE1"/>
    <w:rsid w:val="00D95E9E"/>
    <w:rsid w:val="00DA6A2D"/>
    <w:rsid w:val="00DA7BFA"/>
    <w:rsid w:val="00DD3903"/>
    <w:rsid w:val="00DD4119"/>
    <w:rsid w:val="00DF4548"/>
    <w:rsid w:val="00E04887"/>
    <w:rsid w:val="00E17E51"/>
    <w:rsid w:val="00E234C3"/>
    <w:rsid w:val="00E6156D"/>
    <w:rsid w:val="00E638DA"/>
    <w:rsid w:val="00E76A92"/>
    <w:rsid w:val="00E95DB7"/>
    <w:rsid w:val="00E97CD5"/>
    <w:rsid w:val="00F3773C"/>
    <w:rsid w:val="00F51F9C"/>
    <w:rsid w:val="00F549C9"/>
    <w:rsid w:val="00FA2F57"/>
    <w:rsid w:val="00FB5529"/>
    <w:rsid w:val="00FD0146"/>
    <w:rsid w:val="00FE51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E4B"/>
    <w:rPr>
      <w:rFonts w:ascii="Times New Roman" w:eastAsia="Times New Roman" w:hAnsi="Times New Roman"/>
      <w:sz w:val="24"/>
      <w:szCs w:val="24"/>
      <w:lang w:val="uk-UA"/>
    </w:rPr>
  </w:style>
  <w:style w:type="paragraph" w:styleId="1">
    <w:name w:val="heading 1"/>
    <w:basedOn w:val="a"/>
    <w:next w:val="a"/>
    <w:link w:val="10"/>
    <w:qFormat/>
    <w:rsid w:val="00C71E4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C71E4B"/>
    <w:pPr>
      <w:keepNext/>
      <w:jc w:val="right"/>
      <w:outlineLvl w:val="1"/>
    </w:pPr>
    <w:rPr>
      <w:sz w:val="28"/>
      <w:szCs w:val="28"/>
    </w:rPr>
  </w:style>
  <w:style w:type="paragraph" w:styleId="5">
    <w:name w:val="heading 5"/>
    <w:basedOn w:val="a"/>
    <w:next w:val="a"/>
    <w:link w:val="50"/>
    <w:qFormat/>
    <w:rsid w:val="00C71E4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71E4B"/>
    <w:rPr>
      <w:rFonts w:ascii="Arial" w:eastAsia="Times New Roman" w:hAnsi="Arial" w:cs="Arial"/>
      <w:b/>
      <w:bCs/>
      <w:kern w:val="32"/>
      <w:sz w:val="32"/>
      <w:szCs w:val="32"/>
      <w:lang w:val="uk-UA" w:eastAsia="ru-RU"/>
    </w:rPr>
  </w:style>
  <w:style w:type="character" w:customStyle="1" w:styleId="20">
    <w:name w:val="Заголовок 2 Знак"/>
    <w:basedOn w:val="a0"/>
    <w:link w:val="2"/>
    <w:rsid w:val="00C71E4B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customStyle="1" w:styleId="50">
    <w:name w:val="Заголовок 5 Знак"/>
    <w:basedOn w:val="a0"/>
    <w:link w:val="5"/>
    <w:rsid w:val="00C71E4B"/>
    <w:rPr>
      <w:rFonts w:ascii="Times New Roman" w:eastAsia="Times New Roman" w:hAnsi="Times New Roman" w:cs="Times New Roman"/>
      <w:b/>
      <w:bCs/>
      <w:i/>
      <w:iCs/>
      <w:sz w:val="26"/>
      <w:szCs w:val="26"/>
      <w:lang w:val="uk-UA" w:eastAsia="ru-RU"/>
    </w:rPr>
  </w:style>
  <w:style w:type="paragraph" w:styleId="a3">
    <w:name w:val="Body Text"/>
    <w:basedOn w:val="a"/>
    <w:link w:val="a4"/>
    <w:rsid w:val="00C71E4B"/>
    <w:pPr>
      <w:jc w:val="both"/>
    </w:pPr>
    <w:rPr>
      <w:sz w:val="28"/>
      <w:szCs w:val="28"/>
      <w:lang w:val="ru-RU"/>
    </w:rPr>
  </w:style>
  <w:style w:type="character" w:customStyle="1" w:styleId="a4">
    <w:name w:val="Основной текст Знак"/>
    <w:basedOn w:val="a0"/>
    <w:link w:val="a3"/>
    <w:rsid w:val="00C71E4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1">
    <w:name w:val="Body Text Indent 2"/>
    <w:basedOn w:val="a"/>
    <w:link w:val="22"/>
    <w:rsid w:val="00C71E4B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C71E4B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5">
    <w:name w:val="header"/>
    <w:basedOn w:val="a"/>
    <w:link w:val="a6"/>
    <w:rsid w:val="00C71E4B"/>
    <w:pPr>
      <w:tabs>
        <w:tab w:val="center" w:pos="4677"/>
        <w:tab w:val="right" w:pos="9355"/>
      </w:tabs>
    </w:pPr>
    <w:rPr>
      <w:lang w:val="ru-RU"/>
    </w:rPr>
  </w:style>
  <w:style w:type="character" w:customStyle="1" w:styleId="a6">
    <w:name w:val="Верхний колонтитул Знак"/>
    <w:basedOn w:val="a0"/>
    <w:link w:val="a5"/>
    <w:rsid w:val="00C71E4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C71E4B"/>
  </w:style>
  <w:style w:type="paragraph" w:styleId="a8">
    <w:name w:val="Block Text"/>
    <w:basedOn w:val="a"/>
    <w:rsid w:val="00C71E4B"/>
    <w:pPr>
      <w:spacing w:before="100" w:beforeAutospacing="1" w:after="100" w:afterAutospacing="1"/>
    </w:pPr>
    <w:rPr>
      <w:lang w:val="ru-RU"/>
    </w:rPr>
  </w:style>
  <w:style w:type="character" w:customStyle="1" w:styleId="spelle">
    <w:name w:val="spelle"/>
    <w:basedOn w:val="a0"/>
    <w:rsid w:val="00C71E4B"/>
  </w:style>
  <w:style w:type="character" w:customStyle="1" w:styleId="grame">
    <w:name w:val="grame"/>
    <w:basedOn w:val="a0"/>
    <w:rsid w:val="00C71E4B"/>
  </w:style>
  <w:style w:type="paragraph" w:styleId="a9">
    <w:name w:val="footer"/>
    <w:basedOn w:val="a"/>
    <w:link w:val="aa"/>
    <w:rsid w:val="00C71E4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C71E4B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customStyle="1" w:styleId="11">
    <w:name w:val="Обычный1"/>
    <w:rsid w:val="00684704"/>
    <w:rPr>
      <w:rFonts w:ascii="Times New Roman" w:eastAsia="Times New Roman" w:hAnsi="Times New Roman"/>
    </w:rPr>
  </w:style>
  <w:style w:type="paragraph" w:customStyle="1" w:styleId="p8">
    <w:name w:val="p8"/>
    <w:basedOn w:val="a"/>
    <w:rsid w:val="00684704"/>
    <w:pPr>
      <w:spacing w:before="100" w:beforeAutospacing="1" w:after="100" w:afterAutospacing="1"/>
    </w:pPr>
    <w:rPr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690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55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5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E51F06-8B3F-4AC5-B35C-ABCF81FB5F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290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Finance</dc:creator>
  <cp:lastModifiedBy>User</cp:lastModifiedBy>
  <cp:revision>47</cp:revision>
  <cp:lastPrinted>2021-03-05T06:27:00Z</cp:lastPrinted>
  <dcterms:created xsi:type="dcterms:W3CDTF">2019-01-17T10:23:00Z</dcterms:created>
  <dcterms:modified xsi:type="dcterms:W3CDTF">2021-04-05T08:19:00Z</dcterms:modified>
</cp:coreProperties>
</file>