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A09" w:rsidRPr="001B7D65" w:rsidRDefault="005F6A09" w:rsidP="005F6A09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1B7D65">
        <w:rPr>
          <w:rFonts w:ascii="Tms Rmn" w:eastAsia="Times New Roman" w:hAnsi="Tms Rmn" w:cs="Times New Roman"/>
          <w:noProof/>
          <w:sz w:val="24"/>
          <w:szCs w:val="24"/>
          <w:lang w:eastAsia="ru-RU"/>
        </w:rPr>
        <w:drawing>
          <wp:inline distT="0" distB="0" distL="0" distR="0" wp14:anchorId="796A9813" wp14:editId="0959069E">
            <wp:extent cx="483870" cy="591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A09" w:rsidRPr="001B7D65" w:rsidRDefault="005F6A09" w:rsidP="005F6A09">
      <w:pPr>
        <w:tabs>
          <w:tab w:val="left" w:pos="66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5F6A09" w:rsidRPr="001B7D65" w:rsidRDefault="005F6A09" w:rsidP="005F6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5F6A09" w:rsidRPr="001B7D65" w:rsidRDefault="005F6A09" w:rsidP="005F6A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 І Ж И Н С Ь К А    М І С Ь К А    Р А Д А</w:t>
      </w:r>
    </w:p>
    <w:p w:rsidR="005F6A09" w:rsidRPr="001B7D65" w:rsidRDefault="005F6A09" w:rsidP="005F6A0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В И К О Н А В Ч И Й    К О М І Т Е Т</w:t>
      </w:r>
    </w:p>
    <w:p w:rsidR="005F6A09" w:rsidRPr="001B7D65" w:rsidRDefault="005F6A09" w:rsidP="005F6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1B7D65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1B7D65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5F6A09" w:rsidRPr="001B7D65" w:rsidRDefault="005F6A09" w:rsidP="005F6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5F6A09" w:rsidRPr="001B7D65" w:rsidRDefault="005F6A09" w:rsidP="005F6A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6E537F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537F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2021 року                  м. Ніжин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№ </w:t>
      </w:r>
      <w:r w:rsidR="006E537F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</w:p>
    <w:p w:rsidR="005F6A09" w:rsidRPr="001B7D65" w:rsidRDefault="005F6A09" w:rsidP="005F6A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358"/>
        <w:gridCol w:w="1996"/>
      </w:tblGrid>
      <w:tr w:rsidR="005F6A09" w:rsidRPr="001B7D65" w:rsidTr="006E537F">
        <w:trPr>
          <w:cantSplit/>
        </w:trPr>
        <w:tc>
          <w:tcPr>
            <w:tcW w:w="7492" w:type="dxa"/>
          </w:tcPr>
          <w:p w:rsidR="005F6A09" w:rsidRPr="001B7D65" w:rsidRDefault="005F6A09" w:rsidP="006E537F">
            <w:pPr>
              <w:tabs>
                <w:tab w:val="left" w:pos="685"/>
              </w:tabs>
              <w:spacing w:after="0" w:line="240" w:lineRule="auto"/>
              <w:ind w:left="-215" w:firstLine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B7D6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  затвердження   умов   продажу</w:t>
            </w:r>
          </w:p>
          <w:p w:rsidR="005F6A09" w:rsidRPr="001B7D65" w:rsidRDefault="005F6A09" w:rsidP="006E537F">
            <w:pPr>
              <w:tabs>
                <w:tab w:val="left" w:pos="685"/>
              </w:tabs>
              <w:spacing w:after="0" w:line="240" w:lineRule="auto"/>
              <w:ind w:left="-215" w:firstLine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B7D6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нежитлової будівлі, що розташована </w:t>
            </w:r>
          </w:p>
          <w:p w:rsidR="005F6A09" w:rsidRPr="001B7D65" w:rsidRDefault="005F6A09" w:rsidP="006E537F">
            <w:pPr>
              <w:tabs>
                <w:tab w:val="left" w:pos="685"/>
              </w:tabs>
              <w:spacing w:after="0" w:line="240" w:lineRule="auto"/>
              <w:ind w:left="-215" w:firstLine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B7D6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  адресою:  місто  Ніжин,   вулиця </w:t>
            </w:r>
          </w:p>
          <w:p w:rsidR="005F6A09" w:rsidRPr="001B7D65" w:rsidRDefault="005F6A09" w:rsidP="006E537F">
            <w:pPr>
              <w:tabs>
                <w:tab w:val="left" w:pos="685"/>
              </w:tabs>
              <w:spacing w:after="0" w:line="240" w:lineRule="auto"/>
              <w:ind w:left="-215" w:firstLine="14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7D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Гребінки,  будинок  14</w:t>
            </w:r>
          </w:p>
          <w:p w:rsidR="005F6A09" w:rsidRPr="001B7D65" w:rsidRDefault="005F6A09" w:rsidP="007E087F">
            <w:pPr>
              <w:tabs>
                <w:tab w:val="left" w:pos="68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2037" w:type="dxa"/>
          </w:tcPr>
          <w:p w:rsidR="005F6A09" w:rsidRPr="001B7D65" w:rsidRDefault="005F6A09" w:rsidP="007E087F">
            <w:pPr>
              <w:tabs>
                <w:tab w:val="left" w:pos="6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</w:tbl>
    <w:p w:rsidR="005F6A09" w:rsidRPr="001B7D65" w:rsidRDefault="005F6A09" w:rsidP="005F6A09">
      <w:pPr>
        <w:tabs>
          <w:tab w:val="left" w:pos="68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ст. ст. 29, 42, 52, 53, 59, 73 Закону України «Про місцеве самоврядування в Україні», Закону України «Про приватизацію  державного та комунального майна»,</w:t>
      </w: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F634C6" w:rsidRPr="001B7D65"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виконавчого комітету Ніжинської  міської  ради VIIІ скликання, затвердженого рішенням Ніжинської міської ради від 24.12.2020 року № 27-4/2020,  </w:t>
      </w: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</w:t>
      </w:r>
      <w:r w:rsidR="0003439C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Ніжинської міської ради від 26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03439C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ютого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03439C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 року №35-7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</w:t>
      </w:r>
      <w:r w:rsidR="0003439C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малу приватизацію об’єктів комунальної власності </w:t>
      </w:r>
      <w:r w:rsidR="0003439C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територіальної громади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</w:t>
      </w: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Ніжинської міської ради від 0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 №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26-10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/2021 «Про перелік об’єктів комунальної власності Ніжинської територіальної громади, що підлягають приватизації»,</w:t>
      </w: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Ніжинської міської ради від 0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 №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27-10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/202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приватизацію нежитлової будівлі, що розташована за адресою: місто Ніжин, вулиця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Гребінки, будинок 14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 Фонду державного майна України від 06 квітня 2018 року № 486 «Про затвердження положення про діяльність аукціонної комісії для продажу об’єктів малої приватизації»,</w:t>
      </w:r>
      <w:r w:rsidR="00F079CE"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наказу управління комунального майна та земельних відносин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Ніжинської міської ради від 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червня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2021року №</w:t>
      </w:r>
      <w:r w:rsidR="00F079CE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75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створення аукціонної комісії для продажу нежитлової будівлі, що розташована за адресою: місто Ніжин, вулиця  Гребінки, будинок 14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підготовки об’єкту до приватизації, виконавчий комітет Ніжинської міської ради вирішив:</w:t>
      </w:r>
      <w:r w:rsidR="00341438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F6A09" w:rsidRPr="001B7D65" w:rsidRDefault="005F6A09" w:rsidP="000C019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1. Затвердити умови продажу </w:t>
      </w:r>
      <w:r w:rsidR="000C019D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1F51E0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викладені в </w:t>
      </w:r>
      <w:r w:rsidR="000C019D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</w:t>
      </w:r>
      <w:r w:rsidR="001F51E0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</w:t>
      </w:r>
      <w:r w:rsidR="000C019D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повідомленн</w:t>
      </w:r>
      <w:r w:rsidR="001F51E0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0C019D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проведення аукціону) нежитлової будівлі, що розташована за адресою: місто Ніжин, вулиця Гребінки, будинок 14 </w:t>
      </w:r>
      <w:r w:rsidR="00627C06"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5F6A09" w:rsidRPr="001B7D65" w:rsidRDefault="005F6A09" w:rsidP="005F6A09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ab/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Затвердити </w:t>
      </w:r>
      <w:r w:rsidR="00F0098B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ротокол засідання аукціонної комісії</w:t>
      </w:r>
      <w:r w:rsidR="00627C06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продажу нежитлової будівлі, що розташована за адресою: місто Ніжин, вулиця Гребінки, будинок 14</w:t>
      </w:r>
      <w:r w:rsidR="00F0098B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08 червня 2021 року (Додаток 2)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F6A09" w:rsidRPr="001B7D65" w:rsidRDefault="005F6A09" w:rsidP="00E65D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ab/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C019D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Начальнику відділу комунального майна управління комунального майна та земельних відносин Ніжинської міської ради Федчун Н.О.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забезпечити оприлюднення даного рішення на офіційному сайті Ніжинської міської ради протягом п’яти робочих днів  після його прийняття.</w:t>
      </w:r>
    </w:p>
    <w:p w:rsidR="005F6A09" w:rsidRPr="001B7D65" w:rsidRDefault="000C019D" w:rsidP="005F6A09">
      <w:pPr>
        <w:spacing w:after="0" w:line="240" w:lineRule="auto"/>
        <w:ind w:right="141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5F6A09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першого </w:t>
      </w:r>
      <w:r w:rsidR="005F6A09" w:rsidRPr="001B7D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заступника міського голови з питань діяльності виконавчих органів ради Вовченка Ф.І. </w:t>
      </w:r>
    </w:p>
    <w:p w:rsidR="005F6A09" w:rsidRPr="001B7D65" w:rsidRDefault="005F6A09" w:rsidP="005F6A09">
      <w:pPr>
        <w:spacing w:after="0" w:line="240" w:lineRule="auto"/>
        <w:ind w:right="141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F6A09" w:rsidRPr="001B7D65" w:rsidRDefault="005F6A09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           </w:t>
      </w:r>
      <w:r w:rsidR="000C019D" w:rsidRPr="001B7D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3A6A05" w:rsidRPr="001B7D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Pr="001B7D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Олександр КОДОЛА</w:t>
      </w: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Візують:</w:t>
      </w: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 xml:space="preserve">Начальник  управління комунального майна </w:t>
      </w:r>
    </w:p>
    <w:p w:rsidR="00397C42" w:rsidRPr="001B7D65" w:rsidRDefault="00397C42" w:rsidP="00397C42">
      <w:pPr>
        <w:tabs>
          <w:tab w:val="left" w:pos="4970"/>
          <w:tab w:val="left" w:pos="6803"/>
        </w:tabs>
        <w:spacing w:after="0"/>
        <w:rPr>
          <w:rFonts w:ascii="Times New Roman CYR" w:hAnsi="Times New Roman CYR"/>
          <w:sz w:val="28"/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>та земельних відносин Ніжинської міської ради</w:t>
      </w:r>
      <w:r w:rsidRPr="001B7D65">
        <w:rPr>
          <w:rFonts w:ascii="Times New Roman CYR" w:hAnsi="Times New Roman CYR"/>
          <w:sz w:val="28"/>
          <w:lang w:val="uk-UA"/>
        </w:rPr>
        <w:tab/>
        <w:t xml:space="preserve">  Ірина ОНОКАЛО</w:t>
      </w: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>Перший заступник міського голови</w:t>
      </w:r>
    </w:p>
    <w:p w:rsidR="00397C42" w:rsidRPr="001B7D65" w:rsidRDefault="00397C42" w:rsidP="00397C42">
      <w:pPr>
        <w:tabs>
          <w:tab w:val="left" w:pos="4970"/>
        </w:tabs>
        <w:rPr>
          <w:rFonts w:ascii="Times New Roman CYR" w:hAnsi="Times New Roman CYR"/>
          <w:sz w:val="28"/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>з питань діяльності виконавчих органів ради                        Федір ВОВЧЕНКО</w:t>
      </w:r>
    </w:p>
    <w:p w:rsidR="00397C42" w:rsidRPr="001B7D65" w:rsidRDefault="00397C42" w:rsidP="00397C42">
      <w:pPr>
        <w:autoSpaceDN w:val="0"/>
        <w:jc w:val="both"/>
        <w:rPr>
          <w:rFonts w:ascii="Times New Roman CYR" w:hAnsi="Times New Roman CYR" w:cs="Tahoma"/>
          <w:kern w:val="3"/>
          <w:sz w:val="28"/>
          <w:lang w:val="uk-UA" w:bidi="en-US"/>
        </w:rPr>
      </w:pPr>
    </w:p>
    <w:p w:rsidR="00D07C67" w:rsidRDefault="00397C42" w:rsidP="00D07C67">
      <w:pPr>
        <w:autoSpaceDN w:val="0"/>
        <w:spacing w:after="0"/>
        <w:jc w:val="both"/>
        <w:rPr>
          <w:rFonts w:ascii="Times New Roman CYR" w:hAnsi="Times New Roman CYR" w:cs="Tahoma"/>
          <w:kern w:val="3"/>
          <w:sz w:val="28"/>
          <w:lang w:val="uk-UA" w:bidi="en-US"/>
        </w:rPr>
      </w:pPr>
      <w:r w:rsidRPr="001B7D65">
        <w:rPr>
          <w:rFonts w:ascii="Times New Roman CYR" w:hAnsi="Times New Roman CYR" w:cs="Tahoma"/>
          <w:kern w:val="3"/>
          <w:sz w:val="28"/>
          <w:lang w:val="uk-UA" w:bidi="en-US"/>
        </w:rPr>
        <w:t>Керуючий справами</w:t>
      </w:r>
      <w:r w:rsidR="00777071">
        <w:rPr>
          <w:rFonts w:ascii="Times New Roman CYR" w:hAnsi="Times New Roman CYR" w:cs="Tahoma"/>
          <w:kern w:val="3"/>
          <w:sz w:val="28"/>
          <w:lang w:val="uk-UA" w:bidi="en-US"/>
        </w:rPr>
        <w:t xml:space="preserve"> виконавчого </w:t>
      </w:r>
    </w:p>
    <w:p w:rsidR="00397C42" w:rsidRPr="001B7D65" w:rsidRDefault="00777071" w:rsidP="00D07C67">
      <w:pPr>
        <w:autoSpaceDN w:val="0"/>
        <w:spacing w:after="0"/>
        <w:jc w:val="both"/>
        <w:rPr>
          <w:rFonts w:cs="Tahoma"/>
          <w:kern w:val="3"/>
          <w:lang w:val="uk-UA" w:bidi="en-US"/>
        </w:rPr>
      </w:pPr>
      <w:r>
        <w:rPr>
          <w:rFonts w:ascii="Times New Roman CYR" w:hAnsi="Times New Roman CYR" w:cs="Tahoma"/>
          <w:kern w:val="3"/>
          <w:sz w:val="28"/>
          <w:lang w:val="uk-UA" w:bidi="en-US"/>
        </w:rPr>
        <w:t xml:space="preserve">Комітету Ніжинської міської ради                                           </w:t>
      </w:r>
      <w:r w:rsidR="00397C42" w:rsidRPr="001B7D65">
        <w:rPr>
          <w:rFonts w:ascii="Times New Roman CYR" w:hAnsi="Times New Roman CYR" w:cs="Tahoma"/>
          <w:kern w:val="3"/>
          <w:sz w:val="28"/>
          <w:lang w:val="uk-UA" w:bidi="en-US"/>
        </w:rPr>
        <w:t>Валерій САЛОГУБ</w:t>
      </w: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>Начальник відділу юридично-кадрового</w:t>
      </w:r>
    </w:p>
    <w:p w:rsidR="00397C42" w:rsidRPr="001B7D65" w:rsidRDefault="00397C42" w:rsidP="00397C42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 xml:space="preserve">забезпечення  апарату виконавчого </w:t>
      </w:r>
    </w:p>
    <w:p w:rsidR="00397C42" w:rsidRPr="001B7D65" w:rsidRDefault="00397C42" w:rsidP="00397C42">
      <w:pPr>
        <w:tabs>
          <w:tab w:val="left" w:pos="4970"/>
        </w:tabs>
        <w:spacing w:after="0"/>
        <w:rPr>
          <w:lang w:val="uk-UA"/>
        </w:rPr>
      </w:pPr>
      <w:r w:rsidRPr="001B7D65">
        <w:rPr>
          <w:rFonts w:ascii="Times New Roman CYR" w:hAnsi="Times New Roman CYR"/>
          <w:sz w:val="28"/>
          <w:lang w:val="uk-UA"/>
        </w:rPr>
        <w:t>комітету Ніжинської міської ради                                           В’ячеслав ЛЕГА</w:t>
      </w: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20E3F" w:rsidRDefault="00A20E3F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Головний спеціаліст – юрист відділу бухгалтерського</w:t>
      </w:r>
    </w:p>
    <w:p w:rsidR="00A20E3F" w:rsidRDefault="00A20E3F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обліку, звітності та правового забезпечення управлінні</w:t>
      </w:r>
    </w:p>
    <w:p w:rsidR="00A20E3F" w:rsidRDefault="00A20E3F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комунального майна та земельних відносин Ніжинської</w:t>
      </w:r>
    </w:p>
    <w:p w:rsidR="00A20E3F" w:rsidRDefault="00A20E3F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</w:t>
      </w:r>
      <w:r>
        <w:rPr>
          <w:color w:val="000000"/>
          <w:sz w:val="28"/>
          <w:szCs w:val="28"/>
        </w:rPr>
        <w:tab/>
        <w:t xml:space="preserve">                  Сергій САВЧЕНКО</w:t>
      </w:r>
    </w:p>
    <w:p w:rsidR="006B2B4D" w:rsidRDefault="006B2B4D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6B2B4D" w:rsidRDefault="006B2B4D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6B2B4D" w:rsidRDefault="006B2B4D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6B2B4D" w:rsidRDefault="006B2B4D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комунального підприємства</w:t>
      </w:r>
    </w:p>
    <w:p w:rsidR="006B2B4D" w:rsidRDefault="006B2B4D" w:rsidP="00A20E3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«Оренда комунального майна»                                         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 Оксана ШУМЕЙКО</w:t>
      </w:r>
    </w:p>
    <w:p w:rsidR="00E33174" w:rsidRPr="001B7D65" w:rsidRDefault="00E33174" w:rsidP="005F6A09">
      <w:pPr>
        <w:spacing w:after="0" w:line="240" w:lineRule="auto"/>
        <w:ind w:right="14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F6A09" w:rsidRPr="001B7D65" w:rsidRDefault="005F6A09" w:rsidP="005F6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B7D6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</w:t>
      </w:r>
    </w:p>
    <w:p w:rsidR="008C3DAA" w:rsidRDefault="008C3DAA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Default="00343F34">
      <w:pPr>
        <w:rPr>
          <w:lang w:val="uk-UA"/>
        </w:rPr>
      </w:pPr>
    </w:p>
    <w:p w:rsidR="00343F34" w:rsidRPr="009A10D0" w:rsidRDefault="00343F34" w:rsidP="00343F3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Пояснювальн</w:t>
      </w:r>
      <w:r w:rsidRPr="009A10D0">
        <w:rPr>
          <w:rFonts w:ascii="Times New Roman" w:hAnsi="Times New Roman" w:cs="Times New Roman"/>
          <w:sz w:val="28"/>
          <w:szCs w:val="28"/>
          <w:lang w:val="uk-UA"/>
        </w:rPr>
        <w:t>а записка</w:t>
      </w:r>
    </w:p>
    <w:p w:rsidR="00343F34" w:rsidRPr="009A10D0" w:rsidRDefault="00343F34" w:rsidP="00343F34">
      <w:pPr>
        <w:tabs>
          <w:tab w:val="left" w:pos="685"/>
        </w:tabs>
        <w:spacing w:after="0" w:line="240" w:lineRule="auto"/>
        <w:ind w:left="-215" w:firstLine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9A10D0">
        <w:rPr>
          <w:rFonts w:ascii="Times New Roman" w:hAnsi="Times New Roman" w:cs="Times New Roman"/>
          <w:sz w:val="28"/>
          <w:szCs w:val="28"/>
          <w:lang w:val="uk-UA"/>
        </w:rPr>
        <w:t>о рішення «</w:t>
      </w:r>
      <w:r w:rsidRPr="008E64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затвердження   умов   продажу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нежитлової будівлі, що розташована за  адресою:  місто  Ніжин,   вулиця </w:t>
      </w:r>
      <w:r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Гребінки,  будинок  14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</w:p>
    <w:p w:rsidR="00343F34" w:rsidRPr="009A10D0" w:rsidRDefault="00343F34" w:rsidP="00343F3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3F34" w:rsidRPr="009A10D0" w:rsidRDefault="00343F34" w:rsidP="00343F3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ст. ст. 29, 42, 52, 53, 59, 73 Закону України «Про місцеве самоврядування в Україні», Закону України «Про приватизацію  державного та комунального майна»,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8A4E31" w:rsidRPr="001B7D65">
        <w:rPr>
          <w:rFonts w:ascii="Times New Roman" w:hAnsi="Times New Roman" w:cs="Times New Roman"/>
          <w:sz w:val="28"/>
          <w:szCs w:val="28"/>
          <w:lang w:val="uk-UA"/>
        </w:rPr>
        <w:t xml:space="preserve">Регламенту виконавчого комітету Ніжинської  міської  ради VIIІ скликання, затвердженого рішенням Ніжинської міської ради від 24.12.2020 року № 27-4/2020,  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Ніжинської міської ради від 26 лютого 2021 року №35-7/2021 «Про малу приватизацію об’єктів комунальної власності Ніжинської територіальної громади»,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Ніжинської міської ради від 03 червня 2021 року №26-10/2021 «Про перелік об’єктів комунальної власності Ніжинської територіальної громади, що підлягають приватизації»,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Ніжинської міської ради від 03 червня 2021 року №27-10/2021 «Про приватизацію нежитлової будівлі, що розташована за адресою: місто Ніжин, вулиця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Гребінки, будинок 14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 Фонду державного майна України від 06 квітня 2018 року № 486 «Про затвердження положення про діяльність аукціонної комісії для продажу об’єктів малої приватизації»,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 управління комунального майна та земельних відносин  Ніжинської міської ради від 08 червня 2021року №75 «Про створення аукціонної комісії для продажу нежитлової будівлі, що розташована за адресою: місто Ніжин, вулиця  Гребінки, будинок 14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="008A4E31" w:rsidRPr="001B7D6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A4E31" w:rsidRPr="001B7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підготовки об’єкту до приватизації, </w:t>
      </w: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підготовлений даний проект </w:t>
      </w:r>
      <w:r w:rsidR="008A4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43F34" w:rsidRPr="009A10D0" w:rsidRDefault="00343F34" w:rsidP="00343F3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В результаті прийняття даного рішення об’єкт нерухомого майна комунальної власності територіальної громади - </w:t>
      </w:r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нежитлова будівля, загальною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274,4</w:t>
      </w:r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fldChar w:fldCharType="begin"/>
      </w:r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instrText xml:space="preserve"> QUOTE </w:instrText>
      </w:r>
      <m:oMath>
        <m:sSup>
          <m:sSupPr>
            <m:ctrlPr>
              <w:rPr>
                <w:rFonts w:ascii="Cambria Math" w:eastAsia="Calibri" w:hAnsi="Cambria Math" w:cs="Times New Roman"/>
                <w:bCs/>
                <w:sz w:val="28"/>
                <w:szCs w:val="28"/>
                <w:lang w:val="uk-UA"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uk-UA" w:eastAsia="ru-RU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</m:oMath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fldChar w:fldCharType="separate"/>
      </w:r>
      <w:r w:rsidRPr="009A10D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кв.м.</w:t>
      </w:r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fldChar w:fldCharType="end"/>
      </w:r>
      <w:r w:rsidRPr="009A10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розташований за адресою: місто Ніжин, вулиця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Гребінки</w:t>
      </w: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будинок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 відповідно до Закону України «Про приватизацію державного і комунального майна», підлягає продажу на електронному аукціоні. Кошти від продажу даного об’єкту надійдуть до місцевого бюджету і будуть використовуватися на нагальні потреби територіальної громади.</w:t>
      </w:r>
    </w:p>
    <w:p w:rsidR="00343F34" w:rsidRPr="009A10D0" w:rsidRDefault="00343F34" w:rsidP="00343F3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43F34" w:rsidRDefault="00343F34" w:rsidP="00343F34">
      <w:pPr>
        <w:rPr>
          <w:lang w:val="uk-UA"/>
        </w:rPr>
      </w:pP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Начальник управління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Ірина </w:t>
      </w:r>
      <w:r w:rsidRPr="009A1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НОКАЛО</w:t>
      </w:r>
    </w:p>
    <w:p w:rsidR="00343F34" w:rsidRDefault="00343F34">
      <w:pPr>
        <w:rPr>
          <w:lang w:val="uk-UA"/>
        </w:rPr>
      </w:pPr>
    </w:p>
    <w:p w:rsidR="00343F34" w:rsidRPr="001B7D65" w:rsidRDefault="00343F34">
      <w:pPr>
        <w:rPr>
          <w:lang w:val="uk-UA"/>
        </w:rPr>
      </w:pPr>
    </w:p>
    <w:sectPr w:rsidR="00343F34" w:rsidRPr="001B7D65" w:rsidSect="007528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09"/>
    <w:rsid w:val="0003439C"/>
    <w:rsid w:val="000B13FD"/>
    <w:rsid w:val="000C019D"/>
    <w:rsid w:val="00133423"/>
    <w:rsid w:val="001B7D65"/>
    <w:rsid w:val="001F51E0"/>
    <w:rsid w:val="00223055"/>
    <w:rsid w:val="002A1B73"/>
    <w:rsid w:val="00341438"/>
    <w:rsid w:val="00343F34"/>
    <w:rsid w:val="0036695A"/>
    <w:rsid w:val="00397C42"/>
    <w:rsid w:val="003A6A05"/>
    <w:rsid w:val="003E695C"/>
    <w:rsid w:val="003F11DF"/>
    <w:rsid w:val="004E583B"/>
    <w:rsid w:val="004F58CF"/>
    <w:rsid w:val="00591235"/>
    <w:rsid w:val="005F6A09"/>
    <w:rsid w:val="00627C06"/>
    <w:rsid w:val="006B2B4D"/>
    <w:rsid w:val="006C251B"/>
    <w:rsid w:val="006E537F"/>
    <w:rsid w:val="0075285F"/>
    <w:rsid w:val="00777071"/>
    <w:rsid w:val="00793938"/>
    <w:rsid w:val="00831626"/>
    <w:rsid w:val="00833009"/>
    <w:rsid w:val="008A4E31"/>
    <w:rsid w:val="008C3DAA"/>
    <w:rsid w:val="009C5FF2"/>
    <w:rsid w:val="00A20E3F"/>
    <w:rsid w:val="00D03A33"/>
    <w:rsid w:val="00D07C67"/>
    <w:rsid w:val="00E33174"/>
    <w:rsid w:val="00E65D57"/>
    <w:rsid w:val="00F0098B"/>
    <w:rsid w:val="00F079CE"/>
    <w:rsid w:val="00F634C6"/>
    <w:rsid w:val="00FD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A854C"/>
  <w15:chartTrackingRefBased/>
  <w15:docId w15:val="{B7BF2EBB-3872-439C-B322-463CEDE75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0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7770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7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2021-06-09T05:51:00Z</cp:lastPrinted>
  <dcterms:created xsi:type="dcterms:W3CDTF">2021-06-09T05:07:00Z</dcterms:created>
  <dcterms:modified xsi:type="dcterms:W3CDTF">2021-06-09T09:51:00Z</dcterms:modified>
</cp:coreProperties>
</file>