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A09" w:rsidRPr="001B7D65" w:rsidRDefault="005F6A09" w:rsidP="005F6A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1B7D65">
        <w:rPr>
          <w:rFonts w:ascii="Tms Rmn" w:eastAsia="Times New Roman" w:hAnsi="Tms Rmn" w:cs="Times New Roman"/>
          <w:noProof/>
          <w:sz w:val="24"/>
          <w:szCs w:val="24"/>
          <w:lang w:eastAsia="ru-RU"/>
        </w:rPr>
        <w:drawing>
          <wp:inline distT="0" distB="0" distL="0" distR="0" wp14:anchorId="796A9813" wp14:editId="0959069E">
            <wp:extent cx="483870" cy="591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A09" w:rsidRPr="001B7D65" w:rsidRDefault="005F6A09" w:rsidP="005F6A09">
      <w:pPr>
        <w:tabs>
          <w:tab w:val="left" w:pos="66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5F6A09" w:rsidRPr="001B7D65" w:rsidRDefault="005F6A09" w:rsidP="005F6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5F6A09" w:rsidRPr="001B7D65" w:rsidRDefault="005F6A09" w:rsidP="005F6A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 І Ж И Н С Ь К А    М І С Ь К А    Р А Д А</w:t>
      </w:r>
    </w:p>
    <w:p w:rsidR="005F6A09" w:rsidRPr="001B7D65" w:rsidRDefault="005F6A09" w:rsidP="005F6A0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В И К О Н А В Ч И Й    К О М І Т Е Т</w:t>
      </w:r>
    </w:p>
    <w:p w:rsidR="005F6A09" w:rsidRPr="001B7D65" w:rsidRDefault="005F6A09" w:rsidP="005F6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1B7D65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1B7D65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5F6A09" w:rsidRPr="001B7D65" w:rsidRDefault="005F6A09" w:rsidP="005F6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5F6A09" w:rsidRPr="001B7D65" w:rsidRDefault="005F6A09" w:rsidP="005F6A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E537F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537F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2021 року                  м. Ніжин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№ </w:t>
      </w:r>
      <w:r w:rsidR="00B923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210</w:t>
      </w:r>
    </w:p>
    <w:p w:rsidR="005F6A09" w:rsidRPr="001B7D65" w:rsidRDefault="005F6A09" w:rsidP="005F6A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358"/>
        <w:gridCol w:w="1996"/>
      </w:tblGrid>
      <w:tr w:rsidR="005F6A09" w:rsidRPr="001B7D65" w:rsidTr="006E537F">
        <w:trPr>
          <w:cantSplit/>
        </w:trPr>
        <w:tc>
          <w:tcPr>
            <w:tcW w:w="7492" w:type="dxa"/>
          </w:tcPr>
          <w:p w:rsidR="005F6A09" w:rsidRPr="001B7D65" w:rsidRDefault="005F6A09" w:rsidP="006E537F">
            <w:pPr>
              <w:tabs>
                <w:tab w:val="left" w:pos="685"/>
              </w:tabs>
              <w:spacing w:after="0" w:line="240" w:lineRule="auto"/>
              <w:ind w:left="-215" w:firstLine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B7D6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  затвердження   умов   продажу</w:t>
            </w:r>
          </w:p>
          <w:p w:rsidR="005F6A09" w:rsidRPr="001B7D65" w:rsidRDefault="005F6A09" w:rsidP="006E537F">
            <w:pPr>
              <w:tabs>
                <w:tab w:val="left" w:pos="685"/>
              </w:tabs>
              <w:spacing w:after="0" w:line="240" w:lineRule="auto"/>
              <w:ind w:left="-215" w:firstLine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B7D6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нежитлової будівлі, що розташована </w:t>
            </w:r>
          </w:p>
          <w:p w:rsidR="005F6A09" w:rsidRPr="001B7D65" w:rsidRDefault="005F6A09" w:rsidP="006E537F">
            <w:pPr>
              <w:tabs>
                <w:tab w:val="left" w:pos="685"/>
              </w:tabs>
              <w:spacing w:after="0" w:line="240" w:lineRule="auto"/>
              <w:ind w:left="-215" w:firstLine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B7D6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  адресою:  місто  Ніжин,   вулиця </w:t>
            </w:r>
          </w:p>
          <w:p w:rsidR="005F6A09" w:rsidRPr="001B7D65" w:rsidRDefault="005F6A09" w:rsidP="006E537F">
            <w:pPr>
              <w:tabs>
                <w:tab w:val="left" w:pos="685"/>
              </w:tabs>
              <w:spacing w:after="0" w:line="240" w:lineRule="auto"/>
              <w:ind w:left="-215" w:firstLine="14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7D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Гребінки,  будинок  14</w:t>
            </w:r>
          </w:p>
          <w:p w:rsidR="005F6A09" w:rsidRPr="001B7D65" w:rsidRDefault="005F6A09" w:rsidP="007E087F">
            <w:pPr>
              <w:tabs>
                <w:tab w:val="left" w:pos="68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2037" w:type="dxa"/>
          </w:tcPr>
          <w:p w:rsidR="005F6A09" w:rsidRPr="001B7D65" w:rsidRDefault="005F6A09" w:rsidP="007E087F">
            <w:pPr>
              <w:tabs>
                <w:tab w:val="left" w:pos="6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</w:tbl>
    <w:p w:rsidR="005F6A09" w:rsidRPr="001B7D65" w:rsidRDefault="005F6A09" w:rsidP="005F6A09">
      <w:pPr>
        <w:tabs>
          <w:tab w:val="left" w:pos="68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ст. ст. 29, 52, 53, 59, 73 Закону України «Про місцеве самоврядування в Україні», Закону України «Про приватизацію  державного та комунального майна»,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F634C6" w:rsidRPr="001B7D65"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виконавчого комітету Ніжинської  міської  ради VIIІ скликання, затвердженого рішенням Ніжинської міської ради від 24.12.2020 року № 27-4/2020,  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</w:t>
      </w:r>
      <w:r w:rsidR="0003439C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Ніжинської міської ради від 26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03439C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ютого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03439C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 року №35-7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</w:t>
      </w:r>
      <w:r w:rsidR="0003439C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малу приватизацію об’єктів комунальної власності </w:t>
      </w:r>
      <w:r w:rsidR="0003439C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територіальної громади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Ніжинської міської ради від 0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№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26-10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/2021 «Про перелік об’єктів комунальної власності Ніжинської територіальної громади, що підлягають приватизації»,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Ніжинської міської ради від 0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№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27-10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/202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приватизацію нежитлової будівлі, що розташована за адресою: місто Ніжин, вулиця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Гребінки, будинок 14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 Фонду державного майна України від 06 квітня 2018 року № 486 «Про затвердження положення про діяльність аукціонної комісії для продажу об’єктів малої приватизації»,</w:t>
      </w:r>
      <w:r w:rsidR="00F079CE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наказу управління комунального майна та земельних відносин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Ніжинської міської ради від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2021року №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створення аукціонної комісії для продажу нежитлової будівлі, що розташована за адресою: місто Ніжин, вулиця  Гребінки, будинок 14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підготовки об’єкту до приватизації, виконавчий комітет Ніжинської міської ради вирішив:</w:t>
      </w:r>
      <w:r w:rsidR="00341438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F6A09" w:rsidRPr="001B7D65" w:rsidRDefault="005F6A09" w:rsidP="000C019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1. Затвердити умови продажу </w:t>
      </w:r>
      <w:r w:rsidR="000C019D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1F51E0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викладені в </w:t>
      </w:r>
      <w:r w:rsidR="000C019D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</w:t>
      </w:r>
      <w:r w:rsidR="001F51E0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</w:t>
      </w:r>
      <w:r w:rsidR="000C019D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повідомленн</w:t>
      </w:r>
      <w:r w:rsidR="001F51E0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C019D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проведення аукціону) нежитлової будівлі, що розташована за адресою: місто Ніжин, вулиця Гребінки, будинок 14 </w:t>
      </w:r>
      <w:r w:rsidR="00627C06"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5F6A09" w:rsidRPr="001B7D65" w:rsidRDefault="005F6A09" w:rsidP="005F6A09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ab/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Затвердити </w:t>
      </w:r>
      <w:r w:rsidR="00F0098B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ротокол засідання аукціонної комісії</w:t>
      </w:r>
      <w:r w:rsidR="00627C06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продажу нежитлової будівлі, що розташована за адресою: місто Ніжин, вулиця Гребінки, будинок 14</w:t>
      </w:r>
      <w:r w:rsidR="00F0098B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08 червня 2021 року (Додаток 2)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F6A09" w:rsidRPr="001B7D65" w:rsidRDefault="005F6A09" w:rsidP="00E65D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ab/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C019D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Начальнику відділу комунального майна управління комунального майна та земельних відносин Ніжинської міської ради Федчун Н.О.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забезпечити оприлюднення даного рішення на офіційному сайті Ніжинської міської ради протягом п’яти робочих днів  після його прийняття.</w:t>
      </w:r>
    </w:p>
    <w:p w:rsidR="005F6A09" w:rsidRPr="001B7D65" w:rsidRDefault="000C019D" w:rsidP="005F6A09">
      <w:pPr>
        <w:spacing w:after="0" w:line="240" w:lineRule="auto"/>
        <w:ind w:right="141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5F6A09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першого </w:t>
      </w:r>
      <w:r w:rsidR="005F6A09" w:rsidRPr="001B7D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заступника міського голови з питань діяльності виконавчих органів ради Вовченка Ф.І. </w:t>
      </w:r>
    </w:p>
    <w:p w:rsidR="005F6A09" w:rsidRPr="001B7D65" w:rsidRDefault="005F6A09" w:rsidP="005F6A09">
      <w:pPr>
        <w:spacing w:after="0" w:line="240" w:lineRule="auto"/>
        <w:ind w:right="141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42ABF" w:rsidRDefault="00C42ABF" w:rsidP="00C42ABF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Головуючий на засіданні виконавчого</w:t>
      </w:r>
    </w:p>
    <w:p w:rsidR="00C42ABF" w:rsidRDefault="00C42ABF" w:rsidP="00C42ABF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комітету Ніжинської міської ради</w:t>
      </w:r>
    </w:p>
    <w:p w:rsidR="00C42ABF" w:rsidRDefault="002A2B9F" w:rsidP="00C42ABF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C42A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ерший заступник міського голови</w:t>
      </w:r>
    </w:p>
    <w:p w:rsidR="00C42ABF" w:rsidRPr="00BE3CCB" w:rsidRDefault="00C42ABF" w:rsidP="00C42ABF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діяльності виконавчих органів ради                        Федір ВОВЧЕНКО</w:t>
      </w:r>
    </w:p>
    <w:p w:rsidR="00C42ABF" w:rsidRPr="00BE3CCB" w:rsidRDefault="00C42ABF" w:rsidP="00C42ABF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Візують:</w:t>
      </w: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 xml:space="preserve">Начальник  управління комунального майна </w:t>
      </w:r>
    </w:p>
    <w:p w:rsidR="00397C42" w:rsidRPr="001B7D65" w:rsidRDefault="00397C42" w:rsidP="00397C42">
      <w:pPr>
        <w:tabs>
          <w:tab w:val="left" w:pos="4970"/>
          <w:tab w:val="left" w:pos="6803"/>
        </w:tabs>
        <w:spacing w:after="0"/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>та земельних відносин Ніжинської міської ради</w:t>
      </w:r>
      <w:r w:rsidRPr="001B7D65">
        <w:rPr>
          <w:rFonts w:ascii="Times New Roman CYR" w:hAnsi="Times New Roman CYR"/>
          <w:sz w:val="28"/>
          <w:lang w:val="uk-UA"/>
        </w:rPr>
        <w:tab/>
        <w:t xml:space="preserve">  Ірина ОНОКАЛО</w:t>
      </w: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>Перший заступник міського голови</w:t>
      </w:r>
    </w:p>
    <w:p w:rsidR="00397C42" w:rsidRPr="001B7D65" w:rsidRDefault="00397C42" w:rsidP="00397C42">
      <w:pPr>
        <w:tabs>
          <w:tab w:val="left" w:pos="4970"/>
        </w:tabs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>з питань діяльності виконавчих органів ради                        Федір ВОВЧЕНКО</w:t>
      </w:r>
    </w:p>
    <w:p w:rsidR="00397C42" w:rsidRPr="001B7D65" w:rsidRDefault="00397C42" w:rsidP="00397C42">
      <w:pPr>
        <w:autoSpaceDN w:val="0"/>
        <w:jc w:val="both"/>
        <w:rPr>
          <w:rFonts w:ascii="Times New Roman CYR" w:hAnsi="Times New Roman CYR" w:cs="Tahoma"/>
          <w:kern w:val="3"/>
          <w:sz w:val="28"/>
          <w:lang w:val="uk-UA" w:bidi="en-US"/>
        </w:rPr>
      </w:pPr>
    </w:p>
    <w:p w:rsidR="00D07C67" w:rsidRDefault="00397C42" w:rsidP="00D07C67">
      <w:pPr>
        <w:autoSpaceDN w:val="0"/>
        <w:spacing w:after="0"/>
        <w:jc w:val="both"/>
        <w:rPr>
          <w:rFonts w:ascii="Times New Roman CYR" w:hAnsi="Times New Roman CYR" w:cs="Tahoma"/>
          <w:kern w:val="3"/>
          <w:sz w:val="28"/>
          <w:lang w:val="uk-UA" w:bidi="en-US"/>
        </w:rPr>
      </w:pPr>
      <w:r w:rsidRPr="001B7D65">
        <w:rPr>
          <w:rFonts w:ascii="Times New Roman CYR" w:hAnsi="Times New Roman CYR" w:cs="Tahoma"/>
          <w:kern w:val="3"/>
          <w:sz w:val="28"/>
          <w:lang w:val="uk-UA" w:bidi="en-US"/>
        </w:rPr>
        <w:t>Керуючий справами</w:t>
      </w:r>
      <w:r w:rsidR="00777071">
        <w:rPr>
          <w:rFonts w:ascii="Times New Roman CYR" w:hAnsi="Times New Roman CYR" w:cs="Tahoma"/>
          <w:kern w:val="3"/>
          <w:sz w:val="28"/>
          <w:lang w:val="uk-UA" w:bidi="en-US"/>
        </w:rPr>
        <w:t xml:space="preserve"> виконавчого </w:t>
      </w:r>
    </w:p>
    <w:p w:rsidR="00397C42" w:rsidRPr="001B7D65" w:rsidRDefault="00777071" w:rsidP="00D07C67">
      <w:pPr>
        <w:autoSpaceDN w:val="0"/>
        <w:spacing w:after="0"/>
        <w:jc w:val="both"/>
        <w:rPr>
          <w:rFonts w:cs="Tahoma"/>
          <w:kern w:val="3"/>
          <w:lang w:val="uk-UA" w:bidi="en-US"/>
        </w:rPr>
      </w:pPr>
      <w:r>
        <w:rPr>
          <w:rFonts w:ascii="Times New Roman CYR" w:hAnsi="Times New Roman CYR" w:cs="Tahoma"/>
          <w:kern w:val="3"/>
          <w:sz w:val="28"/>
          <w:lang w:val="uk-UA" w:bidi="en-US"/>
        </w:rPr>
        <w:t xml:space="preserve">Комітету Ніжинської міської ради                                           </w:t>
      </w:r>
      <w:r w:rsidR="00397C42" w:rsidRPr="001B7D65">
        <w:rPr>
          <w:rFonts w:ascii="Times New Roman CYR" w:hAnsi="Times New Roman CYR" w:cs="Tahoma"/>
          <w:kern w:val="3"/>
          <w:sz w:val="28"/>
          <w:lang w:val="uk-UA" w:bidi="en-US"/>
        </w:rPr>
        <w:t>Валерій САЛОГУБ</w:t>
      </w: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>Начальник відділу юридично-кадрового</w:t>
      </w: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 xml:space="preserve">забезпечення  апарату виконавчого </w:t>
      </w:r>
    </w:p>
    <w:p w:rsidR="00397C42" w:rsidRPr="001B7D65" w:rsidRDefault="00397C42" w:rsidP="00397C42">
      <w:pPr>
        <w:tabs>
          <w:tab w:val="left" w:pos="4970"/>
        </w:tabs>
        <w:spacing w:after="0"/>
        <w:rPr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>комітету Ніжинської міської ради                                           В’ячеслав ЛЕГА</w:t>
      </w: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20E3F" w:rsidRDefault="00A20E3F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– юрист відділу бухгалтерського</w:t>
      </w:r>
    </w:p>
    <w:p w:rsidR="00A20E3F" w:rsidRDefault="00A20E3F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обліку, звітності та правового забезпечення управлінн</w:t>
      </w:r>
      <w:r w:rsidR="00D0737A">
        <w:rPr>
          <w:color w:val="000000"/>
          <w:sz w:val="28"/>
          <w:szCs w:val="28"/>
        </w:rPr>
        <w:t>я</w:t>
      </w:r>
    </w:p>
    <w:p w:rsidR="00A20E3F" w:rsidRDefault="00A20E3F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комунального майна та земельних відносин Ніжинської</w:t>
      </w:r>
    </w:p>
    <w:p w:rsidR="00A20E3F" w:rsidRDefault="00A20E3F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</w:t>
      </w:r>
      <w:r>
        <w:rPr>
          <w:color w:val="000000"/>
          <w:sz w:val="28"/>
          <w:szCs w:val="28"/>
        </w:rPr>
        <w:tab/>
        <w:t xml:space="preserve">                  Сергій САВЧЕНКО</w:t>
      </w:r>
    </w:p>
    <w:p w:rsidR="006B2B4D" w:rsidRDefault="006B2B4D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6B2B4D" w:rsidRDefault="006B2B4D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F6A09" w:rsidRPr="001B7D65" w:rsidRDefault="005F6A09" w:rsidP="005F6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</w:t>
      </w:r>
    </w:p>
    <w:p w:rsidR="008C3DAA" w:rsidRDefault="008C3DAA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Pr="009A10D0" w:rsidRDefault="00343F34" w:rsidP="00343F3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Пояснювальн</w:t>
      </w:r>
      <w:r w:rsidRPr="009A10D0">
        <w:rPr>
          <w:rFonts w:ascii="Times New Roman" w:hAnsi="Times New Roman" w:cs="Times New Roman"/>
          <w:sz w:val="28"/>
          <w:szCs w:val="28"/>
          <w:lang w:val="uk-UA"/>
        </w:rPr>
        <w:t>а записка</w:t>
      </w:r>
    </w:p>
    <w:p w:rsidR="00343F34" w:rsidRPr="009A10D0" w:rsidRDefault="00343F34" w:rsidP="00343F34">
      <w:pPr>
        <w:tabs>
          <w:tab w:val="left" w:pos="685"/>
        </w:tabs>
        <w:spacing w:after="0" w:line="240" w:lineRule="auto"/>
        <w:ind w:left="-215" w:firstLine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A10D0">
        <w:rPr>
          <w:rFonts w:ascii="Times New Roman" w:hAnsi="Times New Roman" w:cs="Times New Roman"/>
          <w:sz w:val="28"/>
          <w:szCs w:val="28"/>
          <w:lang w:val="uk-UA"/>
        </w:rPr>
        <w:t>о рішення «</w:t>
      </w:r>
      <w:r w:rsidRPr="008E64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затвердження   умов   продажу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нежитлової будівлі, що розташована за  адресою:  місто  Ніжин,   вулиця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Гребінки,  будинок  14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</w:p>
    <w:p w:rsidR="00343F34" w:rsidRPr="009A10D0" w:rsidRDefault="00343F34" w:rsidP="00343F3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3F34" w:rsidRPr="009A10D0" w:rsidRDefault="00343F34" w:rsidP="00343F3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ст. ст. 29, 42, 52, 53, 59, 73 Закону України «Про місцеве самоврядування в Україні», Закону України «Про приватизацію  державного та комунального майна»,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8A4E31" w:rsidRPr="001B7D65"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виконавчого комітету Ніжинської  міської  ради VIIІ скликання, затвердженого рішенням Ніжинської міської ради від 24.12.2020 року № 27-4/2020,  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Ніжинської міської ради від 26 лютого 2021 року №35-7/2021 «Про малу приватизацію об’єктів комунальної власності Ніжинської територіальної громади»,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Ніжинської міської ради від 03 червня 2021 року №26-10/2021 «Про перелік об’єктів комунальної власності Ніжинської територіальної громади, що підлягають приватизації»,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Ніжинської міської ради від 03 червня 2021 року №27-10/2021 «Про приватизацію нежитлової будівлі, що розташована за адресою: місто Ніжин, вулиця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Гребінки, будинок 14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 Фонду державного майна України від 06 квітня 2018 року № 486 «Про затвердження положення про діяльність аукціонної комісії для продажу об’єктів малої приватизації»,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 управління комунального майна та земельних відносин  Ніжинської міської ради від 08 червня 2021року №75 «Про створення аукціонної комісії для продажу нежитлової будівлі, що розташована за адресою: місто Ніжин, вулиця  Гребінки, будинок 14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підготовки об’єкту до приватизації, </w:t>
      </w: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підготовлений даний проект </w:t>
      </w:r>
      <w:r w:rsidR="008A4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43F34" w:rsidRPr="009A10D0" w:rsidRDefault="00343F34" w:rsidP="00343F3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В результаті прийняття даного рішення об’єкт нерухомого майна комунальної власності територіальної громади - </w:t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нежитлова будівля, загальною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274,4</w:t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fldChar w:fldCharType="begin"/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instrText xml:space="preserve"> QUOTE </w:instrText>
      </w:r>
      <m:oMath>
        <m:sSup>
          <m:sSupPr>
            <m:ctrlPr>
              <w:rPr>
                <w:rFonts w:ascii="Cambria Math" w:eastAsia="Calibri" w:hAnsi="Cambria Math" w:cs="Times New Roman"/>
                <w:bCs/>
                <w:sz w:val="28"/>
                <w:szCs w:val="28"/>
                <w:lang w:val="uk-UA"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uk-UA" w:eastAsia="ru-RU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</m:oMath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fldChar w:fldCharType="separate"/>
      </w:r>
      <w:r w:rsidRPr="009A10D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кв.м.</w:t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fldChar w:fldCharType="end"/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розташований за адресою: місто Ніжин, вулиця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Гребінки</w:t>
      </w: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будинок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 відповідно до Закону України «Про приватизацію державного і комунального майна», підлягає продажу на електронному аукціоні. Кошти від продажу даного об’єкту надійдуть до місцевого бюджету і будуть використовуватися на нагальні потреби територіальної громади.</w:t>
      </w:r>
    </w:p>
    <w:p w:rsidR="00343F34" w:rsidRPr="009A10D0" w:rsidRDefault="00343F34" w:rsidP="00343F3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3F34" w:rsidRDefault="00343F34" w:rsidP="00343F34">
      <w:pPr>
        <w:rPr>
          <w:lang w:val="uk-UA"/>
        </w:rPr>
      </w:pP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Начальник управління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Ірина </w:t>
      </w: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НОКАЛО</w:t>
      </w:r>
    </w:p>
    <w:p w:rsidR="00343F34" w:rsidRDefault="00343F34">
      <w:pPr>
        <w:rPr>
          <w:lang w:val="uk-UA"/>
        </w:rPr>
      </w:pPr>
    </w:p>
    <w:p w:rsidR="00343F34" w:rsidRPr="001B7D65" w:rsidRDefault="00343F34">
      <w:pPr>
        <w:rPr>
          <w:lang w:val="uk-UA"/>
        </w:rPr>
      </w:pPr>
    </w:p>
    <w:sectPr w:rsidR="00343F34" w:rsidRPr="001B7D65" w:rsidSect="007528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09"/>
    <w:rsid w:val="0003439C"/>
    <w:rsid w:val="000B13FD"/>
    <w:rsid w:val="000C019D"/>
    <w:rsid w:val="00133423"/>
    <w:rsid w:val="001B7D65"/>
    <w:rsid w:val="001F51E0"/>
    <w:rsid w:val="00223055"/>
    <w:rsid w:val="0024476B"/>
    <w:rsid w:val="002A1B73"/>
    <w:rsid w:val="002A2B9F"/>
    <w:rsid w:val="00341438"/>
    <w:rsid w:val="00343F34"/>
    <w:rsid w:val="0036695A"/>
    <w:rsid w:val="00397C42"/>
    <w:rsid w:val="003A6A05"/>
    <w:rsid w:val="003E695C"/>
    <w:rsid w:val="003F11DF"/>
    <w:rsid w:val="004079F9"/>
    <w:rsid w:val="004E583B"/>
    <w:rsid w:val="004F58CF"/>
    <w:rsid w:val="00591235"/>
    <w:rsid w:val="005D7848"/>
    <w:rsid w:val="005F6A09"/>
    <w:rsid w:val="00627C06"/>
    <w:rsid w:val="006B2B4D"/>
    <w:rsid w:val="006C251B"/>
    <w:rsid w:val="006E537F"/>
    <w:rsid w:val="0075285F"/>
    <w:rsid w:val="007601CD"/>
    <w:rsid w:val="00777071"/>
    <w:rsid w:val="00793938"/>
    <w:rsid w:val="00831626"/>
    <w:rsid w:val="00833009"/>
    <w:rsid w:val="008A4E31"/>
    <w:rsid w:val="008C3DAA"/>
    <w:rsid w:val="008F0F00"/>
    <w:rsid w:val="009C5FF2"/>
    <w:rsid w:val="00A20E3F"/>
    <w:rsid w:val="00B923EC"/>
    <w:rsid w:val="00C42ABF"/>
    <w:rsid w:val="00D03A33"/>
    <w:rsid w:val="00D0737A"/>
    <w:rsid w:val="00D07C67"/>
    <w:rsid w:val="00E33174"/>
    <w:rsid w:val="00E65D57"/>
    <w:rsid w:val="00EF0F47"/>
    <w:rsid w:val="00F0098B"/>
    <w:rsid w:val="00F079CE"/>
    <w:rsid w:val="00F634C6"/>
    <w:rsid w:val="00FD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B868"/>
  <w15:chartTrackingRefBased/>
  <w15:docId w15:val="{B7BF2EBB-3872-439C-B322-463CEDE7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0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777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7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55</cp:revision>
  <cp:lastPrinted>2021-06-09T05:51:00Z</cp:lastPrinted>
  <dcterms:created xsi:type="dcterms:W3CDTF">2021-06-09T05:07:00Z</dcterms:created>
  <dcterms:modified xsi:type="dcterms:W3CDTF">2021-06-10T07:24:00Z</dcterms:modified>
</cp:coreProperties>
</file>