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3294" w14:textId="77777777" w:rsidR="007F54C7" w:rsidRPr="00516859" w:rsidRDefault="007F54C7" w:rsidP="007F54C7">
      <w:pPr>
        <w:jc w:val="center"/>
        <w:rPr>
          <w:rFonts w:ascii="Times New Roman" w:hAnsi="Times New Roman" w:cs="Times New Roman"/>
          <w:lang w:val="uk-UA"/>
        </w:rPr>
      </w:pPr>
      <w:r w:rsidRPr="0051685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88947D5" wp14:editId="65957937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123BF" w14:textId="77777777"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57A510E8" w14:textId="77777777"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728668CC" w14:textId="77777777"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296F561E" w14:textId="77777777"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68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2F47880E" w14:textId="77777777"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3B3BAE" w14:textId="77777777"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16859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516859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51685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096D5DB4" w14:textId="77777777"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3B06D8D" w14:textId="77777777"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№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189</w:t>
      </w:r>
    </w:p>
    <w:p w14:paraId="626785AC" w14:textId="77777777" w:rsidR="007F54C7" w:rsidRPr="00516859" w:rsidRDefault="007F54C7" w:rsidP="007F54C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8801451" w14:textId="77777777" w:rsidR="007F54C7" w:rsidRPr="00516859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службового </w:t>
      </w:r>
    </w:p>
    <w:p w14:paraId="2498326E" w14:textId="77777777" w:rsidR="007F54C7" w:rsidRPr="00516859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/>
          <w:b/>
          <w:sz w:val="28"/>
          <w:szCs w:val="28"/>
          <w:lang w:val="uk-UA"/>
        </w:rPr>
        <w:t>розслідування</w:t>
      </w:r>
    </w:p>
    <w:p w14:paraId="7DD378FA" w14:textId="77777777" w:rsidR="007F54C7" w:rsidRPr="00516859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516859">
        <w:rPr>
          <w:rFonts w:ascii="Times New Roman" w:hAnsi="Times New Roman" w:cs="Times New Roman"/>
          <w:lang w:val="uk-UA"/>
        </w:rPr>
        <w:tab/>
      </w:r>
    </w:p>
    <w:p w14:paraId="34D518EA" w14:textId="77777777"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               від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13.06.2000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№950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, Регламенту виконавчого комітету Ніжинської міської ради Чернігівської області VІІ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12.2020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o4"/>
      <w:bookmarkEnd w:id="0"/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скарги </w:t>
      </w:r>
      <w:proofErr w:type="spellStart"/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Коллє</w:t>
      </w:r>
      <w:proofErr w:type="spellEnd"/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Ф.Ф. від 25.06.2021 року (</w:t>
      </w:r>
      <w:proofErr w:type="spellStart"/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. №01.1-15/6-1194),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з метою встановлення можливих фактів невиконання або неналежного виконання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="00EE44B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міського центру соціальних служб для сім'ї, дітей та молоді </w:t>
      </w:r>
      <w:proofErr w:type="spellStart"/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Кучеровською</w:t>
      </w:r>
      <w:proofErr w:type="spellEnd"/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службових обов’язків</w:t>
      </w:r>
      <w:r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14:paraId="6E2999DA" w14:textId="77777777"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073637"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Створити комісію для провед</w:t>
      </w:r>
      <w:r w:rsidR="00327CF9"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ення службового розслідування </w:t>
      </w:r>
      <w:r w:rsidR="00327CF9"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затвердити її персональний склад: </w:t>
      </w:r>
    </w:p>
    <w:p w14:paraId="4D004006" w14:textId="77777777"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Салогуб Валерій Володимирович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7A92" w:rsidRPr="00516859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Ніжинської міської ради</w:t>
      </w:r>
      <w:r w:rsidR="00FA5A92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– голова комісії;</w:t>
      </w:r>
    </w:p>
    <w:p w14:paraId="1DA4FB87" w14:textId="77777777" w:rsidR="000F18FC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Кучер Людмила Сергіївна,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r w:rsidR="000F18FC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– секретар комісії; </w:t>
      </w:r>
    </w:p>
    <w:p w14:paraId="5D52193F" w14:textId="77777777" w:rsidR="007400D8" w:rsidRPr="00516859" w:rsidRDefault="007400D8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proofErr w:type="spellStart"/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16859">
        <w:rPr>
          <w:rFonts w:ascii="Times New Roman" w:hAnsi="Times New Roman" w:cs="Times New Roman"/>
          <w:sz w:val="28"/>
          <w:szCs w:val="28"/>
          <w:lang w:val="uk-UA"/>
        </w:rPr>
        <w:t xml:space="preserve">алентина </w:t>
      </w:r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16859">
        <w:rPr>
          <w:rFonts w:ascii="Times New Roman" w:hAnsi="Times New Roman" w:cs="Times New Roman"/>
          <w:sz w:val="28"/>
          <w:szCs w:val="28"/>
          <w:lang w:val="uk-UA"/>
        </w:rPr>
        <w:t>ихайлівна</w:t>
      </w:r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начальник у</w:t>
      </w:r>
      <w:r w:rsidRPr="00516859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правління праці та соціального захисту населення Ніжинської міської ради</w:t>
      </w:r>
      <w:r w:rsidR="0051685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16859">
        <w:rPr>
          <w:rFonts w:ascii="Times New Roman" w:hAnsi="Times New Roman" w:cs="Times New Roman"/>
          <w:bCs/>
          <w:sz w:val="28"/>
          <w:szCs w:val="28"/>
          <w:lang w:val="uk-UA" w:eastAsia="uk-UA"/>
        </w:rPr>
        <w:t>член комісії;</w:t>
      </w:r>
    </w:p>
    <w:p w14:paraId="319F705C" w14:textId="77777777" w:rsidR="0076333D" w:rsidRPr="00516859" w:rsidRDefault="00E84BC9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>Єрофєєва</w:t>
      </w:r>
      <w:proofErr w:type="spellEnd"/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Лариса Григорівна, начальник сектора профілактики правопорушень серед дітей с</w:t>
      </w:r>
      <w:r w:rsidR="009020E9" w:rsidRPr="00516859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лужби у справах дітей виконавчого комітету Ніжинської міської ради</w:t>
      </w:r>
      <w:r w:rsidR="007D39EF" w:rsidRPr="00516859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F54C7" w:rsidRPr="00516859">
        <w:rPr>
          <w:rFonts w:ascii="Times New Roman" w:hAnsi="Times New Roman" w:cs="Times New Roman"/>
          <w:sz w:val="28"/>
          <w:szCs w:val="28"/>
          <w:lang w:val="uk-UA"/>
        </w:rPr>
        <w:t>– член комісії;</w:t>
      </w:r>
    </w:p>
    <w:p w14:paraId="4CA65788" w14:textId="77777777"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. Шпак Костянтин Володимирович, головний спеціаліст сектору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 </w:t>
      </w:r>
      <w:r w:rsidR="00327CF9" w:rsidRPr="00516859">
        <w:rPr>
          <w:rFonts w:ascii="Times New Roman" w:hAnsi="Times New Roman" w:cs="Times New Roman"/>
          <w:sz w:val="28"/>
          <w:szCs w:val="28"/>
          <w:lang w:val="uk-UA"/>
        </w:rPr>
        <w:t>– член комісії.</w:t>
      </w:r>
    </w:p>
    <w:p w14:paraId="2478DBA4" w14:textId="77777777" w:rsidR="0076333D" w:rsidRPr="00516859" w:rsidRDefault="0076333D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B8EF73F" w14:textId="77777777" w:rsidR="0076333D" w:rsidRPr="00516859" w:rsidRDefault="0055027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Підстава</w:t>
      </w:r>
      <w:r w:rsidR="007F54C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лист Ніжинської окружної прокурату від 29.06.2021 року №2366ВИХ-21, скарга </w:t>
      </w:r>
      <w:proofErr w:type="spellStart"/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Коллє</w:t>
      </w:r>
      <w:proofErr w:type="spellEnd"/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Ф.Ф. від 25.06.2021 року б/н.</w:t>
      </w:r>
    </w:p>
    <w:p w14:paraId="46B00F77" w14:textId="77777777" w:rsidR="00327CF9" w:rsidRPr="00516859" w:rsidRDefault="00327CF9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B4E316D" w14:textId="77777777"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Датою початку службового розслідування вважати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31CB23B3" w14:textId="77777777"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Датою закінчення службового розслідування вважати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6F1B3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92562AB" w14:textId="77777777"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Style w:val="apple-converted-space"/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проведення службового розслідування </w:t>
      </w:r>
      <w:r w:rsidRPr="00516859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забезпечити повне, всебічне та о</w:t>
      </w:r>
      <w:r w:rsidR="000F794F" w:rsidRPr="00516859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 xml:space="preserve">б’єктивне проведення службового </w:t>
      </w:r>
      <w:r w:rsidRPr="00516859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розслідування.</w:t>
      </w:r>
      <w:r w:rsidRPr="00516859">
        <w:rPr>
          <w:rStyle w:val="apple-converted-space"/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 </w:t>
      </w:r>
    </w:p>
    <w:p w14:paraId="0A470F65" w14:textId="77777777"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Салогубу В.В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52DA4" w:rsidRPr="00516859">
        <w:rPr>
          <w:rFonts w:ascii="Times New Roman" w:hAnsi="Times New Roman" w:cs="Times New Roman"/>
          <w:sz w:val="28"/>
          <w:szCs w:val="28"/>
          <w:lang w:val="uk-UA"/>
        </w:rPr>
        <w:t>керуючому справами виконавчого комітету Ніжинської міської ради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голові комісії, надати міському голові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027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акт за результатами службового розслідування із зазначенням обґрунтованих пропозицій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щодо усунення порушень у разі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їх виявлення та притягнення у разі необхідності винних осіб до відповідальності відповідно до вимог чинного законодавства.</w:t>
      </w:r>
    </w:p>
    <w:p w14:paraId="63263DED" w14:textId="77777777" w:rsidR="007F54C7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4D229BB1" w14:textId="77777777"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BB309" w14:textId="77777777"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04307" w14:textId="77777777" w:rsidR="003C27A6" w:rsidRPr="00516859" w:rsidRDefault="003C27A6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82674" w14:textId="77777777"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   Олександр КОДОЛА</w:t>
      </w:r>
    </w:p>
    <w:p w14:paraId="7FD811D8" w14:textId="77777777"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14:paraId="1F318647" w14:textId="77777777"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9208B" w14:textId="77777777" w:rsidR="007F54C7" w:rsidRPr="00516859" w:rsidRDefault="007F54C7" w:rsidP="007F54C7">
      <w:pPr>
        <w:jc w:val="center"/>
        <w:rPr>
          <w:rFonts w:ascii="Times New Roman" w:hAnsi="Times New Roman" w:cs="Times New Roman"/>
          <w:lang w:val="uk-UA"/>
        </w:rPr>
      </w:pPr>
    </w:p>
    <w:p w14:paraId="75624AA9" w14:textId="77777777" w:rsidR="007F54C7" w:rsidRPr="00516859" w:rsidRDefault="007F54C7" w:rsidP="007F54C7">
      <w:pPr>
        <w:jc w:val="center"/>
        <w:rPr>
          <w:rFonts w:ascii="Times New Roman" w:hAnsi="Times New Roman" w:cs="Times New Roman"/>
          <w:lang w:val="uk-UA"/>
        </w:rPr>
      </w:pPr>
    </w:p>
    <w:p w14:paraId="56D73140" w14:textId="77777777" w:rsidR="007F54C7" w:rsidRPr="00516859" w:rsidRDefault="007F54C7" w:rsidP="007F54C7">
      <w:pPr>
        <w:jc w:val="both"/>
        <w:rPr>
          <w:rFonts w:ascii="Times New Roman" w:hAnsi="Times New Roman" w:cs="Times New Roman"/>
          <w:lang w:val="uk-UA"/>
        </w:rPr>
      </w:pPr>
    </w:p>
    <w:sectPr w:rsidR="007F54C7" w:rsidRPr="00516859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7"/>
    <w:rsid w:val="00073637"/>
    <w:rsid w:val="000E7DE9"/>
    <w:rsid w:val="000F18FC"/>
    <w:rsid w:val="000F794F"/>
    <w:rsid w:val="00110183"/>
    <w:rsid w:val="00202CC0"/>
    <w:rsid w:val="00327CF9"/>
    <w:rsid w:val="00383C50"/>
    <w:rsid w:val="003B7047"/>
    <w:rsid w:val="003C27A6"/>
    <w:rsid w:val="00424184"/>
    <w:rsid w:val="00512F23"/>
    <w:rsid w:val="00516859"/>
    <w:rsid w:val="00550277"/>
    <w:rsid w:val="006F1B3F"/>
    <w:rsid w:val="006F7A92"/>
    <w:rsid w:val="00705BDA"/>
    <w:rsid w:val="007400D8"/>
    <w:rsid w:val="0076333D"/>
    <w:rsid w:val="007C2EFB"/>
    <w:rsid w:val="007D39EF"/>
    <w:rsid w:val="007F54C7"/>
    <w:rsid w:val="00852DA4"/>
    <w:rsid w:val="009020E9"/>
    <w:rsid w:val="00964B32"/>
    <w:rsid w:val="0099169F"/>
    <w:rsid w:val="009D6429"/>
    <w:rsid w:val="009E7455"/>
    <w:rsid w:val="00A34D25"/>
    <w:rsid w:val="00A6139E"/>
    <w:rsid w:val="00E723F5"/>
    <w:rsid w:val="00E84BC9"/>
    <w:rsid w:val="00ED31E8"/>
    <w:rsid w:val="00EE44B6"/>
    <w:rsid w:val="00F314AD"/>
    <w:rsid w:val="00F5530E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2468"/>
  <w15:docId w15:val="{F684BF28-292E-4DE4-AAF2-82A039D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455"/>
  </w:style>
  <w:style w:type="paragraph" w:styleId="3">
    <w:name w:val="heading 3"/>
    <w:basedOn w:val="a"/>
    <w:link w:val="30"/>
    <w:uiPriority w:val="9"/>
    <w:qFormat/>
    <w:rsid w:val="00740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00D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6">
    <w:name w:val="Strong"/>
    <w:basedOn w:val="a0"/>
    <w:uiPriority w:val="22"/>
    <w:qFormat/>
    <w:rsid w:val="00902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2021-07-07T06:57:00Z</cp:lastPrinted>
  <dcterms:created xsi:type="dcterms:W3CDTF">2021-07-08T11:18:00Z</dcterms:created>
  <dcterms:modified xsi:type="dcterms:W3CDTF">2021-07-08T11:18:00Z</dcterms:modified>
</cp:coreProperties>
</file>