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C7" w:rsidRDefault="00B406C7" w:rsidP="001708AF">
      <w:pPr>
        <w:pBdr>
          <w:bottom w:val="single" w:sz="12" w:space="1" w:color="auto"/>
        </w:pBdr>
        <w:ind w:firstLine="284"/>
        <w:jc w:val="right"/>
        <w:rPr>
          <w:rStyle w:val="rvts0"/>
        </w:rPr>
      </w:pPr>
      <w:r>
        <w:rPr>
          <w:rStyle w:val="rvts0"/>
        </w:rPr>
        <w:t xml:space="preserve">Додаток 2 </w:t>
      </w:r>
      <w:r>
        <w:br/>
      </w:r>
      <w:r>
        <w:rPr>
          <w:rStyle w:val="rvts0"/>
        </w:rPr>
        <w:t xml:space="preserve">до Порядку розроблення, погодження </w:t>
      </w:r>
      <w:r>
        <w:br/>
      </w:r>
      <w:r>
        <w:rPr>
          <w:rStyle w:val="rvts0"/>
        </w:rPr>
        <w:t xml:space="preserve">та затвердження інвестиційних </w:t>
      </w:r>
      <w:r>
        <w:br/>
      </w:r>
      <w:r>
        <w:rPr>
          <w:rStyle w:val="rvts0"/>
        </w:rPr>
        <w:t xml:space="preserve">програм суб'єктів господарювання </w:t>
      </w:r>
      <w:r>
        <w:br/>
      </w:r>
      <w:r>
        <w:rPr>
          <w:rStyle w:val="rvts0"/>
        </w:rPr>
        <w:t xml:space="preserve">у сфері теплопостачання, ліцензування </w:t>
      </w:r>
      <w:r>
        <w:br/>
      </w:r>
      <w:r>
        <w:rPr>
          <w:rStyle w:val="rvts0"/>
        </w:rPr>
        <w:t xml:space="preserve">діяльності яких здійснюють Рада міністрів </w:t>
      </w:r>
      <w:r>
        <w:br/>
      </w:r>
      <w:r>
        <w:rPr>
          <w:rStyle w:val="rvts0"/>
        </w:rPr>
        <w:t xml:space="preserve">Автономної Республіки Крим, обласні, </w:t>
      </w:r>
      <w:r>
        <w:br/>
      </w:r>
      <w:r>
        <w:rPr>
          <w:rStyle w:val="rvts0"/>
        </w:rPr>
        <w:t xml:space="preserve">Київська та Севастопольська міські </w:t>
      </w:r>
      <w:r>
        <w:br/>
      </w:r>
      <w:r>
        <w:rPr>
          <w:rStyle w:val="rvts0"/>
        </w:rPr>
        <w:t xml:space="preserve">державні адміністрації </w:t>
      </w:r>
      <w:r>
        <w:br/>
      </w:r>
      <w:r>
        <w:rPr>
          <w:rStyle w:val="rvts0"/>
        </w:rPr>
        <w:t>(підпункт 3 пункту 2 розділу II)</w:t>
      </w:r>
    </w:p>
    <w:p w:rsidR="00B406C7" w:rsidRDefault="00B406C7" w:rsidP="00B406C7">
      <w:pPr>
        <w:pBdr>
          <w:bottom w:val="single" w:sz="12" w:space="1" w:color="auto"/>
        </w:pBdr>
        <w:jc w:val="right"/>
        <w:rPr>
          <w:b/>
          <w:bCs/>
          <w:sz w:val="28"/>
          <w:szCs w:val="28"/>
        </w:rPr>
      </w:pPr>
    </w:p>
    <w:p w:rsidR="00334C5D" w:rsidRDefault="00E74C85" w:rsidP="0056136F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1C21CA">
        <w:rPr>
          <w:b/>
          <w:bCs/>
          <w:sz w:val="28"/>
          <w:szCs w:val="28"/>
        </w:rPr>
        <w:t>Інформа</w:t>
      </w:r>
      <w:r w:rsidR="00507E75" w:rsidRPr="001C21CA">
        <w:rPr>
          <w:b/>
          <w:bCs/>
          <w:sz w:val="28"/>
          <w:szCs w:val="28"/>
        </w:rPr>
        <w:t xml:space="preserve">ційна картка </w:t>
      </w:r>
      <w:r w:rsidR="00B67815">
        <w:rPr>
          <w:b/>
          <w:bCs/>
          <w:sz w:val="28"/>
          <w:szCs w:val="28"/>
        </w:rPr>
        <w:t xml:space="preserve">ліцензіата </w:t>
      </w:r>
      <w:r w:rsidR="00507E75" w:rsidRPr="001C21CA">
        <w:rPr>
          <w:b/>
          <w:bCs/>
          <w:sz w:val="28"/>
          <w:szCs w:val="28"/>
        </w:rPr>
        <w:t xml:space="preserve">до </w:t>
      </w:r>
      <w:r w:rsidR="0057158A">
        <w:rPr>
          <w:b/>
          <w:bCs/>
          <w:sz w:val="28"/>
          <w:szCs w:val="28"/>
        </w:rPr>
        <w:t>і</w:t>
      </w:r>
      <w:r w:rsidR="0056136F" w:rsidRPr="001C21CA">
        <w:rPr>
          <w:b/>
          <w:bCs/>
          <w:sz w:val="28"/>
          <w:szCs w:val="28"/>
        </w:rPr>
        <w:t>нвестиційн</w:t>
      </w:r>
      <w:r w:rsidR="00507E75" w:rsidRPr="001C21CA">
        <w:rPr>
          <w:b/>
          <w:bCs/>
          <w:sz w:val="28"/>
          <w:szCs w:val="28"/>
        </w:rPr>
        <w:t>ої</w:t>
      </w:r>
      <w:r w:rsidR="0056136F" w:rsidRPr="001C21CA">
        <w:rPr>
          <w:b/>
          <w:bCs/>
          <w:sz w:val="28"/>
          <w:szCs w:val="28"/>
        </w:rPr>
        <w:t xml:space="preserve"> програм</w:t>
      </w:r>
      <w:r w:rsidR="00507E75" w:rsidRPr="001C21CA">
        <w:rPr>
          <w:b/>
          <w:bCs/>
          <w:sz w:val="28"/>
          <w:szCs w:val="28"/>
        </w:rPr>
        <w:t xml:space="preserve">и на </w:t>
      </w:r>
    </w:p>
    <w:p w:rsidR="0056136F" w:rsidRPr="001C21CA" w:rsidRDefault="00D24947" w:rsidP="0056136F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_20</w:t>
      </w:r>
      <w:r w:rsidR="00C32833">
        <w:rPr>
          <w:b/>
          <w:bCs/>
          <w:sz w:val="28"/>
          <w:szCs w:val="28"/>
          <w:u w:val="single"/>
        </w:rPr>
        <w:t>2</w:t>
      </w:r>
      <w:r w:rsidR="00B406C7">
        <w:rPr>
          <w:b/>
          <w:bCs/>
          <w:sz w:val="28"/>
          <w:szCs w:val="28"/>
          <w:u w:val="single"/>
        </w:rPr>
        <w:t>1-2022</w:t>
      </w:r>
      <w:r w:rsidR="00C3283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рік</w:t>
      </w:r>
    </w:p>
    <w:p w:rsidR="0056136F" w:rsidRPr="00137D53" w:rsidRDefault="00507E75" w:rsidP="0056136F">
      <w:pPr>
        <w:pBdr>
          <w:bottom w:val="single" w:sz="12" w:space="1" w:color="auto"/>
        </w:pBdr>
        <w:jc w:val="center"/>
        <w:rPr>
          <w:bCs/>
          <w:sz w:val="20"/>
          <w:szCs w:val="20"/>
        </w:rPr>
      </w:pPr>
      <w:r w:rsidRPr="00137D53">
        <w:rPr>
          <w:bCs/>
          <w:sz w:val="20"/>
          <w:szCs w:val="20"/>
        </w:rPr>
        <w:t>(</w:t>
      </w:r>
      <w:r w:rsidR="00DB4584">
        <w:rPr>
          <w:bCs/>
          <w:sz w:val="20"/>
          <w:szCs w:val="20"/>
        </w:rPr>
        <w:t>строк</w:t>
      </w:r>
      <w:r w:rsidRPr="00137D53">
        <w:rPr>
          <w:bCs/>
          <w:sz w:val="20"/>
          <w:szCs w:val="20"/>
        </w:rPr>
        <w:t>)</w:t>
      </w:r>
    </w:p>
    <w:p w:rsidR="000F2095" w:rsidRPr="001825E8" w:rsidRDefault="006026F3" w:rsidP="0056136F">
      <w:pPr>
        <w:pBdr>
          <w:bottom w:val="single" w:sz="12" w:space="1" w:color="auto"/>
        </w:pBdr>
        <w:jc w:val="center"/>
        <w:rPr>
          <w:b/>
          <w:bCs/>
          <w:sz w:val="28"/>
        </w:rPr>
      </w:pPr>
      <w:r w:rsidRPr="001825E8">
        <w:rPr>
          <w:b/>
          <w:bCs/>
          <w:sz w:val="28"/>
        </w:rPr>
        <w:t xml:space="preserve">ТОВ "НіжинТеплоМережі" </w:t>
      </w:r>
    </w:p>
    <w:p w:rsidR="0056136F" w:rsidRPr="00C76BFC" w:rsidRDefault="00507E75" w:rsidP="0056136F">
      <w:pPr>
        <w:jc w:val="center"/>
        <w:rPr>
          <w:bCs/>
          <w:sz w:val="20"/>
          <w:szCs w:val="20"/>
        </w:rPr>
      </w:pPr>
      <w:r w:rsidRPr="00C76BFC">
        <w:rPr>
          <w:bCs/>
          <w:sz w:val="20"/>
          <w:szCs w:val="20"/>
        </w:rPr>
        <w:t>(</w:t>
      </w:r>
      <w:r w:rsidR="00DB4584">
        <w:rPr>
          <w:bCs/>
          <w:sz w:val="20"/>
          <w:szCs w:val="20"/>
        </w:rPr>
        <w:t>найменування ліцензіата</w:t>
      </w:r>
      <w:r w:rsidRPr="00C76BFC">
        <w:rPr>
          <w:bCs/>
          <w:sz w:val="20"/>
          <w:szCs w:val="20"/>
        </w:rPr>
        <w:t>)</w:t>
      </w:r>
    </w:p>
    <w:p w:rsidR="000F2095" w:rsidRPr="001C21CA" w:rsidRDefault="000F2095" w:rsidP="0056136F">
      <w:pPr>
        <w:jc w:val="center"/>
        <w:rPr>
          <w:b/>
          <w:bCs/>
          <w:sz w:val="32"/>
          <w:szCs w:val="32"/>
        </w:rPr>
      </w:pPr>
    </w:p>
    <w:p w:rsidR="000F2095" w:rsidRPr="001C21CA" w:rsidRDefault="000F2095" w:rsidP="0056136F">
      <w:pPr>
        <w:jc w:val="center"/>
        <w:rPr>
          <w:b/>
          <w:bCs/>
          <w:sz w:val="32"/>
          <w:szCs w:val="32"/>
        </w:rPr>
      </w:pPr>
    </w:p>
    <w:p w:rsidR="0056136F" w:rsidRPr="001C21CA" w:rsidRDefault="0056136F" w:rsidP="0056136F">
      <w:pPr>
        <w:jc w:val="center"/>
        <w:rPr>
          <w:b/>
          <w:bCs/>
        </w:rPr>
      </w:pPr>
      <w:r w:rsidRPr="001C21CA">
        <w:rPr>
          <w:b/>
          <w:bCs/>
        </w:rPr>
        <w:t xml:space="preserve">1. ЗАГАЛЬНА ІНФОРМАЦІЯ ПРО </w:t>
      </w:r>
      <w:r w:rsidR="00D36CBA">
        <w:rPr>
          <w:b/>
          <w:bCs/>
        </w:rPr>
        <w:t>ЛІЦЕНЗІАТА</w:t>
      </w:r>
    </w:p>
    <w:tbl>
      <w:tblPr>
        <w:tblW w:w="9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20"/>
        <w:gridCol w:w="4961"/>
      </w:tblGrid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DB4584" w:rsidP="006F701D">
            <w:r>
              <w:t>Найменування ліцензіата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AB7BB6" w:rsidP="006F701D">
            <w:pPr>
              <w:ind w:firstLine="720"/>
            </w:pPr>
            <w:r w:rsidRPr="00AB7BB6">
              <w:t>товариство з обмеженою відповідальністю "НіжинТеплоМережі"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 xml:space="preserve">Рік заснування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AB7BB6" w:rsidP="006F701D">
            <w:r>
              <w:t>2004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 xml:space="preserve">Форма власності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AB7BB6" w:rsidP="006F701D">
            <w:r>
              <w:t>приватна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DB4584" w:rsidP="006F701D">
            <w:r>
              <w:t>Місце знаходження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AB7BB6" w:rsidP="006F701D">
            <w:r>
              <w:t>вул. Глібова,1 м.</w:t>
            </w:r>
            <w:r w:rsidR="006B387D">
              <w:t xml:space="preserve"> </w:t>
            </w:r>
            <w:r>
              <w:t>Ніжин</w:t>
            </w:r>
            <w:r w:rsidR="006B387D">
              <w:t>,</w:t>
            </w:r>
            <w:r>
              <w:t xml:space="preserve"> Чернігівської обл.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A00DA8">
            <w:r w:rsidRPr="001C21CA">
              <w:t xml:space="preserve">Код </w:t>
            </w:r>
            <w:r w:rsidR="00DB4584">
              <w:t xml:space="preserve">за </w:t>
            </w:r>
            <w:r w:rsidR="00A00DA8">
              <w:t>Є</w:t>
            </w:r>
            <w:r w:rsidRPr="001C21CA">
              <w:t>ДРПОУ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2025A2" w:rsidP="006F701D">
            <w:r>
              <w:t>32750668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8A42DB">
            <w:r w:rsidRPr="001C21CA">
              <w:t>Прізвище, ім’я</w:t>
            </w:r>
            <w:r w:rsidR="00507E75" w:rsidRPr="001C21CA">
              <w:t>,</w:t>
            </w:r>
            <w:r w:rsidRPr="001C21CA">
              <w:t xml:space="preserve"> по</w:t>
            </w:r>
            <w:r w:rsidR="00BB29E6" w:rsidRPr="00AB7BB6">
              <w:t xml:space="preserve"> </w:t>
            </w:r>
            <w:r w:rsidRPr="001C21CA">
              <w:t xml:space="preserve">батькові </w:t>
            </w:r>
            <w:r w:rsidR="008A42DB">
              <w:t>посадової особи ліцензіата</w:t>
            </w:r>
            <w:r w:rsidRPr="001C21CA">
              <w:t>, посада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984C93" w:rsidP="00984C93">
            <w:r>
              <w:t>Ісаєнко Любов Миколаївна</w:t>
            </w:r>
            <w:r w:rsidR="00AB7BB6">
              <w:t>,</w:t>
            </w:r>
            <w:r w:rsidR="007810ED">
              <w:t xml:space="preserve"> тимчасово виконуюча</w:t>
            </w:r>
            <w:r>
              <w:t xml:space="preserve"> обов’язки </w:t>
            </w:r>
            <w:r w:rsidR="00AB7BB6">
              <w:t xml:space="preserve"> директор</w:t>
            </w:r>
            <w:r>
              <w:t>а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 xml:space="preserve">Тел., факс, </w:t>
            </w:r>
            <w:r w:rsidR="00F80AB6">
              <w:t>е</w:t>
            </w:r>
            <w:r w:rsidRPr="001C21CA">
              <w:t xml:space="preserve">-mail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4F4603" w:rsidP="006F701D">
            <w:r>
              <w:t>(04631)-7-</w:t>
            </w:r>
            <w:r w:rsidR="00AB7BB6">
              <w:t xml:space="preserve">11-97, </w:t>
            </w:r>
            <w:proofErr w:type="spellStart"/>
            <w:r w:rsidR="00AB7BB6" w:rsidRPr="00AB7BB6">
              <w:rPr>
                <w:szCs w:val="20"/>
                <w:lang w:val="en-US"/>
              </w:rPr>
              <w:t>ntm</w:t>
            </w:r>
            <w:proofErr w:type="spellEnd"/>
            <w:r w:rsidR="00AB7BB6" w:rsidRPr="00AB7BB6">
              <w:rPr>
                <w:szCs w:val="20"/>
                <w:lang w:val="ru-RU"/>
              </w:rPr>
              <w:t>-</w:t>
            </w:r>
            <w:proofErr w:type="spellStart"/>
            <w:r w:rsidR="00AB7BB6" w:rsidRPr="00AB7BB6">
              <w:rPr>
                <w:szCs w:val="20"/>
                <w:lang w:val="en-US"/>
              </w:rPr>
              <w:t>teplo</w:t>
            </w:r>
            <w:proofErr w:type="spellEnd"/>
            <w:r w:rsidR="00AB7BB6" w:rsidRPr="00AB7BB6">
              <w:rPr>
                <w:szCs w:val="20"/>
                <w:lang w:val="ru-RU"/>
              </w:rPr>
              <w:t>@</w:t>
            </w:r>
            <w:proofErr w:type="spellStart"/>
            <w:r w:rsidR="00AB7BB6" w:rsidRPr="00AB7BB6">
              <w:rPr>
                <w:szCs w:val="20"/>
                <w:lang w:val="en-US"/>
              </w:rPr>
              <w:t>ukr</w:t>
            </w:r>
            <w:proofErr w:type="spellEnd"/>
            <w:r w:rsidR="00AB7BB6" w:rsidRPr="00AB7BB6">
              <w:rPr>
                <w:szCs w:val="20"/>
                <w:lang w:val="ru-RU"/>
              </w:rPr>
              <w:t>.</w:t>
            </w:r>
            <w:r w:rsidR="00AB7BB6" w:rsidRPr="00AB7BB6">
              <w:rPr>
                <w:szCs w:val="20"/>
                <w:lang w:val="en-US"/>
              </w:rPr>
              <w:t>net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7C5261" w:rsidP="00DB4584">
            <w:r w:rsidRPr="001C21CA">
              <w:t>Ліцензія на _________________________</w:t>
            </w:r>
            <w:r w:rsidR="00E118BA" w:rsidRPr="001C21CA">
              <w:t xml:space="preserve"> (№, </w:t>
            </w:r>
            <w:r w:rsidR="000F2095" w:rsidRPr="001C21CA">
              <w:t xml:space="preserve"> </w:t>
            </w:r>
            <w:r w:rsidR="00E118BA" w:rsidRPr="001C21CA">
              <w:t xml:space="preserve">дата видачі, </w:t>
            </w:r>
            <w:r w:rsidR="00DB4584">
              <w:t>строк</w:t>
            </w:r>
            <w:r w:rsidR="00E118BA" w:rsidRPr="001C21CA">
              <w:t xml:space="preserve"> дії)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AB7BB6" w:rsidRDefault="00AB7BB6" w:rsidP="00C32833">
            <w:r w:rsidRPr="00AB7BB6">
              <w:rPr>
                <w:sz w:val="26"/>
                <w:szCs w:val="26"/>
              </w:rPr>
              <w:t xml:space="preserve">виробництво теплової  енергії  (крім  діяльності  з  виробництва  теплової  енергії   на  теплоелектроцентралях, теплоелектростанціях, атомних  електростанціях  і  </w:t>
            </w:r>
            <w:proofErr w:type="spellStart"/>
            <w:r w:rsidRPr="00AB7BB6">
              <w:rPr>
                <w:sz w:val="26"/>
                <w:szCs w:val="26"/>
              </w:rPr>
              <w:t>когенераційних</w:t>
            </w:r>
            <w:proofErr w:type="spellEnd"/>
            <w:r w:rsidRPr="00AB7BB6">
              <w:rPr>
                <w:sz w:val="26"/>
                <w:szCs w:val="26"/>
              </w:rPr>
              <w:t xml:space="preserve">  установках  та  установках   з використанням  нетрадиційних  або  поновлюваних  джерел  енергії) </w:t>
            </w:r>
            <w:r>
              <w:rPr>
                <w:sz w:val="26"/>
                <w:szCs w:val="26"/>
              </w:rPr>
              <w:t xml:space="preserve">, </w:t>
            </w:r>
            <w:r w:rsidRPr="00AB7BB6">
              <w:rPr>
                <w:sz w:val="26"/>
                <w:szCs w:val="26"/>
              </w:rPr>
              <w:t>Ліцензія АД №041772</w:t>
            </w:r>
            <w:r>
              <w:rPr>
                <w:sz w:val="26"/>
                <w:szCs w:val="26"/>
              </w:rPr>
              <w:t xml:space="preserve"> </w:t>
            </w:r>
            <w:r w:rsidR="00EF66D3">
              <w:rPr>
                <w:sz w:val="26"/>
                <w:szCs w:val="26"/>
              </w:rPr>
              <w:t>діє з</w:t>
            </w:r>
            <w:r w:rsidR="00592EEC">
              <w:rPr>
                <w:sz w:val="26"/>
                <w:szCs w:val="26"/>
              </w:rPr>
              <w:t xml:space="preserve"> </w:t>
            </w:r>
            <w:r w:rsidR="00EF66D3">
              <w:rPr>
                <w:sz w:val="26"/>
                <w:szCs w:val="26"/>
              </w:rPr>
              <w:t xml:space="preserve">23.08.2012 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DB4584">
            <w:r w:rsidRPr="001C21CA">
              <w:t xml:space="preserve">Ліцензія </w:t>
            </w:r>
            <w:r w:rsidR="007C5261" w:rsidRPr="001C21CA">
              <w:t>на</w:t>
            </w:r>
            <w:r w:rsidRPr="001C21CA">
              <w:t xml:space="preserve"> </w:t>
            </w:r>
            <w:r w:rsidR="007C5261" w:rsidRPr="001C21CA">
              <w:t>_________________________</w:t>
            </w:r>
            <w:r w:rsidR="00E118BA" w:rsidRPr="001C21CA">
              <w:t xml:space="preserve"> (№, </w:t>
            </w:r>
            <w:r w:rsidR="000F2095" w:rsidRPr="001C21CA">
              <w:t xml:space="preserve"> </w:t>
            </w:r>
            <w:r w:rsidR="00E118BA" w:rsidRPr="001C21CA">
              <w:t xml:space="preserve">дата видачі, </w:t>
            </w:r>
            <w:r w:rsidR="00DB4584">
              <w:t>строк</w:t>
            </w:r>
            <w:r w:rsidR="00E118BA" w:rsidRPr="001C21CA">
              <w:t xml:space="preserve"> дії)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B371B4" w:rsidP="00C32833">
            <w:r w:rsidRPr="004C2A27">
              <w:rPr>
                <w:sz w:val="26"/>
                <w:szCs w:val="26"/>
              </w:rPr>
              <w:t>транспортування теплової енергії</w:t>
            </w:r>
            <w:r w:rsidRPr="004C2A27">
              <w:t xml:space="preserve"> </w:t>
            </w:r>
            <w:r w:rsidRPr="004C2A27">
              <w:rPr>
                <w:sz w:val="26"/>
                <w:szCs w:val="26"/>
              </w:rPr>
              <w:t>магістральними та місцевими (розподільчими) тепловими мережами</w:t>
            </w:r>
            <w:r>
              <w:rPr>
                <w:sz w:val="26"/>
                <w:szCs w:val="26"/>
              </w:rPr>
              <w:t xml:space="preserve">, ліцензія АД №041773 </w:t>
            </w:r>
            <w:r w:rsidR="00EF66D3" w:rsidRPr="00AB7BB6">
              <w:rPr>
                <w:sz w:val="26"/>
                <w:szCs w:val="26"/>
              </w:rPr>
              <w:t>Ліцензія АД №041772</w:t>
            </w:r>
            <w:r w:rsidR="00EF66D3">
              <w:rPr>
                <w:sz w:val="26"/>
                <w:szCs w:val="26"/>
              </w:rPr>
              <w:t xml:space="preserve"> діє з 23.08.2012 </w:t>
            </w:r>
          </w:p>
        </w:tc>
      </w:tr>
      <w:tr w:rsidR="004C7BC8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7BC8" w:rsidRPr="001C21CA" w:rsidRDefault="004C7BC8" w:rsidP="00DB4584">
            <w:r w:rsidRPr="004C7BC8">
              <w:t xml:space="preserve">Ліцензія на _________________________ (№,  дата видачі, </w:t>
            </w:r>
            <w:r w:rsidR="00DB4584">
              <w:t>строк</w:t>
            </w:r>
            <w:r w:rsidRPr="004C7BC8">
              <w:t xml:space="preserve"> дії)</w:t>
            </w:r>
            <w:r w:rsidRPr="004C7BC8">
              <w:tab/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7BC8" w:rsidRPr="006634F0" w:rsidRDefault="006634F0" w:rsidP="00C32833">
            <w:r w:rsidRPr="006634F0">
              <w:rPr>
                <w:sz w:val="26"/>
                <w:szCs w:val="26"/>
              </w:rPr>
              <w:t>постачання теплової енергії</w:t>
            </w:r>
            <w:r w:rsidRPr="006634F0">
              <w:t xml:space="preserve"> </w:t>
            </w:r>
            <w:r>
              <w:t xml:space="preserve">, </w:t>
            </w:r>
            <w:r w:rsidRPr="006634F0">
              <w:t xml:space="preserve">   </w:t>
            </w:r>
            <w:r>
              <w:rPr>
                <w:sz w:val="26"/>
                <w:szCs w:val="26"/>
              </w:rPr>
              <w:t xml:space="preserve">ліцензія АД №041774 </w:t>
            </w:r>
            <w:r w:rsidR="00EF66D3" w:rsidRPr="00AB7BB6">
              <w:rPr>
                <w:sz w:val="26"/>
                <w:szCs w:val="26"/>
              </w:rPr>
              <w:t>Ліцензія АД №041772</w:t>
            </w:r>
            <w:r w:rsidR="00EF66D3">
              <w:rPr>
                <w:sz w:val="26"/>
                <w:szCs w:val="26"/>
              </w:rPr>
              <w:t xml:space="preserve"> діє з 23.08.2012 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D40DCF">
            <w:r w:rsidRPr="001C21CA">
              <w:t>Статут</w:t>
            </w:r>
            <w:r w:rsidR="00685782">
              <w:t xml:space="preserve">ний </w:t>
            </w:r>
            <w:r w:rsidR="00D40DCF">
              <w:t>капітал ліцензіата</w:t>
            </w:r>
            <w:r w:rsidR="00685782">
              <w:t>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F543BB" w:rsidP="006F701D">
            <w:r>
              <w:t>20</w:t>
            </w:r>
            <w:r w:rsidR="00592C2D">
              <w:t>,00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>Балансова ва</w:t>
            </w:r>
            <w:r w:rsidR="00685782">
              <w:t>ртість активів,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7C7950" w:rsidRDefault="00FC0356" w:rsidP="006F701D">
            <w:r w:rsidRPr="007C7950">
              <w:t>113154,0</w:t>
            </w:r>
          </w:p>
        </w:tc>
      </w:tr>
      <w:tr w:rsidR="006B387D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387D" w:rsidRPr="001C21CA" w:rsidRDefault="006B387D" w:rsidP="006F701D">
            <w:r w:rsidRPr="001C21CA">
              <w:t>Амортизаційні відрахування за останній звітний період,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387D" w:rsidRPr="007C7950" w:rsidRDefault="00343009" w:rsidP="0060319A">
            <w:pPr>
              <w:rPr>
                <w:b/>
                <w:bCs/>
                <w:szCs w:val="20"/>
              </w:rPr>
            </w:pPr>
            <w:r w:rsidRPr="007C7950">
              <w:rPr>
                <w:b/>
                <w:bCs/>
                <w:szCs w:val="20"/>
              </w:rPr>
              <w:t>2566,30</w:t>
            </w:r>
          </w:p>
        </w:tc>
      </w:tr>
      <w:tr w:rsidR="0056136F" w:rsidRPr="001C21CA" w:rsidTr="001708A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BD097C">
            <w:r w:rsidRPr="001C21CA">
              <w:t xml:space="preserve">Заборгованість </w:t>
            </w:r>
            <w:r w:rsidR="00BD097C">
              <w:t>зі</w:t>
            </w:r>
            <w:r w:rsidRPr="001C21CA">
              <w:t xml:space="preserve"> сплат</w:t>
            </w:r>
            <w:r w:rsidR="00BD097C">
              <w:t>и</w:t>
            </w:r>
            <w:r w:rsidRPr="001C21CA">
              <w:t xml:space="preserve"> податків, зборів (обов’язкових платежів)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7C7950" w:rsidRDefault="00FC0356" w:rsidP="006F701D">
            <w:r w:rsidRPr="007C7950">
              <w:t>4662,0</w:t>
            </w:r>
          </w:p>
        </w:tc>
      </w:tr>
    </w:tbl>
    <w:p w:rsidR="00765748" w:rsidRPr="001C21CA" w:rsidRDefault="00765748" w:rsidP="0056136F">
      <w:pPr>
        <w:jc w:val="center"/>
        <w:rPr>
          <w:b/>
          <w:bCs/>
        </w:rPr>
      </w:pPr>
    </w:p>
    <w:p w:rsidR="00B406C7" w:rsidRDefault="00B406C7" w:rsidP="0056136F">
      <w:pPr>
        <w:jc w:val="center"/>
        <w:rPr>
          <w:b/>
          <w:bCs/>
        </w:rPr>
      </w:pPr>
    </w:p>
    <w:p w:rsidR="00B406C7" w:rsidRDefault="00B406C7" w:rsidP="0056136F">
      <w:pPr>
        <w:jc w:val="center"/>
        <w:rPr>
          <w:b/>
          <w:bCs/>
        </w:rPr>
      </w:pPr>
    </w:p>
    <w:p w:rsidR="00B406C7" w:rsidRDefault="00B406C7" w:rsidP="0056136F">
      <w:pPr>
        <w:jc w:val="center"/>
        <w:rPr>
          <w:b/>
          <w:bCs/>
        </w:rPr>
      </w:pPr>
    </w:p>
    <w:p w:rsidR="0056136F" w:rsidRPr="001C21CA" w:rsidRDefault="008201CD" w:rsidP="0056136F">
      <w:pPr>
        <w:jc w:val="center"/>
        <w:rPr>
          <w:b/>
          <w:bCs/>
        </w:rPr>
      </w:pPr>
      <w:r w:rsidRPr="001C21CA">
        <w:rPr>
          <w:b/>
          <w:bCs/>
        </w:rPr>
        <w:t>2</w:t>
      </w:r>
      <w:r w:rsidR="0056136F" w:rsidRPr="001C21CA">
        <w:rPr>
          <w:b/>
          <w:bCs/>
        </w:rPr>
        <w:t>.</w:t>
      </w:r>
      <w:r w:rsidR="00685782">
        <w:rPr>
          <w:b/>
          <w:bCs/>
        </w:rPr>
        <w:t xml:space="preserve"> </w:t>
      </w:r>
      <w:r w:rsidR="0056136F" w:rsidRPr="001C21CA">
        <w:rPr>
          <w:b/>
          <w:bCs/>
        </w:rPr>
        <w:t>ЗАГАЛЬНА ІНФОРМАЦІЯ ПРО ІНВЕСТИЦІЙНУ ПРОГРАМУ</w:t>
      </w:r>
    </w:p>
    <w:tbl>
      <w:tblPr>
        <w:tblW w:w="9782" w:type="dxa"/>
        <w:tblInd w:w="-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537"/>
        <w:gridCol w:w="5245"/>
      </w:tblGrid>
      <w:tr w:rsidR="0056136F" w:rsidRPr="001C21CA" w:rsidTr="001708AF">
        <w:trPr>
          <w:trHeight w:val="308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DB4584">
            <w:r w:rsidRPr="001C21CA">
              <w:t xml:space="preserve">Цілі </w:t>
            </w:r>
            <w:r w:rsidR="00DB4584">
              <w:t xml:space="preserve">інвестиційної </w:t>
            </w:r>
            <w:r w:rsidRPr="001C21CA">
              <w:t>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EF66D3" w:rsidP="00C32833">
            <w:r>
              <w:t>З</w:t>
            </w:r>
            <w:r w:rsidRPr="00AB6E58">
              <w:t xml:space="preserve">ниження </w:t>
            </w:r>
            <w:r>
              <w:t>питомих витрат,</w:t>
            </w:r>
            <w:r>
              <w:rPr>
                <w:lang w:val="ru-RU"/>
              </w:rPr>
              <w:t xml:space="preserve"> </w:t>
            </w:r>
            <w:r>
              <w:t>а також втрат ресурсів</w:t>
            </w:r>
            <w:r w:rsidR="007810ED">
              <w:t>,</w:t>
            </w:r>
            <w:r w:rsidR="006B387D">
              <w:t xml:space="preserve"> оновлення основних засобів </w:t>
            </w:r>
          </w:p>
        </w:tc>
      </w:tr>
      <w:tr w:rsidR="00E118BA" w:rsidRPr="001C21CA" w:rsidTr="001708AF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DB4584" w:rsidP="006F701D">
            <w:r>
              <w:t>Строк</w:t>
            </w:r>
            <w:r w:rsidR="00E118BA" w:rsidRPr="001C21CA">
              <w:t xml:space="preserve"> реалізації</w:t>
            </w:r>
            <w:r>
              <w:t xml:space="preserve"> інвестиційної</w:t>
            </w:r>
            <w:r w:rsidR="00E118BA" w:rsidRPr="001C21CA">
              <w:t xml:space="preserve">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9A60F9" w:rsidP="009A60F9">
            <w:r>
              <w:t>Червень 2021- травень 2022 року</w:t>
            </w:r>
          </w:p>
        </w:tc>
      </w:tr>
      <w:tr w:rsidR="00E118BA" w:rsidRPr="001C21CA" w:rsidTr="001708AF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E118BA" w:rsidP="00DB4584">
            <w:r w:rsidRPr="001C21CA">
              <w:t xml:space="preserve">На якому етапі реалізації </w:t>
            </w:r>
            <w:r w:rsidR="00DB4584">
              <w:t>заходів, зазначених в інвестиційн</w:t>
            </w:r>
            <w:r w:rsidR="003A6FED">
              <w:t>ій</w:t>
            </w:r>
            <w:r w:rsidR="00DB4584">
              <w:t xml:space="preserve"> програм</w:t>
            </w:r>
            <w:r w:rsidR="003A6FED">
              <w:t>і</w:t>
            </w:r>
            <w:r w:rsidR="00DB4584">
              <w:t xml:space="preserve">, </w:t>
            </w:r>
            <w:r w:rsidRPr="001C21CA">
              <w:t xml:space="preserve">знаходиться </w:t>
            </w:r>
            <w:r w:rsidR="00DB4584">
              <w:t>ліцензіат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C32833" w:rsidP="00984C93">
            <w:r>
              <w:t>В стадії планування</w:t>
            </w:r>
            <w:r w:rsidR="00334C5D">
              <w:t xml:space="preserve"> </w:t>
            </w:r>
          </w:p>
        </w:tc>
      </w:tr>
      <w:tr w:rsidR="00E118BA" w:rsidRPr="001C21CA" w:rsidTr="001708AF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E118BA" w:rsidP="006F701D">
            <w:r w:rsidRPr="001C21CA">
              <w:t xml:space="preserve">Головні етапи реалізації </w:t>
            </w:r>
            <w:r w:rsidR="00DB4584">
              <w:t xml:space="preserve">інвестиційної </w:t>
            </w:r>
            <w:r w:rsidRPr="001C21CA">
              <w:t>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C32833" w:rsidP="009A60F9">
            <w:r>
              <w:t>3</w:t>
            </w:r>
            <w:r w:rsidR="00984C93">
              <w:t xml:space="preserve"> квартал 20</w:t>
            </w:r>
            <w:r>
              <w:t>2</w:t>
            </w:r>
            <w:r w:rsidR="009A60F9">
              <w:t>1</w:t>
            </w:r>
            <w:r>
              <w:t xml:space="preserve"> </w:t>
            </w:r>
            <w:r w:rsidR="00334C5D">
              <w:t>року</w:t>
            </w:r>
            <w:r w:rsidR="007C7950">
              <w:t xml:space="preserve"> - </w:t>
            </w:r>
            <w:r w:rsidR="009A60F9">
              <w:t>2 квартал 2022 року</w:t>
            </w:r>
          </w:p>
        </w:tc>
      </w:tr>
    </w:tbl>
    <w:p w:rsidR="00765748" w:rsidRPr="001C21CA" w:rsidRDefault="00765748" w:rsidP="00B406C7">
      <w:pPr>
        <w:rPr>
          <w:b/>
          <w:bCs/>
        </w:rPr>
      </w:pPr>
    </w:p>
    <w:p w:rsidR="0056136F" w:rsidRPr="001C21CA" w:rsidRDefault="000C5F6E" w:rsidP="0056136F">
      <w:pPr>
        <w:jc w:val="center"/>
        <w:rPr>
          <w:b/>
          <w:bCs/>
        </w:rPr>
      </w:pPr>
      <w:r w:rsidRPr="001C21CA">
        <w:rPr>
          <w:b/>
          <w:bCs/>
        </w:rPr>
        <w:t>3</w:t>
      </w:r>
      <w:r w:rsidR="0056136F" w:rsidRPr="001C21CA">
        <w:rPr>
          <w:b/>
          <w:bCs/>
        </w:rPr>
        <w:t xml:space="preserve">. ВІДОМОСТІ ПРО ІНВЕСТИЦІЇ ЗА </w:t>
      </w:r>
      <w:r w:rsidR="00DB4584">
        <w:rPr>
          <w:b/>
          <w:bCs/>
        </w:rPr>
        <w:t xml:space="preserve">ІНВЕСТИЦІЙНОЮ </w:t>
      </w:r>
      <w:r w:rsidR="0056136F" w:rsidRPr="001C21CA">
        <w:rPr>
          <w:b/>
          <w:bCs/>
        </w:rPr>
        <w:t>ПРОГРАМОЮ</w:t>
      </w:r>
    </w:p>
    <w:tbl>
      <w:tblPr>
        <w:tblW w:w="9782" w:type="dxa"/>
        <w:tblInd w:w="-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514"/>
        <w:gridCol w:w="2268"/>
      </w:tblGrid>
      <w:tr w:rsidR="00813904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4F5915" w:rsidRDefault="00813904" w:rsidP="00685782">
            <w:pPr>
              <w:rPr>
                <w:b/>
                <w:lang w:val="ru-RU"/>
              </w:rPr>
            </w:pPr>
            <w:r w:rsidRPr="001C21CA">
              <w:rPr>
                <w:b/>
              </w:rPr>
              <w:t>Загальний обсяг інвестицій, тис.</w:t>
            </w:r>
            <w:r w:rsidR="00685782">
              <w:rPr>
                <w:b/>
              </w:rPr>
              <w:t xml:space="preserve"> </w:t>
            </w:r>
            <w:r w:rsidR="00F543BB">
              <w:rPr>
                <w:b/>
              </w:rPr>
              <w:t>грн.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7C7950" w:rsidP="007C7950">
            <w:pPr>
              <w:jc w:val="center"/>
              <w:rPr>
                <w:b/>
              </w:rPr>
            </w:pPr>
            <w:r>
              <w:rPr>
                <w:b/>
              </w:rPr>
              <w:t>2566,30</w:t>
            </w:r>
          </w:p>
        </w:tc>
      </w:tr>
      <w:tr w:rsidR="00813904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813904" w:rsidP="00685782">
            <w:pPr>
              <w:ind w:left="720"/>
            </w:pPr>
            <w:r w:rsidRPr="001C21CA">
              <w:t>власні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CC2" w:rsidRPr="007C7950" w:rsidRDefault="00343009" w:rsidP="007C7950">
            <w:pPr>
              <w:jc w:val="center"/>
              <w:rPr>
                <w:b/>
                <w:bCs/>
                <w:szCs w:val="20"/>
              </w:rPr>
            </w:pPr>
            <w:r w:rsidRPr="007C7950">
              <w:rPr>
                <w:b/>
                <w:bCs/>
                <w:szCs w:val="20"/>
              </w:rPr>
              <w:t>2566,30</w:t>
            </w:r>
          </w:p>
        </w:tc>
      </w:tr>
      <w:tr w:rsidR="00813904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A71E7E" w:rsidP="00685782">
            <w:pPr>
              <w:ind w:left="720"/>
            </w:pPr>
            <w:r w:rsidRPr="001C21CA">
              <w:t>позичков</w:t>
            </w:r>
            <w:r w:rsidR="00813904" w:rsidRPr="001C21CA">
              <w:t>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D24947" w:rsidP="007C7950">
            <w:pPr>
              <w:jc w:val="center"/>
            </w:pPr>
            <w:r>
              <w:t>-</w:t>
            </w:r>
          </w:p>
        </w:tc>
      </w:tr>
      <w:tr w:rsidR="00813904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A71E7E" w:rsidP="00685782">
            <w:pPr>
              <w:ind w:left="720"/>
            </w:pPr>
            <w:r w:rsidRPr="001C21CA">
              <w:t>залучені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D24947" w:rsidP="007C7950">
            <w:pPr>
              <w:jc w:val="center"/>
            </w:pPr>
            <w:r>
              <w:t>-</w:t>
            </w:r>
          </w:p>
        </w:tc>
      </w:tr>
      <w:tr w:rsidR="00BF7841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841" w:rsidRPr="00CA0928" w:rsidRDefault="00AB6E58" w:rsidP="00201B17">
            <w:pPr>
              <w:ind w:left="720"/>
            </w:pPr>
            <w:r w:rsidRPr="005C55E4">
              <w:t xml:space="preserve">бюджетні </w:t>
            </w:r>
            <w:r w:rsidR="00201B17" w:rsidRPr="005C55E4">
              <w:t>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841" w:rsidRPr="001C21CA" w:rsidRDefault="00D24947" w:rsidP="007C7950">
            <w:pPr>
              <w:jc w:val="center"/>
            </w:pPr>
            <w:r>
              <w:t>-</w:t>
            </w:r>
          </w:p>
        </w:tc>
      </w:tr>
      <w:tr w:rsidR="00813904" w:rsidRPr="001C21CA" w:rsidTr="001708AF">
        <w:trPr>
          <w:cantSplit/>
        </w:trPr>
        <w:tc>
          <w:tcPr>
            <w:tcW w:w="9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813904" w:rsidP="007C7950">
            <w:pPr>
              <w:jc w:val="center"/>
              <w:rPr>
                <w:b/>
                <w:bCs/>
              </w:rPr>
            </w:pPr>
            <w:r w:rsidRPr="001C21CA">
              <w:rPr>
                <w:b/>
                <w:bCs/>
              </w:rPr>
              <w:t xml:space="preserve">Напрямки використання інвестицій </w:t>
            </w:r>
            <w:r w:rsidRPr="001C21CA">
              <w:t>(</w:t>
            </w:r>
            <w:r w:rsidR="00685782">
              <w:t>у</w:t>
            </w:r>
            <w:r w:rsidRPr="001C21CA">
              <w:t xml:space="preserve"> % від загального обсягу інвестицій):</w:t>
            </w:r>
          </w:p>
        </w:tc>
      </w:tr>
      <w:tr w:rsidR="00B406C7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Default="00B406C7">
            <w:pPr>
              <w:pStyle w:val="rvps14"/>
            </w:pPr>
            <w:r>
              <w:t xml:space="preserve">Заходи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зниження</w:t>
            </w:r>
            <w:proofErr w:type="spellEnd"/>
            <w:r>
              <w:t xml:space="preserve"> </w:t>
            </w:r>
            <w:proofErr w:type="spellStart"/>
            <w:r>
              <w:t>питомих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 xml:space="preserve">, а </w:t>
            </w:r>
            <w:proofErr w:type="spellStart"/>
            <w:r>
              <w:t>також</w:t>
            </w:r>
            <w:proofErr w:type="spellEnd"/>
            <w:r>
              <w:t xml:space="preserve"> </w:t>
            </w:r>
            <w:proofErr w:type="spellStart"/>
            <w:r>
              <w:t>втрат</w:t>
            </w:r>
            <w:proofErr w:type="spellEnd"/>
            <w:r>
              <w:t xml:space="preserve"> </w:t>
            </w:r>
            <w:proofErr w:type="spellStart"/>
            <w:r>
              <w:t>ресурсі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Pr="007C7950" w:rsidRDefault="007C7950" w:rsidP="007C7950">
            <w:pPr>
              <w:jc w:val="center"/>
              <w:rPr>
                <w:b/>
              </w:rPr>
            </w:pPr>
            <w:r w:rsidRPr="007C7950">
              <w:rPr>
                <w:b/>
              </w:rPr>
              <w:t>96,6</w:t>
            </w:r>
          </w:p>
        </w:tc>
      </w:tr>
      <w:tr w:rsidR="00B406C7" w:rsidRPr="001C21CA" w:rsidTr="001708AF">
        <w:trPr>
          <w:cantSplit/>
          <w:trHeight w:val="630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Default="00B406C7">
            <w:pPr>
              <w:pStyle w:val="rvps14"/>
            </w:pPr>
            <w:r>
              <w:t xml:space="preserve">Заходи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технологічного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обл</w:t>
            </w:r>
            <w:proofErr w:type="gramEnd"/>
            <w:r>
              <w:t>іку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Pr="007C7950" w:rsidRDefault="007C7950" w:rsidP="007C7950">
            <w:pPr>
              <w:jc w:val="center"/>
              <w:rPr>
                <w:b/>
              </w:rPr>
            </w:pPr>
            <w:r w:rsidRPr="007C7950">
              <w:rPr>
                <w:b/>
              </w:rPr>
              <w:t>3,4</w:t>
            </w:r>
          </w:p>
        </w:tc>
      </w:tr>
      <w:tr w:rsidR="00B406C7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Default="00B406C7">
            <w:pPr>
              <w:pStyle w:val="rvps14"/>
            </w:pPr>
            <w:r>
              <w:t xml:space="preserve">Заходи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зменшення</w:t>
            </w:r>
            <w:proofErr w:type="spellEnd"/>
            <w:r>
              <w:t xml:space="preserve"> </w:t>
            </w:r>
            <w:proofErr w:type="spellStart"/>
            <w:r>
              <w:t>понаднормативних</w:t>
            </w:r>
            <w:proofErr w:type="spellEnd"/>
            <w:r>
              <w:t xml:space="preserve"> </w:t>
            </w:r>
            <w:proofErr w:type="spellStart"/>
            <w:r>
              <w:t>втрат</w:t>
            </w:r>
            <w:proofErr w:type="spellEnd"/>
            <w:r>
              <w:t xml:space="preserve"> у </w:t>
            </w:r>
            <w:proofErr w:type="spellStart"/>
            <w:r>
              <w:t>теплових</w:t>
            </w:r>
            <w:proofErr w:type="spellEnd"/>
            <w:r>
              <w:t xml:space="preserve"> </w:t>
            </w:r>
            <w:proofErr w:type="gramStart"/>
            <w:r>
              <w:t>мережах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Pr="007C7950" w:rsidRDefault="00B406C7" w:rsidP="007C7950">
            <w:pPr>
              <w:jc w:val="center"/>
              <w:rPr>
                <w:b/>
              </w:rPr>
            </w:pPr>
            <w:r w:rsidRPr="007C7950">
              <w:rPr>
                <w:b/>
              </w:rPr>
              <w:t>-</w:t>
            </w:r>
          </w:p>
        </w:tc>
      </w:tr>
      <w:tr w:rsidR="00B406C7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Default="00B406C7">
            <w:pPr>
              <w:pStyle w:val="rvps14"/>
            </w:pPr>
            <w:r>
              <w:t xml:space="preserve">Заходи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впровадження</w:t>
            </w:r>
            <w:proofErr w:type="spellEnd"/>
            <w:r>
              <w:t xml:space="preserve"> та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інформаційних</w:t>
            </w:r>
            <w:proofErr w:type="spellEnd"/>
            <w:r>
              <w:t xml:space="preserve"> </w:t>
            </w:r>
            <w:proofErr w:type="spellStart"/>
            <w:r>
              <w:t>технологій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Pr="007C7950" w:rsidRDefault="00B406C7" w:rsidP="007C7950">
            <w:pPr>
              <w:jc w:val="center"/>
              <w:rPr>
                <w:b/>
              </w:rPr>
            </w:pPr>
            <w:r w:rsidRPr="007C7950">
              <w:rPr>
                <w:b/>
              </w:rPr>
              <w:t>-</w:t>
            </w:r>
          </w:p>
        </w:tc>
      </w:tr>
      <w:tr w:rsidR="00B406C7" w:rsidRPr="001C21CA" w:rsidTr="001708A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Default="00B406C7">
            <w:pPr>
              <w:pStyle w:val="rvps14"/>
            </w:pPr>
            <w:r>
              <w:t xml:space="preserve">Заходи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модернізації</w:t>
            </w:r>
            <w:proofErr w:type="spellEnd"/>
            <w:r>
              <w:t xml:space="preserve"> та </w:t>
            </w:r>
            <w:proofErr w:type="spellStart"/>
            <w:r>
              <w:t>закупі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транспортних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та </w:t>
            </w:r>
            <w:proofErr w:type="spellStart"/>
            <w:r>
              <w:t>спеціалізованого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Pr="007C7950" w:rsidRDefault="00B406C7" w:rsidP="007C7950">
            <w:pPr>
              <w:jc w:val="center"/>
              <w:rPr>
                <w:b/>
              </w:rPr>
            </w:pPr>
            <w:r w:rsidRPr="007C7950">
              <w:rPr>
                <w:b/>
              </w:rPr>
              <w:t>-</w:t>
            </w:r>
          </w:p>
        </w:tc>
      </w:tr>
      <w:tr w:rsidR="00B406C7" w:rsidRPr="001C21CA" w:rsidTr="001708AF">
        <w:trPr>
          <w:cantSplit/>
          <w:trHeight w:val="213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Default="00B406C7">
            <w:pPr>
              <w:pStyle w:val="rvps14"/>
            </w:pPr>
            <w:r>
              <w:t xml:space="preserve">Заходи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ідвищення</w:t>
            </w:r>
            <w:proofErr w:type="spellEnd"/>
            <w:r>
              <w:t xml:space="preserve"> </w:t>
            </w:r>
            <w:proofErr w:type="spellStart"/>
            <w:r>
              <w:t>екологічної</w:t>
            </w:r>
            <w:proofErr w:type="spellEnd"/>
            <w:r>
              <w:t xml:space="preserve"> </w:t>
            </w:r>
            <w:proofErr w:type="spellStart"/>
            <w:r>
              <w:t>безпеки</w:t>
            </w:r>
            <w:proofErr w:type="spellEnd"/>
            <w:r>
              <w:t xml:space="preserve"> та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навколишнього</w:t>
            </w:r>
            <w:proofErr w:type="spellEnd"/>
            <w:r>
              <w:t xml:space="preserve"> </w:t>
            </w:r>
            <w:proofErr w:type="spellStart"/>
            <w:r>
              <w:t>середовища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Pr="007C7950" w:rsidRDefault="00192F13" w:rsidP="007C7950">
            <w:pPr>
              <w:jc w:val="center"/>
              <w:rPr>
                <w:b/>
              </w:rPr>
            </w:pPr>
            <w:r w:rsidRPr="007C7950">
              <w:rPr>
                <w:b/>
              </w:rPr>
              <w:t>-</w:t>
            </w:r>
          </w:p>
        </w:tc>
      </w:tr>
      <w:tr w:rsidR="00B406C7" w:rsidRPr="001C21CA" w:rsidTr="001708AF">
        <w:trPr>
          <w:cantSplit/>
          <w:trHeight w:val="213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Default="00B406C7">
            <w:pPr>
              <w:pStyle w:val="rvps14"/>
            </w:pPr>
            <w:proofErr w:type="spellStart"/>
            <w:r>
              <w:t>Інші</w:t>
            </w:r>
            <w:proofErr w:type="spellEnd"/>
            <w:r>
              <w:t xml:space="preserve"> заходи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6C7" w:rsidRPr="007C7950" w:rsidRDefault="007C7950" w:rsidP="007C7950">
            <w:pPr>
              <w:jc w:val="center"/>
              <w:rPr>
                <w:b/>
              </w:rPr>
            </w:pPr>
            <w:r w:rsidRPr="007C7950">
              <w:rPr>
                <w:b/>
              </w:rPr>
              <w:t>-</w:t>
            </w:r>
          </w:p>
        </w:tc>
      </w:tr>
    </w:tbl>
    <w:p w:rsidR="0056136F" w:rsidRPr="001C21CA" w:rsidRDefault="0056136F" w:rsidP="0056136F">
      <w:pPr>
        <w:spacing w:after="120"/>
        <w:ind w:firstLine="709"/>
      </w:pPr>
    </w:p>
    <w:p w:rsidR="0056136F" w:rsidRPr="001C21CA" w:rsidRDefault="00424256" w:rsidP="0056136F">
      <w:pPr>
        <w:jc w:val="center"/>
        <w:rPr>
          <w:b/>
          <w:bCs/>
        </w:rPr>
      </w:pPr>
      <w:r w:rsidRPr="001C21CA">
        <w:rPr>
          <w:b/>
          <w:bCs/>
        </w:rPr>
        <w:t>4</w:t>
      </w:r>
      <w:r w:rsidR="0056136F" w:rsidRPr="001C21CA">
        <w:rPr>
          <w:b/>
          <w:bCs/>
        </w:rPr>
        <w:t xml:space="preserve">. </w:t>
      </w:r>
      <w:r w:rsidR="007E19E8">
        <w:rPr>
          <w:b/>
          <w:bCs/>
        </w:rPr>
        <w:t>ОЦІНКА</w:t>
      </w:r>
      <w:r w:rsidR="0056136F" w:rsidRPr="001C21CA">
        <w:rPr>
          <w:b/>
          <w:bCs/>
        </w:rPr>
        <w:t xml:space="preserve"> ЕКОНОМІЧНОЇ ЕФЕКТИВНОСТІ </w:t>
      </w:r>
      <w:r w:rsidR="00D40DCF">
        <w:rPr>
          <w:b/>
          <w:bCs/>
        </w:rPr>
        <w:t xml:space="preserve">ІНВЕСТИЦІЙНОЇ </w:t>
      </w:r>
      <w:r w:rsidR="007E19E8">
        <w:rPr>
          <w:b/>
          <w:bCs/>
        </w:rPr>
        <w:t>ПРОГРАМИ</w:t>
      </w:r>
      <w:r w:rsidR="0056136F" w:rsidRPr="001C21CA">
        <w:rPr>
          <w:b/>
          <w:bCs/>
        </w:rPr>
        <w:t xml:space="preserve"> </w:t>
      </w:r>
    </w:p>
    <w:tbl>
      <w:tblPr>
        <w:tblW w:w="12947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2"/>
        <w:gridCol w:w="269"/>
        <w:gridCol w:w="15"/>
        <w:gridCol w:w="1862"/>
        <w:gridCol w:w="832"/>
        <w:gridCol w:w="236"/>
        <w:gridCol w:w="736"/>
        <w:gridCol w:w="958"/>
        <w:gridCol w:w="147"/>
        <w:gridCol w:w="813"/>
        <w:gridCol w:w="795"/>
        <w:gridCol w:w="709"/>
        <w:gridCol w:w="27"/>
        <w:gridCol w:w="222"/>
        <w:gridCol w:w="736"/>
        <w:gridCol w:w="222"/>
        <w:gridCol w:w="1061"/>
        <w:gridCol w:w="14"/>
        <w:gridCol w:w="56"/>
        <w:gridCol w:w="221"/>
        <w:gridCol w:w="958"/>
        <w:gridCol w:w="958"/>
        <w:gridCol w:w="958"/>
      </w:tblGrid>
      <w:tr w:rsidR="007E19E8" w:rsidRPr="001C21CA" w:rsidTr="00B406C7">
        <w:trPr>
          <w:gridAfter w:val="6"/>
          <w:wAfter w:w="3165" w:type="dxa"/>
          <w:trHeight w:val="270"/>
        </w:trPr>
        <w:tc>
          <w:tcPr>
            <w:tcW w:w="75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9E8" w:rsidRPr="001C21CA" w:rsidRDefault="007E19E8" w:rsidP="00683B36">
            <w:pPr>
              <w:rPr>
                <w:color w:val="000000"/>
              </w:rPr>
            </w:pPr>
            <w:r>
              <w:rPr>
                <w:color w:val="000000"/>
              </w:rPr>
              <w:t>Чиста приведена вартість</w:t>
            </w:r>
            <w:r w:rsidR="00995CF0">
              <w:t xml:space="preserve"> </w:t>
            </w:r>
            <w:proofErr w:type="spellStart"/>
            <w:r w:rsidR="00995CF0">
              <w:t>тис.грн</w:t>
            </w:r>
            <w:proofErr w:type="spellEnd"/>
            <w:r w:rsidR="00995CF0">
              <w:t>.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9E8" w:rsidRPr="009A60F9" w:rsidRDefault="007E19E8" w:rsidP="00995CF0">
            <w:pPr>
              <w:rPr>
                <w:color w:val="FF0000"/>
              </w:rPr>
            </w:pPr>
          </w:p>
        </w:tc>
      </w:tr>
      <w:tr w:rsidR="0056136F" w:rsidRPr="001C21CA" w:rsidTr="00B406C7">
        <w:trPr>
          <w:gridAfter w:val="6"/>
          <w:wAfter w:w="3165" w:type="dxa"/>
          <w:trHeight w:val="270"/>
        </w:trPr>
        <w:tc>
          <w:tcPr>
            <w:tcW w:w="75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6F" w:rsidRPr="001C21CA" w:rsidRDefault="007E19E8" w:rsidP="00683B36">
            <w:r>
              <w:rPr>
                <w:color w:val="000000"/>
              </w:rPr>
              <w:t>Внутрішня норма дохідності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6F" w:rsidRPr="009A60F9" w:rsidRDefault="0056136F" w:rsidP="006F701D">
            <w:pPr>
              <w:rPr>
                <w:color w:val="FF0000"/>
              </w:rPr>
            </w:pPr>
          </w:p>
        </w:tc>
      </w:tr>
      <w:tr w:rsidR="006073E6" w:rsidRPr="001C21CA" w:rsidTr="00B406C7">
        <w:trPr>
          <w:gridAfter w:val="6"/>
          <w:wAfter w:w="3165" w:type="dxa"/>
          <w:trHeight w:val="270"/>
        </w:trPr>
        <w:tc>
          <w:tcPr>
            <w:tcW w:w="75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3E6" w:rsidRPr="001C21CA" w:rsidRDefault="007E19E8" w:rsidP="00A00D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Дисконтований</w:t>
            </w:r>
            <w:proofErr w:type="spellEnd"/>
            <w:r>
              <w:rPr>
                <w:color w:val="000000"/>
              </w:rPr>
              <w:t xml:space="preserve"> період окупності</w:t>
            </w:r>
            <w:r w:rsidR="00795CE0">
              <w:rPr>
                <w:color w:val="000000"/>
              </w:rPr>
              <w:t>(років)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3E6" w:rsidRPr="009A60F9" w:rsidRDefault="006073E6" w:rsidP="00DD0656">
            <w:pPr>
              <w:rPr>
                <w:color w:val="FF0000"/>
              </w:rPr>
            </w:pPr>
          </w:p>
        </w:tc>
      </w:tr>
      <w:tr w:rsidR="006073E6" w:rsidRPr="001C21CA" w:rsidTr="00B406C7">
        <w:trPr>
          <w:gridAfter w:val="6"/>
          <w:wAfter w:w="3165" w:type="dxa"/>
          <w:trHeight w:val="270"/>
        </w:trPr>
        <w:tc>
          <w:tcPr>
            <w:tcW w:w="75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3E6" w:rsidRPr="004F5915" w:rsidRDefault="007E19E8" w:rsidP="006F701D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Індекс прибутковості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3E6" w:rsidRPr="009A60F9" w:rsidRDefault="006073E6" w:rsidP="006F701D">
            <w:pPr>
              <w:rPr>
                <w:color w:val="FF0000"/>
              </w:rPr>
            </w:pPr>
          </w:p>
        </w:tc>
      </w:tr>
      <w:tr w:rsidR="003C50FE" w:rsidRPr="001C21CA" w:rsidTr="00B40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4"/>
          <w:wBefore w:w="142" w:type="dxa"/>
          <w:wAfter w:w="3095" w:type="dxa"/>
          <w:trHeight w:val="126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617668">
            <w:pPr>
              <w:ind w:left="-25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802" w:rsidRPr="001C21CA" w:rsidRDefault="00BB0802" w:rsidP="00617668">
            <w:pPr>
              <w:ind w:left="-534"/>
              <w:jc w:val="both"/>
              <w:rPr>
                <w:color w:val="000000"/>
              </w:rPr>
            </w:pPr>
          </w:p>
          <w:p w:rsidR="00BB0802" w:rsidRPr="001C21CA" w:rsidRDefault="00BB0802" w:rsidP="00BB0802"/>
          <w:p w:rsidR="00BB0802" w:rsidRPr="001C21CA" w:rsidRDefault="00BB0802" w:rsidP="00BB0802"/>
          <w:p w:rsidR="003C50FE" w:rsidRPr="001C21CA" w:rsidRDefault="003C50FE" w:rsidP="00BB0802"/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5D29" w:rsidRPr="001C21CA" w:rsidTr="00B40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42" w:type="dxa"/>
          <w:trHeight w:val="30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06C7" w:rsidRPr="00B406C7" w:rsidTr="00B406C7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2"/>
          <w:gridAfter w:val="5"/>
          <w:wBefore w:w="411" w:type="dxa"/>
          <w:wAfter w:w="3151" w:type="dxa"/>
        </w:trPr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406C7" w:rsidRPr="00B406C7" w:rsidRDefault="00B406C7" w:rsidP="00B406C7">
            <w:pPr>
              <w:spacing w:before="100" w:beforeAutospacing="1" w:after="100" w:afterAutospacing="1"/>
              <w:rPr>
                <w:lang w:val="ru-RU"/>
              </w:rPr>
            </w:pPr>
            <w:proofErr w:type="spellStart"/>
            <w:r w:rsidRPr="00B406C7">
              <w:rPr>
                <w:lang w:val="ru-RU"/>
              </w:rPr>
              <w:t>Керівник</w:t>
            </w:r>
            <w:proofErr w:type="spellEnd"/>
          </w:p>
        </w:tc>
        <w:tc>
          <w:tcPr>
            <w:tcW w:w="290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406C7" w:rsidRPr="00B406C7" w:rsidRDefault="00B406C7" w:rsidP="00B406C7">
            <w:pPr>
              <w:spacing w:before="100" w:beforeAutospacing="1" w:after="100" w:afterAutospacing="1"/>
              <w:rPr>
                <w:lang w:val="ru-RU"/>
              </w:rPr>
            </w:pPr>
            <w:r w:rsidRPr="00B406C7">
              <w:rPr>
                <w:lang w:val="ru-RU"/>
              </w:rPr>
              <w:t xml:space="preserve">_______________________ </w:t>
            </w:r>
            <w:r w:rsidRPr="00B406C7">
              <w:rPr>
                <w:lang w:val="ru-RU"/>
              </w:rPr>
              <w:br/>
            </w:r>
            <w:r>
              <w:rPr>
                <w:lang w:val="ru-RU"/>
              </w:rPr>
              <w:t xml:space="preserve">              </w:t>
            </w:r>
            <w:r w:rsidRPr="00B406C7">
              <w:rPr>
                <w:lang w:val="ru-RU"/>
              </w:rPr>
              <w:t>(</w:t>
            </w:r>
            <w:proofErr w:type="spellStart"/>
            <w:proofErr w:type="gramStart"/>
            <w:r w:rsidRPr="00B406C7">
              <w:rPr>
                <w:lang w:val="ru-RU"/>
              </w:rPr>
              <w:t>п</w:t>
            </w:r>
            <w:proofErr w:type="gramEnd"/>
            <w:r w:rsidRPr="00B406C7">
              <w:rPr>
                <w:lang w:val="ru-RU"/>
              </w:rPr>
              <w:t>ідпис</w:t>
            </w:r>
            <w:proofErr w:type="spellEnd"/>
            <w:r w:rsidRPr="00B406C7">
              <w:rPr>
                <w:lang w:val="ru-RU"/>
              </w:rPr>
              <w:t>)</w:t>
            </w:r>
          </w:p>
        </w:tc>
        <w:tc>
          <w:tcPr>
            <w:tcW w:w="4599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B406C7" w:rsidRPr="00B406C7" w:rsidRDefault="00F24A94" w:rsidP="00F24A94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 xml:space="preserve">              </w:t>
            </w:r>
            <w:proofErr w:type="spellStart"/>
            <w:r w:rsidRPr="00F24A94">
              <w:rPr>
                <w:u w:val="single"/>
                <w:lang w:val="ru-RU"/>
              </w:rPr>
              <w:t>Любов</w:t>
            </w:r>
            <w:proofErr w:type="spellEnd"/>
            <w:r w:rsidRPr="00F24A94">
              <w:rPr>
                <w:u w:val="single"/>
                <w:lang w:val="ru-RU"/>
              </w:rPr>
              <w:t xml:space="preserve"> ІСАЄНКО</w:t>
            </w:r>
            <w:r w:rsidR="00B406C7" w:rsidRPr="00B406C7">
              <w:rPr>
                <w:lang w:val="ru-RU"/>
              </w:rPr>
              <w:t xml:space="preserve"> </w:t>
            </w:r>
            <w:r w:rsidR="00B406C7" w:rsidRPr="00B406C7">
              <w:rPr>
                <w:lang w:val="ru-RU"/>
              </w:rPr>
              <w:br/>
            </w:r>
            <w:r w:rsidR="00B406C7">
              <w:rPr>
                <w:lang w:val="ru-RU"/>
              </w:rPr>
              <w:t xml:space="preserve">           </w:t>
            </w:r>
            <w:r w:rsidR="00B406C7" w:rsidRPr="00B406C7">
              <w:rPr>
                <w:lang w:val="ru-RU"/>
              </w:rPr>
              <w:t>(</w:t>
            </w:r>
            <w:proofErr w:type="spellStart"/>
            <w:r w:rsidR="00B406C7" w:rsidRPr="00B406C7">
              <w:rPr>
                <w:lang w:val="ru-RU"/>
              </w:rPr>
              <w:t>Власне</w:t>
            </w:r>
            <w:proofErr w:type="spellEnd"/>
            <w:r w:rsidR="00B406C7" w:rsidRPr="00B406C7">
              <w:rPr>
                <w:lang w:val="ru-RU"/>
              </w:rPr>
              <w:t xml:space="preserve"> </w:t>
            </w:r>
            <w:proofErr w:type="spellStart"/>
            <w:r w:rsidR="00B406C7" w:rsidRPr="00B406C7">
              <w:rPr>
                <w:lang w:val="ru-RU"/>
              </w:rPr>
              <w:t>ім'я</w:t>
            </w:r>
            <w:proofErr w:type="spellEnd"/>
            <w:r w:rsidR="00B406C7" w:rsidRPr="00B406C7">
              <w:rPr>
                <w:lang w:val="ru-RU"/>
              </w:rPr>
              <w:t xml:space="preserve"> </w:t>
            </w:r>
            <w:proofErr w:type="gramStart"/>
            <w:r w:rsidR="00B406C7" w:rsidRPr="00B406C7">
              <w:rPr>
                <w:lang w:val="ru-RU"/>
              </w:rPr>
              <w:t>ПР</w:t>
            </w:r>
            <w:proofErr w:type="gramEnd"/>
            <w:r w:rsidR="00B406C7" w:rsidRPr="00B406C7">
              <w:rPr>
                <w:lang w:val="ru-RU"/>
              </w:rPr>
              <w:t>ІЗВИЩЕ)</w:t>
            </w:r>
          </w:p>
        </w:tc>
      </w:tr>
    </w:tbl>
    <w:p w:rsidR="00782660" w:rsidRPr="001C21CA" w:rsidRDefault="00782660" w:rsidP="00D24947">
      <w:pPr>
        <w:spacing w:after="120"/>
        <w:ind w:left="-426" w:firstLine="426"/>
        <w:rPr>
          <w:sz w:val="26"/>
          <w:szCs w:val="26"/>
        </w:rPr>
      </w:pPr>
    </w:p>
    <w:sectPr w:rsidR="00782660" w:rsidRPr="001C21CA" w:rsidSect="001708AF">
      <w:headerReference w:type="even" r:id="rId7"/>
      <w:headerReference w:type="default" r:id="rId8"/>
      <w:pgSz w:w="11906" w:h="16838"/>
      <w:pgMar w:top="426" w:right="282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4BD" w:rsidRDefault="00B204BD">
      <w:r>
        <w:separator/>
      </w:r>
    </w:p>
  </w:endnote>
  <w:endnote w:type="continuationSeparator" w:id="0">
    <w:p w:rsidR="00B204BD" w:rsidRDefault="00B20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4BD" w:rsidRDefault="00B204BD">
      <w:r>
        <w:separator/>
      </w:r>
    </w:p>
  </w:footnote>
  <w:footnote w:type="continuationSeparator" w:id="0">
    <w:p w:rsidR="00B204BD" w:rsidRDefault="00B20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61" w:rsidRDefault="009D289A" w:rsidP="0039364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F206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2061" w:rsidRDefault="003F20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61" w:rsidRDefault="009D289A" w:rsidP="0039364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F206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08AF">
      <w:rPr>
        <w:rStyle w:val="a4"/>
        <w:noProof/>
      </w:rPr>
      <w:t>2</w:t>
    </w:r>
    <w:r>
      <w:rPr>
        <w:rStyle w:val="a4"/>
      </w:rPr>
      <w:fldChar w:fldCharType="end"/>
    </w:r>
  </w:p>
  <w:p w:rsidR="003F2061" w:rsidRDefault="003F20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2DC9"/>
    <w:multiLevelType w:val="hybridMultilevel"/>
    <w:tmpl w:val="D986A1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0422C"/>
    <w:multiLevelType w:val="hybridMultilevel"/>
    <w:tmpl w:val="87F2D94A"/>
    <w:lvl w:ilvl="0" w:tplc="5A225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F054FB"/>
    <w:multiLevelType w:val="hybridMultilevel"/>
    <w:tmpl w:val="F140D3DC"/>
    <w:lvl w:ilvl="0" w:tplc="194E32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36F"/>
    <w:rsid w:val="00017F46"/>
    <w:rsid w:val="0003714B"/>
    <w:rsid w:val="00050542"/>
    <w:rsid w:val="00083A13"/>
    <w:rsid w:val="000B3528"/>
    <w:rsid w:val="000B62DD"/>
    <w:rsid w:val="000C5F6E"/>
    <w:rsid w:val="000F2095"/>
    <w:rsid w:val="00111F27"/>
    <w:rsid w:val="00113828"/>
    <w:rsid w:val="00127F34"/>
    <w:rsid w:val="00136C64"/>
    <w:rsid w:val="001371B5"/>
    <w:rsid w:val="00137D53"/>
    <w:rsid w:val="001708AF"/>
    <w:rsid w:val="0017796A"/>
    <w:rsid w:val="001825E8"/>
    <w:rsid w:val="001828B6"/>
    <w:rsid w:val="00192F13"/>
    <w:rsid w:val="00196F8E"/>
    <w:rsid w:val="001A18A9"/>
    <w:rsid w:val="001B3869"/>
    <w:rsid w:val="001B5A2E"/>
    <w:rsid w:val="001C21CA"/>
    <w:rsid w:val="001C28F6"/>
    <w:rsid w:val="001D04F4"/>
    <w:rsid w:val="001D2AD1"/>
    <w:rsid w:val="001F1259"/>
    <w:rsid w:val="001F37EC"/>
    <w:rsid w:val="0020074E"/>
    <w:rsid w:val="0020104E"/>
    <w:rsid w:val="00201B17"/>
    <w:rsid w:val="00202180"/>
    <w:rsid w:val="002025A2"/>
    <w:rsid w:val="00213E24"/>
    <w:rsid w:val="00233E34"/>
    <w:rsid w:val="002617D9"/>
    <w:rsid w:val="00282B38"/>
    <w:rsid w:val="00287BFF"/>
    <w:rsid w:val="002A728C"/>
    <w:rsid w:val="002B51A9"/>
    <w:rsid w:val="002B5DCD"/>
    <w:rsid w:val="002E0D13"/>
    <w:rsid w:val="002E1C9F"/>
    <w:rsid w:val="002F064E"/>
    <w:rsid w:val="003013A5"/>
    <w:rsid w:val="00325FD7"/>
    <w:rsid w:val="00334C5D"/>
    <w:rsid w:val="00343009"/>
    <w:rsid w:val="0036474A"/>
    <w:rsid w:val="00375E8C"/>
    <w:rsid w:val="00393642"/>
    <w:rsid w:val="003A1D24"/>
    <w:rsid w:val="003A6FED"/>
    <w:rsid w:val="003C50FE"/>
    <w:rsid w:val="003C7CAB"/>
    <w:rsid w:val="003F1CDD"/>
    <w:rsid w:val="003F2061"/>
    <w:rsid w:val="004129A0"/>
    <w:rsid w:val="00424256"/>
    <w:rsid w:val="00435351"/>
    <w:rsid w:val="004420C0"/>
    <w:rsid w:val="00446F06"/>
    <w:rsid w:val="00463AE2"/>
    <w:rsid w:val="00470B30"/>
    <w:rsid w:val="004721E6"/>
    <w:rsid w:val="00474FAF"/>
    <w:rsid w:val="0048038F"/>
    <w:rsid w:val="004A04BB"/>
    <w:rsid w:val="004B074D"/>
    <w:rsid w:val="004C7BC8"/>
    <w:rsid w:val="004D0148"/>
    <w:rsid w:val="004D2457"/>
    <w:rsid w:val="004D5D51"/>
    <w:rsid w:val="004E6B61"/>
    <w:rsid w:val="004E6B70"/>
    <w:rsid w:val="004F4603"/>
    <w:rsid w:val="004F5915"/>
    <w:rsid w:val="005024A5"/>
    <w:rsid w:val="00507E75"/>
    <w:rsid w:val="00523D7D"/>
    <w:rsid w:val="00543F67"/>
    <w:rsid w:val="005575CF"/>
    <w:rsid w:val="0056136F"/>
    <w:rsid w:val="005701AD"/>
    <w:rsid w:val="00570C5A"/>
    <w:rsid w:val="0057158A"/>
    <w:rsid w:val="00590705"/>
    <w:rsid w:val="00591ADC"/>
    <w:rsid w:val="00592C2D"/>
    <w:rsid w:val="00592EEC"/>
    <w:rsid w:val="005C55E4"/>
    <w:rsid w:val="005C56B3"/>
    <w:rsid w:val="005D0605"/>
    <w:rsid w:val="006026F3"/>
    <w:rsid w:val="006073E6"/>
    <w:rsid w:val="00610BFA"/>
    <w:rsid w:val="00613D7D"/>
    <w:rsid w:val="00617668"/>
    <w:rsid w:val="00625954"/>
    <w:rsid w:val="00627EB8"/>
    <w:rsid w:val="0063571D"/>
    <w:rsid w:val="006634F0"/>
    <w:rsid w:val="00676E9A"/>
    <w:rsid w:val="00677AB1"/>
    <w:rsid w:val="00681524"/>
    <w:rsid w:val="00683B36"/>
    <w:rsid w:val="00685782"/>
    <w:rsid w:val="006956C9"/>
    <w:rsid w:val="006A5F24"/>
    <w:rsid w:val="006B10EC"/>
    <w:rsid w:val="006B2998"/>
    <w:rsid w:val="006B387D"/>
    <w:rsid w:val="006C6F7C"/>
    <w:rsid w:val="006D23C3"/>
    <w:rsid w:val="006F6948"/>
    <w:rsid w:val="006F701D"/>
    <w:rsid w:val="007022C6"/>
    <w:rsid w:val="00713B32"/>
    <w:rsid w:val="007215A5"/>
    <w:rsid w:val="00727B98"/>
    <w:rsid w:val="00743568"/>
    <w:rsid w:val="0076115C"/>
    <w:rsid w:val="00765748"/>
    <w:rsid w:val="00777E05"/>
    <w:rsid w:val="007810ED"/>
    <w:rsid w:val="00782660"/>
    <w:rsid w:val="00782849"/>
    <w:rsid w:val="00795CE0"/>
    <w:rsid w:val="007A41D4"/>
    <w:rsid w:val="007B3FC5"/>
    <w:rsid w:val="007B6C9F"/>
    <w:rsid w:val="007C3375"/>
    <w:rsid w:val="007C5261"/>
    <w:rsid w:val="007C7950"/>
    <w:rsid w:val="007E19E8"/>
    <w:rsid w:val="007E42AB"/>
    <w:rsid w:val="007E5A38"/>
    <w:rsid w:val="0080736E"/>
    <w:rsid w:val="00813904"/>
    <w:rsid w:val="008201CD"/>
    <w:rsid w:val="00847248"/>
    <w:rsid w:val="00850372"/>
    <w:rsid w:val="0085239C"/>
    <w:rsid w:val="00854D4A"/>
    <w:rsid w:val="00862233"/>
    <w:rsid w:val="00877C4F"/>
    <w:rsid w:val="00887FC3"/>
    <w:rsid w:val="008915FB"/>
    <w:rsid w:val="0089678A"/>
    <w:rsid w:val="008A42DB"/>
    <w:rsid w:val="008B5D29"/>
    <w:rsid w:val="008C65AA"/>
    <w:rsid w:val="008D5225"/>
    <w:rsid w:val="008E0873"/>
    <w:rsid w:val="00911990"/>
    <w:rsid w:val="00947CBF"/>
    <w:rsid w:val="00984C93"/>
    <w:rsid w:val="00995CF0"/>
    <w:rsid w:val="00996AA1"/>
    <w:rsid w:val="009A60F9"/>
    <w:rsid w:val="009D2384"/>
    <w:rsid w:val="009D289A"/>
    <w:rsid w:val="00A00DA8"/>
    <w:rsid w:val="00A04680"/>
    <w:rsid w:val="00A0605F"/>
    <w:rsid w:val="00A2371A"/>
    <w:rsid w:val="00A350B5"/>
    <w:rsid w:val="00A35A86"/>
    <w:rsid w:val="00A37014"/>
    <w:rsid w:val="00A5288E"/>
    <w:rsid w:val="00A60D4E"/>
    <w:rsid w:val="00A71E7E"/>
    <w:rsid w:val="00A81993"/>
    <w:rsid w:val="00AA005E"/>
    <w:rsid w:val="00AB6E58"/>
    <w:rsid w:val="00AB7BB6"/>
    <w:rsid w:val="00B01B01"/>
    <w:rsid w:val="00B02B33"/>
    <w:rsid w:val="00B05122"/>
    <w:rsid w:val="00B11AB6"/>
    <w:rsid w:val="00B16EFC"/>
    <w:rsid w:val="00B204BD"/>
    <w:rsid w:val="00B305C9"/>
    <w:rsid w:val="00B371B4"/>
    <w:rsid w:val="00B406C7"/>
    <w:rsid w:val="00B60DD9"/>
    <w:rsid w:val="00B67815"/>
    <w:rsid w:val="00B920AF"/>
    <w:rsid w:val="00B959F4"/>
    <w:rsid w:val="00B96436"/>
    <w:rsid w:val="00BA64DD"/>
    <w:rsid w:val="00BB0802"/>
    <w:rsid w:val="00BB29E6"/>
    <w:rsid w:val="00BD097C"/>
    <w:rsid w:val="00BF7841"/>
    <w:rsid w:val="00C108E6"/>
    <w:rsid w:val="00C16EB1"/>
    <w:rsid w:val="00C32833"/>
    <w:rsid w:val="00C44753"/>
    <w:rsid w:val="00C76BFC"/>
    <w:rsid w:val="00C8033E"/>
    <w:rsid w:val="00C82F37"/>
    <w:rsid w:val="00CA0928"/>
    <w:rsid w:val="00CA0B4F"/>
    <w:rsid w:val="00CA5557"/>
    <w:rsid w:val="00CA568C"/>
    <w:rsid w:val="00CA610D"/>
    <w:rsid w:val="00CB2765"/>
    <w:rsid w:val="00CC427E"/>
    <w:rsid w:val="00CD2AAA"/>
    <w:rsid w:val="00CD3ADF"/>
    <w:rsid w:val="00CD6B50"/>
    <w:rsid w:val="00CF1D43"/>
    <w:rsid w:val="00CF3132"/>
    <w:rsid w:val="00CF3490"/>
    <w:rsid w:val="00CF44A9"/>
    <w:rsid w:val="00CF7100"/>
    <w:rsid w:val="00D24947"/>
    <w:rsid w:val="00D36CBA"/>
    <w:rsid w:val="00D36F01"/>
    <w:rsid w:val="00D40DCF"/>
    <w:rsid w:val="00D41D8E"/>
    <w:rsid w:val="00D66FC0"/>
    <w:rsid w:val="00D71E75"/>
    <w:rsid w:val="00D73849"/>
    <w:rsid w:val="00D870B4"/>
    <w:rsid w:val="00D875FA"/>
    <w:rsid w:val="00D92DE1"/>
    <w:rsid w:val="00DB4584"/>
    <w:rsid w:val="00DB566A"/>
    <w:rsid w:val="00DC5CC2"/>
    <w:rsid w:val="00DD0656"/>
    <w:rsid w:val="00DE2F95"/>
    <w:rsid w:val="00DE51FE"/>
    <w:rsid w:val="00DF5213"/>
    <w:rsid w:val="00DF67A1"/>
    <w:rsid w:val="00E118BA"/>
    <w:rsid w:val="00E25648"/>
    <w:rsid w:val="00E261C9"/>
    <w:rsid w:val="00E50692"/>
    <w:rsid w:val="00E74C85"/>
    <w:rsid w:val="00EB5FF3"/>
    <w:rsid w:val="00EC42A1"/>
    <w:rsid w:val="00EC76E8"/>
    <w:rsid w:val="00EE3163"/>
    <w:rsid w:val="00EF209C"/>
    <w:rsid w:val="00EF66D3"/>
    <w:rsid w:val="00F17532"/>
    <w:rsid w:val="00F24A94"/>
    <w:rsid w:val="00F543BB"/>
    <w:rsid w:val="00F70349"/>
    <w:rsid w:val="00F80AB6"/>
    <w:rsid w:val="00FB679E"/>
    <w:rsid w:val="00FC0356"/>
    <w:rsid w:val="00FE0EBB"/>
    <w:rsid w:val="00FE644A"/>
    <w:rsid w:val="00FF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6F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07E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136F"/>
    <w:pPr>
      <w:autoSpaceDE w:val="0"/>
      <w:autoSpaceDN w:val="0"/>
    </w:pPr>
    <w:rPr>
      <w:rFonts w:ascii="Times New Roman CYR" w:hAnsi="Times New Roman CYR"/>
      <w:b/>
      <w:bCs/>
      <w:sz w:val="22"/>
      <w:szCs w:val="22"/>
    </w:rPr>
  </w:style>
  <w:style w:type="character" w:customStyle="1" w:styleId="20">
    <w:name w:val="Основной текст 2 Знак"/>
    <w:link w:val="2"/>
    <w:rsid w:val="0056136F"/>
    <w:rPr>
      <w:rFonts w:ascii="Times New Roman CYR" w:eastAsia="Times New Roman" w:hAnsi="Times New Roman CYR" w:cs="Times New Roman CYR"/>
      <w:b/>
      <w:bCs/>
      <w:sz w:val="22"/>
      <w:szCs w:val="22"/>
      <w:lang w:val="uk-UA"/>
    </w:rPr>
  </w:style>
  <w:style w:type="character" w:customStyle="1" w:styleId="10">
    <w:name w:val="Заголовок 1 Знак"/>
    <w:link w:val="1"/>
    <w:uiPriority w:val="9"/>
    <w:rsid w:val="00507E75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customStyle="1" w:styleId="11">
    <w:name w:val="Абзац списка1"/>
    <w:basedOn w:val="a"/>
    <w:uiPriority w:val="34"/>
    <w:qFormat/>
    <w:rsid w:val="00A00D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header"/>
    <w:basedOn w:val="a"/>
    <w:rsid w:val="00BA64DD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A64DD"/>
  </w:style>
  <w:style w:type="character" w:customStyle="1" w:styleId="rvts0">
    <w:name w:val="rvts0"/>
    <w:basedOn w:val="a0"/>
    <w:rsid w:val="00B406C7"/>
  </w:style>
  <w:style w:type="paragraph" w:customStyle="1" w:styleId="rvps14">
    <w:name w:val="rvps14"/>
    <w:basedOn w:val="a"/>
    <w:rsid w:val="00B406C7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B406C7"/>
    <w:pPr>
      <w:spacing w:before="100" w:beforeAutospacing="1" w:after="100" w:afterAutospacing="1"/>
    </w:pPr>
    <w:rPr>
      <w:lang w:val="ru-RU"/>
    </w:rPr>
  </w:style>
  <w:style w:type="character" w:customStyle="1" w:styleId="rvts82">
    <w:name w:val="rvts82"/>
    <w:basedOn w:val="a0"/>
    <w:rsid w:val="00B406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admin</cp:lastModifiedBy>
  <cp:revision>8</cp:revision>
  <cp:lastPrinted>2021-04-30T07:52:00Z</cp:lastPrinted>
  <dcterms:created xsi:type="dcterms:W3CDTF">2021-02-19T08:18:00Z</dcterms:created>
  <dcterms:modified xsi:type="dcterms:W3CDTF">2021-05-21T07:01:00Z</dcterms:modified>
</cp:coreProperties>
</file>