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lang w:val="uk-UA"/>
        </w:rPr>
      </w:pPr>
      <w:r w:rsidRPr="00C45447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722A770" wp14:editId="077E686E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19200" cy="676275"/>
                <wp:effectExtent l="0" t="0" r="0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D7C" w:rsidRPr="002F5D7C" w:rsidRDefault="002F5D7C" w:rsidP="005A599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2A77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4.8pt;margin-top:0;width:96pt;height:53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" stroked="f">
                <v:textbox>
                  <w:txbxContent>
                    <w:p w:rsidR="002F5D7C" w:rsidRPr="002F5D7C" w:rsidRDefault="002F5D7C" w:rsidP="005A599E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8F771" wp14:editId="16B9555D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99E" w:rsidRPr="00BE2450" w:rsidRDefault="005A599E" w:rsidP="005A599E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78F771" id="Надпись 4" o:spid="_x0000_s1027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1TwPwIAAF0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" strokecolor="white">
                <v:textbox style="mso-fit-shape-to-text:t">
                  <w:txbxContent>
                    <w:p w:rsidR="005A599E" w:rsidRPr="00BE2450" w:rsidRDefault="005A599E" w:rsidP="005A599E">
                      <w:pPr>
                        <w:pStyle w:val="a3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lang w:val="uk-UA"/>
        </w:rPr>
        <w:t xml:space="preserve">                                      </w:t>
      </w:r>
      <w:r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5F0C83CF" wp14:editId="7E2990C9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5A599E" w:rsidRPr="00B8691E" w:rsidRDefault="005A599E" w:rsidP="005A599E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____</w:t>
      </w:r>
      <w:r>
        <w:rPr>
          <w:rFonts w:ascii="Times New Roman" w:hAnsi="Times New Roman"/>
          <w:b/>
          <w:sz w:val="32"/>
          <w:lang w:val="uk-UA"/>
        </w:rPr>
        <w:t xml:space="preserve"> </w:t>
      </w:r>
      <w:r w:rsidRPr="00EF29D4">
        <w:rPr>
          <w:rFonts w:ascii="Times New Roman" w:hAnsi="Times New Roman"/>
          <w:b/>
          <w:sz w:val="32"/>
          <w:lang w:val="uk-UA"/>
        </w:rPr>
        <w:t>сесія VII</w:t>
      </w:r>
      <w:r>
        <w:rPr>
          <w:rFonts w:ascii="Times New Roman" w:hAnsi="Times New Roman"/>
          <w:b/>
          <w:sz w:val="32"/>
          <w:lang w:val="en-US"/>
        </w:rPr>
        <w:t>I</w:t>
      </w:r>
      <w:r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5A599E" w:rsidRPr="00EF29D4" w:rsidRDefault="005A599E" w:rsidP="005A599E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5A599E" w:rsidRPr="00EF29D4" w:rsidRDefault="005A599E" w:rsidP="005A599E">
      <w:pPr>
        <w:pStyle w:val="1"/>
        <w:rPr>
          <w:b/>
          <w:noProof/>
          <w:sz w:val="28"/>
          <w:lang w:val="uk-UA"/>
        </w:rPr>
      </w:pPr>
    </w:p>
    <w:p w:rsidR="005A599E" w:rsidRPr="00F43833" w:rsidRDefault="005A599E" w:rsidP="005A599E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>
        <w:rPr>
          <w:noProof/>
          <w:sz w:val="28"/>
          <w:lang w:val="uk-UA"/>
        </w:rPr>
        <w:t>___</w:t>
      </w:r>
      <w:r w:rsidRPr="00EF29D4">
        <w:rPr>
          <w:noProof/>
          <w:sz w:val="28"/>
          <w:lang w:val="uk-UA"/>
        </w:rPr>
        <w:t xml:space="preserve">» </w:t>
      </w:r>
      <w:r>
        <w:rPr>
          <w:noProof/>
          <w:sz w:val="28"/>
          <w:lang w:val="uk-UA"/>
        </w:rPr>
        <w:t>___________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>м.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Ніжин</w:t>
      </w:r>
      <w:r>
        <w:rPr>
          <w:noProof/>
          <w:sz w:val="28"/>
          <w:lang w:val="uk-UA"/>
        </w:rPr>
        <w:t xml:space="preserve">                     </w:t>
      </w:r>
      <w:r w:rsidRPr="00EF29D4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>______</w:t>
      </w:r>
      <w:r>
        <w:rPr>
          <w:sz w:val="28"/>
          <w:szCs w:val="28"/>
          <w:lang w:val="en-US" w:eastAsia="en-US"/>
        </w:rPr>
        <w:t>____/2021</w:t>
      </w:r>
      <w:r>
        <w:rPr>
          <w:sz w:val="28"/>
          <w:szCs w:val="28"/>
          <w:lang w:val="uk-UA" w:eastAsia="en-US"/>
        </w:rPr>
        <w:t xml:space="preserve"> </w:t>
      </w:r>
    </w:p>
    <w:p w:rsidR="005A599E" w:rsidRPr="00EF29D4" w:rsidRDefault="005A599E" w:rsidP="005A599E">
      <w:pPr>
        <w:pStyle w:val="1"/>
        <w:rPr>
          <w:b/>
          <w:noProof/>
          <w:sz w:val="28"/>
          <w:lang w:val="uk-UA"/>
        </w:rPr>
      </w:pPr>
    </w:p>
    <w:p w:rsidR="005A599E" w:rsidRPr="00EF29D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№4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Ніжинської міськ</w:t>
      </w:r>
      <w:bookmarkStart w:id="0" w:name="_GoBack"/>
      <w:bookmarkEnd w:id="0"/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ої ради від </w:t>
      </w:r>
      <w:r>
        <w:rPr>
          <w:rFonts w:ascii="Times New Roman" w:hAnsi="Times New Roman"/>
          <w:noProof/>
          <w:sz w:val="28"/>
          <w:lang w:val="uk-UA"/>
        </w:rPr>
        <w:t>24 грудня 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:rsidR="005A599E" w:rsidRPr="00EF29D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>№ 3-4/2020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5A599E" w:rsidRPr="00EF29D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21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5A599E" w:rsidRPr="00EF29D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  <w:r w:rsidR="002F5D7C">
        <w:rPr>
          <w:rFonts w:ascii="Times New Roman" w:hAnsi="Times New Roman"/>
          <w:noProof/>
          <w:sz w:val="28"/>
          <w:szCs w:val="28"/>
          <w:lang w:val="uk-UA"/>
        </w:rPr>
        <w:t xml:space="preserve"> (зі змінами)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5A599E" w:rsidRPr="00EF29D4" w:rsidRDefault="005A599E" w:rsidP="005A599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№4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 року №3-4/2020</w:t>
      </w:r>
      <w:r w:rsidRPr="00BC3DB6">
        <w:rPr>
          <w:rFonts w:ascii="Times New Roman" w:hAnsi="Times New Roman"/>
          <w:noProof/>
          <w:sz w:val="28"/>
          <w:lang w:val="uk-UA"/>
        </w:rPr>
        <w:t xml:space="preserve"> «Про затвердження бюджетних пр</w:t>
      </w:r>
      <w:r>
        <w:rPr>
          <w:rFonts w:ascii="Times New Roman" w:hAnsi="Times New Roman"/>
          <w:noProof/>
          <w:sz w:val="28"/>
          <w:lang w:val="uk-UA"/>
        </w:rPr>
        <w:t xml:space="preserve">ограм місцевого значення на 2021 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>сайті Ніжинської міської ради протягом п’яти 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="002F0CE0" w:rsidRPr="00833185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proofErr w:type="spellStart"/>
      <w:r w:rsidR="002F0CE0"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 w:rsidR="002F0CE0">
        <w:rPr>
          <w:rFonts w:ascii="Times New Roman" w:hAnsi="Times New Roman"/>
          <w:sz w:val="28"/>
          <w:szCs w:val="28"/>
          <w:lang w:val="uk-UA"/>
        </w:rPr>
        <w:t xml:space="preserve"> І. В.</w:t>
      </w:r>
      <w:r w:rsidR="002F0CE0" w:rsidRPr="002F0CE0">
        <w:rPr>
          <w:rFonts w:ascii="Times New Roman" w:hAnsi="Times New Roman"/>
          <w:sz w:val="28"/>
          <w:szCs w:val="28"/>
        </w:rPr>
        <w:t xml:space="preserve">  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та на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постійну комісію міської ради з питань соціально-економічного розвитку, підприємництва, інвестиційної діяльності, бюджету та фінансів (В.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Х. </w:t>
      </w:r>
      <w:proofErr w:type="spellStart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:rsidR="005A599E" w:rsidRPr="00833185" w:rsidRDefault="005A599E" w:rsidP="005A59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599E" w:rsidRPr="00833185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599E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Олександр КОДОЛА</w:t>
      </w:r>
    </w:p>
    <w:p w:rsidR="005A599E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A599E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A599E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A599E" w:rsidRPr="00833185" w:rsidRDefault="002F5D7C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Візують:</w:t>
      </w:r>
    </w:p>
    <w:p w:rsidR="005A599E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A599E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5A599E" w:rsidRPr="00856328" w:rsidRDefault="005A599E" w:rsidP="005A599E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:rsidR="005A599E" w:rsidRPr="00833185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>Олександр КОСТИРКО</w:t>
      </w:r>
    </w:p>
    <w:p w:rsidR="005A599E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A599E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5A599E" w:rsidRPr="00860AFC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органів ради                                                                Ірина ГРОЗЕНКО</w:t>
      </w:r>
    </w:p>
    <w:p w:rsidR="005A599E" w:rsidRPr="00300A3E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A599E" w:rsidRPr="00833185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Юрій ХОМЕНКО</w:t>
      </w:r>
    </w:p>
    <w:p w:rsidR="005A599E" w:rsidRPr="00856328" w:rsidRDefault="005A599E" w:rsidP="005A599E">
      <w:pPr>
        <w:spacing w:after="0"/>
        <w:rPr>
          <w:rFonts w:ascii="Times New Roman" w:hAnsi="Times New Roman"/>
          <w:sz w:val="28"/>
          <w:szCs w:val="28"/>
        </w:rPr>
      </w:pPr>
    </w:p>
    <w:p w:rsidR="005A599E" w:rsidRPr="00856328" w:rsidRDefault="005A599E" w:rsidP="005A599E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5A599E" w:rsidRPr="00833185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Людмила ПИСАРЕНКО</w:t>
      </w:r>
    </w:p>
    <w:p w:rsidR="005A599E" w:rsidRPr="00856328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A599E" w:rsidRPr="009B3321" w:rsidRDefault="005A599E" w:rsidP="005A599E">
      <w:pPr>
        <w:pStyle w:val="a4"/>
        <w:contextualSpacing/>
        <w:rPr>
          <w:sz w:val="28"/>
          <w:szCs w:val="28"/>
        </w:rPr>
      </w:pPr>
      <w:r w:rsidRPr="009B3321">
        <w:rPr>
          <w:sz w:val="28"/>
          <w:szCs w:val="28"/>
        </w:rPr>
        <w:t xml:space="preserve">Начальник відділу юридично-кадрового </w:t>
      </w:r>
    </w:p>
    <w:p w:rsidR="005A599E" w:rsidRPr="009B3321" w:rsidRDefault="005A599E" w:rsidP="005A599E">
      <w:pPr>
        <w:pStyle w:val="a4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B3321">
        <w:rPr>
          <w:sz w:val="28"/>
          <w:szCs w:val="28"/>
        </w:rPr>
        <w:t>абезпечення</w:t>
      </w:r>
      <w:r w:rsidRPr="009B3321">
        <w:rPr>
          <w:sz w:val="28"/>
          <w:szCs w:val="28"/>
          <w:lang w:val="uk-UA"/>
        </w:rPr>
        <w:t xml:space="preserve"> апарату виконавчого комітету</w:t>
      </w:r>
    </w:p>
    <w:p w:rsidR="005A599E" w:rsidRPr="009B3321" w:rsidRDefault="005A599E" w:rsidP="005A599E">
      <w:pPr>
        <w:pStyle w:val="a4"/>
        <w:contextualSpacing/>
        <w:rPr>
          <w:sz w:val="28"/>
          <w:szCs w:val="28"/>
          <w:lang w:val="uk-UA"/>
        </w:rPr>
      </w:pPr>
      <w:r w:rsidRPr="009B3321">
        <w:rPr>
          <w:sz w:val="28"/>
          <w:szCs w:val="28"/>
          <w:lang w:val="uk-UA"/>
        </w:rPr>
        <w:t>Ніжинської міської ради</w:t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В</w:t>
      </w:r>
      <w:r w:rsidRPr="0009520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ячеслав ЛЕГА</w:t>
      </w:r>
    </w:p>
    <w:p w:rsidR="005A599E" w:rsidRPr="00856328" w:rsidRDefault="005A599E" w:rsidP="005A599E">
      <w:pPr>
        <w:pStyle w:val="a4"/>
        <w:contextualSpacing/>
        <w:rPr>
          <w:szCs w:val="28"/>
          <w:lang w:val="uk-UA"/>
        </w:rPr>
      </w:pPr>
    </w:p>
    <w:p w:rsidR="005A599E" w:rsidRPr="004E1FA9" w:rsidRDefault="005A599E" w:rsidP="005A599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599E" w:rsidRDefault="005A599E" w:rsidP="005A599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 МАМЕДОВ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регламенту, законності, охорони прав і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свобод громадян, запобігання корупції,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адміністративно - територіального устрою,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та етики                                                Валерій САЛОГУБ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питань, освіти, охорони здоров’я,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соціального захисту, культури,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туризму, молодіжної політики та спор</w:t>
      </w:r>
      <w:r>
        <w:rPr>
          <w:rFonts w:ascii="Times New Roman" w:hAnsi="Times New Roman"/>
          <w:sz w:val="28"/>
          <w:szCs w:val="28"/>
          <w:lang w:val="uk-UA"/>
        </w:rPr>
        <w:t xml:space="preserve">ту                             </w:t>
      </w:r>
      <w:r>
        <w:rPr>
          <w:rFonts w:ascii="Times New Roman" w:hAnsi="Times New Roman"/>
          <w:sz w:val="28"/>
          <w:szCs w:val="28"/>
          <w:lang w:val="uk-UA"/>
        </w:rPr>
        <w:t>Світлана КІРСАНОВА</w:t>
      </w: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проекту рішення Ніжинської міської ради</w:t>
      </w:r>
    </w:p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«Про внесення змін до Додатку №4 рішення Ніжинської міської ради від 24 грудня 2020 року №3-4</w:t>
      </w:r>
      <w:r w:rsidRPr="00AC03D5">
        <w:rPr>
          <w:rFonts w:ascii="Times New Roman" w:hAnsi="Times New Roman"/>
          <w:sz w:val="28"/>
          <w:szCs w:val="28"/>
          <w:lang w:val="uk-UA"/>
        </w:rPr>
        <w:t>/2020</w:t>
      </w:r>
      <w:r>
        <w:rPr>
          <w:rFonts w:ascii="Times New Roman" w:hAnsi="Times New Roman"/>
          <w:sz w:val="28"/>
          <w:szCs w:val="28"/>
          <w:lang w:val="uk-UA"/>
        </w:rPr>
        <w:t xml:space="preserve"> « Про затвердження бюджетних програм місцевого значення на 2021 рік »</w:t>
      </w:r>
    </w:p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5B3" w:rsidRDefault="002F0CE0" w:rsidP="002F0C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Даний проект рішення передбачає внесення змін до «Міської цільової Програми фінансової підтримки комунального некомерційного підприємства «Ніжинська центральна міська лікарня імені Миколи Галицького на 2021 рік», а саме додаткове виділення коштів:  </w:t>
      </w:r>
    </w:p>
    <w:p w:rsidR="002F0CE0" w:rsidRDefault="001725B3" w:rsidP="002F0C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0CE0" w:rsidRPr="00CD28DD"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="002F0CE0">
        <w:rPr>
          <w:rFonts w:ascii="Times New Roman" w:hAnsi="Times New Roman"/>
          <w:sz w:val="28"/>
          <w:szCs w:val="28"/>
          <w:lang w:val="uk-UA"/>
        </w:rPr>
        <w:t>«</w:t>
      </w:r>
      <w:r w:rsidR="002F0CE0">
        <w:rPr>
          <w:rFonts w:ascii="Times New Roman" w:hAnsi="Times New Roman"/>
          <w:b/>
          <w:sz w:val="28"/>
          <w:szCs w:val="28"/>
          <w:lang w:val="uk-UA"/>
        </w:rPr>
        <w:t>Завдання №2</w:t>
      </w:r>
      <w:r w:rsidR="002F0CE0" w:rsidRPr="00CD28DD">
        <w:rPr>
          <w:rFonts w:ascii="Times New Roman" w:hAnsi="Times New Roman"/>
          <w:b/>
          <w:sz w:val="28"/>
          <w:szCs w:val="28"/>
          <w:lang w:val="uk-UA"/>
        </w:rPr>
        <w:t xml:space="preserve"> Забезпечення </w:t>
      </w:r>
      <w:r w:rsidR="002F0CE0">
        <w:rPr>
          <w:rFonts w:ascii="Times New Roman" w:hAnsi="Times New Roman"/>
          <w:b/>
          <w:sz w:val="28"/>
          <w:szCs w:val="28"/>
          <w:lang w:val="uk-UA"/>
        </w:rPr>
        <w:t xml:space="preserve">імунопрофілактики інфекційних </w:t>
      </w:r>
      <w:proofErr w:type="spellStart"/>
      <w:r w:rsidR="002F0CE0">
        <w:rPr>
          <w:rFonts w:ascii="Times New Roman" w:hAnsi="Times New Roman"/>
          <w:b/>
          <w:sz w:val="28"/>
          <w:szCs w:val="28"/>
          <w:lang w:val="uk-UA"/>
        </w:rPr>
        <w:t>хвороб</w:t>
      </w:r>
      <w:proofErr w:type="spellEnd"/>
      <w:r w:rsidR="002F0CE0">
        <w:rPr>
          <w:rFonts w:ascii="Times New Roman" w:hAnsi="Times New Roman"/>
          <w:b/>
          <w:sz w:val="28"/>
          <w:szCs w:val="28"/>
          <w:lang w:val="uk-UA"/>
        </w:rPr>
        <w:t>»</w:t>
      </w:r>
      <w:r w:rsidR="002F0CE0" w:rsidRPr="00CD28D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за напрямком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2F0CE0" w:rsidRDefault="002F0CE0" w:rsidP="001725B3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28DD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1725B3">
        <w:rPr>
          <w:rFonts w:ascii="Times New Roman" w:hAnsi="Times New Roman"/>
          <w:sz w:val="28"/>
          <w:szCs w:val="28"/>
          <w:lang w:val="uk-UA"/>
        </w:rPr>
        <w:t>медикаменти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25B3">
        <w:rPr>
          <w:rFonts w:ascii="Times New Roman" w:hAnsi="Times New Roman"/>
          <w:sz w:val="28"/>
          <w:szCs w:val="28"/>
          <w:lang w:val="uk-UA"/>
        </w:rPr>
        <w:t>83 000,00</w:t>
      </w:r>
      <w:r w:rsidRPr="00CD28DD">
        <w:rPr>
          <w:rFonts w:ascii="Times New Roman" w:hAnsi="Times New Roman"/>
          <w:sz w:val="28"/>
          <w:szCs w:val="28"/>
          <w:lang w:val="uk-UA"/>
        </w:rPr>
        <w:t xml:space="preserve"> грн; </w:t>
      </w:r>
    </w:p>
    <w:p w:rsidR="002F0CE0" w:rsidRPr="001725B3" w:rsidRDefault="002F0CE0" w:rsidP="001725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Підстава прийняття - лист КНП «Ніжинська ЦМЛ ім. М. Галицького» до </w:t>
      </w:r>
      <w:r w:rsidR="001725B3">
        <w:rPr>
          <w:rFonts w:ascii="Times New Roman" w:hAnsi="Times New Roman"/>
          <w:sz w:val="28"/>
          <w:szCs w:val="28"/>
          <w:lang w:val="uk-UA"/>
        </w:rPr>
        <w:t>начальника фінансового управління</w:t>
      </w:r>
      <w:r>
        <w:rPr>
          <w:rFonts w:ascii="Times New Roman" w:hAnsi="Times New Roman"/>
          <w:sz w:val="28"/>
          <w:szCs w:val="28"/>
          <w:lang w:val="uk-UA"/>
        </w:rPr>
        <w:t xml:space="preserve"> №01-14</w:t>
      </w:r>
      <w:r w:rsidR="001725B3">
        <w:rPr>
          <w:rFonts w:ascii="Times New Roman" w:hAnsi="Times New Roman"/>
          <w:sz w:val="28"/>
          <w:szCs w:val="28"/>
          <w:lang w:val="uk-UA"/>
        </w:rPr>
        <w:t>/903 від 14.06</w:t>
      </w:r>
      <w:r>
        <w:rPr>
          <w:rFonts w:ascii="Times New Roman" w:hAnsi="Times New Roman"/>
          <w:sz w:val="28"/>
          <w:szCs w:val="28"/>
          <w:lang w:val="uk-UA"/>
        </w:rPr>
        <w:t xml:space="preserve">.2021 року </w:t>
      </w:r>
      <w:r w:rsidR="001725B3">
        <w:rPr>
          <w:rFonts w:ascii="Times New Roman" w:hAnsi="Times New Roman"/>
          <w:sz w:val="28"/>
          <w:szCs w:val="28"/>
          <w:lang w:val="uk-UA"/>
        </w:rPr>
        <w:t>з проханням зробити перерозподіл коштів з КПКВ 0212152 «Інші програми та заходи у сфері охорони здоров’я» по КЕК 2610</w:t>
      </w:r>
      <w:r w:rsidR="001725B3" w:rsidRPr="00A742D9">
        <w:rPr>
          <w:rFonts w:ascii="Times New Roman" w:hAnsi="Times New Roman"/>
          <w:sz w:val="28"/>
          <w:szCs w:val="28"/>
          <w:lang w:val="uk-UA"/>
        </w:rPr>
        <w:t>/</w:t>
      </w:r>
      <w:r w:rsidR="001725B3">
        <w:rPr>
          <w:rFonts w:ascii="Times New Roman" w:hAnsi="Times New Roman"/>
          <w:sz w:val="28"/>
          <w:szCs w:val="28"/>
          <w:lang w:val="uk-UA"/>
        </w:rPr>
        <w:t>2220</w:t>
      </w:r>
      <w:r w:rsidR="001725B3" w:rsidRPr="00A742D9">
        <w:rPr>
          <w:rFonts w:ascii="Times New Roman" w:hAnsi="Times New Roman"/>
          <w:sz w:val="28"/>
          <w:szCs w:val="28"/>
          <w:lang w:val="uk-UA"/>
        </w:rPr>
        <w:t>/</w:t>
      </w:r>
      <w:r w:rsidR="001725B3">
        <w:rPr>
          <w:rFonts w:ascii="Times New Roman" w:hAnsi="Times New Roman"/>
          <w:sz w:val="28"/>
          <w:szCs w:val="28"/>
          <w:lang w:val="uk-UA"/>
        </w:rPr>
        <w:t xml:space="preserve"> на КПКВ 0212141 «Програма і централізовані заходи з імунопрофілактики» на КЕК 2610</w:t>
      </w:r>
      <w:r w:rsidR="001725B3" w:rsidRPr="00A742D9">
        <w:rPr>
          <w:rFonts w:ascii="Times New Roman" w:hAnsi="Times New Roman"/>
          <w:sz w:val="28"/>
          <w:szCs w:val="28"/>
          <w:lang w:val="uk-UA"/>
        </w:rPr>
        <w:t xml:space="preserve">/2220/ </w:t>
      </w:r>
      <w:r w:rsidR="00A742D9">
        <w:rPr>
          <w:rFonts w:ascii="Times New Roman" w:hAnsi="Times New Roman"/>
          <w:sz w:val="28"/>
          <w:szCs w:val="28"/>
          <w:lang w:val="uk-UA"/>
        </w:rPr>
        <w:t xml:space="preserve">для закупівлі вакцин </w:t>
      </w:r>
      <w:proofErr w:type="spellStart"/>
      <w:r w:rsidR="00A742D9">
        <w:rPr>
          <w:rFonts w:ascii="Times New Roman" w:hAnsi="Times New Roman"/>
          <w:sz w:val="28"/>
          <w:szCs w:val="28"/>
          <w:lang w:val="uk-UA"/>
        </w:rPr>
        <w:t>імуноглобуліна</w:t>
      </w:r>
      <w:proofErr w:type="spellEnd"/>
      <w:r w:rsidR="00A742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742D9">
        <w:rPr>
          <w:rFonts w:ascii="Times New Roman" w:hAnsi="Times New Roman"/>
          <w:sz w:val="28"/>
          <w:szCs w:val="28"/>
          <w:lang w:val="uk-UA"/>
        </w:rPr>
        <w:t>антирабічного</w:t>
      </w:r>
      <w:proofErr w:type="spellEnd"/>
      <w:r w:rsidR="00A742D9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A742D9">
        <w:rPr>
          <w:rFonts w:ascii="Times New Roman" w:hAnsi="Times New Roman"/>
          <w:sz w:val="28"/>
          <w:szCs w:val="28"/>
          <w:lang w:val="uk-UA"/>
        </w:rPr>
        <w:t>індіраб</w:t>
      </w:r>
      <w:proofErr w:type="spellEnd"/>
      <w:r w:rsidR="00A742D9">
        <w:rPr>
          <w:rFonts w:ascii="Times New Roman" w:hAnsi="Times New Roman"/>
          <w:sz w:val="28"/>
          <w:szCs w:val="28"/>
          <w:lang w:val="uk-UA"/>
        </w:rPr>
        <w:t xml:space="preserve"> вакцини </w:t>
      </w:r>
      <w:proofErr w:type="spellStart"/>
      <w:r w:rsidR="00A742D9">
        <w:rPr>
          <w:rFonts w:ascii="Times New Roman" w:hAnsi="Times New Roman"/>
          <w:sz w:val="28"/>
          <w:szCs w:val="28"/>
          <w:lang w:val="uk-UA"/>
        </w:rPr>
        <w:t>антирабічної</w:t>
      </w:r>
      <w:proofErr w:type="spellEnd"/>
      <w:r w:rsidR="00A742D9">
        <w:rPr>
          <w:rFonts w:ascii="Times New Roman" w:hAnsi="Times New Roman"/>
          <w:sz w:val="28"/>
          <w:szCs w:val="28"/>
          <w:lang w:val="uk-UA"/>
        </w:rPr>
        <w:t xml:space="preserve"> очищеної </w:t>
      </w:r>
      <w:proofErr w:type="spellStart"/>
      <w:r w:rsidR="00A742D9">
        <w:rPr>
          <w:rFonts w:ascii="Times New Roman" w:hAnsi="Times New Roman"/>
          <w:sz w:val="28"/>
          <w:szCs w:val="28"/>
          <w:lang w:val="uk-UA"/>
        </w:rPr>
        <w:t>інактивової</w:t>
      </w:r>
      <w:proofErr w:type="spellEnd"/>
      <w:r w:rsidR="00A742D9">
        <w:rPr>
          <w:rFonts w:ascii="Times New Roman" w:hAnsi="Times New Roman"/>
          <w:sz w:val="28"/>
          <w:szCs w:val="28"/>
          <w:lang w:val="uk-UA"/>
        </w:rPr>
        <w:t xml:space="preserve"> на загальну суму 83 000,00 грн.</w:t>
      </w:r>
    </w:p>
    <w:p w:rsidR="002F0CE0" w:rsidRDefault="002F0CE0" w:rsidP="002F0C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Порівняльна таблиця змін в 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</w:t>
      </w:r>
    </w:p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2"/>
        <w:gridCol w:w="4817"/>
      </w:tblGrid>
      <w:tr w:rsidR="002F0CE0" w:rsidTr="00A742D9">
        <w:tc>
          <w:tcPr>
            <w:tcW w:w="4812" w:type="dxa"/>
          </w:tcPr>
          <w:p w:rsidR="002F0CE0" w:rsidRPr="00E667D6" w:rsidRDefault="002F0CE0" w:rsidP="00E63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4817" w:type="dxa"/>
          </w:tcPr>
          <w:p w:rsidR="002F0CE0" w:rsidRPr="00E667D6" w:rsidRDefault="002F0CE0" w:rsidP="00E63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Зміни, що пропонуються</w:t>
            </w:r>
          </w:p>
        </w:tc>
      </w:tr>
      <w:tr w:rsidR="002F0CE0" w:rsidTr="00A742D9">
        <w:tc>
          <w:tcPr>
            <w:tcW w:w="4812" w:type="dxa"/>
          </w:tcPr>
          <w:p w:rsidR="002F0CE0" w:rsidRDefault="002F0CE0" w:rsidP="00E63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Загальний обсяг фінансових ресурсів </w:t>
            </w:r>
            <w:r w:rsidR="00A742D9"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9 524 300,00 грн</w:t>
            </w:r>
          </w:p>
        </w:tc>
        <w:tc>
          <w:tcPr>
            <w:tcW w:w="4817" w:type="dxa"/>
          </w:tcPr>
          <w:p w:rsidR="00A742D9" w:rsidRDefault="002F0CE0" w:rsidP="00A742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:rsidR="002F0CE0" w:rsidRPr="00A742D9" w:rsidRDefault="00A742D9" w:rsidP="00A742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9 607 300,00 грн</w:t>
            </w:r>
            <w:r w:rsidR="002F0CE0"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2F0CE0" w:rsidTr="00A742D9">
        <w:tc>
          <w:tcPr>
            <w:tcW w:w="4812" w:type="dxa"/>
          </w:tcPr>
          <w:p w:rsidR="002F0CE0" w:rsidRDefault="00A742D9" w:rsidP="00E63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Медикаменти </w:t>
            </w:r>
            <w:r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50 000,00 грн</w:t>
            </w:r>
          </w:p>
        </w:tc>
        <w:tc>
          <w:tcPr>
            <w:tcW w:w="4817" w:type="dxa"/>
          </w:tcPr>
          <w:p w:rsidR="002F0CE0" w:rsidRDefault="00A742D9" w:rsidP="00A742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Медикаменти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133 000,00 грн</w:t>
            </w:r>
            <w:r w:rsidR="002F0C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2F0CE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Проект рішення підготовлений з дотриманням вимог </w:t>
      </w:r>
      <w:r w:rsidRPr="00833185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7 листопада 2020 року № 3-2/2020. </w:t>
      </w:r>
    </w:p>
    <w:p w:rsidR="002F0CE0" w:rsidRDefault="002F0CE0" w:rsidP="002F0CE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F0CE0" w:rsidRDefault="002F0CE0" w:rsidP="002F0C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0CE0" w:rsidRPr="003519E2" w:rsidRDefault="002F0CE0" w:rsidP="002F0C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Генеральний директор</w:t>
      </w: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F0CE0" w:rsidRPr="003519E2" w:rsidRDefault="002F0CE0" w:rsidP="002F0C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:rsidR="002F0CE0" w:rsidRDefault="002F0CE0" w:rsidP="002F0C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Ім. М.</w:t>
      </w: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 Галицького»                              </w:t>
      </w:r>
      <w:r w:rsidR="00A742D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Олександр КОСТИРКО</w:t>
      </w:r>
    </w:p>
    <w:p w:rsidR="00323E1D" w:rsidRPr="005A599E" w:rsidRDefault="00323E1D">
      <w:pPr>
        <w:rPr>
          <w:lang w:val="uk-UA"/>
        </w:rPr>
      </w:pPr>
    </w:p>
    <w:sectPr w:rsidR="00323E1D" w:rsidRPr="005A59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88D"/>
    <w:rsid w:val="001725B3"/>
    <w:rsid w:val="002F0CE0"/>
    <w:rsid w:val="002F5D7C"/>
    <w:rsid w:val="00323E1D"/>
    <w:rsid w:val="005A599E"/>
    <w:rsid w:val="006C2C71"/>
    <w:rsid w:val="00A742D9"/>
    <w:rsid w:val="00B3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46123"/>
  <w15:chartTrackingRefBased/>
  <w15:docId w15:val="{E0AF4C58-05B5-4EC9-926D-F4ECB626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99E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A599E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5A599E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5A599E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A599E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2F0CE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F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D7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3352</Words>
  <Characters>1911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2</cp:revision>
  <cp:lastPrinted>2021-08-17T12:06:00Z</cp:lastPrinted>
  <dcterms:created xsi:type="dcterms:W3CDTF">2021-08-17T11:16:00Z</dcterms:created>
  <dcterms:modified xsi:type="dcterms:W3CDTF">2021-08-17T12:07:00Z</dcterms:modified>
</cp:coreProperties>
</file>