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D1" w:rsidRPr="00B47830" w:rsidRDefault="00FD0BE0" w:rsidP="00075E66">
      <w:pPr>
        <w:rPr>
          <w:rFonts w:ascii="Calibri" w:hAnsi="Calibri"/>
          <w:sz w:val="20"/>
        </w:rPr>
      </w:pPr>
      <w:r w:rsidRPr="00FD0BE0">
        <w:rPr>
          <w:rFonts w:ascii="Calibri" w:hAnsi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54pt;margin-top:.45pt;width:72.6pt;height:54.4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" stroked="f">
            <v:textbox>
              <w:txbxContent>
                <w:p w:rsidR="00CE138D" w:rsidRPr="00CE138D" w:rsidRDefault="00CE138D"/>
              </w:txbxContent>
            </v:textbox>
            <w10:wrap type="square" anchorx="margin"/>
          </v:shape>
        </w:pict>
      </w:r>
      <w:r w:rsidR="00906BD1">
        <w:rPr>
          <w:rFonts w:ascii="Tms Rmn" w:hAnsi="Tms Rmn"/>
          <w:b/>
          <w:noProof/>
          <w:lang w:val="ru-RU"/>
        </w:rPr>
        <w:drawing>
          <wp:inline distT="0" distB="0" distL="0" distR="0">
            <wp:extent cx="484505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BD1" w:rsidRPr="000E1135" w:rsidRDefault="00906BD1" w:rsidP="00906BD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906BD1" w:rsidRDefault="00906BD1" w:rsidP="00906BD1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906BD1" w:rsidRDefault="00906BD1" w:rsidP="00906BD1">
      <w:pPr>
        <w:jc w:val="center"/>
        <w:rPr>
          <w:sz w:val="6"/>
          <w:szCs w:val="6"/>
        </w:rPr>
      </w:pPr>
    </w:p>
    <w:p w:rsidR="00906BD1" w:rsidRPr="008909DA" w:rsidRDefault="00906BD1" w:rsidP="00906BD1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906BD1" w:rsidRPr="007F6D3D" w:rsidRDefault="009440A2" w:rsidP="002F1BE4">
      <w:pPr>
        <w:rPr>
          <w:sz w:val="32"/>
          <w:lang w:val="ru-RU"/>
        </w:rPr>
      </w:pPr>
      <w:r>
        <w:rPr>
          <w:sz w:val="32"/>
        </w:rPr>
        <w:t>12</w:t>
      </w:r>
      <w:r w:rsidR="00906BD1">
        <w:rPr>
          <w:sz w:val="32"/>
        </w:rPr>
        <w:t>сесія</w:t>
      </w:r>
      <w:r w:rsidR="00906BD1">
        <w:rPr>
          <w:sz w:val="32"/>
          <w:lang w:val="en-US"/>
        </w:rPr>
        <w:t>VII</w:t>
      </w:r>
      <w:r w:rsidR="005B48FC">
        <w:rPr>
          <w:sz w:val="32"/>
          <w:lang w:val="en-US"/>
        </w:rPr>
        <w:t>I</w:t>
      </w:r>
      <w:r w:rsidR="00906BD1">
        <w:rPr>
          <w:sz w:val="32"/>
        </w:rPr>
        <w:t>скликання</w:t>
      </w:r>
    </w:p>
    <w:p w:rsidR="00906BD1" w:rsidRPr="007F6D3D" w:rsidRDefault="00906BD1" w:rsidP="00906BD1">
      <w:pPr>
        <w:jc w:val="center"/>
        <w:rPr>
          <w:sz w:val="28"/>
          <w:szCs w:val="28"/>
          <w:lang w:val="ru-RU"/>
        </w:rPr>
      </w:pPr>
    </w:p>
    <w:p w:rsidR="00906BD1" w:rsidRDefault="00906BD1" w:rsidP="00906BD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906BD1" w:rsidRPr="007F6D3D" w:rsidRDefault="00906BD1" w:rsidP="00906BD1">
      <w:pPr>
        <w:jc w:val="center"/>
        <w:rPr>
          <w:b/>
          <w:sz w:val="28"/>
          <w:szCs w:val="28"/>
          <w:lang w:val="ru-RU"/>
        </w:rPr>
      </w:pPr>
    </w:p>
    <w:p w:rsidR="00906BD1" w:rsidRPr="00901B0E" w:rsidRDefault="009440A2" w:rsidP="00317811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>В</w:t>
      </w:r>
      <w:r w:rsidR="00906BD1" w:rsidRPr="00135AB2">
        <w:rPr>
          <w:sz w:val="28"/>
          <w:szCs w:val="28"/>
        </w:rPr>
        <w:t>ід</w:t>
      </w:r>
      <w:r>
        <w:rPr>
          <w:sz w:val="28"/>
          <w:szCs w:val="28"/>
        </w:rPr>
        <w:t xml:space="preserve"> 19 серпня</w:t>
      </w:r>
      <w:r w:rsidR="00906BD1" w:rsidRPr="00135AB2">
        <w:rPr>
          <w:sz w:val="28"/>
          <w:szCs w:val="28"/>
        </w:rPr>
        <w:t>20</w:t>
      </w:r>
      <w:r w:rsidR="00317811">
        <w:rPr>
          <w:sz w:val="28"/>
          <w:szCs w:val="28"/>
        </w:rPr>
        <w:t>2</w:t>
      </w:r>
      <w:r w:rsidR="00CD4851" w:rsidRPr="00CD4851">
        <w:rPr>
          <w:sz w:val="28"/>
          <w:szCs w:val="28"/>
          <w:lang w:val="ru-RU"/>
        </w:rPr>
        <w:t>1</w:t>
      </w:r>
      <w:r w:rsidR="00906BD1" w:rsidRPr="00135AB2">
        <w:rPr>
          <w:sz w:val="28"/>
          <w:szCs w:val="28"/>
        </w:rPr>
        <w:t xml:space="preserve"> р.</w:t>
      </w:r>
      <w:r w:rsidR="00906BD1" w:rsidRPr="00906BD1">
        <w:rPr>
          <w:sz w:val="28"/>
          <w:szCs w:val="28"/>
          <w:lang w:val="ru-RU"/>
        </w:rPr>
        <w:tab/>
      </w:r>
      <w:r w:rsidR="00906BD1" w:rsidRPr="00135AB2">
        <w:rPr>
          <w:sz w:val="28"/>
          <w:szCs w:val="28"/>
          <w:lang w:val="ru-RU"/>
        </w:rPr>
        <w:t>м</w:t>
      </w:r>
      <w:r w:rsidR="00906BD1" w:rsidRPr="00135AB2">
        <w:rPr>
          <w:sz w:val="28"/>
          <w:szCs w:val="28"/>
        </w:rPr>
        <w:t>. Ніжин</w:t>
      </w:r>
      <w:r w:rsidR="00906BD1" w:rsidRPr="00906BD1">
        <w:rPr>
          <w:sz w:val="28"/>
          <w:szCs w:val="28"/>
          <w:lang w:val="ru-RU"/>
        </w:rPr>
        <w:tab/>
        <w:t xml:space="preserve">                № </w:t>
      </w:r>
      <w:r>
        <w:rPr>
          <w:sz w:val="28"/>
          <w:szCs w:val="28"/>
          <w:lang w:val="ru-RU"/>
        </w:rPr>
        <w:t>88-12</w:t>
      </w:r>
      <w:bookmarkStart w:id="0" w:name="_GoBack"/>
      <w:bookmarkEnd w:id="0"/>
      <w:r w:rsidR="000632AC">
        <w:rPr>
          <w:sz w:val="28"/>
          <w:szCs w:val="28"/>
          <w:lang w:val="ru-RU"/>
        </w:rPr>
        <w:t>/202</w:t>
      </w:r>
      <w:r w:rsidR="00CD4851" w:rsidRPr="00901B0E">
        <w:rPr>
          <w:sz w:val="28"/>
          <w:szCs w:val="28"/>
          <w:lang w:val="ru-RU"/>
        </w:rPr>
        <w:t>1</w:t>
      </w:r>
    </w:p>
    <w:p w:rsidR="00317811" w:rsidRPr="00906BD1" w:rsidRDefault="00317811" w:rsidP="00317811">
      <w:pPr>
        <w:jc w:val="both"/>
        <w:rPr>
          <w:sz w:val="28"/>
          <w:szCs w:val="28"/>
          <w:lang w:val="ru-RU"/>
        </w:rPr>
      </w:pPr>
    </w:p>
    <w:p w:rsidR="002B4616" w:rsidRDefault="00906BD1" w:rsidP="002B4616">
      <w:pPr>
        <w:pStyle w:val="1"/>
        <w:jc w:val="left"/>
        <w:rPr>
          <w:rFonts w:ascii="Times New Roman" w:hAnsi="Times New Roman"/>
          <w:b w:val="0"/>
          <w:szCs w:val="28"/>
        </w:rPr>
      </w:pPr>
      <w:bookmarkStart w:id="1" w:name="_Hlk79569159"/>
      <w:r w:rsidRPr="00077D12">
        <w:rPr>
          <w:rFonts w:ascii="Times New Roman" w:hAnsi="Times New Roman"/>
          <w:b w:val="0"/>
          <w:szCs w:val="28"/>
        </w:rPr>
        <w:t>Про</w:t>
      </w:r>
      <w:r w:rsidR="002B4616">
        <w:rPr>
          <w:rFonts w:ascii="Times New Roman" w:hAnsi="Times New Roman"/>
          <w:b w:val="0"/>
          <w:szCs w:val="28"/>
        </w:rPr>
        <w:t xml:space="preserve"> надання дозволу на застосування</w:t>
      </w:r>
    </w:p>
    <w:p w:rsidR="00906BD1" w:rsidRDefault="00906BD1" w:rsidP="002B4616">
      <w:pPr>
        <w:pStyle w:val="1"/>
        <w:jc w:val="left"/>
        <w:rPr>
          <w:rFonts w:ascii="Times New Roman" w:hAnsi="Times New Roman"/>
          <w:b w:val="0"/>
          <w:szCs w:val="28"/>
        </w:rPr>
      </w:pPr>
      <w:r w:rsidRPr="00077D12">
        <w:rPr>
          <w:rFonts w:ascii="Times New Roman" w:hAnsi="Times New Roman"/>
          <w:b w:val="0"/>
          <w:szCs w:val="28"/>
        </w:rPr>
        <w:t>кошторисної заробітної плати</w:t>
      </w:r>
      <w:bookmarkEnd w:id="1"/>
      <w:r w:rsidR="0040535A">
        <w:rPr>
          <w:rFonts w:ascii="Times New Roman" w:hAnsi="Times New Roman"/>
          <w:b w:val="0"/>
          <w:szCs w:val="28"/>
        </w:rPr>
        <w:t>, встановленої</w:t>
      </w:r>
    </w:p>
    <w:p w:rsidR="0040535A" w:rsidRDefault="0040535A" w:rsidP="002B4616">
      <w:pPr>
        <w:rPr>
          <w:sz w:val="28"/>
        </w:rPr>
      </w:pPr>
      <w:r w:rsidRPr="0040535A">
        <w:rPr>
          <w:sz w:val="28"/>
        </w:rPr>
        <w:t xml:space="preserve">рішенням Ніжинської міської ради </w:t>
      </w:r>
    </w:p>
    <w:p w:rsidR="002B4616" w:rsidRPr="0040535A" w:rsidRDefault="0040535A" w:rsidP="002B4616">
      <w:pPr>
        <w:rPr>
          <w:sz w:val="28"/>
        </w:rPr>
      </w:pPr>
      <w:r w:rsidRPr="0040535A">
        <w:rPr>
          <w:sz w:val="28"/>
        </w:rPr>
        <w:t xml:space="preserve">від </w:t>
      </w:r>
      <w:r w:rsidR="00123533">
        <w:rPr>
          <w:sz w:val="28"/>
        </w:rPr>
        <w:t>04 лютого 2021</w:t>
      </w:r>
      <w:r w:rsidRPr="0040535A">
        <w:rPr>
          <w:sz w:val="28"/>
        </w:rPr>
        <w:t xml:space="preserve"> року №</w:t>
      </w:r>
      <w:r w:rsidR="00123533">
        <w:rPr>
          <w:sz w:val="28"/>
        </w:rPr>
        <w:t xml:space="preserve"> 29-6/2021</w:t>
      </w:r>
    </w:p>
    <w:p w:rsidR="00906BD1" w:rsidRPr="00C750C2" w:rsidRDefault="00906BD1" w:rsidP="00906BD1">
      <w:pPr>
        <w:rPr>
          <w:sz w:val="16"/>
          <w:szCs w:val="16"/>
        </w:rPr>
      </w:pPr>
    </w:p>
    <w:p w:rsidR="00906BD1" w:rsidRPr="002B4616" w:rsidRDefault="000C70B6" w:rsidP="00F0296A">
      <w:pPr>
        <w:ind w:firstLine="709"/>
        <w:jc w:val="both"/>
        <w:rPr>
          <w:sz w:val="28"/>
          <w:szCs w:val="28"/>
        </w:rPr>
      </w:pPr>
      <w:r w:rsidRPr="002B4616">
        <w:rPr>
          <w:sz w:val="28"/>
          <w:szCs w:val="28"/>
        </w:rPr>
        <w:t>Відповідно до статей 26, 42, 59, 60, 73 Закону України «Про місцеве самоврядування в Україні»,</w:t>
      </w:r>
      <w:r w:rsidR="002C4E2C" w:rsidRPr="002B4616">
        <w:rPr>
          <w:sz w:val="28"/>
          <w:szCs w:val="28"/>
        </w:rPr>
        <w:t xml:space="preserve"> Регламенту Ніжинської міської ради </w:t>
      </w:r>
      <w:r w:rsidR="002C4E2C" w:rsidRPr="002B4616">
        <w:rPr>
          <w:sz w:val="28"/>
          <w:szCs w:val="28"/>
          <w:lang w:val="en-US"/>
        </w:rPr>
        <w:t>V</w:t>
      </w:r>
      <w:r w:rsidR="002C4E2C" w:rsidRPr="002B4616">
        <w:rPr>
          <w:sz w:val="28"/>
          <w:szCs w:val="28"/>
        </w:rPr>
        <w:t>ІІІ скликання затвердженого рішенням Ніжинської міської ради від 27.11.2020 року №3-2/2020, враховуючи</w:t>
      </w:r>
      <w:r w:rsidR="00F0296A" w:rsidRPr="002B4616">
        <w:rPr>
          <w:sz w:val="28"/>
          <w:szCs w:val="28"/>
        </w:rPr>
        <w:t xml:space="preserve"> рішення Ніжинської міської ради від 04 лютого 2021 р. № 29-6/2021 «Про </w:t>
      </w:r>
      <w:r w:rsidR="00F0296A" w:rsidRPr="002B4616">
        <w:rPr>
          <w:bCs/>
          <w:sz w:val="28"/>
          <w:szCs w:val="28"/>
        </w:rPr>
        <w:t>встановлення розміру кошторисної</w:t>
      </w:r>
      <w:r w:rsidR="00F0296A" w:rsidRPr="00F0296A">
        <w:rPr>
          <w:bCs/>
          <w:sz w:val="28"/>
          <w:szCs w:val="28"/>
        </w:rPr>
        <w:t>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</w:t>
      </w:r>
      <w:r w:rsidR="00F0296A" w:rsidRPr="00F0296A">
        <w:rPr>
          <w:sz w:val="28"/>
          <w:szCs w:val="28"/>
        </w:rPr>
        <w:t xml:space="preserve">об’єктів, що споруджуються за рахунок  коштівбюджету Ніжинської міської територіальноїгромади та коштів підприємств, установ, організацій комунальної власності, а також </w:t>
      </w:r>
      <w:r w:rsidR="00F0296A" w:rsidRPr="002B4616">
        <w:rPr>
          <w:sz w:val="28"/>
          <w:szCs w:val="28"/>
        </w:rPr>
        <w:t>кредитів, наданих під державні гарантії» та</w:t>
      </w:r>
      <w:r w:rsidR="002C4E2C" w:rsidRPr="002B4616">
        <w:rPr>
          <w:sz w:val="28"/>
          <w:szCs w:val="28"/>
        </w:rPr>
        <w:t xml:space="preserve"> звернення комунального підприємства «Виробниче управління комунального господарства» від 2</w:t>
      </w:r>
      <w:r w:rsidR="00F0296A" w:rsidRPr="002B4616">
        <w:rPr>
          <w:sz w:val="28"/>
          <w:szCs w:val="28"/>
        </w:rPr>
        <w:t>7</w:t>
      </w:r>
      <w:r w:rsidR="002C4E2C" w:rsidRPr="002B4616">
        <w:rPr>
          <w:sz w:val="28"/>
          <w:szCs w:val="28"/>
        </w:rPr>
        <w:t>.0</w:t>
      </w:r>
      <w:r w:rsidR="00296919">
        <w:rPr>
          <w:sz w:val="28"/>
          <w:szCs w:val="28"/>
        </w:rPr>
        <w:t>7</w:t>
      </w:r>
      <w:r w:rsidR="002C4E2C" w:rsidRPr="002B4616">
        <w:rPr>
          <w:sz w:val="28"/>
          <w:szCs w:val="28"/>
        </w:rPr>
        <w:t xml:space="preserve">.2021 р. № </w:t>
      </w:r>
      <w:r w:rsidR="00F0296A" w:rsidRPr="002B4616">
        <w:rPr>
          <w:sz w:val="28"/>
          <w:szCs w:val="28"/>
        </w:rPr>
        <w:t>1-3/1013</w:t>
      </w:r>
      <w:r w:rsidR="002C4E2C" w:rsidRPr="002B4616">
        <w:rPr>
          <w:sz w:val="28"/>
          <w:szCs w:val="28"/>
        </w:rPr>
        <w:t>,</w:t>
      </w:r>
      <w:r w:rsidR="00906BD1" w:rsidRPr="002B4616">
        <w:rPr>
          <w:sz w:val="28"/>
          <w:szCs w:val="28"/>
        </w:rPr>
        <w:t xml:space="preserve">міська рада вирішила:  </w:t>
      </w:r>
    </w:p>
    <w:p w:rsidR="00901B0E" w:rsidRDefault="00F0296A" w:rsidP="002B4616">
      <w:pPr>
        <w:ind w:firstLine="426"/>
        <w:jc w:val="both"/>
        <w:rPr>
          <w:sz w:val="28"/>
          <w:szCs w:val="28"/>
        </w:rPr>
      </w:pPr>
      <w:r w:rsidRPr="002B4616">
        <w:rPr>
          <w:sz w:val="28"/>
          <w:szCs w:val="28"/>
        </w:rPr>
        <w:t xml:space="preserve">1. </w:t>
      </w:r>
      <w:r w:rsidR="00064A19" w:rsidRPr="002B4616">
        <w:rPr>
          <w:sz w:val="28"/>
          <w:szCs w:val="28"/>
        </w:rPr>
        <w:t>Надати</w:t>
      </w:r>
      <w:r w:rsidR="00064A19">
        <w:rPr>
          <w:sz w:val="28"/>
          <w:szCs w:val="28"/>
        </w:rPr>
        <w:t xml:space="preserve"> дозвіл </w:t>
      </w:r>
      <w:r w:rsidR="00F809B2" w:rsidRPr="00F809B2">
        <w:rPr>
          <w:sz w:val="28"/>
          <w:szCs w:val="28"/>
        </w:rPr>
        <w:t>підприємств</w:t>
      </w:r>
      <w:r w:rsidR="00F809B2">
        <w:rPr>
          <w:sz w:val="28"/>
          <w:szCs w:val="28"/>
        </w:rPr>
        <w:t>ам,</w:t>
      </w:r>
      <w:r w:rsidR="00F809B2" w:rsidRPr="00F809B2">
        <w:rPr>
          <w:sz w:val="28"/>
          <w:szCs w:val="28"/>
        </w:rPr>
        <w:t xml:space="preserve"> установ</w:t>
      </w:r>
      <w:r w:rsidR="00F809B2">
        <w:rPr>
          <w:sz w:val="28"/>
          <w:szCs w:val="28"/>
        </w:rPr>
        <w:t>ам</w:t>
      </w:r>
      <w:r w:rsidR="00F809B2" w:rsidRPr="00F809B2">
        <w:rPr>
          <w:sz w:val="28"/>
          <w:szCs w:val="28"/>
        </w:rPr>
        <w:t>, організаці</w:t>
      </w:r>
      <w:r w:rsidR="00F809B2">
        <w:rPr>
          <w:sz w:val="28"/>
          <w:szCs w:val="28"/>
        </w:rPr>
        <w:t>ям</w:t>
      </w:r>
      <w:r w:rsidR="00F809B2" w:rsidRPr="00F809B2">
        <w:rPr>
          <w:sz w:val="28"/>
          <w:szCs w:val="28"/>
        </w:rPr>
        <w:t xml:space="preserve"> комунальної власності </w:t>
      </w:r>
      <w:r w:rsidR="00064A19">
        <w:rPr>
          <w:sz w:val="28"/>
          <w:szCs w:val="28"/>
        </w:rPr>
        <w:t xml:space="preserve">на </w:t>
      </w:r>
      <w:r w:rsidR="002B4616">
        <w:rPr>
          <w:sz w:val="28"/>
          <w:szCs w:val="28"/>
        </w:rPr>
        <w:t>застосування</w:t>
      </w:r>
      <w:r w:rsidR="00064A19">
        <w:rPr>
          <w:sz w:val="28"/>
          <w:szCs w:val="28"/>
        </w:rPr>
        <w:t xml:space="preserve"> кошторисної заробітної плати</w:t>
      </w:r>
      <w:r w:rsidR="007F4783">
        <w:rPr>
          <w:sz w:val="28"/>
          <w:szCs w:val="28"/>
        </w:rPr>
        <w:t xml:space="preserve"> у розмірі 13125 грн.</w:t>
      </w:r>
      <w:r w:rsidR="00064A19">
        <w:rPr>
          <w:sz w:val="28"/>
          <w:szCs w:val="28"/>
        </w:rPr>
        <w:t xml:space="preserve">, встановленої </w:t>
      </w:r>
      <w:bookmarkStart w:id="2" w:name="_Hlk79573325"/>
      <w:r w:rsidR="00064A19">
        <w:rPr>
          <w:sz w:val="28"/>
          <w:szCs w:val="28"/>
        </w:rPr>
        <w:t>рішення</w:t>
      </w:r>
      <w:r w:rsidR="008158E6">
        <w:rPr>
          <w:sz w:val="28"/>
          <w:szCs w:val="28"/>
        </w:rPr>
        <w:t>м</w:t>
      </w:r>
      <w:r w:rsidR="00064A19" w:rsidRPr="00064A19">
        <w:rPr>
          <w:sz w:val="28"/>
          <w:szCs w:val="28"/>
        </w:rPr>
        <w:t xml:space="preserve">Ніжинської міської ради від </w:t>
      </w:r>
      <w:bookmarkEnd w:id="2"/>
      <w:r w:rsidR="00064A19" w:rsidRPr="00064A19">
        <w:rPr>
          <w:sz w:val="28"/>
          <w:szCs w:val="28"/>
        </w:rPr>
        <w:t xml:space="preserve">04 лютого 2021 р. № 29-6/2021 «Про </w:t>
      </w:r>
      <w:r w:rsidR="00064A19" w:rsidRPr="00064A19">
        <w:rPr>
          <w:bCs/>
          <w:sz w:val="28"/>
          <w:szCs w:val="28"/>
        </w:rPr>
        <w:t>встановлення розміру кошторисної</w:t>
      </w:r>
      <w:r w:rsidR="00064A19" w:rsidRPr="00F0296A">
        <w:rPr>
          <w:bCs/>
          <w:sz w:val="28"/>
          <w:szCs w:val="28"/>
        </w:rPr>
        <w:t>заробітної плати, який враховується при визначенні вартості будівництва (нового будівництва, реконструкції, реставрації, капітального ремонту, технічного переоснащення)</w:t>
      </w:r>
      <w:r w:rsidR="00064A19" w:rsidRPr="00F0296A">
        <w:rPr>
          <w:sz w:val="28"/>
          <w:szCs w:val="28"/>
        </w:rPr>
        <w:t xml:space="preserve">об’єктів, що споруджуються за рахунок  коштівбюджету Ніжинської міської територіальноїгромади та коштів підприємств, установ, організацій комунальної власності, а також </w:t>
      </w:r>
      <w:r w:rsidR="00064A19" w:rsidRPr="00064A19">
        <w:rPr>
          <w:sz w:val="28"/>
          <w:szCs w:val="28"/>
        </w:rPr>
        <w:t>кредитів, наданих під державні гарантії»</w:t>
      </w:r>
      <w:r w:rsidR="00064A19">
        <w:rPr>
          <w:sz w:val="28"/>
          <w:szCs w:val="28"/>
        </w:rPr>
        <w:t xml:space="preserve">, при визначенні вартості </w:t>
      </w:r>
      <w:r w:rsidR="007F4783">
        <w:rPr>
          <w:sz w:val="28"/>
          <w:szCs w:val="28"/>
        </w:rPr>
        <w:t>робіт</w:t>
      </w:r>
      <w:r w:rsidR="007C4B1B">
        <w:rPr>
          <w:sz w:val="28"/>
          <w:szCs w:val="28"/>
        </w:rPr>
        <w:t xml:space="preserve"> (послуг)</w:t>
      </w:r>
      <w:r w:rsidR="007F4783">
        <w:rPr>
          <w:sz w:val="28"/>
          <w:szCs w:val="28"/>
        </w:rPr>
        <w:t xml:space="preserve"> з </w:t>
      </w:r>
      <w:r w:rsidR="00064A19">
        <w:rPr>
          <w:sz w:val="28"/>
          <w:szCs w:val="28"/>
        </w:rPr>
        <w:t>поточного ремонту, благоустрою та озеленення територій</w:t>
      </w:r>
      <w:r w:rsidR="007C4B1B">
        <w:rPr>
          <w:sz w:val="28"/>
          <w:szCs w:val="28"/>
        </w:rPr>
        <w:t>,</w:t>
      </w:r>
      <w:r w:rsidR="007F4783" w:rsidRPr="00F0296A">
        <w:rPr>
          <w:sz w:val="28"/>
          <w:szCs w:val="28"/>
        </w:rPr>
        <w:t xml:space="preserve">що </w:t>
      </w:r>
      <w:r w:rsidR="007F4783">
        <w:rPr>
          <w:sz w:val="28"/>
          <w:szCs w:val="28"/>
        </w:rPr>
        <w:t>виконуються</w:t>
      </w:r>
      <w:r w:rsidR="007F4783" w:rsidRPr="00F0296A">
        <w:rPr>
          <w:sz w:val="28"/>
          <w:szCs w:val="28"/>
        </w:rPr>
        <w:t xml:space="preserve"> за рахунок коштівбюджету Ніжинської міської територіальноїгромади та коштів підприємств, установ, організацій комунальної власності, а також </w:t>
      </w:r>
      <w:r w:rsidR="007F4783" w:rsidRPr="007F4783">
        <w:rPr>
          <w:sz w:val="28"/>
          <w:szCs w:val="28"/>
        </w:rPr>
        <w:t>кредитів, наданих під державні гарантії</w:t>
      </w:r>
      <w:r w:rsidR="007F4783">
        <w:rPr>
          <w:sz w:val="28"/>
          <w:szCs w:val="28"/>
        </w:rPr>
        <w:t>.</w:t>
      </w:r>
    </w:p>
    <w:p w:rsidR="004476EB" w:rsidRPr="004476EB" w:rsidRDefault="004476EB" w:rsidP="002B4616">
      <w:pPr>
        <w:ind w:firstLine="426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2. </w:t>
      </w:r>
      <w:r w:rsidR="007F4783">
        <w:rPr>
          <w:bCs/>
          <w:color w:val="000000"/>
          <w:sz w:val="28"/>
          <w:szCs w:val="28"/>
          <w:shd w:val="clear" w:color="auto" w:fill="FFFFFF"/>
        </w:rPr>
        <w:t>Начальнику комунального підприємства «Виробниче управління комунального господарства» (Шпак В.А.</w:t>
      </w:r>
      <w:r w:rsidRPr="004476EB">
        <w:rPr>
          <w:sz w:val="28"/>
          <w:szCs w:val="28"/>
        </w:rPr>
        <w:t xml:space="preserve">) </w:t>
      </w:r>
      <w:r w:rsidR="007F4783">
        <w:rPr>
          <w:sz w:val="28"/>
          <w:szCs w:val="28"/>
        </w:rPr>
        <w:t xml:space="preserve">забезпечити </w:t>
      </w:r>
      <w:r w:rsidRPr="004476EB">
        <w:rPr>
          <w:sz w:val="28"/>
          <w:szCs w:val="28"/>
        </w:rPr>
        <w:t>оприлюдн</w:t>
      </w:r>
      <w:r w:rsidR="007F4783">
        <w:rPr>
          <w:sz w:val="28"/>
          <w:szCs w:val="28"/>
        </w:rPr>
        <w:t>ення</w:t>
      </w:r>
      <w:r w:rsidRPr="004476EB">
        <w:rPr>
          <w:sz w:val="28"/>
          <w:szCs w:val="28"/>
        </w:rPr>
        <w:t xml:space="preserve"> </w:t>
      </w:r>
      <w:r w:rsidRPr="004476EB">
        <w:rPr>
          <w:sz w:val="28"/>
          <w:szCs w:val="28"/>
        </w:rPr>
        <w:lastRenderedPageBreak/>
        <w:t>дан</w:t>
      </w:r>
      <w:r w:rsidR="007F4783">
        <w:rPr>
          <w:sz w:val="28"/>
          <w:szCs w:val="28"/>
        </w:rPr>
        <w:t>ого</w:t>
      </w:r>
      <w:r w:rsidRPr="004476EB">
        <w:rPr>
          <w:sz w:val="28"/>
          <w:szCs w:val="28"/>
        </w:rPr>
        <w:t xml:space="preserve">рішення </w:t>
      </w:r>
      <w:r w:rsidR="007F4783" w:rsidRPr="007F4783">
        <w:rPr>
          <w:sz w:val="28"/>
          <w:szCs w:val="28"/>
        </w:rPr>
        <w:t xml:space="preserve">на офіційному сайті Ніжинської міської ради </w:t>
      </w:r>
      <w:r w:rsidRPr="004476EB">
        <w:rPr>
          <w:sz w:val="28"/>
          <w:szCs w:val="28"/>
        </w:rPr>
        <w:t>протягом п’яти робочих днів з дня його прийняття</w:t>
      </w:r>
      <w:r w:rsidR="007F4783">
        <w:rPr>
          <w:sz w:val="28"/>
          <w:szCs w:val="28"/>
        </w:rPr>
        <w:t>.</w:t>
      </w:r>
    </w:p>
    <w:p w:rsidR="004476EB" w:rsidRPr="004476EB" w:rsidRDefault="007F4783" w:rsidP="002B4616">
      <w:pPr>
        <w:ind w:firstLine="426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>3.</w:t>
      </w:r>
      <w:r w:rsidR="004476EB" w:rsidRPr="004476EB">
        <w:rPr>
          <w:sz w:val="28"/>
          <w:szCs w:val="28"/>
        </w:rPr>
        <w:t xml:space="preserve">Організацію </w:t>
      </w:r>
      <w:r w:rsidR="004476EB" w:rsidRPr="004476EB">
        <w:rPr>
          <w:noProof/>
          <w:sz w:val="28"/>
          <w:szCs w:val="28"/>
        </w:rPr>
        <w:t xml:space="preserve">виконання даного рішення покласти на </w:t>
      </w:r>
      <w:r w:rsidR="009C7396">
        <w:rPr>
          <w:noProof/>
          <w:sz w:val="28"/>
          <w:szCs w:val="28"/>
        </w:rPr>
        <w:t xml:space="preserve">першого </w:t>
      </w:r>
      <w:r w:rsidR="004476EB" w:rsidRPr="004476EB">
        <w:rPr>
          <w:noProof/>
          <w:sz w:val="28"/>
          <w:szCs w:val="28"/>
        </w:rPr>
        <w:t xml:space="preserve">заступника міського голови з питань діяльності виконавчих органів ради </w:t>
      </w:r>
      <w:r w:rsidR="00901B0E">
        <w:rPr>
          <w:noProof/>
          <w:sz w:val="28"/>
          <w:szCs w:val="28"/>
        </w:rPr>
        <w:t>Вовченка Ф.І.</w:t>
      </w:r>
    </w:p>
    <w:p w:rsidR="004476EB" w:rsidRPr="00901B0E" w:rsidRDefault="007C4B1B" w:rsidP="002B4616">
      <w:pPr>
        <w:shd w:val="clear" w:color="auto" w:fill="FFFFFF"/>
        <w:spacing w:after="150" w:line="257" w:lineRule="atLeast"/>
        <w:ind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4476EB" w:rsidRPr="00901B0E">
        <w:rPr>
          <w:rStyle w:val="FontStyle15"/>
          <w:sz w:val="28"/>
          <w:szCs w:val="28"/>
          <w:lang w:eastAsia="uk-UA"/>
        </w:rPr>
        <w:t xml:space="preserve">Контроль за виконанням даного рішення покласти на </w:t>
      </w:r>
      <w:bookmarkStart w:id="3" w:name="_Hlk79574508"/>
      <w:r w:rsidR="004476EB" w:rsidRPr="00901B0E">
        <w:rPr>
          <w:rStyle w:val="FontStyle15"/>
          <w:sz w:val="28"/>
          <w:szCs w:val="28"/>
          <w:lang w:eastAsia="uk-UA"/>
        </w:rPr>
        <w:t>постійн</w:t>
      </w:r>
      <w:r w:rsidR="00901B0E" w:rsidRPr="00901B0E">
        <w:rPr>
          <w:rStyle w:val="FontStyle15"/>
          <w:sz w:val="28"/>
          <w:szCs w:val="28"/>
          <w:lang w:eastAsia="uk-UA"/>
        </w:rPr>
        <w:t>у</w:t>
      </w:r>
      <w:r w:rsidR="004476EB" w:rsidRPr="00901B0E">
        <w:rPr>
          <w:rStyle w:val="FontStyle15"/>
          <w:sz w:val="28"/>
          <w:szCs w:val="28"/>
          <w:lang w:eastAsia="uk-UA"/>
        </w:rPr>
        <w:t xml:space="preserve"> комісі</w:t>
      </w:r>
      <w:r w:rsidR="00901B0E" w:rsidRPr="00901B0E">
        <w:rPr>
          <w:rStyle w:val="FontStyle15"/>
          <w:sz w:val="28"/>
          <w:szCs w:val="28"/>
          <w:lang w:eastAsia="uk-UA"/>
        </w:rPr>
        <w:t>ю</w:t>
      </w:r>
      <w:r w:rsidR="00352535">
        <w:rPr>
          <w:rStyle w:val="FontStyle15"/>
          <w:sz w:val="28"/>
          <w:szCs w:val="28"/>
          <w:lang w:eastAsia="uk-UA"/>
        </w:rPr>
        <w:t xml:space="preserve"> міської ради</w:t>
      </w:r>
      <w:r w:rsidR="00901B0E" w:rsidRPr="007C4B1B">
        <w:rPr>
          <w:rStyle w:val="FontStyle15"/>
          <w:sz w:val="28"/>
          <w:szCs w:val="28"/>
          <w:lang w:eastAsia="uk-UA"/>
        </w:rPr>
        <w:t xml:space="preserve">з питань регулювання земельних відносин, архітектури, будівництва та охорони навколишнього середовища </w:t>
      </w:r>
      <w:bookmarkEnd w:id="3"/>
      <w:r w:rsidR="004476EB" w:rsidRPr="007C4B1B">
        <w:rPr>
          <w:rStyle w:val="FontStyle15"/>
          <w:sz w:val="28"/>
          <w:szCs w:val="28"/>
          <w:lang w:eastAsia="uk-UA"/>
        </w:rPr>
        <w:t>(голова комісії</w:t>
      </w:r>
      <w:r w:rsidR="004476EB" w:rsidRPr="00901B0E">
        <w:rPr>
          <w:sz w:val="28"/>
          <w:szCs w:val="28"/>
        </w:rPr>
        <w:t xml:space="preserve"> -   </w:t>
      </w:r>
      <w:r w:rsidR="00901B0E" w:rsidRPr="00901B0E">
        <w:rPr>
          <w:sz w:val="28"/>
          <w:szCs w:val="28"/>
        </w:rPr>
        <w:t>Глотко В.В.</w:t>
      </w:r>
      <w:r w:rsidR="004476EB" w:rsidRPr="00901B0E">
        <w:rPr>
          <w:sz w:val="28"/>
          <w:szCs w:val="28"/>
        </w:rPr>
        <w:t>)</w:t>
      </w:r>
      <w:r w:rsidR="00901B0E">
        <w:rPr>
          <w:sz w:val="28"/>
          <w:szCs w:val="28"/>
        </w:rPr>
        <w:t>.</w:t>
      </w:r>
    </w:p>
    <w:p w:rsidR="004476EB" w:rsidRDefault="004476EB" w:rsidP="002B4616">
      <w:pPr>
        <w:jc w:val="both"/>
        <w:rPr>
          <w:b/>
        </w:rPr>
      </w:pPr>
    </w:p>
    <w:p w:rsidR="002B4616" w:rsidRDefault="002B4616" w:rsidP="002B4616">
      <w:pPr>
        <w:jc w:val="both"/>
        <w:rPr>
          <w:b/>
        </w:rPr>
      </w:pPr>
    </w:p>
    <w:p w:rsidR="00B81B60" w:rsidRPr="00901B0E" w:rsidRDefault="004161B9" w:rsidP="004161B9">
      <w:pPr>
        <w:tabs>
          <w:tab w:val="left" w:pos="6445"/>
        </w:tabs>
        <w:rPr>
          <w:sz w:val="28"/>
          <w:szCs w:val="28"/>
        </w:rPr>
      </w:pPr>
      <w:r w:rsidRPr="00901B0E">
        <w:rPr>
          <w:sz w:val="28"/>
          <w:szCs w:val="28"/>
        </w:rPr>
        <w:t>Міський голова</w:t>
      </w:r>
      <w:r w:rsidRPr="00901B0E">
        <w:rPr>
          <w:sz w:val="28"/>
          <w:szCs w:val="28"/>
        </w:rPr>
        <w:tab/>
      </w:r>
      <w:r w:rsidR="00062400">
        <w:rPr>
          <w:sz w:val="28"/>
          <w:szCs w:val="28"/>
        </w:rPr>
        <w:t>ОлександрКОДОЛА</w:t>
      </w:r>
    </w:p>
    <w:p w:rsidR="004476EB" w:rsidRPr="006F1C14" w:rsidRDefault="004476EB" w:rsidP="004476EB">
      <w:pPr>
        <w:ind w:firstLine="708"/>
        <w:jc w:val="both"/>
        <w:rPr>
          <w:sz w:val="28"/>
          <w:szCs w:val="28"/>
        </w:rPr>
      </w:pPr>
    </w:p>
    <w:p w:rsidR="004476EB" w:rsidRDefault="004476EB" w:rsidP="004476EB">
      <w:pPr>
        <w:ind w:firstLine="708"/>
        <w:jc w:val="both"/>
      </w:pPr>
    </w:p>
    <w:p w:rsidR="004476EB" w:rsidRDefault="004476EB" w:rsidP="004476EB">
      <w:pPr>
        <w:ind w:firstLine="708"/>
        <w:jc w:val="both"/>
      </w:pPr>
    </w:p>
    <w:p w:rsidR="004476EB" w:rsidRDefault="004476EB" w:rsidP="004476EB">
      <w:pPr>
        <w:ind w:firstLine="708"/>
        <w:jc w:val="both"/>
      </w:pPr>
    </w:p>
    <w:p w:rsidR="004476EB" w:rsidRPr="007E499A" w:rsidRDefault="004476EB" w:rsidP="004476EB">
      <w:pPr>
        <w:jc w:val="both"/>
        <w:rPr>
          <w:sz w:val="28"/>
          <w:szCs w:val="28"/>
        </w:rPr>
      </w:pPr>
    </w:p>
    <w:p w:rsidR="00906BD1" w:rsidRPr="00906BD1" w:rsidRDefault="00906BD1" w:rsidP="00906BD1"/>
    <w:p w:rsidR="00906BD1" w:rsidRPr="00906BD1" w:rsidRDefault="00906BD1" w:rsidP="00906BD1">
      <w:pPr>
        <w:jc w:val="center"/>
      </w:pPr>
    </w:p>
    <w:p w:rsidR="00906BD1" w:rsidRPr="00906BD1" w:rsidRDefault="00906BD1" w:rsidP="00906BD1">
      <w:pPr>
        <w:jc w:val="center"/>
      </w:pPr>
    </w:p>
    <w:p w:rsidR="00906BD1" w:rsidRDefault="00906BD1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6125BD" w:rsidRDefault="006125BD" w:rsidP="00906BD1">
      <w:pPr>
        <w:jc w:val="center"/>
      </w:pPr>
    </w:p>
    <w:p w:rsidR="0040535A" w:rsidRDefault="0040535A" w:rsidP="00906BD1">
      <w:pPr>
        <w:jc w:val="center"/>
      </w:pPr>
    </w:p>
    <w:p w:rsidR="0040535A" w:rsidRDefault="0040535A" w:rsidP="00906BD1">
      <w:pPr>
        <w:jc w:val="center"/>
      </w:pPr>
    </w:p>
    <w:p w:rsidR="0040535A" w:rsidRDefault="0040535A" w:rsidP="00906BD1">
      <w:pPr>
        <w:jc w:val="center"/>
      </w:pPr>
    </w:p>
    <w:p w:rsidR="0040535A" w:rsidRDefault="0040535A" w:rsidP="00906BD1">
      <w:pPr>
        <w:jc w:val="center"/>
      </w:pPr>
    </w:p>
    <w:p w:rsidR="006125BD" w:rsidRPr="00906BD1" w:rsidRDefault="006125BD" w:rsidP="00906BD1">
      <w:pPr>
        <w:jc w:val="center"/>
      </w:pPr>
    </w:p>
    <w:p w:rsidR="00906BD1" w:rsidRDefault="00906BD1" w:rsidP="00906BD1">
      <w:pPr>
        <w:jc w:val="center"/>
      </w:pPr>
    </w:p>
    <w:p w:rsidR="00C95DE9" w:rsidRDefault="00C95DE9" w:rsidP="00906BD1">
      <w:pPr>
        <w:jc w:val="center"/>
      </w:pPr>
    </w:p>
    <w:p w:rsidR="00C95DE9" w:rsidRPr="00906BD1" w:rsidRDefault="00C95DE9" w:rsidP="00906BD1">
      <w:pPr>
        <w:jc w:val="center"/>
      </w:pPr>
    </w:p>
    <w:p w:rsidR="00906BD1" w:rsidRPr="00906BD1" w:rsidRDefault="00906BD1" w:rsidP="00906BD1">
      <w:pPr>
        <w:jc w:val="center"/>
      </w:pPr>
    </w:p>
    <w:p w:rsidR="00906BD1" w:rsidRPr="00906BD1" w:rsidRDefault="00906BD1" w:rsidP="00906BD1">
      <w:pPr>
        <w:jc w:val="center"/>
      </w:pPr>
    </w:p>
    <w:p w:rsidR="00906BD1" w:rsidRDefault="00906BD1" w:rsidP="00906BD1">
      <w:pPr>
        <w:jc w:val="center"/>
      </w:pPr>
    </w:p>
    <w:p w:rsidR="00123533" w:rsidRDefault="00123533" w:rsidP="00906BD1">
      <w:pPr>
        <w:jc w:val="center"/>
      </w:pPr>
    </w:p>
    <w:p w:rsidR="00F809B2" w:rsidRDefault="00F809B2" w:rsidP="00906BD1">
      <w:pPr>
        <w:jc w:val="center"/>
      </w:pPr>
    </w:p>
    <w:p w:rsidR="00F809B2" w:rsidRPr="00906BD1" w:rsidRDefault="00F809B2" w:rsidP="00906BD1">
      <w:pPr>
        <w:jc w:val="center"/>
      </w:pPr>
    </w:p>
    <w:p w:rsidR="00C95DE9" w:rsidRPr="00C95DE9" w:rsidRDefault="00C95DE9" w:rsidP="00C95DE9">
      <w:pPr>
        <w:jc w:val="both"/>
        <w:rPr>
          <w:b/>
          <w:sz w:val="28"/>
          <w:szCs w:val="28"/>
        </w:rPr>
      </w:pPr>
    </w:p>
    <w:p w:rsidR="00296919" w:rsidRDefault="00296919" w:rsidP="00C95DE9">
      <w:pPr>
        <w:jc w:val="both"/>
        <w:rPr>
          <w:b/>
          <w:sz w:val="28"/>
          <w:szCs w:val="28"/>
        </w:rPr>
      </w:pPr>
    </w:p>
    <w:p w:rsidR="00C95DE9" w:rsidRPr="00C95DE9" w:rsidRDefault="003D3EC8" w:rsidP="00C95D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Візують</w:t>
      </w:r>
      <w:r w:rsidR="00C95DE9" w:rsidRPr="00C95DE9">
        <w:rPr>
          <w:b/>
          <w:sz w:val="28"/>
          <w:szCs w:val="28"/>
        </w:rPr>
        <w:t>:</w:t>
      </w:r>
    </w:p>
    <w:p w:rsidR="00C95DE9" w:rsidRPr="00C95DE9" w:rsidRDefault="00C95DE9" w:rsidP="00C95DE9">
      <w:pPr>
        <w:jc w:val="both"/>
        <w:rPr>
          <w:b/>
          <w:sz w:val="28"/>
          <w:szCs w:val="28"/>
        </w:rPr>
      </w:pPr>
    </w:p>
    <w:p w:rsidR="00C95DE9" w:rsidRPr="00C95DE9" w:rsidRDefault="00C95DE9" w:rsidP="00C95DE9">
      <w:pPr>
        <w:rPr>
          <w:sz w:val="28"/>
          <w:szCs w:val="28"/>
        </w:rPr>
      </w:pPr>
      <w:r w:rsidRPr="00C95DE9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КП «ВУКГ»         </w:t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="007778F7">
        <w:rPr>
          <w:sz w:val="28"/>
          <w:szCs w:val="28"/>
        </w:rPr>
        <w:t>Володимир ШПАК</w:t>
      </w:r>
    </w:p>
    <w:p w:rsidR="00C95DE9" w:rsidRPr="00C95DE9" w:rsidRDefault="00C95DE9" w:rsidP="00C95DE9">
      <w:pPr>
        <w:rPr>
          <w:sz w:val="28"/>
          <w:szCs w:val="28"/>
        </w:rPr>
      </w:pPr>
    </w:p>
    <w:p w:rsidR="00F809B2" w:rsidRDefault="00F809B2" w:rsidP="00C95DE9">
      <w:pPr>
        <w:rPr>
          <w:sz w:val="28"/>
          <w:szCs w:val="28"/>
        </w:rPr>
      </w:pPr>
      <w:r>
        <w:rPr>
          <w:sz w:val="28"/>
          <w:szCs w:val="28"/>
        </w:rPr>
        <w:t>Заступник начальника УЖКГ та Б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Світлана СІРЕНКО</w:t>
      </w:r>
    </w:p>
    <w:p w:rsidR="00F809B2" w:rsidRDefault="00F809B2" w:rsidP="00C95DE9">
      <w:pPr>
        <w:rPr>
          <w:sz w:val="28"/>
          <w:szCs w:val="28"/>
        </w:rPr>
      </w:pPr>
    </w:p>
    <w:p w:rsidR="00C95DE9" w:rsidRPr="00C95DE9" w:rsidRDefault="00C95DE9" w:rsidP="00C95DE9">
      <w:pPr>
        <w:rPr>
          <w:sz w:val="28"/>
          <w:szCs w:val="28"/>
        </w:rPr>
      </w:pPr>
      <w:r w:rsidRPr="00C95DE9">
        <w:rPr>
          <w:sz w:val="28"/>
          <w:szCs w:val="28"/>
        </w:rPr>
        <w:t xml:space="preserve">Перший заступник міського голови </w:t>
      </w:r>
    </w:p>
    <w:p w:rsidR="00C95DE9" w:rsidRPr="00C95DE9" w:rsidRDefault="00C95DE9" w:rsidP="00C95DE9">
      <w:pPr>
        <w:rPr>
          <w:sz w:val="28"/>
          <w:szCs w:val="28"/>
        </w:rPr>
      </w:pPr>
      <w:r w:rsidRPr="00C95DE9">
        <w:rPr>
          <w:sz w:val="28"/>
          <w:szCs w:val="28"/>
        </w:rPr>
        <w:t xml:space="preserve">з питань діяльності виконавчих </w:t>
      </w:r>
    </w:p>
    <w:p w:rsidR="00C95DE9" w:rsidRPr="00C95DE9" w:rsidRDefault="00C95DE9" w:rsidP="00C95DE9">
      <w:pPr>
        <w:rPr>
          <w:sz w:val="28"/>
          <w:szCs w:val="28"/>
        </w:rPr>
      </w:pPr>
      <w:r w:rsidRPr="00C95DE9">
        <w:rPr>
          <w:sz w:val="28"/>
          <w:szCs w:val="28"/>
        </w:rPr>
        <w:t>органів ради</w:t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  <w:t>Федір ВОВЧЕНКО</w:t>
      </w:r>
    </w:p>
    <w:p w:rsidR="00C95DE9" w:rsidRPr="00C95DE9" w:rsidRDefault="00C95DE9" w:rsidP="00C95DE9">
      <w:pPr>
        <w:spacing w:before="240" w:after="60"/>
        <w:outlineLvl w:val="4"/>
        <w:rPr>
          <w:bCs/>
          <w:iCs/>
          <w:sz w:val="2"/>
          <w:szCs w:val="28"/>
        </w:rPr>
      </w:pPr>
    </w:p>
    <w:p w:rsidR="00C95DE9" w:rsidRPr="00C95DE9" w:rsidRDefault="00C95DE9" w:rsidP="00C95DE9">
      <w:pPr>
        <w:rPr>
          <w:sz w:val="28"/>
          <w:szCs w:val="28"/>
        </w:rPr>
      </w:pPr>
      <w:r w:rsidRPr="00C95DE9">
        <w:rPr>
          <w:sz w:val="28"/>
          <w:szCs w:val="28"/>
        </w:rPr>
        <w:t xml:space="preserve">Начальник відділу юридично-кадрового </w:t>
      </w:r>
    </w:p>
    <w:p w:rsidR="00C95DE9" w:rsidRPr="00C95DE9" w:rsidRDefault="00C95DE9" w:rsidP="00C95DE9">
      <w:pPr>
        <w:rPr>
          <w:sz w:val="28"/>
          <w:szCs w:val="28"/>
        </w:rPr>
      </w:pPr>
      <w:r w:rsidRPr="00C95DE9">
        <w:rPr>
          <w:sz w:val="28"/>
          <w:szCs w:val="28"/>
        </w:rPr>
        <w:t>забезпечення апарату виконавчого комітету</w:t>
      </w:r>
    </w:p>
    <w:p w:rsidR="00C95DE9" w:rsidRPr="00C95DE9" w:rsidRDefault="00C95DE9" w:rsidP="00C95DE9">
      <w:pPr>
        <w:rPr>
          <w:sz w:val="28"/>
          <w:szCs w:val="28"/>
        </w:rPr>
      </w:pPr>
      <w:r w:rsidRPr="00C95DE9">
        <w:rPr>
          <w:sz w:val="28"/>
          <w:szCs w:val="28"/>
        </w:rPr>
        <w:t>Ніжинської міської ради</w:t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  <w:t>В’ячеслав ЛЕГА</w:t>
      </w:r>
    </w:p>
    <w:p w:rsidR="00C95DE9" w:rsidRPr="00C95DE9" w:rsidRDefault="00C95DE9" w:rsidP="00C95DE9">
      <w:pPr>
        <w:rPr>
          <w:sz w:val="28"/>
          <w:szCs w:val="28"/>
        </w:rPr>
      </w:pPr>
    </w:p>
    <w:p w:rsidR="00F809B2" w:rsidRDefault="00F809B2" w:rsidP="00F809B2">
      <w:pPr>
        <w:spacing w:after="60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Начальник відділу економіки та </w:t>
      </w:r>
    </w:p>
    <w:p w:rsidR="00F809B2" w:rsidRDefault="00F809B2" w:rsidP="00F809B2">
      <w:pPr>
        <w:spacing w:after="60"/>
        <w:outlineLvl w:val="4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інвестиційної діяльності</w:t>
      </w:r>
      <w:r w:rsidRPr="00F809B2">
        <w:rPr>
          <w:bCs/>
          <w:iCs/>
          <w:sz w:val="28"/>
          <w:szCs w:val="28"/>
        </w:rPr>
        <w:t xml:space="preserve">виконавчого </w:t>
      </w:r>
    </w:p>
    <w:p w:rsidR="00F809B2" w:rsidRDefault="00F809B2" w:rsidP="00F809B2">
      <w:pPr>
        <w:spacing w:after="60"/>
        <w:outlineLvl w:val="4"/>
        <w:rPr>
          <w:bCs/>
          <w:iCs/>
          <w:sz w:val="28"/>
          <w:szCs w:val="28"/>
        </w:rPr>
      </w:pPr>
      <w:r w:rsidRPr="00F809B2">
        <w:rPr>
          <w:bCs/>
          <w:iCs/>
          <w:sz w:val="28"/>
          <w:szCs w:val="28"/>
        </w:rPr>
        <w:t>комітетуНіжинської міської ради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  <w:t>Тетяна ГАВРИШ</w:t>
      </w:r>
    </w:p>
    <w:p w:rsidR="00F809B2" w:rsidRDefault="00F809B2" w:rsidP="00F809B2">
      <w:pPr>
        <w:spacing w:after="60"/>
        <w:outlineLvl w:val="4"/>
        <w:rPr>
          <w:bCs/>
          <w:iCs/>
          <w:sz w:val="28"/>
          <w:szCs w:val="28"/>
        </w:rPr>
      </w:pPr>
    </w:p>
    <w:p w:rsidR="00C95DE9" w:rsidRPr="00C95DE9" w:rsidRDefault="00C95DE9" w:rsidP="00C95DE9">
      <w:pPr>
        <w:spacing w:before="240" w:after="60"/>
        <w:outlineLvl w:val="4"/>
        <w:rPr>
          <w:bCs/>
          <w:iCs/>
          <w:sz w:val="28"/>
          <w:szCs w:val="28"/>
        </w:rPr>
      </w:pPr>
      <w:r w:rsidRPr="00C95DE9">
        <w:rPr>
          <w:bCs/>
          <w:iCs/>
          <w:sz w:val="28"/>
          <w:szCs w:val="28"/>
        </w:rPr>
        <w:t xml:space="preserve">Секретар Ніжинської міської ради </w:t>
      </w:r>
      <w:r w:rsidRPr="00C95DE9">
        <w:rPr>
          <w:bCs/>
          <w:iCs/>
          <w:sz w:val="28"/>
          <w:szCs w:val="28"/>
        </w:rPr>
        <w:tab/>
      </w:r>
      <w:r w:rsidRPr="00C95DE9">
        <w:rPr>
          <w:bCs/>
          <w:iCs/>
          <w:sz w:val="28"/>
          <w:szCs w:val="28"/>
        </w:rPr>
        <w:tab/>
      </w:r>
      <w:r w:rsidRPr="00C95DE9">
        <w:rPr>
          <w:bCs/>
          <w:iCs/>
          <w:sz w:val="28"/>
          <w:szCs w:val="28"/>
        </w:rPr>
        <w:tab/>
      </w:r>
      <w:r w:rsidRPr="00C95DE9">
        <w:rPr>
          <w:bCs/>
          <w:iCs/>
          <w:sz w:val="28"/>
          <w:szCs w:val="28"/>
        </w:rPr>
        <w:tab/>
        <w:t xml:space="preserve">Юрій ХОМЕНКО </w:t>
      </w:r>
    </w:p>
    <w:p w:rsidR="00C95DE9" w:rsidRPr="00C95DE9" w:rsidRDefault="00C95DE9" w:rsidP="00C95DE9">
      <w:pPr>
        <w:rPr>
          <w:sz w:val="28"/>
          <w:szCs w:val="28"/>
        </w:rPr>
      </w:pPr>
    </w:p>
    <w:p w:rsidR="00352535" w:rsidRDefault="00C95DE9" w:rsidP="00C95DE9">
      <w:pPr>
        <w:jc w:val="both"/>
        <w:rPr>
          <w:sz w:val="28"/>
          <w:szCs w:val="28"/>
        </w:rPr>
      </w:pPr>
      <w:r w:rsidRPr="00C95DE9">
        <w:rPr>
          <w:sz w:val="28"/>
          <w:szCs w:val="28"/>
        </w:rPr>
        <w:t xml:space="preserve">Голова </w:t>
      </w:r>
      <w:r w:rsidR="00352535" w:rsidRPr="00352535">
        <w:rPr>
          <w:sz w:val="28"/>
          <w:szCs w:val="28"/>
        </w:rPr>
        <w:t>постійн</w:t>
      </w:r>
      <w:r w:rsidR="00352535">
        <w:rPr>
          <w:sz w:val="28"/>
          <w:szCs w:val="28"/>
        </w:rPr>
        <w:t>ої</w:t>
      </w:r>
      <w:r w:rsidR="00352535" w:rsidRPr="00352535">
        <w:rPr>
          <w:sz w:val="28"/>
          <w:szCs w:val="28"/>
        </w:rPr>
        <w:t xml:space="preserve"> комісі</w:t>
      </w:r>
      <w:r w:rsidR="00352535">
        <w:rPr>
          <w:sz w:val="28"/>
          <w:szCs w:val="28"/>
        </w:rPr>
        <w:t>ї</w:t>
      </w:r>
      <w:r w:rsidR="00352535" w:rsidRPr="00352535">
        <w:rPr>
          <w:sz w:val="28"/>
          <w:szCs w:val="28"/>
        </w:rPr>
        <w:t>міської радиз</w:t>
      </w:r>
    </w:p>
    <w:p w:rsidR="00352535" w:rsidRDefault="00352535" w:rsidP="00C95DE9">
      <w:pPr>
        <w:jc w:val="both"/>
        <w:rPr>
          <w:sz w:val="28"/>
          <w:szCs w:val="28"/>
        </w:rPr>
      </w:pPr>
      <w:r w:rsidRPr="00352535">
        <w:rPr>
          <w:sz w:val="28"/>
          <w:szCs w:val="28"/>
        </w:rPr>
        <w:t>питань регулювання земельних відносин,</w:t>
      </w:r>
    </w:p>
    <w:p w:rsidR="00352535" w:rsidRDefault="00352535" w:rsidP="00C95DE9">
      <w:pPr>
        <w:jc w:val="both"/>
        <w:rPr>
          <w:sz w:val="28"/>
          <w:szCs w:val="28"/>
        </w:rPr>
      </w:pPr>
      <w:r w:rsidRPr="00352535">
        <w:rPr>
          <w:sz w:val="28"/>
          <w:szCs w:val="28"/>
        </w:rPr>
        <w:t xml:space="preserve">архітектури, будівництва та охорони </w:t>
      </w:r>
    </w:p>
    <w:p w:rsidR="00C95DE9" w:rsidRPr="00C95DE9" w:rsidRDefault="00352535" w:rsidP="00C95DE9">
      <w:pPr>
        <w:jc w:val="both"/>
        <w:rPr>
          <w:noProof/>
          <w:sz w:val="28"/>
          <w:szCs w:val="28"/>
        </w:rPr>
      </w:pPr>
      <w:r w:rsidRPr="00352535">
        <w:rPr>
          <w:sz w:val="28"/>
          <w:szCs w:val="28"/>
        </w:rPr>
        <w:t xml:space="preserve">навколишнього середовища  </w:t>
      </w:r>
      <w:r w:rsidR="00C95DE9" w:rsidRPr="00C95DE9">
        <w:rPr>
          <w:noProof/>
          <w:sz w:val="28"/>
          <w:szCs w:val="28"/>
        </w:rPr>
        <w:tab/>
      </w:r>
      <w:r w:rsidR="00C95DE9" w:rsidRPr="00C95DE9">
        <w:rPr>
          <w:noProof/>
          <w:sz w:val="28"/>
          <w:szCs w:val="28"/>
        </w:rPr>
        <w:tab/>
      </w:r>
      <w:r w:rsidR="00C95DE9" w:rsidRPr="00C95DE9"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>
        <w:rPr>
          <w:noProof/>
          <w:sz w:val="28"/>
          <w:szCs w:val="28"/>
        </w:rPr>
        <w:tab/>
      </w:r>
      <w:r w:rsidR="00C95DE9" w:rsidRPr="00C95DE9">
        <w:rPr>
          <w:noProof/>
          <w:sz w:val="28"/>
          <w:szCs w:val="28"/>
        </w:rPr>
        <w:t xml:space="preserve">Вячеслав </w:t>
      </w:r>
      <w:r>
        <w:rPr>
          <w:noProof/>
          <w:sz w:val="28"/>
          <w:szCs w:val="28"/>
        </w:rPr>
        <w:t>ГЛОТКО</w:t>
      </w:r>
    </w:p>
    <w:p w:rsidR="00C95DE9" w:rsidRPr="00C95DE9" w:rsidRDefault="00C95DE9" w:rsidP="00C95DE9">
      <w:pPr>
        <w:rPr>
          <w:sz w:val="28"/>
          <w:szCs w:val="28"/>
        </w:rPr>
      </w:pPr>
    </w:p>
    <w:p w:rsidR="00C95DE9" w:rsidRPr="00C95DE9" w:rsidRDefault="00C95DE9" w:rsidP="00C95DE9">
      <w:pPr>
        <w:jc w:val="both"/>
        <w:rPr>
          <w:sz w:val="28"/>
          <w:szCs w:val="28"/>
        </w:rPr>
      </w:pPr>
      <w:r w:rsidRPr="00C95DE9">
        <w:rPr>
          <w:sz w:val="28"/>
          <w:szCs w:val="28"/>
        </w:rPr>
        <w:t>Голова постійної комісії міської ради</w:t>
      </w:r>
    </w:p>
    <w:p w:rsidR="00C95DE9" w:rsidRPr="00C95DE9" w:rsidRDefault="00C95DE9" w:rsidP="00C95DE9">
      <w:pPr>
        <w:jc w:val="both"/>
        <w:rPr>
          <w:sz w:val="28"/>
          <w:szCs w:val="28"/>
        </w:rPr>
      </w:pPr>
      <w:r w:rsidRPr="00C95DE9">
        <w:rPr>
          <w:sz w:val="28"/>
          <w:szCs w:val="28"/>
        </w:rPr>
        <w:t xml:space="preserve">з питань регламенту, законності, </w:t>
      </w:r>
    </w:p>
    <w:p w:rsidR="00C95DE9" w:rsidRPr="00C95DE9" w:rsidRDefault="00C95DE9" w:rsidP="00C95DE9">
      <w:pPr>
        <w:jc w:val="both"/>
        <w:rPr>
          <w:sz w:val="28"/>
          <w:szCs w:val="28"/>
        </w:rPr>
      </w:pPr>
      <w:r w:rsidRPr="00C95DE9">
        <w:rPr>
          <w:sz w:val="28"/>
          <w:szCs w:val="28"/>
        </w:rPr>
        <w:t xml:space="preserve">охорони прав і свобод громадян, </w:t>
      </w:r>
    </w:p>
    <w:p w:rsidR="00C95DE9" w:rsidRPr="00C95DE9" w:rsidRDefault="00C95DE9" w:rsidP="00C95DE9">
      <w:pPr>
        <w:jc w:val="both"/>
        <w:rPr>
          <w:sz w:val="28"/>
          <w:szCs w:val="28"/>
        </w:rPr>
      </w:pPr>
      <w:r w:rsidRPr="00C95DE9">
        <w:rPr>
          <w:sz w:val="28"/>
          <w:szCs w:val="28"/>
        </w:rPr>
        <w:t>запобігання корупції, адміністративно-</w:t>
      </w:r>
    </w:p>
    <w:p w:rsidR="00C95DE9" w:rsidRPr="00C95DE9" w:rsidRDefault="00C95DE9" w:rsidP="00C95DE9">
      <w:pPr>
        <w:jc w:val="both"/>
        <w:rPr>
          <w:sz w:val="28"/>
          <w:szCs w:val="28"/>
        </w:rPr>
      </w:pPr>
      <w:r w:rsidRPr="00C95DE9">
        <w:rPr>
          <w:sz w:val="28"/>
          <w:szCs w:val="28"/>
        </w:rPr>
        <w:t xml:space="preserve">територіального устрою, депутатської </w:t>
      </w:r>
    </w:p>
    <w:p w:rsidR="00C95DE9" w:rsidRPr="00C95DE9" w:rsidRDefault="00C95DE9" w:rsidP="00C95DE9">
      <w:pPr>
        <w:jc w:val="both"/>
        <w:rPr>
          <w:sz w:val="28"/>
          <w:szCs w:val="28"/>
        </w:rPr>
      </w:pPr>
      <w:r w:rsidRPr="00C95DE9">
        <w:rPr>
          <w:sz w:val="28"/>
          <w:szCs w:val="28"/>
        </w:rPr>
        <w:t xml:space="preserve">діяльності та етики </w:t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</w:r>
      <w:r w:rsidRPr="00C95DE9">
        <w:rPr>
          <w:sz w:val="28"/>
          <w:szCs w:val="28"/>
        </w:rPr>
        <w:tab/>
        <w:t>Валерій САЛОГУБ</w:t>
      </w:r>
    </w:p>
    <w:p w:rsidR="00C95DE9" w:rsidRPr="00C95DE9" w:rsidRDefault="00C95DE9" w:rsidP="00C95DE9">
      <w:pPr>
        <w:jc w:val="both"/>
        <w:rPr>
          <w:b/>
          <w:sz w:val="28"/>
          <w:szCs w:val="28"/>
        </w:rPr>
      </w:pPr>
    </w:p>
    <w:p w:rsidR="00C95DE9" w:rsidRPr="00C95DE9" w:rsidRDefault="00C95DE9" w:rsidP="00C95DE9">
      <w:pPr>
        <w:jc w:val="both"/>
        <w:rPr>
          <w:b/>
          <w:sz w:val="28"/>
          <w:szCs w:val="28"/>
        </w:rPr>
      </w:pPr>
    </w:p>
    <w:p w:rsidR="00C95DE9" w:rsidRPr="00C95DE9" w:rsidRDefault="00C95DE9" w:rsidP="00C95DE9">
      <w:pPr>
        <w:jc w:val="both"/>
        <w:rPr>
          <w:b/>
          <w:sz w:val="28"/>
          <w:szCs w:val="28"/>
        </w:rPr>
      </w:pPr>
    </w:p>
    <w:p w:rsidR="00C95DE9" w:rsidRPr="00C95DE9" w:rsidRDefault="00C95DE9" w:rsidP="00C95DE9">
      <w:pPr>
        <w:jc w:val="both"/>
        <w:rPr>
          <w:b/>
          <w:sz w:val="28"/>
          <w:szCs w:val="28"/>
        </w:rPr>
      </w:pPr>
    </w:p>
    <w:p w:rsidR="00C95DE9" w:rsidRPr="00C95DE9" w:rsidRDefault="00C95DE9" w:rsidP="00C95DE9">
      <w:pPr>
        <w:jc w:val="both"/>
        <w:rPr>
          <w:b/>
          <w:sz w:val="28"/>
          <w:szCs w:val="28"/>
        </w:rPr>
      </w:pPr>
    </w:p>
    <w:p w:rsidR="00C95DE9" w:rsidRDefault="00C95DE9" w:rsidP="00C95DE9">
      <w:pPr>
        <w:jc w:val="both"/>
        <w:rPr>
          <w:b/>
          <w:sz w:val="28"/>
          <w:szCs w:val="28"/>
        </w:rPr>
      </w:pPr>
    </w:p>
    <w:p w:rsidR="00352535" w:rsidRDefault="00352535" w:rsidP="00C95DE9">
      <w:pPr>
        <w:jc w:val="both"/>
        <w:rPr>
          <w:b/>
          <w:sz w:val="28"/>
          <w:szCs w:val="28"/>
        </w:rPr>
      </w:pPr>
    </w:p>
    <w:p w:rsidR="00352535" w:rsidRDefault="00352535" w:rsidP="00C95DE9">
      <w:pPr>
        <w:jc w:val="both"/>
        <w:rPr>
          <w:b/>
          <w:sz w:val="28"/>
          <w:szCs w:val="28"/>
        </w:rPr>
      </w:pPr>
    </w:p>
    <w:p w:rsidR="00352535" w:rsidRDefault="00352535" w:rsidP="00C95DE9">
      <w:pPr>
        <w:jc w:val="both"/>
        <w:rPr>
          <w:b/>
          <w:sz w:val="28"/>
          <w:szCs w:val="28"/>
        </w:rPr>
      </w:pPr>
    </w:p>
    <w:p w:rsidR="00352535" w:rsidRDefault="00352535" w:rsidP="00C95DE9">
      <w:pPr>
        <w:jc w:val="both"/>
        <w:rPr>
          <w:b/>
          <w:sz w:val="28"/>
          <w:szCs w:val="28"/>
        </w:rPr>
      </w:pPr>
    </w:p>
    <w:p w:rsidR="00352535" w:rsidRDefault="00352535" w:rsidP="00C95DE9">
      <w:pPr>
        <w:jc w:val="both"/>
        <w:rPr>
          <w:b/>
          <w:sz w:val="28"/>
          <w:szCs w:val="28"/>
        </w:rPr>
      </w:pPr>
    </w:p>
    <w:p w:rsidR="00352535" w:rsidRDefault="00352535" w:rsidP="00C95DE9">
      <w:pPr>
        <w:jc w:val="both"/>
        <w:rPr>
          <w:b/>
          <w:sz w:val="28"/>
          <w:szCs w:val="28"/>
        </w:rPr>
      </w:pPr>
    </w:p>
    <w:p w:rsidR="00352535" w:rsidRDefault="00352535" w:rsidP="00C95DE9">
      <w:pPr>
        <w:jc w:val="both"/>
        <w:rPr>
          <w:b/>
          <w:sz w:val="28"/>
          <w:szCs w:val="28"/>
        </w:rPr>
      </w:pPr>
    </w:p>
    <w:sectPr w:rsidR="00352535" w:rsidSect="00F765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6994"/>
    <w:multiLevelType w:val="hybridMultilevel"/>
    <w:tmpl w:val="63064194"/>
    <w:lvl w:ilvl="0" w:tplc="F46C54BE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15371FB4"/>
    <w:multiLevelType w:val="multilevel"/>
    <w:tmpl w:val="D16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F43A18"/>
    <w:multiLevelType w:val="hybridMultilevel"/>
    <w:tmpl w:val="9CCA9BCE"/>
    <w:lvl w:ilvl="0" w:tplc="E1B0CBDE">
      <w:start w:val="2"/>
      <w:numFmt w:val="decimal"/>
      <w:lvlText w:val="%1."/>
      <w:lvlJc w:val="left"/>
      <w:pPr>
        <w:ind w:left="8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3">
    <w:nsid w:val="65C503A5"/>
    <w:multiLevelType w:val="hybridMultilevel"/>
    <w:tmpl w:val="700A9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A2C45"/>
    <w:multiLevelType w:val="hybridMultilevel"/>
    <w:tmpl w:val="B94ACE2A"/>
    <w:lvl w:ilvl="0" w:tplc="E4E4C42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906BD1"/>
    <w:rsid w:val="00062400"/>
    <w:rsid w:val="000632AC"/>
    <w:rsid w:val="00064A19"/>
    <w:rsid w:val="00075E66"/>
    <w:rsid w:val="000835FF"/>
    <w:rsid w:val="000B49D4"/>
    <w:rsid w:val="000C70B6"/>
    <w:rsid w:val="000D4BD5"/>
    <w:rsid w:val="000F3105"/>
    <w:rsid w:val="00123533"/>
    <w:rsid w:val="001A343F"/>
    <w:rsid w:val="001C205B"/>
    <w:rsid w:val="001E765E"/>
    <w:rsid w:val="002069D8"/>
    <w:rsid w:val="00245280"/>
    <w:rsid w:val="002456B0"/>
    <w:rsid w:val="002514C9"/>
    <w:rsid w:val="00260E86"/>
    <w:rsid w:val="00283F48"/>
    <w:rsid w:val="002874F2"/>
    <w:rsid w:val="00295E93"/>
    <w:rsid w:val="00296919"/>
    <w:rsid w:val="00297974"/>
    <w:rsid w:val="002B4616"/>
    <w:rsid w:val="002C4E2C"/>
    <w:rsid w:val="002C5D0A"/>
    <w:rsid w:val="002D4421"/>
    <w:rsid w:val="002D7647"/>
    <w:rsid w:val="002F1BE4"/>
    <w:rsid w:val="002F7ED1"/>
    <w:rsid w:val="003043E0"/>
    <w:rsid w:val="00317811"/>
    <w:rsid w:val="00347DBE"/>
    <w:rsid w:val="00352535"/>
    <w:rsid w:val="00355F74"/>
    <w:rsid w:val="0036471D"/>
    <w:rsid w:val="00367239"/>
    <w:rsid w:val="00377CC2"/>
    <w:rsid w:val="00386EF4"/>
    <w:rsid w:val="003A5E9A"/>
    <w:rsid w:val="003C0C5B"/>
    <w:rsid w:val="003C140E"/>
    <w:rsid w:val="003C72AB"/>
    <w:rsid w:val="003D3EC8"/>
    <w:rsid w:val="0040535A"/>
    <w:rsid w:val="004161B9"/>
    <w:rsid w:val="00420F4D"/>
    <w:rsid w:val="004476EB"/>
    <w:rsid w:val="004D6A30"/>
    <w:rsid w:val="005219D1"/>
    <w:rsid w:val="00572F79"/>
    <w:rsid w:val="00582C3B"/>
    <w:rsid w:val="005B2E16"/>
    <w:rsid w:val="005B48FC"/>
    <w:rsid w:val="006125BD"/>
    <w:rsid w:val="00613B25"/>
    <w:rsid w:val="00616B34"/>
    <w:rsid w:val="00616E62"/>
    <w:rsid w:val="006260FF"/>
    <w:rsid w:val="0065522B"/>
    <w:rsid w:val="00667194"/>
    <w:rsid w:val="006D716C"/>
    <w:rsid w:val="006F01AD"/>
    <w:rsid w:val="006F1C14"/>
    <w:rsid w:val="007370C7"/>
    <w:rsid w:val="00745394"/>
    <w:rsid w:val="007778F7"/>
    <w:rsid w:val="00780224"/>
    <w:rsid w:val="007A34E0"/>
    <w:rsid w:val="007C4B1B"/>
    <w:rsid w:val="007C7A76"/>
    <w:rsid w:val="007F4783"/>
    <w:rsid w:val="008158E6"/>
    <w:rsid w:val="00901B0E"/>
    <w:rsid w:val="00906BD1"/>
    <w:rsid w:val="00941406"/>
    <w:rsid w:val="009440A2"/>
    <w:rsid w:val="00977042"/>
    <w:rsid w:val="009A10EF"/>
    <w:rsid w:val="009A7233"/>
    <w:rsid w:val="009C7396"/>
    <w:rsid w:val="009F1FAA"/>
    <w:rsid w:val="009F7BF4"/>
    <w:rsid w:val="00A26CB7"/>
    <w:rsid w:val="00A32A66"/>
    <w:rsid w:val="00A613D7"/>
    <w:rsid w:val="00A900F8"/>
    <w:rsid w:val="00AD0B59"/>
    <w:rsid w:val="00B07F72"/>
    <w:rsid w:val="00B17043"/>
    <w:rsid w:val="00B41195"/>
    <w:rsid w:val="00B565D6"/>
    <w:rsid w:val="00B75AE2"/>
    <w:rsid w:val="00B81B60"/>
    <w:rsid w:val="00C15221"/>
    <w:rsid w:val="00C95DE9"/>
    <w:rsid w:val="00CC26F0"/>
    <w:rsid w:val="00CD4851"/>
    <w:rsid w:val="00CD6FBC"/>
    <w:rsid w:val="00CE138D"/>
    <w:rsid w:val="00D954C7"/>
    <w:rsid w:val="00DC3D2A"/>
    <w:rsid w:val="00DC605D"/>
    <w:rsid w:val="00DD4DB4"/>
    <w:rsid w:val="00DD6836"/>
    <w:rsid w:val="00E01B00"/>
    <w:rsid w:val="00EC23F3"/>
    <w:rsid w:val="00F0296A"/>
    <w:rsid w:val="00F76514"/>
    <w:rsid w:val="00F809B2"/>
    <w:rsid w:val="00FA13C8"/>
    <w:rsid w:val="00FC5010"/>
    <w:rsid w:val="00FC59CF"/>
    <w:rsid w:val="00FD0BE0"/>
    <w:rsid w:val="00FE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06BD1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DE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6BD1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B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BD1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5">
    <w:name w:val="Body Text Indent"/>
    <w:basedOn w:val="a"/>
    <w:link w:val="a6"/>
    <w:rsid w:val="00906BD1"/>
    <w:pPr>
      <w:spacing w:after="120"/>
      <w:ind w:left="283"/>
    </w:pPr>
    <w:rPr>
      <w:szCs w:val="24"/>
      <w:lang w:val="ru-RU"/>
    </w:rPr>
  </w:style>
  <w:style w:type="character" w:customStyle="1" w:styleId="a6">
    <w:name w:val="Основной текст с отступом Знак"/>
    <w:basedOn w:val="a0"/>
    <w:link w:val="a5"/>
    <w:rsid w:val="00906B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476EB"/>
    <w:pPr>
      <w:ind w:left="720"/>
      <w:contextualSpacing/>
    </w:pPr>
  </w:style>
  <w:style w:type="character" w:customStyle="1" w:styleId="FontStyle15">
    <w:name w:val="Font Style15"/>
    <w:rsid w:val="004476EB"/>
    <w:rPr>
      <w:rFonts w:ascii="Times New Roman" w:hAnsi="Times New Roman" w:cs="Times New Roman"/>
      <w:sz w:val="26"/>
      <w:szCs w:val="26"/>
    </w:rPr>
  </w:style>
  <w:style w:type="paragraph" w:styleId="a8">
    <w:name w:val="Normal (Web)"/>
    <w:basedOn w:val="a"/>
    <w:semiHidden/>
    <w:unhideWhenUsed/>
    <w:rsid w:val="004476EB"/>
    <w:pPr>
      <w:spacing w:before="100" w:beforeAutospacing="1" w:after="100" w:afterAutospacing="1"/>
    </w:pPr>
    <w:rPr>
      <w:szCs w:val="24"/>
      <w:lang w:val="ru-RU"/>
    </w:rPr>
  </w:style>
  <w:style w:type="character" w:styleId="a9">
    <w:name w:val="Strong"/>
    <w:basedOn w:val="a0"/>
    <w:qFormat/>
    <w:rsid w:val="004476EB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2D76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D764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4">
    <w:name w:val="Обычный4"/>
    <w:rsid w:val="002D76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5DE9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E64D21-2178-40D3-BB63-325706D7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2021-08-12T05:52:00Z</cp:lastPrinted>
  <dcterms:created xsi:type="dcterms:W3CDTF">2021-08-27T17:07:00Z</dcterms:created>
  <dcterms:modified xsi:type="dcterms:W3CDTF">2021-08-27T17:07:00Z</dcterms:modified>
</cp:coreProperties>
</file>