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1A4" w:rsidRPr="007173E3" w:rsidRDefault="000571A4" w:rsidP="000571A4">
      <w:pPr>
        <w:spacing w:after="0" w:line="240" w:lineRule="auto"/>
        <w:jc w:val="center"/>
        <w:rPr>
          <w:rFonts w:ascii="Calibri" w:eastAsia="Times New Roman" w:hAnsi="Calibri" w:cs="Times New Roman"/>
          <w:sz w:val="24"/>
          <w:szCs w:val="24"/>
          <w:lang w:val="uk-UA" w:eastAsia="ru-RU"/>
        </w:rPr>
      </w:pPr>
      <w:r>
        <w:rPr>
          <w:rFonts w:ascii="Calibri" w:eastAsia="Times New Roman" w:hAnsi="Calibri" w:cs="Times New Roman"/>
          <w:sz w:val="24"/>
          <w:szCs w:val="24"/>
          <w:lang w:val="uk-UA" w:eastAsia="ru-RU"/>
        </w:rPr>
        <w:t xml:space="preserve">                                                           </w:t>
      </w:r>
      <w:r w:rsidRPr="007173E3">
        <w:rPr>
          <w:rFonts w:ascii="Tms Rmn" w:eastAsia="Times New Roman" w:hAnsi="Tms Rmn" w:cs="Times New Roman"/>
          <w:noProof/>
          <w:sz w:val="24"/>
          <w:szCs w:val="24"/>
          <w:lang w:eastAsia="ru-RU"/>
        </w:rPr>
        <w:drawing>
          <wp:inline distT="0" distB="0" distL="0" distR="0" wp14:anchorId="1F6CB7AC" wp14:editId="28CEFE7A">
            <wp:extent cx="483870" cy="591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3870" cy="591820"/>
                    </a:xfrm>
                    <a:prstGeom prst="rect">
                      <a:avLst/>
                    </a:prstGeom>
                    <a:noFill/>
                    <a:ln>
                      <a:noFill/>
                    </a:ln>
                  </pic:spPr>
                </pic:pic>
              </a:graphicData>
            </a:graphic>
          </wp:inline>
        </w:drawing>
      </w:r>
      <w:r>
        <w:rPr>
          <w:rFonts w:ascii="Calibri" w:eastAsia="Times New Roman" w:hAnsi="Calibri" w:cs="Times New Roman"/>
          <w:sz w:val="24"/>
          <w:szCs w:val="24"/>
          <w:lang w:val="uk-UA" w:eastAsia="ru-RU"/>
        </w:rPr>
        <w:t xml:space="preserve">                                             ПРОЕКТ</w:t>
      </w:r>
    </w:p>
    <w:p w:rsidR="000571A4" w:rsidRPr="007173E3" w:rsidRDefault="000571A4" w:rsidP="000571A4">
      <w:pPr>
        <w:tabs>
          <w:tab w:val="left" w:pos="6664"/>
        </w:tabs>
        <w:spacing w:after="0" w:line="240" w:lineRule="auto"/>
        <w:jc w:val="center"/>
        <w:rPr>
          <w:rFonts w:ascii="Times New Roman" w:eastAsia="Times New Roman" w:hAnsi="Times New Roman" w:cs="Times New Roman"/>
          <w:b/>
          <w:sz w:val="24"/>
          <w:szCs w:val="24"/>
          <w:lang w:val="uk-UA" w:eastAsia="ru-RU"/>
        </w:rPr>
      </w:pPr>
      <w:r w:rsidRPr="007173E3">
        <w:rPr>
          <w:rFonts w:ascii="Times New Roman" w:eastAsia="Times New Roman" w:hAnsi="Times New Roman" w:cs="Times New Roman"/>
          <w:b/>
          <w:sz w:val="28"/>
          <w:szCs w:val="28"/>
          <w:lang w:val="uk-UA" w:eastAsia="ru-RU"/>
        </w:rPr>
        <w:t>УКРАЇНА</w:t>
      </w:r>
    </w:p>
    <w:p w:rsidR="000571A4" w:rsidRPr="007173E3" w:rsidRDefault="000571A4" w:rsidP="000571A4">
      <w:pPr>
        <w:spacing w:after="0" w:line="240" w:lineRule="auto"/>
        <w:jc w:val="center"/>
        <w:rPr>
          <w:rFonts w:ascii="Times New Roman" w:eastAsia="Times New Roman" w:hAnsi="Times New Roman" w:cs="Times New Roman"/>
          <w:b/>
          <w:sz w:val="28"/>
          <w:szCs w:val="28"/>
          <w:lang w:val="uk-UA" w:eastAsia="ru-RU"/>
        </w:rPr>
      </w:pPr>
      <w:r w:rsidRPr="007173E3">
        <w:rPr>
          <w:rFonts w:ascii="Times New Roman" w:eastAsia="Times New Roman" w:hAnsi="Times New Roman" w:cs="Times New Roman"/>
          <w:b/>
          <w:sz w:val="28"/>
          <w:szCs w:val="28"/>
          <w:lang w:val="uk-UA" w:eastAsia="ru-RU"/>
        </w:rPr>
        <w:t>ЧЕРНІГІВСЬКА ОБЛАСТЬ</w:t>
      </w:r>
    </w:p>
    <w:p w:rsidR="000571A4" w:rsidRPr="007173E3" w:rsidRDefault="000571A4" w:rsidP="000571A4">
      <w:pPr>
        <w:keepNext/>
        <w:spacing w:after="0" w:line="240" w:lineRule="auto"/>
        <w:jc w:val="center"/>
        <w:outlineLvl w:val="0"/>
        <w:rPr>
          <w:rFonts w:ascii="Times New Roman" w:eastAsia="Times New Roman" w:hAnsi="Times New Roman" w:cs="Times New Roman"/>
          <w:b/>
          <w:sz w:val="28"/>
          <w:szCs w:val="28"/>
          <w:lang w:val="uk-UA" w:eastAsia="ru-RU"/>
        </w:rPr>
      </w:pPr>
      <w:r w:rsidRPr="007173E3">
        <w:rPr>
          <w:rFonts w:ascii="Times New Roman" w:eastAsia="Times New Roman" w:hAnsi="Times New Roman" w:cs="Times New Roman"/>
          <w:b/>
          <w:sz w:val="28"/>
          <w:szCs w:val="28"/>
          <w:lang w:val="uk-UA" w:eastAsia="ru-RU"/>
        </w:rPr>
        <w:t>Н І Ж И Н С Ь К А    М І С Ь К А    Р А Д А</w:t>
      </w:r>
    </w:p>
    <w:p w:rsidR="000571A4" w:rsidRPr="007173E3" w:rsidRDefault="000571A4" w:rsidP="000571A4">
      <w:pPr>
        <w:keepNext/>
        <w:spacing w:after="0" w:line="240" w:lineRule="auto"/>
        <w:jc w:val="center"/>
        <w:outlineLvl w:val="1"/>
        <w:rPr>
          <w:rFonts w:ascii="Times New Roman" w:eastAsia="Times New Roman" w:hAnsi="Times New Roman" w:cs="Times New Roman"/>
          <w:b/>
          <w:bCs/>
          <w:sz w:val="32"/>
          <w:szCs w:val="32"/>
          <w:lang w:val="uk-UA" w:eastAsia="ru-RU"/>
        </w:rPr>
      </w:pPr>
      <w:r w:rsidRPr="007173E3">
        <w:rPr>
          <w:rFonts w:ascii="Times New Roman" w:eastAsia="Times New Roman" w:hAnsi="Times New Roman" w:cs="Times New Roman"/>
          <w:b/>
          <w:bCs/>
          <w:sz w:val="32"/>
          <w:szCs w:val="32"/>
          <w:lang w:val="uk-UA" w:eastAsia="ru-RU"/>
        </w:rPr>
        <w:t>В И К О Н А В Ч И Й    К О М І Т Е Т</w:t>
      </w:r>
    </w:p>
    <w:p w:rsidR="000571A4" w:rsidRPr="007173E3" w:rsidRDefault="000571A4" w:rsidP="000571A4">
      <w:pPr>
        <w:spacing w:after="0" w:line="240" w:lineRule="auto"/>
        <w:jc w:val="center"/>
        <w:rPr>
          <w:rFonts w:ascii="Times New Roman" w:eastAsia="Times New Roman" w:hAnsi="Times New Roman" w:cs="Times New Roman"/>
          <w:b/>
          <w:sz w:val="40"/>
          <w:szCs w:val="40"/>
          <w:lang w:val="uk-UA" w:eastAsia="ru-RU"/>
        </w:rPr>
      </w:pPr>
      <w:r w:rsidRPr="007173E3">
        <w:rPr>
          <w:rFonts w:ascii="Times New Roman" w:eastAsia="Times New Roman" w:hAnsi="Times New Roman" w:cs="Times New Roman"/>
          <w:b/>
          <w:sz w:val="40"/>
          <w:szCs w:val="40"/>
          <w:lang w:val="uk-UA" w:eastAsia="ru-RU"/>
        </w:rPr>
        <w:t xml:space="preserve">Р І Ш Е Н </w:t>
      </w:r>
      <w:proofErr w:type="spellStart"/>
      <w:r w:rsidRPr="007173E3">
        <w:rPr>
          <w:rFonts w:ascii="Times New Roman" w:eastAsia="Times New Roman" w:hAnsi="Times New Roman" w:cs="Times New Roman"/>
          <w:b/>
          <w:sz w:val="40"/>
          <w:szCs w:val="40"/>
          <w:lang w:val="uk-UA" w:eastAsia="ru-RU"/>
        </w:rPr>
        <w:t>Н</w:t>
      </w:r>
      <w:proofErr w:type="spellEnd"/>
      <w:r w:rsidRPr="007173E3">
        <w:rPr>
          <w:rFonts w:ascii="Times New Roman" w:eastAsia="Times New Roman" w:hAnsi="Times New Roman" w:cs="Times New Roman"/>
          <w:b/>
          <w:sz w:val="40"/>
          <w:szCs w:val="40"/>
          <w:lang w:val="uk-UA" w:eastAsia="ru-RU"/>
        </w:rPr>
        <w:t xml:space="preserve"> Я</w:t>
      </w:r>
    </w:p>
    <w:p w:rsidR="000571A4" w:rsidRPr="007173E3" w:rsidRDefault="000571A4" w:rsidP="000571A4">
      <w:pPr>
        <w:spacing w:after="0" w:line="240" w:lineRule="auto"/>
        <w:jc w:val="center"/>
        <w:rPr>
          <w:rFonts w:ascii="Times New Roman" w:eastAsia="Times New Roman" w:hAnsi="Times New Roman" w:cs="Times New Roman"/>
          <w:b/>
          <w:sz w:val="28"/>
          <w:szCs w:val="28"/>
          <w:lang w:val="uk-UA" w:eastAsia="ru-RU"/>
        </w:rPr>
      </w:pPr>
    </w:p>
    <w:p w:rsidR="000571A4" w:rsidRPr="007173E3" w:rsidRDefault="000571A4" w:rsidP="000571A4">
      <w:pPr>
        <w:spacing w:after="0" w:line="240" w:lineRule="auto"/>
        <w:rPr>
          <w:rFonts w:ascii="Times New Roman" w:eastAsia="Times New Roman" w:hAnsi="Times New Roman" w:cs="Times New Roman"/>
          <w:sz w:val="28"/>
          <w:szCs w:val="28"/>
          <w:lang w:val="uk-UA" w:eastAsia="ru-RU"/>
        </w:rPr>
      </w:pPr>
      <w:r w:rsidRPr="007173E3">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02 серпня</w:t>
      </w:r>
      <w:r w:rsidRPr="007173E3">
        <w:rPr>
          <w:rFonts w:ascii="Times New Roman" w:eastAsia="Times New Roman" w:hAnsi="Times New Roman" w:cs="Times New Roman"/>
          <w:sz w:val="28"/>
          <w:szCs w:val="28"/>
          <w:lang w:val="uk-UA" w:eastAsia="ru-RU"/>
        </w:rPr>
        <w:t xml:space="preserve">  2021 року                  м. Ніжин</w:t>
      </w:r>
      <w:r w:rsidRPr="007173E3">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7173E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___</w:t>
      </w:r>
    </w:p>
    <w:p w:rsidR="000571A4" w:rsidRPr="008D6E1A" w:rsidRDefault="000571A4" w:rsidP="000571A4">
      <w:pPr>
        <w:spacing w:after="0" w:line="240" w:lineRule="auto"/>
        <w:jc w:val="both"/>
        <w:rPr>
          <w:rFonts w:ascii="Times New Roman" w:eastAsia="Times New Roman" w:hAnsi="Times New Roman" w:cs="Times New Roman"/>
          <w:i/>
          <w:sz w:val="28"/>
          <w:szCs w:val="28"/>
          <w:lang w:val="uk-UA" w:eastAsia="ru-RU"/>
        </w:rPr>
      </w:pPr>
    </w:p>
    <w:tbl>
      <w:tblPr>
        <w:tblW w:w="0" w:type="auto"/>
        <w:tblInd w:w="108" w:type="dxa"/>
        <w:tblBorders>
          <w:insideH w:val="single" w:sz="4" w:space="0" w:color="auto"/>
        </w:tblBorders>
        <w:tblLook w:val="04A0" w:firstRow="1" w:lastRow="0" w:firstColumn="1" w:lastColumn="0" w:noHBand="0" w:noVBand="1"/>
      </w:tblPr>
      <w:tblGrid>
        <w:gridCol w:w="7279"/>
        <w:gridCol w:w="1968"/>
      </w:tblGrid>
      <w:tr w:rsidR="000571A4" w:rsidRPr="008D6E1A" w:rsidTr="00F11B72">
        <w:trPr>
          <w:cantSplit/>
        </w:trPr>
        <w:tc>
          <w:tcPr>
            <w:tcW w:w="7492" w:type="dxa"/>
          </w:tcPr>
          <w:p w:rsidR="000571A4" w:rsidRPr="007173E3" w:rsidRDefault="000571A4" w:rsidP="00F11B72">
            <w:pPr>
              <w:tabs>
                <w:tab w:val="left" w:pos="685"/>
              </w:tabs>
              <w:spacing w:after="0" w:line="240" w:lineRule="auto"/>
              <w:rPr>
                <w:rFonts w:ascii="Times New Roman" w:eastAsia="Times New Roman" w:hAnsi="Times New Roman" w:cs="Times New Roman"/>
                <w:sz w:val="28"/>
                <w:szCs w:val="28"/>
                <w:lang w:val="uk-UA"/>
              </w:rPr>
            </w:pPr>
            <w:r w:rsidRPr="007173E3">
              <w:rPr>
                <w:rFonts w:ascii="Times New Roman" w:eastAsia="Times New Roman" w:hAnsi="Times New Roman" w:cs="Times New Roman"/>
                <w:sz w:val="28"/>
                <w:szCs w:val="28"/>
                <w:lang w:val="uk-UA"/>
              </w:rPr>
              <w:t>Про   затвердження   умов   продажу</w:t>
            </w:r>
          </w:p>
          <w:p w:rsidR="000571A4" w:rsidRPr="007173E3" w:rsidRDefault="000571A4" w:rsidP="00F11B72">
            <w:pPr>
              <w:tabs>
                <w:tab w:val="left" w:pos="685"/>
              </w:tabs>
              <w:spacing w:after="0" w:line="240" w:lineRule="auto"/>
              <w:rPr>
                <w:rFonts w:ascii="Times New Roman" w:eastAsia="Times New Roman" w:hAnsi="Times New Roman" w:cs="Times New Roman"/>
                <w:sz w:val="28"/>
                <w:szCs w:val="28"/>
                <w:lang w:val="uk-UA"/>
              </w:rPr>
            </w:pPr>
            <w:r w:rsidRPr="007173E3">
              <w:rPr>
                <w:rFonts w:ascii="Times New Roman" w:eastAsia="Times New Roman" w:hAnsi="Times New Roman" w:cs="Times New Roman"/>
                <w:sz w:val="28"/>
                <w:szCs w:val="28"/>
                <w:lang w:val="uk-UA"/>
              </w:rPr>
              <w:t xml:space="preserve">нежитлової будівлі, що розташована </w:t>
            </w:r>
          </w:p>
          <w:p w:rsidR="000571A4" w:rsidRPr="007173E3" w:rsidRDefault="000571A4" w:rsidP="00F11B72">
            <w:pPr>
              <w:tabs>
                <w:tab w:val="left" w:pos="685"/>
              </w:tabs>
              <w:spacing w:after="0" w:line="240" w:lineRule="auto"/>
              <w:rPr>
                <w:rFonts w:ascii="Times New Roman" w:eastAsia="Times New Roman" w:hAnsi="Times New Roman" w:cs="Times New Roman"/>
                <w:sz w:val="28"/>
                <w:szCs w:val="28"/>
                <w:lang w:val="uk-UA"/>
              </w:rPr>
            </w:pPr>
            <w:r w:rsidRPr="007173E3">
              <w:rPr>
                <w:rFonts w:ascii="Times New Roman" w:eastAsia="Times New Roman" w:hAnsi="Times New Roman" w:cs="Times New Roman"/>
                <w:sz w:val="28"/>
                <w:szCs w:val="28"/>
                <w:lang w:val="uk-UA"/>
              </w:rPr>
              <w:t xml:space="preserve">за  адресою:  місто  Ніжин,   вулиця </w:t>
            </w:r>
          </w:p>
          <w:p w:rsidR="000571A4" w:rsidRPr="007173E3" w:rsidRDefault="000571A4" w:rsidP="00F11B72">
            <w:pPr>
              <w:tabs>
                <w:tab w:val="left" w:pos="685"/>
              </w:tabs>
              <w:spacing w:after="0" w:line="240" w:lineRule="auto"/>
              <w:rPr>
                <w:rFonts w:ascii="Times New Roman" w:eastAsia="Times New Roman" w:hAnsi="Times New Roman" w:cs="Times New Roman"/>
                <w:sz w:val="28"/>
                <w:szCs w:val="28"/>
                <w:lang w:val="uk-UA" w:eastAsia="ru-RU"/>
              </w:rPr>
            </w:pPr>
            <w:r w:rsidRPr="007173E3">
              <w:rPr>
                <w:rFonts w:ascii="Times New Roman" w:eastAsia="Times New Roman" w:hAnsi="Times New Roman" w:cs="Times New Roman"/>
                <w:sz w:val="28"/>
                <w:szCs w:val="28"/>
                <w:lang w:val="uk-UA" w:eastAsia="ru-RU"/>
              </w:rPr>
              <w:t>Гребінки,  будинок  14</w:t>
            </w:r>
          </w:p>
          <w:p w:rsidR="000571A4" w:rsidRPr="008D6E1A" w:rsidRDefault="000571A4" w:rsidP="00F11B72">
            <w:pPr>
              <w:tabs>
                <w:tab w:val="left" w:pos="685"/>
              </w:tabs>
              <w:spacing w:after="0" w:line="240" w:lineRule="auto"/>
              <w:rPr>
                <w:rFonts w:ascii="Times New Roman" w:eastAsia="Times New Roman" w:hAnsi="Times New Roman" w:cs="Times New Roman"/>
                <w:i/>
                <w:sz w:val="28"/>
                <w:szCs w:val="28"/>
                <w:lang w:val="uk-UA"/>
              </w:rPr>
            </w:pPr>
          </w:p>
        </w:tc>
        <w:tc>
          <w:tcPr>
            <w:tcW w:w="2037" w:type="dxa"/>
          </w:tcPr>
          <w:p w:rsidR="000571A4" w:rsidRPr="008D6E1A" w:rsidRDefault="000571A4" w:rsidP="00F11B72">
            <w:pPr>
              <w:tabs>
                <w:tab w:val="left" w:pos="685"/>
              </w:tabs>
              <w:spacing w:after="0" w:line="240" w:lineRule="auto"/>
              <w:jc w:val="both"/>
              <w:rPr>
                <w:rFonts w:ascii="Times New Roman" w:eastAsia="Times New Roman" w:hAnsi="Times New Roman" w:cs="Times New Roman"/>
                <w:i/>
                <w:sz w:val="28"/>
                <w:szCs w:val="28"/>
                <w:lang w:val="uk-UA"/>
              </w:rPr>
            </w:pPr>
          </w:p>
        </w:tc>
      </w:tr>
    </w:tbl>
    <w:p w:rsidR="000571A4" w:rsidRPr="00726024" w:rsidRDefault="000571A4" w:rsidP="000571A4">
      <w:pPr>
        <w:tabs>
          <w:tab w:val="left" w:pos="685"/>
        </w:tabs>
        <w:spacing w:after="0" w:line="240" w:lineRule="auto"/>
        <w:jc w:val="both"/>
        <w:rPr>
          <w:rFonts w:ascii="Times New Roman" w:eastAsia="Times New Roman" w:hAnsi="Times New Roman" w:cs="Times New Roman"/>
          <w:sz w:val="28"/>
          <w:szCs w:val="28"/>
          <w:lang w:val="uk-UA" w:eastAsia="ru-RU"/>
        </w:rPr>
      </w:pPr>
      <w:r w:rsidRPr="007173E3">
        <w:rPr>
          <w:rFonts w:ascii="Times New Roman" w:eastAsia="Times New Roman" w:hAnsi="Times New Roman" w:cs="Times New Roman"/>
          <w:sz w:val="28"/>
          <w:szCs w:val="28"/>
          <w:lang w:val="uk-UA" w:eastAsia="ru-RU"/>
        </w:rPr>
        <w:t xml:space="preserve">           Відповідно до ст. ст. 29, 42, 52, 53, 59, 73 Закону України «Про місцеве самоврядування в Україні», Закону України «Про приватизацію  державного та комунального майна», </w:t>
      </w:r>
      <w:r w:rsidRPr="00726024">
        <w:rPr>
          <w:rFonts w:ascii="Times New Roman" w:eastAsia="Times New Roman" w:hAnsi="Times New Roman" w:cs="Times New Roman"/>
          <w:sz w:val="28"/>
          <w:szCs w:val="28"/>
          <w:lang w:val="uk-UA" w:eastAsia="ru-RU"/>
        </w:rPr>
        <w:t>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w:t>
      </w:r>
      <w:r w:rsidRPr="008D6E1A">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sz w:val="28"/>
          <w:szCs w:val="28"/>
          <w:lang w:val="uk-UA" w:eastAsia="ru-RU"/>
        </w:rPr>
        <w:t>р</w:t>
      </w:r>
      <w:r w:rsidRPr="007173E3">
        <w:rPr>
          <w:rFonts w:ascii="Times New Roman" w:eastAsia="Times New Roman" w:hAnsi="Times New Roman" w:cs="Times New Roman"/>
          <w:sz w:val="28"/>
          <w:szCs w:val="28"/>
          <w:lang w:val="uk-UA" w:eastAsia="ru-RU"/>
        </w:rPr>
        <w:t xml:space="preserve">егламенту Ніжинської міської ради </w:t>
      </w:r>
      <w:r w:rsidRPr="007173E3">
        <w:rPr>
          <w:rFonts w:ascii="Times New Roman" w:eastAsia="Times New Roman" w:hAnsi="Times New Roman" w:cs="Times New Roman"/>
          <w:sz w:val="28"/>
          <w:szCs w:val="28"/>
          <w:lang w:val="en-US" w:eastAsia="ru-RU"/>
        </w:rPr>
        <w:t>VIII</w:t>
      </w:r>
      <w:r w:rsidRPr="007173E3">
        <w:rPr>
          <w:rFonts w:ascii="Times New Roman" w:eastAsia="Times New Roman" w:hAnsi="Times New Roman" w:cs="Times New Roman"/>
          <w:sz w:val="28"/>
          <w:szCs w:val="28"/>
          <w:lang w:val="uk-UA" w:eastAsia="ru-RU"/>
        </w:rPr>
        <w:t xml:space="preserve"> скликання, затвердженого рішенням Ніжинської міської ради від 27 листопада 2020 року №3-2/2020 (зі змінами),</w:t>
      </w:r>
      <w:r w:rsidRPr="008D6E1A">
        <w:rPr>
          <w:rFonts w:ascii="Times New Roman" w:eastAsia="Times New Roman" w:hAnsi="Times New Roman" w:cs="Times New Roman"/>
          <w:i/>
          <w:sz w:val="28"/>
          <w:szCs w:val="28"/>
          <w:lang w:val="uk-UA" w:eastAsia="ru-RU"/>
        </w:rPr>
        <w:t xml:space="preserve"> </w:t>
      </w:r>
      <w:r w:rsidRPr="004665C8">
        <w:rPr>
          <w:rFonts w:ascii="Times New Roman" w:eastAsia="Times New Roman" w:hAnsi="Times New Roman" w:cs="Times New Roman"/>
          <w:sz w:val="28"/>
          <w:szCs w:val="28"/>
          <w:lang w:val="uk-UA" w:eastAsia="ru-RU"/>
        </w:rPr>
        <w:t>рішення Ніжинської міської ради від 26 лютого 2021 року № 35-7/2021 «Про малу приватизацію об’єктів комунальної власності Ніжинської територіальної громади»,</w:t>
      </w:r>
      <w:r w:rsidRPr="008D6E1A">
        <w:rPr>
          <w:rFonts w:ascii="Times New Roman" w:eastAsia="Times New Roman" w:hAnsi="Times New Roman" w:cs="Times New Roman"/>
          <w:i/>
          <w:sz w:val="28"/>
          <w:szCs w:val="28"/>
          <w:lang w:val="uk-UA" w:eastAsia="ru-RU"/>
        </w:rPr>
        <w:t xml:space="preserve"> </w:t>
      </w:r>
      <w:r w:rsidRPr="004665C8">
        <w:rPr>
          <w:rFonts w:ascii="Times New Roman" w:eastAsia="Times New Roman" w:hAnsi="Times New Roman" w:cs="Times New Roman"/>
          <w:sz w:val="28"/>
          <w:szCs w:val="28"/>
          <w:lang w:val="uk-UA" w:eastAsia="ru-RU"/>
        </w:rPr>
        <w:t>рішення Ніжинської міської ради від 03 червня 2021 року №26-10/2021 «Про перелік об’єктів комунальної власності Ніжинської територіальної громади, що підлягають приватизації»,</w:t>
      </w:r>
      <w:r w:rsidRPr="008D6E1A">
        <w:rPr>
          <w:rFonts w:ascii="Times New Roman" w:eastAsia="Times New Roman" w:hAnsi="Times New Roman" w:cs="Times New Roman"/>
          <w:i/>
          <w:sz w:val="28"/>
          <w:szCs w:val="28"/>
          <w:lang w:val="uk-UA" w:eastAsia="ru-RU"/>
        </w:rPr>
        <w:t xml:space="preserve"> </w:t>
      </w:r>
      <w:r w:rsidRPr="004665C8">
        <w:rPr>
          <w:rFonts w:ascii="Times New Roman" w:eastAsia="Times New Roman" w:hAnsi="Times New Roman" w:cs="Times New Roman"/>
          <w:sz w:val="28"/>
          <w:szCs w:val="28"/>
          <w:lang w:val="uk-UA" w:eastAsia="ru-RU"/>
        </w:rPr>
        <w:t xml:space="preserve">рішення Ніжинської міської ради від 19 серпня 2021 року №94-12/2021 «Про приватизацію нежитлової будівлі, що розташована за адресою: місто Ніжин, вулиця </w:t>
      </w:r>
      <w:r w:rsidRPr="004665C8">
        <w:rPr>
          <w:rFonts w:ascii="Times New Roman" w:eastAsia="Times New Roman" w:hAnsi="Times New Roman" w:cs="Times New Roman"/>
          <w:sz w:val="28"/>
          <w:szCs w:val="28"/>
          <w:lang w:val="uk-UA"/>
        </w:rPr>
        <w:t xml:space="preserve"> </w:t>
      </w:r>
      <w:r w:rsidRPr="004665C8">
        <w:rPr>
          <w:rFonts w:ascii="Times New Roman" w:eastAsia="Times New Roman" w:hAnsi="Times New Roman" w:cs="Times New Roman"/>
          <w:sz w:val="28"/>
          <w:szCs w:val="28"/>
          <w:lang w:val="uk-UA" w:eastAsia="ru-RU"/>
        </w:rPr>
        <w:t>Гребінки, будинок 14</w:t>
      </w:r>
      <w:r w:rsidRPr="004665C8">
        <w:rPr>
          <w:rFonts w:ascii="Times New Roman" w:eastAsia="Times New Roman" w:hAnsi="Times New Roman" w:cs="Times New Roman"/>
          <w:sz w:val="28"/>
          <w:szCs w:val="28"/>
          <w:lang w:val="uk-UA"/>
        </w:rPr>
        <w:t>»,</w:t>
      </w:r>
      <w:r w:rsidRPr="008D6E1A">
        <w:rPr>
          <w:rFonts w:ascii="Times New Roman" w:eastAsia="Times New Roman" w:hAnsi="Times New Roman" w:cs="Times New Roman"/>
          <w:i/>
          <w:sz w:val="28"/>
          <w:szCs w:val="28"/>
          <w:lang w:val="uk-UA"/>
        </w:rPr>
        <w:t xml:space="preserve"> </w:t>
      </w:r>
      <w:r w:rsidRPr="00C554A5">
        <w:rPr>
          <w:rFonts w:ascii="Times New Roman" w:eastAsia="Times New Roman" w:hAnsi="Times New Roman" w:cs="Times New Roman"/>
          <w:sz w:val="28"/>
          <w:szCs w:val="28"/>
          <w:lang w:val="uk-UA" w:eastAsia="ru-RU"/>
        </w:rPr>
        <w:t>наказ управління комунального майна та земельних відносин Ніжинської міської ради від 30 серпня 2021року №133 «Про створення аукціонної комісії для продажу нежитлової будівлі, що розташована за адресою: місто Ніжин, вулиця  Гребінки, будинок 14</w:t>
      </w:r>
      <w:r w:rsidRPr="00C554A5">
        <w:rPr>
          <w:rFonts w:ascii="Times New Roman" w:eastAsia="Times New Roman" w:hAnsi="Times New Roman" w:cs="Times New Roman"/>
          <w:sz w:val="28"/>
          <w:szCs w:val="28"/>
          <w:lang w:val="uk-UA"/>
        </w:rPr>
        <w:t>»,</w:t>
      </w:r>
      <w:r w:rsidRPr="008D6E1A">
        <w:rPr>
          <w:rFonts w:ascii="Times New Roman" w:eastAsia="Times New Roman" w:hAnsi="Times New Roman" w:cs="Times New Roman"/>
          <w:i/>
          <w:sz w:val="28"/>
          <w:szCs w:val="28"/>
          <w:lang w:val="uk-UA"/>
        </w:rPr>
        <w:t xml:space="preserve"> </w:t>
      </w:r>
      <w:r w:rsidRPr="00726024">
        <w:rPr>
          <w:rFonts w:ascii="Times New Roman" w:eastAsia="Times New Roman" w:hAnsi="Times New Roman" w:cs="Times New Roman"/>
          <w:sz w:val="28"/>
          <w:szCs w:val="28"/>
          <w:lang w:val="uk-UA" w:eastAsia="ru-RU"/>
        </w:rPr>
        <w:t>з метою підготовки об’єкту до приватизації, виконавчий комітет Ніжинської міської ради вирішив:</w:t>
      </w:r>
    </w:p>
    <w:p w:rsidR="000571A4" w:rsidRPr="00726024" w:rsidRDefault="000571A4" w:rsidP="000571A4">
      <w:pPr>
        <w:tabs>
          <w:tab w:val="left" w:pos="685"/>
        </w:tabs>
        <w:spacing w:after="0" w:line="240" w:lineRule="auto"/>
        <w:jc w:val="both"/>
        <w:rPr>
          <w:rFonts w:ascii="Times New Roman" w:eastAsia="Times New Roman" w:hAnsi="Times New Roman" w:cs="Times New Roman"/>
          <w:sz w:val="28"/>
          <w:szCs w:val="28"/>
          <w:lang w:val="uk-UA"/>
        </w:rPr>
      </w:pPr>
      <w:r w:rsidRPr="008D6E1A">
        <w:rPr>
          <w:rFonts w:ascii="Times New Roman" w:eastAsia="Times New Roman" w:hAnsi="Times New Roman" w:cs="Times New Roman"/>
          <w:i/>
          <w:sz w:val="28"/>
          <w:szCs w:val="28"/>
          <w:lang w:val="uk-UA" w:eastAsia="ru-RU"/>
        </w:rPr>
        <w:tab/>
      </w:r>
      <w:r w:rsidRPr="00726024">
        <w:rPr>
          <w:rFonts w:ascii="Times New Roman" w:eastAsia="Times New Roman" w:hAnsi="Times New Roman" w:cs="Times New Roman"/>
          <w:sz w:val="28"/>
          <w:szCs w:val="28"/>
          <w:lang w:val="uk-UA" w:eastAsia="ru-RU"/>
        </w:rPr>
        <w:t xml:space="preserve">  1. Затвердити умови продажу нежитлової будівлі, що розташована за адресою:  місто Ніжин, вулиця Гребінки, будинок 14</w:t>
      </w:r>
      <w:r w:rsidRPr="00726024">
        <w:rPr>
          <w:rFonts w:ascii="Times New Roman" w:eastAsia="Times New Roman" w:hAnsi="Times New Roman" w:cs="Times New Roman"/>
          <w:sz w:val="28"/>
          <w:szCs w:val="28"/>
          <w:lang w:val="uk-UA"/>
        </w:rPr>
        <w:t xml:space="preserve">. </w:t>
      </w:r>
    </w:p>
    <w:p w:rsidR="000571A4" w:rsidRPr="00726024"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726024">
        <w:rPr>
          <w:rFonts w:ascii="Times New Roman" w:eastAsia="Times New Roman" w:hAnsi="Times New Roman" w:cs="Times New Roman"/>
          <w:b/>
          <w:bCs/>
          <w:color w:val="000000" w:themeColor="text1"/>
          <w:sz w:val="28"/>
          <w:szCs w:val="28"/>
          <w:lang w:val="uk-UA"/>
        </w:rPr>
        <w:t>Аукціон з умовами </w:t>
      </w:r>
    </w:p>
    <w:p w:rsidR="000571A4" w:rsidRPr="00084E89"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Стартова ціна – 969 730,00 грн. без урахуванням  ПДВ.  </w:t>
      </w:r>
    </w:p>
    <w:p w:rsidR="000571A4" w:rsidRPr="00084E89"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Крок аукціону – 9 697,30 грн.</w:t>
      </w:r>
    </w:p>
    <w:p w:rsidR="000571A4" w:rsidRPr="00084E89"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Розмір гарантійного внеску – 96 973,00  грн. </w:t>
      </w:r>
    </w:p>
    <w:p w:rsidR="000571A4" w:rsidRPr="00084E89"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Розмір реєстраційного внеску – 1 200,00 грн.</w:t>
      </w:r>
    </w:p>
    <w:p w:rsidR="000571A4" w:rsidRPr="00084E89" w:rsidRDefault="000571A4" w:rsidP="000571A4">
      <w:pPr>
        <w:spacing w:after="0" w:line="240" w:lineRule="auto"/>
        <w:ind w:firstLine="720"/>
        <w:jc w:val="both"/>
        <w:rPr>
          <w:rFonts w:ascii="Times New Roman" w:eastAsia="Calibri" w:hAnsi="Times New Roman" w:cs="Times New Roman"/>
          <w:sz w:val="28"/>
          <w:szCs w:val="28"/>
          <w:lang w:val="uk-UA"/>
        </w:rPr>
      </w:pPr>
      <w:r w:rsidRPr="00084E89">
        <w:rPr>
          <w:rFonts w:ascii="Times New Roman" w:eastAsia="Calibri" w:hAnsi="Times New Roman" w:cs="Times New Roman"/>
          <w:bCs/>
          <w:sz w:val="28"/>
          <w:szCs w:val="28"/>
          <w:lang w:val="uk-UA"/>
        </w:rPr>
        <w:t>На остаточну ціну продажу об’єкта може бути нараховано ПДВ згідно законодавства України.</w:t>
      </w:r>
    </w:p>
    <w:p w:rsidR="000571A4" w:rsidRPr="00084E89"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b/>
          <w:bCs/>
          <w:color w:val="000000" w:themeColor="text1"/>
          <w:sz w:val="28"/>
          <w:szCs w:val="28"/>
          <w:lang w:val="uk-UA"/>
        </w:rPr>
        <w:t>Аукціон із зниженням стартової ціни</w:t>
      </w:r>
    </w:p>
    <w:p w:rsidR="000571A4" w:rsidRPr="00084E89"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lastRenderedPageBreak/>
        <w:t>Стартова ціна   – 484 865,00 грн. без урахуванням  ПДВ.  </w:t>
      </w:r>
    </w:p>
    <w:p w:rsidR="000571A4" w:rsidRPr="00084E89"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Крок аукціону – 4 848,65 грн.</w:t>
      </w:r>
    </w:p>
    <w:p w:rsidR="000571A4" w:rsidRPr="00084E89"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Розмір гарантійного внеску -  48 486,50 грн.</w:t>
      </w:r>
    </w:p>
    <w:p w:rsidR="000571A4" w:rsidRPr="00084E89"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Розмір реєстраційного внеску -  1 200,00 грн.</w:t>
      </w:r>
    </w:p>
    <w:p w:rsidR="000571A4" w:rsidRPr="00084E89"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Період подання цінових пропозицій - 21 день.</w:t>
      </w:r>
    </w:p>
    <w:p w:rsidR="000571A4" w:rsidRPr="00084E89" w:rsidRDefault="000571A4" w:rsidP="000571A4">
      <w:pPr>
        <w:spacing w:after="0" w:line="240" w:lineRule="auto"/>
        <w:ind w:firstLine="720"/>
        <w:jc w:val="both"/>
        <w:rPr>
          <w:rFonts w:ascii="Times New Roman" w:eastAsia="Calibri" w:hAnsi="Times New Roman" w:cs="Times New Roman"/>
          <w:sz w:val="28"/>
          <w:szCs w:val="28"/>
          <w:lang w:val="uk-UA"/>
        </w:rPr>
      </w:pPr>
      <w:r w:rsidRPr="00084E89">
        <w:rPr>
          <w:rFonts w:ascii="Times New Roman" w:eastAsia="Calibri" w:hAnsi="Times New Roman" w:cs="Times New Roman"/>
          <w:bCs/>
          <w:sz w:val="28"/>
          <w:szCs w:val="28"/>
          <w:lang w:val="uk-UA"/>
        </w:rPr>
        <w:t>На остаточну ціну продажу об’єкта може бути нараховано ПДВ згідно законодавства України.</w:t>
      </w:r>
    </w:p>
    <w:p w:rsidR="000571A4" w:rsidRPr="008D6E1A" w:rsidRDefault="000571A4" w:rsidP="000571A4">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val="uk-UA"/>
        </w:rPr>
      </w:pPr>
    </w:p>
    <w:p w:rsidR="000571A4" w:rsidRPr="001803E9" w:rsidRDefault="000571A4" w:rsidP="000571A4">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val="uk-UA"/>
        </w:rPr>
      </w:pPr>
      <w:r w:rsidRPr="001803E9">
        <w:rPr>
          <w:rFonts w:ascii="Times New Roman" w:eastAsia="Times New Roman" w:hAnsi="Times New Roman" w:cs="Times New Roman"/>
          <w:b/>
          <w:color w:val="000000" w:themeColor="text1"/>
          <w:sz w:val="28"/>
          <w:szCs w:val="28"/>
          <w:lang w:val="uk-UA"/>
        </w:rPr>
        <w:t>Аукціон за методом покрокового зниженням стартової ціни та подальшого подання цінових пропозицій</w:t>
      </w:r>
    </w:p>
    <w:p w:rsidR="000571A4" w:rsidRPr="001803E9"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1803E9">
        <w:rPr>
          <w:rFonts w:ascii="Times New Roman" w:eastAsia="Times New Roman" w:hAnsi="Times New Roman" w:cs="Times New Roman"/>
          <w:color w:val="000000" w:themeColor="text1"/>
          <w:sz w:val="28"/>
          <w:szCs w:val="28"/>
          <w:lang w:val="uk-UA"/>
        </w:rPr>
        <w:t>Стартова ціна   – 484 865,00 грн. без урахуванням  ПДВ.  </w:t>
      </w:r>
    </w:p>
    <w:p w:rsidR="000571A4" w:rsidRPr="001803E9"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1803E9">
        <w:rPr>
          <w:rFonts w:ascii="Times New Roman" w:eastAsia="Times New Roman" w:hAnsi="Times New Roman" w:cs="Times New Roman"/>
          <w:color w:val="000000" w:themeColor="text1"/>
          <w:sz w:val="28"/>
          <w:szCs w:val="28"/>
          <w:lang w:val="uk-UA"/>
        </w:rPr>
        <w:t>Крок аукціону – 4 848,65 грн.</w:t>
      </w:r>
    </w:p>
    <w:p w:rsidR="000571A4" w:rsidRPr="001803E9"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1803E9">
        <w:rPr>
          <w:rFonts w:ascii="Times New Roman" w:eastAsia="Times New Roman" w:hAnsi="Times New Roman" w:cs="Times New Roman"/>
          <w:color w:val="000000" w:themeColor="text1"/>
          <w:sz w:val="28"/>
          <w:szCs w:val="28"/>
          <w:lang w:val="uk-UA"/>
        </w:rPr>
        <w:t>Розмір гарантійного внеску -  48 486,50 грн.</w:t>
      </w:r>
    </w:p>
    <w:p w:rsidR="000571A4" w:rsidRPr="001803E9"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1803E9">
        <w:rPr>
          <w:rFonts w:ascii="Times New Roman" w:eastAsia="Times New Roman" w:hAnsi="Times New Roman" w:cs="Times New Roman"/>
          <w:color w:val="000000" w:themeColor="text1"/>
          <w:sz w:val="28"/>
          <w:szCs w:val="28"/>
          <w:lang w:val="uk-UA"/>
        </w:rPr>
        <w:t>Розмір реєстраційного внеску -  1 200,00 грн.</w:t>
      </w:r>
    </w:p>
    <w:p w:rsidR="000571A4" w:rsidRPr="001803E9"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1803E9">
        <w:rPr>
          <w:rFonts w:ascii="Times New Roman" w:eastAsia="Times New Roman" w:hAnsi="Times New Roman" w:cs="Times New Roman"/>
          <w:color w:val="000000" w:themeColor="text1"/>
          <w:sz w:val="28"/>
          <w:szCs w:val="28"/>
          <w:lang w:val="uk-UA"/>
        </w:rPr>
        <w:t>Період подання цінових пропозицій - 21 день.</w:t>
      </w:r>
    </w:p>
    <w:p w:rsidR="000571A4" w:rsidRPr="001803E9" w:rsidRDefault="000571A4" w:rsidP="000571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1803E9">
        <w:rPr>
          <w:rFonts w:ascii="Times New Roman" w:eastAsia="Times New Roman" w:hAnsi="Times New Roman" w:cs="Times New Roman"/>
          <w:color w:val="000000" w:themeColor="text1"/>
          <w:sz w:val="28"/>
          <w:szCs w:val="28"/>
          <w:lang w:val="uk-UA"/>
        </w:rPr>
        <w:t>Кількість кроків  - 25.</w:t>
      </w:r>
    </w:p>
    <w:p w:rsidR="000571A4" w:rsidRPr="001803E9" w:rsidRDefault="000571A4" w:rsidP="000571A4">
      <w:pPr>
        <w:spacing w:after="0" w:line="240" w:lineRule="auto"/>
        <w:ind w:firstLine="720"/>
        <w:jc w:val="both"/>
        <w:rPr>
          <w:rFonts w:ascii="Times New Roman" w:eastAsia="Calibri" w:hAnsi="Times New Roman" w:cs="Times New Roman"/>
          <w:bCs/>
          <w:sz w:val="28"/>
          <w:szCs w:val="28"/>
          <w:lang w:val="uk-UA"/>
        </w:rPr>
      </w:pPr>
      <w:r w:rsidRPr="001803E9">
        <w:rPr>
          <w:rFonts w:ascii="Times New Roman" w:eastAsia="Calibri" w:hAnsi="Times New Roman" w:cs="Times New Roman"/>
          <w:bCs/>
          <w:sz w:val="28"/>
          <w:szCs w:val="28"/>
          <w:lang w:val="uk-UA"/>
        </w:rPr>
        <w:t xml:space="preserve">На остаточну ціну продажу об’єкта може бути нараховано ПДВ згідно законодавства України. </w:t>
      </w:r>
    </w:p>
    <w:p w:rsidR="000571A4" w:rsidRPr="008D6E1A" w:rsidRDefault="000571A4" w:rsidP="000571A4">
      <w:pPr>
        <w:spacing w:after="0" w:line="240" w:lineRule="auto"/>
        <w:ind w:firstLine="720"/>
        <w:jc w:val="both"/>
        <w:rPr>
          <w:rFonts w:ascii="Times New Roman" w:eastAsia="Calibri" w:hAnsi="Times New Roman" w:cs="Times New Roman"/>
          <w:i/>
          <w:sz w:val="28"/>
          <w:szCs w:val="28"/>
          <w:lang w:val="uk-UA"/>
        </w:rPr>
      </w:pPr>
    </w:p>
    <w:p w:rsidR="000571A4" w:rsidRPr="00726024" w:rsidRDefault="000571A4" w:rsidP="000571A4">
      <w:pPr>
        <w:spacing w:after="0" w:line="240" w:lineRule="auto"/>
        <w:ind w:firstLine="142"/>
        <w:jc w:val="both"/>
        <w:rPr>
          <w:rFonts w:ascii="Times New Roman" w:eastAsia="Times New Roman" w:hAnsi="Times New Roman" w:cs="Times New Roman"/>
          <w:sz w:val="28"/>
          <w:szCs w:val="28"/>
          <w:lang w:val="uk-UA" w:eastAsia="ru-RU"/>
        </w:rPr>
      </w:pPr>
      <w:r w:rsidRPr="008D6E1A">
        <w:rPr>
          <w:rFonts w:ascii="Times New Roman" w:eastAsia="Times New Roman" w:hAnsi="Times New Roman" w:cs="Times New Roman"/>
          <w:i/>
          <w:sz w:val="28"/>
          <w:szCs w:val="28"/>
          <w:lang w:val="uk-UA" w:eastAsia="ru-RU"/>
        </w:rPr>
        <w:tab/>
      </w:r>
      <w:r w:rsidRPr="00726024">
        <w:rPr>
          <w:rFonts w:ascii="Times New Roman" w:eastAsia="Times New Roman" w:hAnsi="Times New Roman" w:cs="Times New Roman"/>
          <w:sz w:val="28"/>
          <w:szCs w:val="28"/>
          <w:lang w:val="uk-UA" w:eastAsia="ru-RU"/>
        </w:rPr>
        <w:t>2. Затвердити протокол засідання аукціонної комісії  від 31 серпня 2021 року для продажу нежитлової будівлі, що розташована за адресою: місто Ніжин, вулиця Гребінки, будинок 14</w:t>
      </w:r>
      <w:r>
        <w:rPr>
          <w:rFonts w:ascii="Times New Roman" w:eastAsia="Times New Roman" w:hAnsi="Times New Roman" w:cs="Times New Roman"/>
          <w:sz w:val="28"/>
          <w:szCs w:val="28"/>
          <w:lang w:val="uk-UA" w:eastAsia="ru-RU"/>
        </w:rPr>
        <w:t xml:space="preserve"> </w:t>
      </w:r>
      <w:r w:rsidRPr="00726024">
        <w:rPr>
          <w:rFonts w:ascii="Times New Roman" w:eastAsia="Times New Roman" w:hAnsi="Times New Roman" w:cs="Times New Roman"/>
          <w:sz w:val="28"/>
          <w:szCs w:val="28"/>
          <w:lang w:val="uk-UA" w:eastAsia="ru-RU"/>
        </w:rPr>
        <w:t>(додаток 1).</w:t>
      </w:r>
    </w:p>
    <w:p w:rsidR="000571A4" w:rsidRPr="00726024" w:rsidRDefault="000571A4" w:rsidP="000571A4">
      <w:pPr>
        <w:spacing w:after="0" w:line="240" w:lineRule="auto"/>
        <w:ind w:left="142"/>
        <w:jc w:val="both"/>
        <w:rPr>
          <w:rFonts w:ascii="Times New Roman" w:eastAsia="Times New Roman" w:hAnsi="Times New Roman" w:cs="Times New Roman"/>
          <w:sz w:val="28"/>
          <w:szCs w:val="28"/>
          <w:lang w:val="uk-UA" w:eastAsia="ru-RU"/>
        </w:rPr>
      </w:pPr>
      <w:r w:rsidRPr="008D6E1A">
        <w:rPr>
          <w:rFonts w:ascii="Times New Roman" w:eastAsia="Times New Roman" w:hAnsi="Times New Roman" w:cs="Times New Roman"/>
          <w:i/>
          <w:sz w:val="28"/>
          <w:szCs w:val="28"/>
          <w:lang w:val="uk-UA" w:eastAsia="ru-RU"/>
        </w:rPr>
        <w:tab/>
      </w:r>
      <w:r w:rsidRPr="00726024">
        <w:rPr>
          <w:rFonts w:ascii="Times New Roman" w:eastAsia="Times New Roman" w:hAnsi="Times New Roman" w:cs="Times New Roman"/>
          <w:sz w:val="28"/>
          <w:szCs w:val="28"/>
          <w:lang w:val="uk-UA" w:eastAsia="ru-RU"/>
        </w:rPr>
        <w:t xml:space="preserve">3. Затвердити інформаційне повідомлення про проведення аукціону для продажу нежитлової будівлі, що розташована за адресою: </w:t>
      </w:r>
      <w:r>
        <w:rPr>
          <w:rFonts w:ascii="Times New Roman" w:eastAsia="Times New Roman" w:hAnsi="Times New Roman" w:cs="Times New Roman"/>
          <w:sz w:val="28"/>
          <w:szCs w:val="28"/>
          <w:lang w:val="uk-UA" w:eastAsia="ru-RU"/>
        </w:rPr>
        <w:t xml:space="preserve">Чернігівська область, </w:t>
      </w:r>
      <w:r w:rsidRPr="00726024">
        <w:rPr>
          <w:rFonts w:ascii="Times New Roman" w:eastAsia="Times New Roman" w:hAnsi="Times New Roman" w:cs="Times New Roman"/>
          <w:sz w:val="28"/>
          <w:szCs w:val="28"/>
          <w:lang w:val="uk-UA" w:eastAsia="ru-RU"/>
        </w:rPr>
        <w:t>місто Ніжин, вулиця Гребінки, будинок 14 (додаток 2).</w:t>
      </w:r>
      <w:r>
        <w:rPr>
          <w:rFonts w:ascii="Times New Roman" w:eastAsia="Times New Roman" w:hAnsi="Times New Roman" w:cs="Times New Roman"/>
          <w:sz w:val="28"/>
          <w:szCs w:val="28"/>
          <w:lang w:val="uk-UA" w:eastAsia="ru-RU"/>
        </w:rPr>
        <w:t xml:space="preserve"> </w:t>
      </w:r>
    </w:p>
    <w:p w:rsidR="000571A4" w:rsidRPr="00F23C87" w:rsidRDefault="000571A4" w:rsidP="000571A4">
      <w:pPr>
        <w:spacing w:after="0" w:line="240" w:lineRule="auto"/>
        <w:ind w:firstLine="142"/>
        <w:jc w:val="both"/>
        <w:rPr>
          <w:rFonts w:ascii="Times New Roman" w:eastAsia="Times New Roman" w:hAnsi="Times New Roman" w:cs="Times New Roman"/>
          <w:sz w:val="28"/>
          <w:szCs w:val="28"/>
          <w:lang w:val="uk-UA" w:eastAsia="ru-RU"/>
        </w:rPr>
      </w:pPr>
      <w:r w:rsidRPr="008D6E1A">
        <w:rPr>
          <w:rFonts w:ascii="Times New Roman" w:eastAsia="Times New Roman" w:hAnsi="Times New Roman" w:cs="Times New Roman"/>
          <w:i/>
          <w:sz w:val="28"/>
          <w:szCs w:val="28"/>
          <w:lang w:val="uk-UA" w:eastAsia="ru-RU"/>
        </w:rPr>
        <w:t xml:space="preserve">       </w:t>
      </w:r>
      <w:r w:rsidRPr="00A527EF">
        <w:rPr>
          <w:rFonts w:ascii="Times New Roman" w:eastAsia="Times New Roman" w:hAnsi="Times New Roman" w:cs="Times New Roman"/>
          <w:sz w:val="28"/>
          <w:szCs w:val="28"/>
          <w:lang w:val="uk-UA" w:eastAsia="ru-RU"/>
        </w:rPr>
        <w:t>4.</w:t>
      </w:r>
      <w:r w:rsidRPr="00F23C87">
        <w:rPr>
          <w:rFonts w:ascii="Times New Roman" w:eastAsia="Times New Roman" w:hAnsi="Times New Roman" w:cs="Times New Roman"/>
          <w:sz w:val="28"/>
          <w:szCs w:val="28"/>
          <w:lang w:val="uk-UA" w:eastAsia="ru-RU"/>
        </w:rPr>
        <w:t>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0571A4" w:rsidRPr="00F23C87" w:rsidRDefault="000571A4" w:rsidP="000571A4">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5</w:t>
      </w:r>
      <w:r w:rsidRPr="00F23C87">
        <w:rPr>
          <w:rFonts w:ascii="Times New Roman" w:eastAsia="Times New Roman" w:hAnsi="Times New Roman" w:cs="Times New Roman"/>
          <w:sz w:val="28"/>
          <w:szCs w:val="28"/>
          <w:lang w:val="uk-UA" w:eastAsia="ru-RU"/>
        </w:rPr>
        <w:t xml:space="preserve">. Контроль за виконанням даного рішення покласти на першого </w:t>
      </w:r>
      <w:r w:rsidRPr="00F23C87">
        <w:rPr>
          <w:rFonts w:ascii="Times New Roman" w:eastAsia="Times New Roman" w:hAnsi="Times New Roman" w:cs="Times New Roman"/>
          <w:color w:val="000000"/>
          <w:sz w:val="28"/>
          <w:szCs w:val="28"/>
          <w:lang w:val="uk-UA" w:eastAsia="ru-RU"/>
        </w:rPr>
        <w:t xml:space="preserve"> заступника міського голови з питань діяльності виконавчих органів ради Вовченка Ф.І. </w:t>
      </w:r>
    </w:p>
    <w:p w:rsidR="000571A4" w:rsidRPr="00F23C87" w:rsidRDefault="000571A4" w:rsidP="000571A4">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p>
    <w:p w:rsidR="000571A4" w:rsidRPr="00F23C87" w:rsidRDefault="000571A4" w:rsidP="000571A4">
      <w:pPr>
        <w:spacing w:after="0" w:line="240" w:lineRule="auto"/>
        <w:ind w:right="141"/>
        <w:contextualSpacing/>
        <w:jc w:val="both"/>
        <w:rPr>
          <w:rFonts w:ascii="Times New Roman" w:eastAsia="Times New Roman" w:hAnsi="Times New Roman" w:cs="Times New Roman"/>
          <w:color w:val="000000"/>
          <w:sz w:val="28"/>
          <w:szCs w:val="28"/>
          <w:lang w:val="uk-UA" w:eastAsia="ru-RU"/>
        </w:rPr>
      </w:pPr>
      <w:r w:rsidRPr="00F23C87">
        <w:rPr>
          <w:rFonts w:ascii="Times New Roman" w:eastAsia="Times New Roman" w:hAnsi="Times New Roman" w:cs="Times New Roman"/>
          <w:color w:val="000000"/>
          <w:sz w:val="28"/>
          <w:szCs w:val="28"/>
          <w:lang w:val="uk-UA" w:eastAsia="ru-RU"/>
        </w:rPr>
        <w:t xml:space="preserve">Міський голова                                                              </w:t>
      </w:r>
      <w:r>
        <w:rPr>
          <w:rFonts w:ascii="Times New Roman" w:eastAsia="Times New Roman" w:hAnsi="Times New Roman" w:cs="Times New Roman"/>
          <w:color w:val="000000"/>
          <w:sz w:val="28"/>
          <w:szCs w:val="28"/>
          <w:lang w:val="uk-UA" w:eastAsia="ru-RU"/>
        </w:rPr>
        <w:t xml:space="preserve">    </w:t>
      </w:r>
      <w:r w:rsidRPr="00F23C87">
        <w:rPr>
          <w:rFonts w:ascii="Times New Roman" w:eastAsia="Times New Roman" w:hAnsi="Times New Roman" w:cs="Times New Roman"/>
          <w:color w:val="000000"/>
          <w:sz w:val="28"/>
          <w:szCs w:val="28"/>
          <w:lang w:val="uk-UA" w:eastAsia="ru-RU"/>
        </w:rPr>
        <w:t xml:space="preserve"> Олександр КОДОЛА</w:t>
      </w:r>
    </w:p>
    <w:p w:rsidR="000571A4" w:rsidRPr="008D6E1A" w:rsidRDefault="000571A4" w:rsidP="000571A4">
      <w:pPr>
        <w:spacing w:after="0" w:line="240" w:lineRule="auto"/>
        <w:ind w:firstLine="708"/>
        <w:jc w:val="both"/>
        <w:rPr>
          <w:rFonts w:ascii="Times New Roman" w:eastAsia="Times New Roman" w:hAnsi="Times New Roman" w:cs="Times New Roman"/>
          <w:b/>
          <w:i/>
          <w:sz w:val="28"/>
          <w:szCs w:val="28"/>
          <w:lang w:val="uk-UA" w:eastAsia="ru-RU"/>
        </w:rPr>
      </w:pPr>
      <w:r w:rsidRPr="008D6E1A">
        <w:rPr>
          <w:rFonts w:ascii="Times New Roman" w:eastAsia="Times New Roman" w:hAnsi="Times New Roman" w:cs="Times New Roman"/>
          <w:b/>
          <w:i/>
          <w:sz w:val="28"/>
          <w:szCs w:val="28"/>
          <w:lang w:val="uk-UA" w:eastAsia="ru-RU"/>
        </w:rPr>
        <w:t xml:space="preserve">   </w:t>
      </w:r>
    </w:p>
    <w:p w:rsidR="00BB4428" w:rsidRDefault="00BB4428" w:rsidP="00BB4428">
      <w:pPr>
        <w:spacing w:after="0" w:line="240" w:lineRule="auto"/>
        <w:ind w:firstLine="709"/>
        <w:jc w:val="right"/>
        <w:rPr>
          <w:rFonts w:ascii="Times New Roman" w:eastAsiaTheme="minorEastAsia" w:hAnsi="Times New Roman" w:cs="Times New Roman"/>
          <w:i/>
          <w:color w:val="000000" w:themeColor="text1"/>
          <w:sz w:val="28"/>
          <w:szCs w:val="28"/>
          <w:lang w:val="uk-UA" w:eastAsia="ru-RU"/>
        </w:rPr>
      </w:pPr>
      <w:r w:rsidRPr="001F3D50">
        <w:rPr>
          <w:rFonts w:ascii="Times New Roman" w:eastAsiaTheme="minorEastAsia" w:hAnsi="Times New Roman" w:cs="Times New Roman"/>
          <w:i/>
          <w:color w:val="000000" w:themeColor="text1"/>
          <w:sz w:val="28"/>
          <w:szCs w:val="28"/>
          <w:lang w:val="uk-UA" w:eastAsia="ru-RU"/>
        </w:rPr>
        <w:t xml:space="preserve">                                                                                                         </w:t>
      </w:r>
    </w:p>
    <w:p w:rsidR="00BB4428" w:rsidRDefault="00BB4428" w:rsidP="00BB4428">
      <w:pPr>
        <w:spacing w:after="0" w:line="240" w:lineRule="auto"/>
        <w:ind w:firstLine="709"/>
        <w:jc w:val="right"/>
        <w:rPr>
          <w:rFonts w:ascii="Times New Roman" w:eastAsiaTheme="minorEastAsia" w:hAnsi="Times New Roman" w:cs="Times New Roman"/>
          <w:i/>
          <w:color w:val="000000" w:themeColor="text1"/>
          <w:sz w:val="28"/>
          <w:szCs w:val="28"/>
          <w:lang w:val="uk-UA" w:eastAsia="ru-RU"/>
        </w:rPr>
      </w:pPr>
    </w:p>
    <w:p w:rsidR="00BB4428" w:rsidRDefault="00BB4428" w:rsidP="00BB4428">
      <w:pPr>
        <w:spacing w:after="0" w:line="240" w:lineRule="auto"/>
        <w:ind w:firstLine="709"/>
        <w:jc w:val="right"/>
        <w:rPr>
          <w:rFonts w:ascii="Times New Roman" w:eastAsiaTheme="minorEastAsia" w:hAnsi="Times New Roman" w:cs="Times New Roman"/>
          <w:i/>
          <w:color w:val="000000" w:themeColor="text1"/>
          <w:sz w:val="28"/>
          <w:szCs w:val="28"/>
          <w:lang w:val="uk-UA" w:eastAsia="ru-RU"/>
        </w:rPr>
      </w:pPr>
    </w:p>
    <w:p w:rsidR="00BB4428" w:rsidRDefault="00BB4428" w:rsidP="00BB4428">
      <w:pPr>
        <w:spacing w:after="0" w:line="240" w:lineRule="auto"/>
        <w:ind w:firstLine="709"/>
        <w:jc w:val="right"/>
        <w:rPr>
          <w:rFonts w:ascii="Times New Roman" w:eastAsiaTheme="minorEastAsia" w:hAnsi="Times New Roman" w:cs="Times New Roman"/>
          <w:i/>
          <w:color w:val="000000" w:themeColor="text1"/>
          <w:sz w:val="28"/>
          <w:szCs w:val="28"/>
          <w:lang w:val="uk-UA" w:eastAsia="ru-RU"/>
        </w:rPr>
      </w:pPr>
    </w:p>
    <w:p w:rsidR="00BB4428" w:rsidRDefault="00BB4428" w:rsidP="00BB4428">
      <w:pPr>
        <w:spacing w:after="0" w:line="240" w:lineRule="auto"/>
        <w:ind w:firstLine="709"/>
        <w:jc w:val="right"/>
        <w:rPr>
          <w:rFonts w:ascii="Times New Roman" w:eastAsiaTheme="minorEastAsia" w:hAnsi="Times New Roman" w:cs="Times New Roman"/>
          <w:i/>
          <w:color w:val="000000" w:themeColor="text1"/>
          <w:sz w:val="28"/>
          <w:szCs w:val="28"/>
          <w:lang w:val="uk-UA" w:eastAsia="ru-RU"/>
        </w:rPr>
      </w:pPr>
    </w:p>
    <w:p w:rsidR="00BB4428" w:rsidRDefault="00BB4428" w:rsidP="00BB4428">
      <w:pPr>
        <w:spacing w:after="0" w:line="240" w:lineRule="auto"/>
        <w:ind w:firstLine="709"/>
        <w:jc w:val="right"/>
        <w:rPr>
          <w:rFonts w:ascii="Times New Roman" w:eastAsiaTheme="minorEastAsia" w:hAnsi="Times New Roman" w:cs="Times New Roman"/>
          <w:i/>
          <w:color w:val="000000" w:themeColor="text1"/>
          <w:sz w:val="28"/>
          <w:szCs w:val="28"/>
          <w:lang w:val="uk-UA" w:eastAsia="ru-RU"/>
        </w:rPr>
      </w:pPr>
    </w:p>
    <w:p w:rsidR="00BB4428" w:rsidRDefault="00BB4428" w:rsidP="00BB4428">
      <w:pPr>
        <w:spacing w:after="0" w:line="240" w:lineRule="auto"/>
        <w:ind w:firstLine="709"/>
        <w:jc w:val="right"/>
        <w:rPr>
          <w:rFonts w:ascii="Times New Roman" w:eastAsiaTheme="minorEastAsia" w:hAnsi="Times New Roman" w:cs="Times New Roman"/>
          <w:i/>
          <w:color w:val="000000" w:themeColor="text1"/>
          <w:sz w:val="28"/>
          <w:szCs w:val="28"/>
          <w:lang w:val="uk-UA" w:eastAsia="ru-RU"/>
        </w:rPr>
      </w:pPr>
    </w:p>
    <w:p w:rsidR="00BB4428" w:rsidRDefault="00BB4428" w:rsidP="00BB4428">
      <w:pPr>
        <w:spacing w:after="0" w:line="240" w:lineRule="auto"/>
        <w:ind w:firstLine="709"/>
        <w:jc w:val="right"/>
        <w:rPr>
          <w:rFonts w:ascii="Times New Roman" w:eastAsiaTheme="minorEastAsia" w:hAnsi="Times New Roman" w:cs="Times New Roman"/>
          <w:i/>
          <w:color w:val="000000" w:themeColor="text1"/>
          <w:sz w:val="28"/>
          <w:szCs w:val="28"/>
          <w:lang w:val="uk-UA" w:eastAsia="ru-RU"/>
        </w:rPr>
      </w:pPr>
    </w:p>
    <w:p w:rsidR="00BB4428" w:rsidRDefault="00BB4428" w:rsidP="00BB4428">
      <w:pPr>
        <w:spacing w:after="0" w:line="240" w:lineRule="auto"/>
        <w:ind w:firstLine="709"/>
        <w:jc w:val="right"/>
        <w:rPr>
          <w:rFonts w:ascii="Times New Roman" w:eastAsiaTheme="minorEastAsia" w:hAnsi="Times New Roman" w:cs="Times New Roman"/>
          <w:i/>
          <w:color w:val="000000" w:themeColor="text1"/>
          <w:sz w:val="28"/>
          <w:szCs w:val="28"/>
          <w:lang w:val="uk-UA" w:eastAsia="ru-RU"/>
        </w:rPr>
      </w:pPr>
    </w:p>
    <w:p w:rsidR="00E41444" w:rsidRDefault="00BB4428" w:rsidP="00BB4428">
      <w:pPr>
        <w:spacing w:after="0" w:line="240" w:lineRule="auto"/>
        <w:ind w:firstLine="709"/>
        <w:jc w:val="right"/>
        <w:rPr>
          <w:rFonts w:ascii="Times New Roman" w:eastAsiaTheme="minorEastAsia" w:hAnsi="Times New Roman" w:cs="Times New Roman"/>
          <w:i/>
          <w:color w:val="000000" w:themeColor="text1"/>
          <w:sz w:val="28"/>
          <w:szCs w:val="28"/>
          <w:lang w:val="uk-UA" w:eastAsia="ru-RU"/>
        </w:rPr>
      </w:pPr>
      <w:r w:rsidRPr="001F3D50">
        <w:rPr>
          <w:rFonts w:ascii="Times New Roman" w:eastAsiaTheme="minorEastAsia" w:hAnsi="Times New Roman" w:cs="Times New Roman"/>
          <w:i/>
          <w:color w:val="000000" w:themeColor="text1"/>
          <w:sz w:val="28"/>
          <w:szCs w:val="28"/>
          <w:lang w:val="uk-UA" w:eastAsia="ru-RU"/>
        </w:rPr>
        <w:t xml:space="preserve"> </w:t>
      </w:r>
    </w:p>
    <w:p w:rsidR="00E41444" w:rsidRDefault="00E41444" w:rsidP="00BB4428">
      <w:pPr>
        <w:spacing w:after="0" w:line="240" w:lineRule="auto"/>
        <w:ind w:firstLine="709"/>
        <w:jc w:val="right"/>
        <w:rPr>
          <w:rFonts w:ascii="Times New Roman" w:eastAsiaTheme="minorEastAsia" w:hAnsi="Times New Roman" w:cs="Times New Roman"/>
          <w:i/>
          <w:color w:val="000000" w:themeColor="text1"/>
          <w:sz w:val="28"/>
          <w:szCs w:val="28"/>
          <w:lang w:val="uk-UA" w:eastAsia="ru-RU"/>
        </w:rPr>
      </w:pPr>
    </w:p>
    <w:p w:rsidR="00BB4428" w:rsidRPr="007E178B" w:rsidRDefault="00BB4428" w:rsidP="00BB4428">
      <w:pPr>
        <w:spacing w:after="0" w:line="240" w:lineRule="auto"/>
        <w:ind w:firstLine="709"/>
        <w:jc w:val="right"/>
        <w:rPr>
          <w:rFonts w:ascii="Times New Roman" w:eastAsiaTheme="minorEastAsia" w:hAnsi="Times New Roman" w:cs="Times New Roman"/>
          <w:color w:val="000000" w:themeColor="text1"/>
          <w:sz w:val="28"/>
          <w:szCs w:val="28"/>
          <w:lang w:val="uk-UA" w:eastAsia="ru-RU"/>
        </w:rPr>
      </w:pPr>
      <w:bookmarkStart w:id="0" w:name="_GoBack"/>
      <w:bookmarkEnd w:id="0"/>
      <w:r w:rsidRPr="007E178B">
        <w:rPr>
          <w:rFonts w:ascii="Times New Roman" w:eastAsiaTheme="minorEastAsia" w:hAnsi="Times New Roman" w:cs="Times New Roman"/>
          <w:color w:val="000000" w:themeColor="text1"/>
          <w:sz w:val="28"/>
          <w:szCs w:val="28"/>
          <w:lang w:val="uk-UA" w:eastAsia="ru-RU"/>
        </w:rPr>
        <w:lastRenderedPageBreak/>
        <w:t>Додаток</w:t>
      </w:r>
      <w:r>
        <w:rPr>
          <w:rFonts w:ascii="Times New Roman" w:eastAsiaTheme="minorEastAsia" w:hAnsi="Times New Roman" w:cs="Times New Roman"/>
          <w:color w:val="000000" w:themeColor="text1"/>
          <w:sz w:val="28"/>
          <w:szCs w:val="28"/>
          <w:lang w:val="uk-UA" w:eastAsia="ru-RU"/>
        </w:rPr>
        <w:t xml:space="preserve"> 2</w:t>
      </w:r>
      <w:r w:rsidRPr="007E178B">
        <w:rPr>
          <w:rFonts w:ascii="Times New Roman" w:eastAsiaTheme="minorEastAsia" w:hAnsi="Times New Roman" w:cs="Times New Roman"/>
          <w:color w:val="000000" w:themeColor="text1"/>
          <w:sz w:val="28"/>
          <w:szCs w:val="28"/>
          <w:lang w:val="uk-UA" w:eastAsia="ru-RU"/>
        </w:rPr>
        <w:t xml:space="preserve"> </w:t>
      </w:r>
    </w:p>
    <w:p w:rsidR="00BB4428" w:rsidRPr="007E178B" w:rsidRDefault="00BB4428" w:rsidP="00BB4428">
      <w:pPr>
        <w:spacing w:after="0" w:line="240" w:lineRule="auto"/>
        <w:ind w:firstLine="709"/>
        <w:jc w:val="right"/>
        <w:rPr>
          <w:rFonts w:ascii="Times New Roman" w:eastAsiaTheme="minorEastAsia" w:hAnsi="Times New Roman" w:cs="Times New Roman"/>
          <w:color w:val="000000" w:themeColor="text1"/>
          <w:sz w:val="28"/>
          <w:szCs w:val="28"/>
          <w:lang w:val="uk-UA" w:eastAsia="ru-RU"/>
        </w:rPr>
      </w:pPr>
      <w:r w:rsidRPr="007E178B">
        <w:rPr>
          <w:rFonts w:ascii="Times New Roman" w:eastAsiaTheme="minorEastAsia" w:hAnsi="Times New Roman" w:cs="Times New Roman"/>
          <w:color w:val="000000" w:themeColor="text1"/>
          <w:sz w:val="28"/>
          <w:szCs w:val="28"/>
          <w:lang w:val="uk-UA" w:eastAsia="ru-RU"/>
        </w:rPr>
        <w:t xml:space="preserve">до рішення виконавчого комітету </w:t>
      </w:r>
    </w:p>
    <w:p w:rsidR="00BB4428" w:rsidRPr="007E178B" w:rsidRDefault="00BB4428" w:rsidP="00BB4428">
      <w:pPr>
        <w:spacing w:after="0" w:line="240" w:lineRule="auto"/>
        <w:ind w:firstLine="709"/>
        <w:jc w:val="right"/>
        <w:rPr>
          <w:rFonts w:ascii="Times New Roman" w:eastAsiaTheme="minorEastAsia" w:hAnsi="Times New Roman" w:cs="Times New Roman"/>
          <w:color w:val="000000" w:themeColor="text1"/>
          <w:sz w:val="28"/>
          <w:szCs w:val="28"/>
          <w:lang w:val="uk-UA" w:eastAsia="ru-RU"/>
        </w:rPr>
      </w:pPr>
      <w:r w:rsidRPr="007E178B">
        <w:rPr>
          <w:rFonts w:ascii="Times New Roman" w:eastAsiaTheme="minorEastAsia" w:hAnsi="Times New Roman" w:cs="Times New Roman"/>
          <w:color w:val="000000" w:themeColor="text1"/>
          <w:sz w:val="28"/>
          <w:szCs w:val="28"/>
          <w:lang w:val="uk-UA" w:eastAsia="ru-RU"/>
        </w:rPr>
        <w:t>Ніжинської міської ради</w:t>
      </w:r>
    </w:p>
    <w:p w:rsidR="00BB4428" w:rsidRPr="007E178B" w:rsidRDefault="00BB4428" w:rsidP="00BB4428">
      <w:pPr>
        <w:spacing w:after="0" w:line="240" w:lineRule="auto"/>
        <w:ind w:firstLine="709"/>
        <w:jc w:val="right"/>
        <w:rPr>
          <w:rFonts w:ascii="Times New Roman" w:eastAsiaTheme="minorEastAsia" w:hAnsi="Times New Roman" w:cs="Times New Roman"/>
          <w:color w:val="000000" w:themeColor="text1"/>
          <w:sz w:val="28"/>
          <w:szCs w:val="28"/>
          <w:lang w:val="uk-UA" w:eastAsia="ru-RU"/>
        </w:rPr>
      </w:pPr>
      <w:r>
        <w:rPr>
          <w:rFonts w:ascii="Times New Roman" w:eastAsiaTheme="minorEastAsia" w:hAnsi="Times New Roman" w:cs="Times New Roman"/>
          <w:color w:val="000000" w:themeColor="text1"/>
          <w:sz w:val="28"/>
          <w:szCs w:val="28"/>
          <w:lang w:val="uk-UA" w:eastAsia="ru-RU"/>
        </w:rPr>
        <w:t>в</w:t>
      </w:r>
      <w:r w:rsidRPr="007E178B">
        <w:rPr>
          <w:rFonts w:ascii="Times New Roman" w:eastAsiaTheme="minorEastAsia" w:hAnsi="Times New Roman" w:cs="Times New Roman"/>
          <w:color w:val="000000" w:themeColor="text1"/>
          <w:sz w:val="28"/>
          <w:szCs w:val="28"/>
          <w:lang w:val="uk-UA" w:eastAsia="ru-RU"/>
        </w:rPr>
        <w:t xml:space="preserve">ід </w:t>
      </w:r>
      <w:r>
        <w:rPr>
          <w:rFonts w:ascii="Times New Roman" w:eastAsiaTheme="minorEastAsia" w:hAnsi="Times New Roman" w:cs="Times New Roman"/>
          <w:color w:val="000000" w:themeColor="text1"/>
          <w:sz w:val="28"/>
          <w:szCs w:val="28"/>
          <w:lang w:val="uk-UA" w:eastAsia="ru-RU"/>
        </w:rPr>
        <w:t>02 вересня</w:t>
      </w:r>
      <w:r w:rsidRPr="007E178B">
        <w:rPr>
          <w:rFonts w:ascii="Times New Roman" w:eastAsiaTheme="minorEastAsia" w:hAnsi="Times New Roman" w:cs="Times New Roman"/>
          <w:color w:val="000000" w:themeColor="text1"/>
          <w:sz w:val="28"/>
          <w:szCs w:val="28"/>
          <w:lang w:val="uk-UA" w:eastAsia="ru-RU"/>
        </w:rPr>
        <w:t xml:space="preserve"> 2021 року № __</w:t>
      </w:r>
    </w:p>
    <w:p w:rsidR="00BB4428" w:rsidRPr="001F3D50" w:rsidRDefault="00BB4428" w:rsidP="00BB4428">
      <w:pPr>
        <w:keepNext/>
        <w:spacing w:after="0" w:line="240" w:lineRule="auto"/>
        <w:ind w:firstLine="709"/>
        <w:jc w:val="center"/>
        <w:outlineLvl w:val="6"/>
        <w:rPr>
          <w:rFonts w:ascii="Times New Roman" w:eastAsia="Calibri" w:hAnsi="Times New Roman" w:cs="Times New Roman"/>
          <w:b/>
          <w:i/>
          <w:color w:val="000000" w:themeColor="text1"/>
          <w:sz w:val="28"/>
          <w:szCs w:val="28"/>
          <w:lang w:val="uk-UA" w:eastAsia="ru-RU"/>
        </w:rPr>
      </w:pPr>
    </w:p>
    <w:p w:rsidR="00BB4428" w:rsidRPr="001F3D50" w:rsidRDefault="00BB4428" w:rsidP="00BB4428">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bCs/>
          <w:color w:val="000000" w:themeColor="text1"/>
          <w:sz w:val="28"/>
          <w:szCs w:val="28"/>
          <w:lang w:val="uk-UA" w:eastAsia="ru-RU"/>
        </w:rPr>
        <w:t>Інформаційне повідомлення</w:t>
      </w:r>
    </w:p>
    <w:p w:rsidR="00BB4428" w:rsidRPr="001F3D50" w:rsidRDefault="00BB4428" w:rsidP="00BB4428">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bCs/>
          <w:color w:val="000000" w:themeColor="text1"/>
          <w:sz w:val="28"/>
          <w:szCs w:val="28"/>
          <w:lang w:val="uk-UA" w:eastAsia="ru-RU"/>
        </w:rPr>
        <w:t>про проведення аукціону для продажу нежитлової будівлі,</w:t>
      </w:r>
    </w:p>
    <w:p w:rsidR="00BB4428" w:rsidRPr="001F3D50" w:rsidRDefault="00BB4428" w:rsidP="00BB4428">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bCs/>
          <w:color w:val="000000" w:themeColor="text1"/>
          <w:sz w:val="28"/>
          <w:szCs w:val="28"/>
          <w:lang w:val="uk-UA" w:eastAsia="ru-RU"/>
        </w:rPr>
        <w:t>що розташована за адресою: Чернігівська область, місто Ніжин, </w:t>
      </w:r>
    </w:p>
    <w:p w:rsidR="00BB4428" w:rsidRPr="001F3D50" w:rsidRDefault="00BB4428" w:rsidP="00BB4428">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bCs/>
          <w:color w:val="000000" w:themeColor="text1"/>
          <w:sz w:val="28"/>
          <w:szCs w:val="28"/>
          <w:lang w:val="uk-UA" w:eastAsia="ru-RU"/>
        </w:rPr>
        <w:t>вулиця Гребінки, будинок 14</w:t>
      </w:r>
    </w:p>
    <w:p w:rsidR="00BB4428" w:rsidRPr="001F3D50" w:rsidRDefault="00BB4428" w:rsidP="00BB4428">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val="uk-UA" w:eastAsia="ru-RU"/>
        </w:rPr>
      </w:pPr>
    </w:p>
    <w:p w:rsidR="00BB4428" w:rsidRPr="001F3D50"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bCs/>
          <w:color w:val="000000" w:themeColor="text1"/>
          <w:sz w:val="28"/>
          <w:szCs w:val="28"/>
          <w:lang w:val="uk-UA" w:eastAsia="ru-RU"/>
        </w:rPr>
        <w:t>Інформація про об’єкт приватизації:</w:t>
      </w:r>
    </w:p>
    <w:p w:rsidR="00BB4428" w:rsidRPr="001F3D50"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color w:val="000000" w:themeColor="text1"/>
          <w:sz w:val="28"/>
          <w:szCs w:val="28"/>
          <w:lang w:val="uk-UA" w:eastAsia="ru-RU"/>
        </w:rPr>
        <w:t>Найменування об’єкта:</w:t>
      </w:r>
      <w:r w:rsidRPr="001F3D50">
        <w:rPr>
          <w:rFonts w:ascii="Times New Roman" w:eastAsia="Times New Roman" w:hAnsi="Times New Roman" w:cs="Times New Roman"/>
          <w:color w:val="000000" w:themeColor="text1"/>
          <w:sz w:val="28"/>
          <w:szCs w:val="28"/>
          <w:lang w:val="uk-UA" w:eastAsia="ru-RU"/>
        </w:rPr>
        <w:t xml:space="preserve"> нежитлова будівля, </w:t>
      </w:r>
      <w:r>
        <w:rPr>
          <w:rFonts w:ascii="Times New Roman" w:eastAsia="Times New Roman" w:hAnsi="Times New Roman" w:cs="Times New Roman"/>
          <w:color w:val="000000" w:themeColor="text1"/>
          <w:sz w:val="28"/>
          <w:szCs w:val="28"/>
          <w:lang w:val="uk-UA" w:eastAsia="ru-RU"/>
        </w:rPr>
        <w:t xml:space="preserve"> </w:t>
      </w:r>
      <w:r w:rsidRPr="001F3D50">
        <w:rPr>
          <w:rFonts w:ascii="Times New Roman" w:eastAsia="Times New Roman" w:hAnsi="Times New Roman" w:cs="Times New Roman"/>
          <w:color w:val="000000" w:themeColor="text1"/>
          <w:sz w:val="28"/>
          <w:szCs w:val="28"/>
          <w:lang w:val="uk-UA" w:eastAsia="ru-RU"/>
        </w:rPr>
        <w:t>яка є пам’яткою архітектури місцевого значення, загальною площею 274,4 кв.м.</w:t>
      </w:r>
    </w:p>
    <w:p w:rsidR="00BB4428" w:rsidRPr="001F3D50"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color w:val="000000" w:themeColor="text1"/>
          <w:sz w:val="28"/>
          <w:szCs w:val="28"/>
          <w:lang w:val="uk-UA" w:eastAsia="ru-RU"/>
        </w:rPr>
        <w:t>Адреса місцезнаходження:</w:t>
      </w:r>
      <w:r w:rsidRPr="001F3D50">
        <w:rPr>
          <w:rFonts w:ascii="Times New Roman" w:eastAsia="Times New Roman" w:hAnsi="Times New Roman" w:cs="Times New Roman"/>
          <w:color w:val="000000" w:themeColor="text1"/>
          <w:sz w:val="28"/>
          <w:szCs w:val="28"/>
          <w:lang w:val="uk-UA" w:eastAsia="ru-RU"/>
        </w:rPr>
        <w:t xml:space="preserve"> 16600, Чернігівська область, місто Ніжин,  вулиця Гребінки, будинок 14.</w:t>
      </w:r>
    </w:p>
    <w:p w:rsidR="00BB4428" w:rsidRPr="001F3D50"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color w:val="000000" w:themeColor="text1"/>
          <w:sz w:val="28"/>
          <w:szCs w:val="28"/>
          <w:lang w:val="uk-UA" w:eastAsia="ru-RU"/>
        </w:rPr>
        <w:t>Характеристика об’єкта:</w:t>
      </w:r>
      <w:r w:rsidRPr="001F3D50">
        <w:rPr>
          <w:rFonts w:ascii="Times New Roman" w:eastAsia="Times New Roman" w:hAnsi="Times New Roman" w:cs="Times New Roman"/>
          <w:color w:val="000000" w:themeColor="text1"/>
          <w:sz w:val="28"/>
          <w:szCs w:val="28"/>
          <w:lang w:val="uk-UA" w:eastAsia="ru-RU"/>
        </w:rPr>
        <w:t xml:space="preserve"> </w:t>
      </w:r>
    </w:p>
    <w:p w:rsidR="00BB4428" w:rsidRPr="001F3D50" w:rsidRDefault="00BB4428" w:rsidP="00BB4428">
      <w:pPr>
        <w:spacing w:after="0" w:line="240" w:lineRule="auto"/>
        <w:ind w:firstLine="708"/>
        <w:jc w:val="both"/>
        <w:rPr>
          <w:rFonts w:ascii="Times New Roman" w:eastAsia="Calibri" w:hAnsi="Times New Roman" w:cs="Times New Roman"/>
          <w:bCs/>
          <w:sz w:val="28"/>
          <w:szCs w:val="28"/>
          <w:lang w:val="uk-UA" w:eastAsia="ru-RU"/>
        </w:rPr>
      </w:pPr>
      <w:r w:rsidRPr="001F3D50">
        <w:rPr>
          <w:rFonts w:ascii="Times New Roman" w:eastAsia="Calibri" w:hAnsi="Times New Roman" w:cs="Times New Roman"/>
          <w:bCs/>
          <w:sz w:val="28"/>
          <w:szCs w:val="28"/>
          <w:lang w:val="uk-UA" w:eastAsia="ru-RU"/>
        </w:rPr>
        <w:t>Реєстраційний номер об’єкта нерухомого майна – 1145864474104.</w:t>
      </w:r>
    </w:p>
    <w:p w:rsidR="00BB4428" w:rsidRPr="001F3D50" w:rsidRDefault="00BB4428" w:rsidP="00BB4428">
      <w:pPr>
        <w:spacing w:after="0" w:line="240" w:lineRule="auto"/>
        <w:ind w:firstLine="708"/>
        <w:jc w:val="both"/>
        <w:rPr>
          <w:rFonts w:ascii="Times New Roman" w:eastAsia="Calibri" w:hAnsi="Times New Roman" w:cs="Times New Roman"/>
          <w:bCs/>
          <w:sz w:val="28"/>
          <w:szCs w:val="28"/>
          <w:lang w:val="uk-UA" w:eastAsia="ru-RU"/>
        </w:rPr>
      </w:pPr>
      <w:r w:rsidRPr="001F3D50">
        <w:rPr>
          <w:rFonts w:ascii="Times New Roman" w:eastAsia="Calibri" w:hAnsi="Times New Roman" w:cs="Times New Roman"/>
          <w:bCs/>
          <w:sz w:val="28"/>
          <w:szCs w:val="28"/>
          <w:lang w:val="uk-UA" w:eastAsia="ru-RU"/>
        </w:rPr>
        <w:t>Форма власності нежитлової будівлі – комунальна.</w:t>
      </w:r>
    </w:p>
    <w:p w:rsidR="00BB4428" w:rsidRPr="001F3D50" w:rsidRDefault="00BB4428" w:rsidP="00BB4428">
      <w:pPr>
        <w:spacing w:after="0" w:line="240" w:lineRule="auto"/>
        <w:ind w:firstLine="708"/>
        <w:jc w:val="both"/>
        <w:rPr>
          <w:rFonts w:ascii="Times New Roman" w:eastAsia="Calibri" w:hAnsi="Times New Roman" w:cs="Times New Roman"/>
          <w:bCs/>
          <w:sz w:val="28"/>
          <w:szCs w:val="28"/>
          <w:lang w:val="uk-UA" w:eastAsia="ru-RU"/>
        </w:rPr>
      </w:pPr>
      <w:r w:rsidRPr="001F3D50">
        <w:rPr>
          <w:rFonts w:ascii="Times New Roman" w:eastAsia="Calibri" w:hAnsi="Times New Roman" w:cs="Times New Roman"/>
          <w:bCs/>
          <w:sz w:val="28"/>
          <w:szCs w:val="28"/>
          <w:lang w:val="uk-UA" w:eastAsia="ru-RU"/>
        </w:rPr>
        <w:t xml:space="preserve">Власник – Ніжинська міська рада Чернігівської області.                              </w:t>
      </w:r>
    </w:p>
    <w:p w:rsidR="00BB4428" w:rsidRPr="001F3D50"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color w:val="000000" w:themeColor="text1"/>
          <w:sz w:val="28"/>
          <w:szCs w:val="28"/>
          <w:lang w:val="uk-UA" w:eastAsia="ru-RU"/>
        </w:rPr>
        <w:t>Одноповерхова дерев’яна нежитлова будівля</w:t>
      </w:r>
      <w:r>
        <w:rPr>
          <w:rFonts w:ascii="Times New Roman" w:eastAsia="Times New Roman" w:hAnsi="Times New Roman" w:cs="Times New Roman"/>
          <w:color w:val="000000" w:themeColor="text1"/>
          <w:sz w:val="28"/>
          <w:szCs w:val="28"/>
          <w:lang w:val="uk-UA" w:eastAsia="ru-RU"/>
        </w:rPr>
        <w:t>,</w:t>
      </w:r>
      <w:r w:rsidRPr="001F3D50">
        <w:rPr>
          <w:rFonts w:ascii="Times New Roman" w:eastAsia="Times New Roman" w:hAnsi="Times New Roman" w:cs="Times New Roman"/>
          <w:color w:val="000000" w:themeColor="text1"/>
          <w:sz w:val="28"/>
          <w:szCs w:val="28"/>
          <w:lang w:val="uk-UA" w:eastAsia="ru-RU"/>
        </w:rPr>
        <w:t xml:space="preserve"> ззовні обкладена цеглою з двома дерев’яними верандами. Доступ до об’єкту здійснюється через два ізольовані входи та є окремий вхід у підвал.</w:t>
      </w:r>
    </w:p>
    <w:p w:rsidR="00BB4428" w:rsidRPr="001F3D50"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color w:val="000000" w:themeColor="text1"/>
          <w:sz w:val="28"/>
          <w:szCs w:val="28"/>
          <w:lang w:val="uk-UA" w:eastAsia="ru-RU"/>
        </w:rPr>
        <w:t>Будівля забезпечена інженерним обладнанням: електропостачання та водяне опалення від власної котельні у підвалі, центральне водопостачання та місцеве водовідведення. Територія огороджена парканом з воротами. Нежитлова будівля тривалий час не експлуатується. Загальний технічний стан об’єкту незадовільний. Відсоток зносу - 55%.</w:t>
      </w:r>
    </w:p>
    <w:p w:rsidR="00BB4428" w:rsidRPr="001F3D50"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color w:val="000000" w:themeColor="text1"/>
          <w:sz w:val="28"/>
          <w:szCs w:val="28"/>
          <w:lang w:val="uk-UA" w:eastAsia="ru-RU"/>
        </w:rPr>
        <w:t>Даний об’єкт «Будинок родини Спаських» - пам’ятка архітектури місцевого значення, охоронний №5534-Чр (взята на облік наказом Міністерства культури від 21.10.2011 року №912/0/16-11).</w:t>
      </w:r>
    </w:p>
    <w:p w:rsidR="00BB4428" w:rsidRPr="00A33CD3"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color w:val="000000" w:themeColor="text1"/>
          <w:sz w:val="28"/>
          <w:szCs w:val="28"/>
          <w:lang w:val="uk-UA" w:eastAsia="ru-RU"/>
        </w:rPr>
        <w:t xml:space="preserve"> Рік спорудження основної будівлі </w:t>
      </w:r>
      <w:r w:rsidRPr="00A33CD3">
        <w:rPr>
          <w:rFonts w:ascii="Times New Roman" w:eastAsia="Times New Roman" w:hAnsi="Times New Roman" w:cs="Times New Roman"/>
          <w:color w:val="000000" w:themeColor="text1"/>
          <w:sz w:val="28"/>
          <w:szCs w:val="28"/>
          <w:lang w:val="uk-UA" w:eastAsia="ru-RU"/>
        </w:rPr>
        <w:t>–</w:t>
      </w:r>
      <w:r w:rsidRPr="001F3D50">
        <w:rPr>
          <w:rFonts w:ascii="Times New Roman" w:eastAsia="Times New Roman" w:hAnsi="Times New Roman" w:cs="Times New Roman"/>
          <w:color w:val="000000" w:themeColor="text1"/>
          <w:sz w:val="28"/>
          <w:szCs w:val="28"/>
          <w:lang w:val="uk-UA" w:eastAsia="ru-RU"/>
        </w:rPr>
        <w:t xml:space="preserve"> 1947</w:t>
      </w:r>
      <w:r w:rsidRPr="00A33CD3">
        <w:rPr>
          <w:rFonts w:ascii="Times New Roman" w:eastAsia="Times New Roman" w:hAnsi="Times New Roman" w:cs="Times New Roman"/>
          <w:color w:val="000000" w:themeColor="text1"/>
          <w:sz w:val="28"/>
          <w:szCs w:val="28"/>
          <w:lang w:val="uk-UA" w:eastAsia="ru-RU"/>
        </w:rPr>
        <w:t>.</w:t>
      </w:r>
    </w:p>
    <w:p w:rsidR="00BB4428" w:rsidRPr="00BB2B49"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BB2B49">
        <w:rPr>
          <w:rFonts w:ascii="Times New Roman" w:eastAsia="Times New Roman" w:hAnsi="Times New Roman" w:cs="Times New Roman"/>
          <w:color w:val="000000" w:themeColor="text1"/>
          <w:sz w:val="28"/>
          <w:szCs w:val="28"/>
          <w:lang w:val="uk-UA" w:eastAsia="ru-RU"/>
        </w:rPr>
        <w:t>Земельна ділянка,</w:t>
      </w:r>
      <w:r>
        <w:rPr>
          <w:rFonts w:ascii="Times New Roman" w:eastAsia="Times New Roman" w:hAnsi="Times New Roman" w:cs="Times New Roman"/>
          <w:color w:val="000000" w:themeColor="text1"/>
          <w:sz w:val="28"/>
          <w:szCs w:val="28"/>
          <w:lang w:val="uk-UA" w:eastAsia="ru-RU"/>
        </w:rPr>
        <w:t xml:space="preserve"> </w:t>
      </w:r>
      <w:r w:rsidRPr="00BB2B49">
        <w:rPr>
          <w:rFonts w:ascii="Times New Roman" w:eastAsia="Times New Roman" w:hAnsi="Times New Roman" w:cs="Times New Roman"/>
          <w:color w:val="000000" w:themeColor="text1"/>
          <w:sz w:val="28"/>
          <w:szCs w:val="28"/>
          <w:lang w:val="uk-UA" w:eastAsia="ru-RU"/>
        </w:rPr>
        <w:t xml:space="preserve">площею </w:t>
      </w:r>
      <w:r>
        <w:rPr>
          <w:rFonts w:ascii="Times New Roman" w:eastAsia="Times New Roman" w:hAnsi="Times New Roman" w:cs="Times New Roman"/>
          <w:color w:val="000000" w:themeColor="text1"/>
          <w:sz w:val="28"/>
          <w:szCs w:val="28"/>
          <w:lang w:val="uk-UA" w:eastAsia="ru-RU"/>
        </w:rPr>
        <w:t>0</w:t>
      </w:r>
      <w:r w:rsidRPr="00BB2B49">
        <w:rPr>
          <w:rFonts w:ascii="Times New Roman" w:eastAsia="Times New Roman" w:hAnsi="Times New Roman" w:cs="Times New Roman"/>
          <w:color w:val="000000" w:themeColor="text1"/>
          <w:sz w:val="28"/>
          <w:szCs w:val="28"/>
          <w:lang w:val="uk-UA" w:eastAsia="ru-RU"/>
        </w:rPr>
        <w:t>,073 га;</w:t>
      </w:r>
      <w:r>
        <w:rPr>
          <w:rFonts w:ascii="Times New Roman" w:eastAsia="Times New Roman" w:hAnsi="Times New Roman" w:cs="Times New Roman"/>
          <w:color w:val="000000" w:themeColor="text1"/>
          <w:sz w:val="28"/>
          <w:szCs w:val="28"/>
          <w:lang w:val="uk-UA" w:eastAsia="ru-RU"/>
        </w:rPr>
        <w:t xml:space="preserve"> </w:t>
      </w:r>
      <w:r w:rsidRPr="00BB2B49">
        <w:rPr>
          <w:rFonts w:ascii="Times New Roman" w:eastAsia="Times New Roman" w:hAnsi="Times New Roman" w:cs="Times New Roman"/>
          <w:color w:val="000000" w:themeColor="text1"/>
          <w:sz w:val="28"/>
          <w:szCs w:val="28"/>
          <w:lang w:val="uk-UA" w:eastAsia="ru-RU"/>
        </w:rPr>
        <w:t>кадастровий номер 7410400000:04:001:0158. </w:t>
      </w:r>
    </w:p>
    <w:p w:rsidR="00BB4428" w:rsidRPr="00776FEF"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76FEF">
        <w:rPr>
          <w:rFonts w:ascii="Times New Roman" w:eastAsia="Times New Roman" w:hAnsi="Times New Roman" w:cs="Times New Roman"/>
          <w:color w:val="000000" w:themeColor="text1"/>
          <w:sz w:val="28"/>
          <w:szCs w:val="28"/>
          <w:lang w:val="uk-UA" w:eastAsia="ru-RU"/>
        </w:rPr>
        <w:t>Форма власності земельної ділянки- комунальна.</w:t>
      </w:r>
    </w:p>
    <w:p w:rsidR="00BB4428" w:rsidRPr="00776FEF"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76FEF">
        <w:rPr>
          <w:rFonts w:ascii="Times New Roman" w:eastAsia="Times New Roman" w:hAnsi="Times New Roman" w:cs="Times New Roman"/>
          <w:color w:val="000000" w:themeColor="text1"/>
          <w:sz w:val="28"/>
          <w:szCs w:val="28"/>
          <w:lang w:val="uk-UA" w:eastAsia="ru-RU"/>
        </w:rPr>
        <w:t>Власник- Територіальна громада в особі Ніжинської міської ради Чернігівської області.</w:t>
      </w:r>
    </w:p>
    <w:p w:rsidR="00BB4428" w:rsidRPr="00776FEF"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76FEF">
        <w:rPr>
          <w:rFonts w:ascii="Times New Roman" w:eastAsia="Calibri" w:hAnsi="Times New Roman" w:cs="Times New Roman"/>
          <w:sz w:val="28"/>
          <w:szCs w:val="28"/>
          <w:lang w:val="uk-UA" w:eastAsia="ru-RU"/>
        </w:rPr>
        <w:t>Цільове призначення земельної ділянки - для будівництва та обслуговування інших будівель громадської забудови.</w:t>
      </w:r>
    </w:p>
    <w:p w:rsidR="00BB4428" w:rsidRPr="006641ED" w:rsidRDefault="00BB4428" w:rsidP="00BB4428">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val="uk-UA" w:eastAsia="ru-RU"/>
        </w:rPr>
      </w:pPr>
      <w:r w:rsidRPr="006641ED">
        <w:rPr>
          <w:rFonts w:ascii="Times New Roman" w:eastAsia="Times New Roman" w:hAnsi="Times New Roman" w:cs="Times New Roman"/>
          <w:b/>
          <w:color w:val="000000" w:themeColor="text1"/>
          <w:sz w:val="28"/>
          <w:szCs w:val="28"/>
          <w:lang w:val="uk-UA" w:eastAsia="ru-RU"/>
        </w:rPr>
        <w:t>Інформація про аукціон:</w:t>
      </w:r>
    </w:p>
    <w:p w:rsidR="00BB4428" w:rsidRPr="006641ED"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6641ED">
        <w:rPr>
          <w:rFonts w:ascii="Times New Roman" w:eastAsia="Times New Roman" w:hAnsi="Times New Roman" w:cs="Times New Roman"/>
          <w:color w:val="000000" w:themeColor="text1"/>
          <w:sz w:val="28"/>
          <w:szCs w:val="28"/>
          <w:lang w:val="uk-UA" w:eastAsia="ru-RU"/>
        </w:rPr>
        <w:t>Спосіб приватизації: аукціон з умовами, що буде проведено в електронній торговій системі «ПРОЗОРО.ПРОДАЖІ».</w:t>
      </w:r>
      <w:r>
        <w:rPr>
          <w:rFonts w:ascii="Times New Roman" w:eastAsia="Times New Roman" w:hAnsi="Times New Roman" w:cs="Times New Roman"/>
          <w:color w:val="000000" w:themeColor="text1"/>
          <w:sz w:val="28"/>
          <w:szCs w:val="28"/>
          <w:lang w:val="uk-UA" w:eastAsia="ru-RU"/>
        </w:rPr>
        <w:t xml:space="preserve"> </w:t>
      </w:r>
      <w:r w:rsidRPr="006641ED">
        <w:rPr>
          <w:rFonts w:ascii="Times New Roman" w:eastAsia="Times New Roman" w:hAnsi="Times New Roman" w:cs="Times New Roman"/>
          <w:color w:val="000000" w:themeColor="text1"/>
          <w:sz w:val="28"/>
          <w:szCs w:val="28"/>
          <w:lang w:val="uk-UA" w:eastAsia="ru-RU"/>
        </w:rPr>
        <w:t>Адреса веб-</w:t>
      </w:r>
      <w:proofErr w:type="spellStart"/>
      <w:r w:rsidRPr="006641ED">
        <w:rPr>
          <w:rFonts w:ascii="Times New Roman" w:eastAsia="Times New Roman" w:hAnsi="Times New Roman" w:cs="Times New Roman"/>
          <w:color w:val="000000" w:themeColor="text1"/>
          <w:sz w:val="28"/>
          <w:szCs w:val="28"/>
          <w:lang w:val="uk-UA" w:eastAsia="ru-RU"/>
        </w:rPr>
        <w:t>сайтуhttps</w:t>
      </w:r>
      <w:proofErr w:type="spellEnd"/>
      <w:r w:rsidRPr="006641ED">
        <w:rPr>
          <w:rFonts w:ascii="Times New Roman" w:eastAsia="Times New Roman" w:hAnsi="Times New Roman" w:cs="Times New Roman"/>
          <w:color w:val="000000" w:themeColor="text1"/>
          <w:sz w:val="28"/>
          <w:szCs w:val="28"/>
          <w:lang w:val="uk-UA" w:eastAsia="ru-RU"/>
        </w:rPr>
        <w:t>://</w:t>
      </w:r>
      <w:proofErr w:type="spellStart"/>
      <w:r w:rsidRPr="006641ED">
        <w:rPr>
          <w:rFonts w:ascii="Times New Roman" w:eastAsia="Times New Roman" w:hAnsi="Times New Roman" w:cs="Times New Roman"/>
          <w:color w:val="000000" w:themeColor="text1"/>
          <w:sz w:val="28"/>
          <w:szCs w:val="28"/>
          <w:lang w:val="uk-UA" w:eastAsia="ru-RU"/>
        </w:rPr>
        <w:t>prozorro.sale</w:t>
      </w:r>
      <w:proofErr w:type="spellEnd"/>
      <w:r w:rsidRPr="006641ED">
        <w:rPr>
          <w:rFonts w:ascii="Times New Roman" w:eastAsia="Times New Roman" w:hAnsi="Times New Roman" w:cs="Times New Roman"/>
          <w:color w:val="000000" w:themeColor="text1"/>
          <w:sz w:val="28"/>
          <w:szCs w:val="28"/>
          <w:lang w:val="uk-UA" w:eastAsia="ru-RU"/>
        </w:rPr>
        <w:t>/.</w:t>
      </w:r>
    </w:p>
    <w:p w:rsidR="00BB4428" w:rsidRPr="001F3D50" w:rsidRDefault="00BB4428" w:rsidP="00BB4428">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val="uk-UA" w:eastAsia="ru-RU"/>
        </w:rPr>
      </w:pPr>
    </w:p>
    <w:p w:rsidR="00BB4428" w:rsidRPr="00363EEC"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63EEC">
        <w:rPr>
          <w:rFonts w:ascii="Times New Roman" w:eastAsia="Times New Roman" w:hAnsi="Times New Roman" w:cs="Times New Roman"/>
          <w:color w:val="000000" w:themeColor="text1"/>
          <w:sz w:val="28"/>
          <w:szCs w:val="28"/>
          <w:lang w:val="uk-UA" w:eastAsia="ru-RU"/>
        </w:rPr>
        <w:t xml:space="preserve">Дата проведення аукціону </w:t>
      </w:r>
      <w:r>
        <w:rPr>
          <w:rFonts w:ascii="Times New Roman" w:eastAsia="Times New Roman" w:hAnsi="Times New Roman" w:cs="Times New Roman"/>
          <w:b/>
          <w:color w:val="000000" w:themeColor="text1"/>
          <w:sz w:val="28"/>
          <w:szCs w:val="28"/>
          <w:lang w:val="uk-UA" w:eastAsia="ru-RU"/>
        </w:rPr>
        <w:t>24</w:t>
      </w:r>
      <w:r w:rsidRPr="007E178B">
        <w:rPr>
          <w:rFonts w:ascii="Times New Roman" w:eastAsia="Times New Roman" w:hAnsi="Times New Roman" w:cs="Times New Roman"/>
          <w:b/>
          <w:color w:val="000000" w:themeColor="text1"/>
          <w:sz w:val="28"/>
          <w:szCs w:val="28"/>
          <w:lang w:val="uk-UA" w:eastAsia="ru-RU"/>
        </w:rPr>
        <w:t xml:space="preserve"> </w:t>
      </w:r>
      <w:r>
        <w:rPr>
          <w:rFonts w:ascii="Times New Roman" w:eastAsia="Times New Roman" w:hAnsi="Times New Roman" w:cs="Times New Roman"/>
          <w:b/>
          <w:color w:val="000000" w:themeColor="text1"/>
          <w:sz w:val="28"/>
          <w:szCs w:val="28"/>
          <w:lang w:val="uk-UA" w:eastAsia="ru-RU"/>
        </w:rPr>
        <w:t>вересня</w:t>
      </w:r>
      <w:r w:rsidRPr="007E178B">
        <w:rPr>
          <w:rFonts w:ascii="Times New Roman" w:eastAsia="Times New Roman" w:hAnsi="Times New Roman" w:cs="Times New Roman"/>
          <w:b/>
          <w:color w:val="000000" w:themeColor="text1"/>
          <w:sz w:val="28"/>
          <w:szCs w:val="28"/>
          <w:lang w:val="uk-UA" w:eastAsia="ru-RU"/>
        </w:rPr>
        <w:t xml:space="preserve"> 2021 року</w:t>
      </w:r>
      <w:r w:rsidRPr="00363EEC">
        <w:rPr>
          <w:rFonts w:ascii="Times New Roman" w:eastAsia="Times New Roman" w:hAnsi="Times New Roman" w:cs="Times New Roman"/>
          <w:color w:val="000000" w:themeColor="text1"/>
          <w:sz w:val="28"/>
          <w:szCs w:val="28"/>
          <w:lang w:val="uk-UA" w:eastAsia="ru-RU"/>
        </w:rPr>
        <w:t>, час проведення визначається електронною торговою системою автоматично.</w:t>
      </w:r>
    </w:p>
    <w:p w:rsidR="00BB4428" w:rsidRPr="00363EEC"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63EEC">
        <w:rPr>
          <w:rFonts w:ascii="Times New Roman" w:eastAsia="Times New Roman" w:hAnsi="Times New Roman" w:cs="Times New Roman"/>
          <w:color w:val="000000" w:themeColor="text1"/>
          <w:sz w:val="28"/>
          <w:szCs w:val="28"/>
          <w:lang w:val="uk-UA" w:eastAsia="ru-RU"/>
        </w:rPr>
        <w:lastRenderedPageBreak/>
        <w:t>Кінцевий строк подання заяви на участь в електронному аукціоні та електронному аукціоні із зниженням стартової ціни встановлюється електронною системою для кожного електронного аукціону окремо в проміжку часу з 19:30 год до 20:30 год дня, що передує дню проведення аукціону.</w:t>
      </w:r>
    </w:p>
    <w:p w:rsidR="00BB4428" w:rsidRPr="00363EEC"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63EEC">
        <w:rPr>
          <w:rFonts w:ascii="Times New Roman" w:eastAsia="Times New Roman" w:hAnsi="Times New Roman" w:cs="Times New Roman"/>
          <w:color w:val="000000" w:themeColor="text1"/>
          <w:sz w:val="28"/>
          <w:szCs w:val="28"/>
          <w:lang w:val="uk-UA" w:eastAsia="ru-RU"/>
        </w:rPr>
        <w:t>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16:15 до 16:45 дня проведення електронного аукціону.</w:t>
      </w:r>
    </w:p>
    <w:p w:rsidR="00BB4428" w:rsidRPr="00363EEC"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63EEC">
        <w:rPr>
          <w:rFonts w:ascii="Times New Roman" w:eastAsia="Times New Roman" w:hAnsi="Times New Roman" w:cs="Times New Roman"/>
          <w:color w:val="000000" w:themeColor="text1"/>
          <w:sz w:val="28"/>
          <w:szCs w:val="28"/>
          <w:lang w:val="uk-UA" w:eastAsia="ru-RU"/>
        </w:rPr>
        <w:t>Потенційні покупці зобов’язані подати разом із заявами  документи на участь у приватизації, визначені ч.1,ч.7ст.14 Закону України «Про приватизацію державного та комунального майна». </w:t>
      </w:r>
    </w:p>
    <w:p w:rsidR="00BB4428" w:rsidRDefault="00BB4428" w:rsidP="00BB4428">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val="uk-UA" w:eastAsia="ru-RU"/>
        </w:rPr>
      </w:pPr>
    </w:p>
    <w:p w:rsidR="00BB4428" w:rsidRPr="00BA5190" w:rsidRDefault="00BB4428" w:rsidP="00BB4428">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val="uk-UA" w:eastAsia="ru-RU"/>
        </w:rPr>
      </w:pPr>
      <w:r w:rsidRPr="00BA5190">
        <w:rPr>
          <w:rFonts w:ascii="Times New Roman" w:eastAsia="Times New Roman" w:hAnsi="Times New Roman" w:cs="Times New Roman"/>
          <w:b/>
          <w:bCs/>
          <w:color w:val="000000" w:themeColor="text1"/>
          <w:sz w:val="28"/>
          <w:szCs w:val="28"/>
          <w:lang w:val="uk-UA" w:eastAsia="ru-RU"/>
        </w:rPr>
        <w:t>Інформація про умови, на яких здійснюється приватизація:</w:t>
      </w:r>
    </w:p>
    <w:p w:rsidR="00BB4428" w:rsidRPr="00BA5190"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BA5190">
        <w:rPr>
          <w:rFonts w:ascii="Times New Roman" w:eastAsia="Times New Roman" w:hAnsi="Times New Roman" w:cs="Times New Roman"/>
          <w:color w:val="000000" w:themeColor="text1"/>
          <w:sz w:val="28"/>
          <w:szCs w:val="28"/>
          <w:lang w:val="uk-UA" w:eastAsia="ru-RU"/>
        </w:rPr>
        <w:t>Приватизація об’єкта здійснюється відповідно до вимог Закону України «Про приватизацію державного та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(зі змінами).</w:t>
      </w:r>
    </w:p>
    <w:p w:rsidR="00BB4428" w:rsidRPr="00BA5190"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BA5190">
        <w:rPr>
          <w:rFonts w:ascii="Times New Roman" w:eastAsia="Times New Roman" w:hAnsi="Times New Roman" w:cs="Times New Roman"/>
          <w:color w:val="000000" w:themeColor="text1"/>
          <w:sz w:val="28"/>
          <w:szCs w:val="28"/>
          <w:lang w:val="uk-UA" w:eastAsia="ru-RU"/>
        </w:rPr>
        <w:t>Покупець об’єкта має відповідати вимогам, передбаченим ст. 8 Закону України «Про приватизацію державного і комунального майна».</w:t>
      </w:r>
    </w:p>
    <w:p w:rsidR="00BB4428" w:rsidRPr="00BA5190" w:rsidRDefault="00BB4428" w:rsidP="00BB4428">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val="uk-UA" w:eastAsia="ru-RU"/>
        </w:rPr>
      </w:pPr>
      <w:r w:rsidRPr="00BA5190">
        <w:rPr>
          <w:rFonts w:ascii="Times New Roman" w:eastAsiaTheme="minorEastAsia" w:hAnsi="Times New Roman" w:cs="Times New Roman"/>
          <w:b/>
          <w:color w:val="000000"/>
          <w:sz w:val="28"/>
          <w:szCs w:val="28"/>
          <w:lang w:val="uk-UA" w:eastAsia="ru-RU"/>
        </w:rPr>
        <w:t>Умови продажу даного об’єкта.</w:t>
      </w:r>
    </w:p>
    <w:p w:rsidR="00BB4428" w:rsidRPr="00EF4C9D"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EF4C9D">
        <w:rPr>
          <w:rFonts w:ascii="Times New Roman" w:eastAsia="Times New Roman" w:hAnsi="Times New Roman" w:cs="Times New Roman"/>
          <w:color w:val="000000" w:themeColor="text1"/>
          <w:sz w:val="28"/>
          <w:szCs w:val="28"/>
          <w:lang w:val="uk-UA" w:eastAsia="ru-RU"/>
        </w:rPr>
        <w:t>При передачі пам’ятки, чи її частини у володіння, користування чи управління іншій особі істотною умовою договору про таку передачу є забезпечення особою, якій передається пам’ятка чи її частина, збереження пам’ятки відповідно до вимог Закону України «Про охорону культурної спадщини» та умов охоронного договору, укладеного власником або уповноваженим ним органом (особою) з відповідним органом охорони культурної спадщини.</w:t>
      </w:r>
    </w:p>
    <w:p w:rsidR="00BB4428" w:rsidRPr="00EF4C9D"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EF4C9D">
        <w:rPr>
          <w:rFonts w:ascii="Times New Roman" w:eastAsia="Times New Roman" w:hAnsi="Times New Roman" w:cs="Times New Roman"/>
          <w:color w:val="000000" w:themeColor="text1"/>
          <w:sz w:val="28"/>
          <w:szCs w:val="28"/>
          <w:lang w:val="uk-UA" w:eastAsia="ru-RU"/>
        </w:rPr>
        <w:t>Власник, чи уповноважений ним орган (особа) зобов’язаний утримувати пам’ятку в автентичному стані, проводити будь-які ремонтні  та реставраційні роботи на пам’ятці чи її частині тільки за погодженням відповідного органу охорони культурної спадщини.</w:t>
      </w:r>
    </w:p>
    <w:p w:rsidR="00BB4428" w:rsidRPr="00EF4C9D"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EF4C9D">
        <w:rPr>
          <w:rFonts w:ascii="Times New Roman" w:eastAsia="Times New Roman" w:hAnsi="Times New Roman" w:cs="Times New Roman"/>
          <w:color w:val="000000" w:themeColor="text1"/>
          <w:sz w:val="28"/>
          <w:szCs w:val="28"/>
          <w:lang w:val="uk-UA" w:eastAsia="ru-RU"/>
        </w:rPr>
        <w:t>Після проведення аукціону покупець протягом 1 місяця укладає попередній охоронний договір на пам’ятку архітектури місцевого значення «Будинок родини Спаських», а після оформлення права власності (підписання Договору купівлі-продажу) новий власник укладає основний охоронний договір з Управлінням містобудування та архітектури Чернігівської обласної державної адміністрації.</w:t>
      </w:r>
    </w:p>
    <w:p w:rsidR="00BB4428" w:rsidRPr="001F3D50" w:rsidRDefault="00BB4428" w:rsidP="00BB4428">
      <w:pPr>
        <w:shd w:val="clear" w:color="auto" w:fill="FFFFFF"/>
        <w:spacing w:after="0" w:line="240" w:lineRule="auto"/>
        <w:ind w:firstLine="709"/>
        <w:jc w:val="both"/>
        <w:rPr>
          <w:rFonts w:ascii="Times New Roman" w:eastAsia="Times New Roman" w:hAnsi="Times New Roman" w:cs="Times New Roman"/>
          <w:b/>
          <w:bCs/>
          <w:i/>
          <w:color w:val="000000" w:themeColor="text1"/>
          <w:sz w:val="28"/>
          <w:szCs w:val="28"/>
          <w:lang w:val="uk-UA" w:eastAsia="ru-RU"/>
        </w:rPr>
      </w:pPr>
    </w:p>
    <w:p w:rsidR="00BB4428" w:rsidRPr="007A1B64"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b/>
          <w:bCs/>
          <w:color w:val="000000" w:themeColor="text1"/>
          <w:sz w:val="28"/>
          <w:szCs w:val="28"/>
          <w:lang w:val="uk-UA" w:eastAsia="ru-RU"/>
        </w:rPr>
        <w:t>Аукціон з умовами </w:t>
      </w:r>
    </w:p>
    <w:p w:rsidR="00BB4428" w:rsidRPr="007A1B64"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 xml:space="preserve">Стартова ціна – 969 730,00 грн. без урахуванням  ПДВ.              </w:t>
      </w:r>
    </w:p>
    <w:p w:rsidR="00BB4428" w:rsidRPr="007A1B64"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 xml:space="preserve">Крок аукціону – 9 697,30 грн.                                                             </w:t>
      </w:r>
    </w:p>
    <w:p w:rsidR="00BB4428" w:rsidRPr="007A1B64"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 xml:space="preserve">Розмір гарантійного внеску – 96 973,00  грн.                                  </w:t>
      </w:r>
    </w:p>
    <w:p w:rsidR="00BB4428" w:rsidRPr="007A1B64"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 xml:space="preserve">Розмір реєстраційного внеску – 1 200,00 грн.                                    </w:t>
      </w:r>
    </w:p>
    <w:p w:rsidR="00BB4428" w:rsidRPr="007A1B64" w:rsidRDefault="00BB4428" w:rsidP="00BB4428">
      <w:pPr>
        <w:spacing w:after="0" w:line="240" w:lineRule="auto"/>
        <w:ind w:firstLine="720"/>
        <w:jc w:val="both"/>
        <w:rPr>
          <w:rFonts w:ascii="Times New Roman" w:eastAsia="Calibri" w:hAnsi="Times New Roman" w:cs="Times New Roman"/>
          <w:sz w:val="28"/>
          <w:szCs w:val="28"/>
          <w:lang w:val="uk-UA" w:eastAsia="ru-RU"/>
        </w:rPr>
      </w:pPr>
      <w:r w:rsidRPr="007A1B64">
        <w:rPr>
          <w:rFonts w:ascii="Times New Roman" w:eastAsia="Calibri" w:hAnsi="Times New Roman" w:cs="Times New Roman"/>
          <w:bCs/>
          <w:sz w:val="28"/>
          <w:szCs w:val="28"/>
          <w:lang w:val="uk-UA" w:eastAsia="ru-RU"/>
        </w:rPr>
        <w:lastRenderedPageBreak/>
        <w:t>На остаточну ціну продажу об’єкта може бути нараховано ПДВ згідно законодавства України.</w:t>
      </w:r>
    </w:p>
    <w:p w:rsidR="00BB4428" w:rsidRDefault="00BB4428" w:rsidP="00BB4428">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val="uk-UA" w:eastAsia="ru-RU"/>
        </w:rPr>
      </w:pPr>
    </w:p>
    <w:p w:rsidR="00BB4428" w:rsidRPr="007A1B64"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b/>
          <w:bCs/>
          <w:color w:val="000000" w:themeColor="text1"/>
          <w:sz w:val="28"/>
          <w:szCs w:val="28"/>
          <w:lang w:val="uk-UA" w:eastAsia="ru-RU"/>
        </w:rPr>
        <w:t>Аукціон із зниженням стартової ціни</w:t>
      </w:r>
    </w:p>
    <w:p w:rsidR="00BB4428" w:rsidRPr="007A1B64"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Стартова ціна   – 484 865,00 грн. без урахуванням  ПДВ.    </w:t>
      </w:r>
    </w:p>
    <w:p w:rsidR="00BB4428" w:rsidRPr="007A1B64"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 xml:space="preserve">Крок аукціону – 4 848,65 грн.                                                   </w:t>
      </w:r>
    </w:p>
    <w:p w:rsidR="00BB4428" w:rsidRPr="007A1B64"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 xml:space="preserve">Розмір гарантійного внеску -  48 486,50 грн.                         </w:t>
      </w:r>
    </w:p>
    <w:p w:rsidR="00BB4428" w:rsidRPr="007A1B64"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 xml:space="preserve">Розмір реєстраційного внеску -  1 200,00 грн.                              </w:t>
      </w:r>
    </w:p>
    <w:p w:rsidR="00BB4428" w:rsidRPr="007A1B64"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Період подання цінових пропозицій - 2</w:t>
      </w:r>
      <w:r>
        <w:rPr>
          <w:rFonts w:ascii="Times New Roman" w:eastAsia="Times New Roman" w:hAnsi="Times New Roman" w:cs="Times New Roman"/>
          <w:color w:val="000000" w:themeColor="text1"/>
          <w:sz w:val="28"/>
          <w:szCs w:val="28"/>
          <w:lang w:val="uk-UA" w:eastAsia="ru-RU"/>
        </w:rPr>
        <w:t>1</w:t>
      </w:r>
      <w:r w:rsidRPr="007A1B64">
        <w:rPr>
          <w:rFonts w:ascii="Times New Roman" w:eastAsia="Times New Roman" w:hAnsi="Times New Roman" w:cs="Times New Roman"/>
          <w:color w:val="000000" w:themeColor="text1"/>
          <w:sz w:val="28"/>
          <w:szCs w:val="28"/>
          <w:lang w:val="uk-UA" w:eastAsia="ru-RU"/>
        </w:rPr>
        <w:t xml:space="preserve"> д</w:t>
      </w:r>
      <w:r>
        <w:rPr>
          <w:rFonts w:ascii="Times New Roman" w:eastAsia="Times New Roman" w:hAnsi="Times New Roman" w:cs="Times New Roman"/>
          <w:color w:val="000000" w:themeColor="text1"/>
          <w:sz w:val="28"/>
          <w:szCs w:val="28"/>
          <w:lang w:val="uk-UA" w:eastAsia="ru-RU"/>
        </w:rPr>
        <w:t>ень</w:t>
      </w:r>
      <w:r w:rsidRPr="007A1B64">
        <w:rPr>
          <w:rFonts w:ascii="Times New Roman" w:eastAsia="Times New Roman" w:hAnsi="Times New Roman" w:cs="Times New Roman"/>
          <w:color w:val="000000" w:themeColor="text1"/>
          <w:sz w:val="28"/>
          <w:szCs w:val="28"/>
          <w:lang w:val="uk-UA" w:eastAsia="ru-RU"/>
        </w:rPr>
        <w:t>.</w:t>
      </w:r>
    </w:p>
    <w:p w:rsidR="00BB4428" w:rsidRPr="007A1B64" w:rsidRDefault="00BB4428" w:rsidP="00BB4428">
      <w:pPr>
        <w:spacing w:after="0" w:line="240" w:lineRule="auto"/>
        <w:ind w:firstLine="720"/>
        <w:jc w:val="both"/>
        <w:rPr>
          <w:rFonts w:ascii="Times New Roman" w:eastAsia="Calibri" w:hAnsi="Times New Roman" w:cs="Times New Roman"/>
          <w:sz w:val="28"/>
          <w:szCs w:val="28"/>
          <w:lang w:val="uk-UA" w:eastAsia="ru-RU"/>
        </w:rPr>
      </w:pPr>
      <w:r w:rsidRPr="007A1B64">
        <w:rPr>
          <w:rFonts w:ascii="Times New Roman" w:eastAsia="Calibri" w:hAnsi="Times New Roman" w:cs="Times New Roman"/>
          <w:bCs/>
          <w:sz w:val="28"/>
          <w:szCs w:val="28"/>
          <w:lang w:val="uk-UA" w:eastAsia="ru-RU"/>
        </w:rPr>
        <w:t>На остаточну ціну продажу об’єкта може бути нараховано ПДВ згідно законодавства України.</w:t>
      </w:r>
    </w:p>
    <w:p w:rsidR="00BB4428" w:rsidRPr="001F3D50" w:rsidRDefault="00BB4428" w:rsidP="00BB4428">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val="uk-UA" w:eastAsia="ru-RU"/>
        </w:rPr>
      </w:pPr>
    </w:p>
    <w:p w:rsidR="00BB4428" w:rsidRPr="007A1B64" w:rsidRDefault="00BB4428" w:rsidP="00BB4428">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val="uk-UA" w:eastAsia="ru-RU"/>
        </w:rPr>
      </w:pPr>
      <w:r w:rsidRPr="007A1B64">
        <w:rPr>
          <w:rFonts w:ascii="Times New Roman" w:eastAsia="Times New Roman" w:hAnsi="Times New Roman" w:cs="Times New Roman"/>
          <w:b/>
          <w:color w:val="000000" w:themeColor="text1"/>
          <w:sz w:val="28"/>
          <w:szCs w:val="28"/>
          <w:lang w:val="uk-UA" w:eastAsia="ru-RU"/>
        </w:rPr>
        <w:t>Аукціон за методом покрокового зниженням стартової ціни та подальшого подання цінових пропозицій</w:t>
      </w:r>
    </w:p>
    <w:p w:rsidR="00BB4428" w:rsidRPr="007A1B64"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Стартова ціна   – 484 865,00 грн. без урахуванням  ПДВ.  </w:t>
      </w:r>
    </w:p>
    <w:p w:rsidR="00BB4428" w:rsidRPr="007A1B64" w:rsidRDefault="00BB4428" w:rsidP="00BB4428">
      <w:pPr>
        <w:shd w:val="clear" w:color="auto" w:fill="FFFFFF"/>
        <w:tabs>
          <w:tab w:val="left" w:pos="779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Крок аукціону – 4 848,65 грн.</w:t>
      </w:r>
      <w:r w:rsidRPr="007A1B64">
        <w:rPr>
          <w:rFonts w:ascii="Times New Roman" w:eastAsia="Times New Roman" w:hAnsi="Times New Roman" w:cs="Times New Roman"/>
          <w:color w:val="000000" w:themeColor="text1"/>
          <w:sz w:val="28"/>
          <w:szCs w:val="28"/>
          <w:lang w:val="uk-UA" w:eastAsia="ru-RU"/>
        </w:rPr>
        <w:tab/>
      </w:r>
    </w:p>
    <w:p w:rsidR="00BB4428" w:rsidRPr="007A1B64" w:rsidRDefault="00BB4428" w:rsidP="00BB4428">
      <w:pPr>
        <w:shd w:val="clear" w:color="auto" w:fill="FFFFFF"/>
        <w:tabs>
          <w:tab w:val="left" w:pos="779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Розмір гарантійного внеску -  48 486,50 грн.</w:t>
      </w:r>
      <w:r w:rsidRPr="007A1B64">
        <w:rPr>
          <w:rFonts w:ascii="Times New Roman" w:eastAsia="Times New Roman" w:hAnsi="Times New Roman" w:cs="Times New Roman"/>
          <w:color w:val="000000" w:themeColor="text1"/>
          <w:sz w:val="28"/>
          <w:szCs w:val="28"/>
          <w:lang w:val="uk-UA" w:eastAsia="ru-RU"/>
        </w:rPr>
        <w:tab/>
      </w:r>
    </w:p>
    <w:p w:rsidR="00BB4428" w:rsidRPr="007A1B64" w:rsidRDefault="00BB4428" w:rsidP="00BB4428">
      <w:pPr>
        <w:shd w:val="clear" w:color="auto" w:fill="FFFFFF"/>
        <w:tabs>
          <w:tab w:val="left" w:pos="779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Розмір реєстраційного внеску -  1 200,00грн.</w:t>
      </w:r>
      <w:r w:rsidRPr="007A1B64">
        <w:rPr>
          <w:rFonts w:ascii="Times New Roman" w:eastAsia="Times New Roman" w:hAnsi="Times New Roman" w:cs="Times New Roman"/>
          <w:color w:val="000000" w:themeColor="text1"/>
          <w:sz w:val="28"/>
          <w:szCs w:val="28"/>
          <w:lang w:val="uk-UA" w:eastAsia="ru-RU"/>
        </w:rPr>
        <w:tab/>
      </w:r>
    </w:p>
    <w:p w:rsidR="00BB4428" w:rsidRPr="007A1B64"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Період подання цінових пропозицій - 2</w:t>
      </w:r>
      <w:r>
        <w:rPr>
          <w:rFonts w:ascii="Times New Roman" w:eastAsia="Times New Roman" w:hAnsi="Times New Roman" w:cs="Times New Roman"/>
          <w:color w:val="000000" w:themeColor="text1"/>
          <w:sz w:val="28"/>
          <w:szCs w:val="28"/>
          <w:lang w:val="uk-UA" w:eastAsia="ru-RU"/>
        </w:rPr>
        <w:t>1</w:t>
      </w:r>
      <w:r w:rsidRPr="007A1B64">
        <w:rPr>
          <w:rFonts w:ascii="Times New Roman" w:eastAsia="Times New Roman" w:hAnsi="Times New Roman" w:cs="Times New Roman"/>
          <w:color w:val="000000" w:themeColor="text1"/>
          <w:sz w:val="28"/>
          <w:szCs w:val="28"/>
          <w:lang w:val="uk-UA" w:eastAsia="ru-RU"/>
        </w:rPr>
        <w:t xml:space="preserve"> д</w:t>
      </w:r>
      <w:r>
        <w:rPr>
          <w:rFonts w:ascii="Times New Roman" w:eastAsia="Times New Roman" w:hAnsi="Times New Roman" w:cs="Times New Roman"/>
          <w:color w:val="000000" w:themeColor="text1"/>
          <w:sz w:val="28"/>
          <w:szCs w:val="28"/>
          <w:lang w:val="uk-UA" w:eastAsia="ru-RU"/>
        </w:rPr>
        <w:t>ень</w:t>
      </w:r>
      <w:r w:rsidRPr="007A1B64">
        <w:rPr>
          <w:rFonts w:ascii="Times New Roman" w:eastAsia="Times New Roman" w:hAnsi="Times New Roman" w:cs="Times New Roman"/>
          <w:color w:val="000000" w:themeColor="text1"/>
          <w:sz w:val="28"/>
          <w:szCs w:val="28"/>
          <w:lang w:val="uk-UA" w:eastAsia="ru-RU"/>
        </w:rPr>
        <w:t>.</w:t>
      </w:r>
    </w:p>
    <w:p w:rsidR="00BB4428" w:rsidRPr="007E178B"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E178B">
        <w:rPr>
          <w:rFonts w:ascii="Times New Roman" w:eastAsia="Times New Roman" w:hAnsi="Times New Roman" w:cs="Times New Roman"/>
          <w:color w:val="000000" w:themeColor="text1"/>
          <w:sz w:val="28"/>
          <w:szCs w:val="28"/>
          <w:lang w:val="uk-UA" w:eastAsia="ru-RU"/>
        </w:rPr>
        <w:t>Кількість кроків  - 25.</w:t>
      </w:r>
    </w:p>
    <w:p w:rsidR="00BB4428" w:rsidRPr="007A1B64" w:rsidRDefault="00BB4428" w:rsidP="00BB4428">
      <w:pPr>
        <w:spacing w:after="0" w:line="240" w:lineRule="auto"/>
        <w:ind w:firstLine="720"/>
        <w:jc w:val="both"/>
        <w:rPr>
          <w:rFonts w:ascii="Times New Roman" w:eastAsia="Calibri" w:hAnsi="Times New Roman" w:cs="Times New Roman"/>
          <w:sz w:val="28"/>
          <w:szCs w:val="28"/>
          <w:lang w:val="uk-UA" w:eastAsia="ru-RU"/>
        </w:rPr>
      </w:pPr>
      <w:r w:rsidRPr="007A1B64">
        <w:rPr>
          <w:rFonts w:ascii="Times New Roman" w:eastAsia="Calibri" w:hAnsi="Times New Roman" w:cs="Times New Roman"/>
          <w:bCs/>
          <w:sz w:val="28"/>
          <w:szCs w:val="28"/>
          <w:lang w:val="uk-UA" w:eastAsia="ru-RU"/>
        </w:rPr>
        <w:t>На остаточну ціну продажу об’єкта може бути нараховано ПДВ згідно законодавства України.</w:t>
      </w:r>
    </w:p>
    <w:p w:rsidR="00BB4428" w:rsidRPr="001F3D50" w:rsidRDefault="00BB4428" w:rsidP="00BB4428">
      <w:pPr>
        <w:shd w:val="clear" w:color="auto" w:fill="FFFFFF"/>
        <w:spacing w:after="0" w:line="240" w:lineRule="auto"/>
        <w:ind w:firstLine="709"/>
        <w:jc w:val="both"/>
        <w:rPr>
          <w:rFonts w:ascii="Times New Roman" w:eastAsia="Times New Roman" w:hAnsi="Times New Roman" w:cs="Times New Roman"/>
          <w:b/>
          <w:bCs/>
          <w:i/>
          <w:color w:val="000000" w:themeColor="text1"/>
          <w:sz w:val="28"/>
          <w:szCs w:val="28"/>
          <w:lang w:val="uk-UA" w:eastAsia="ru-RU"/>
        </w:rPr>
      </w:pPr>
    </w:p>
    <w:p w:rsidR="00BB4428" w:rsidRPr="006A6820" w:rsidRDefault="00BB4428" w:rsidP="00BB4428">
      <w:pPr>
        <w:spacing w:after="0" w:line="240" w:lineRule="auto"/>
        <w:ind w:firstLine="709"/>
        <w:jc w:val="both"/>
        <w:rPr>
          <w:rFonts w:ascii="Times New Roman" w:eastAsia="Calibri" w:hAnsi="Times New Roman" w:cs="Times New Roman"/>
          <w:b/>
          <w:sz w:val="28"/>
          <w:szCs w:val="28"/>
          <w:lang w:val="uk-UA" w:eastAsia="ru-RU"/>
        </w:rPr>
      </w:pPr>
      <w:r w:rsidRPr="006A6820">
        <w:rPr>
          <w:rFonts w:ascii="Times New Roman" w:eastAsia="Calibri" w:hAnsi="Times New Roman" w:cs="Times New Roman"/>
          <w:b/>
          <w:sz w:val="28"/>
          <w:szCs w:val="28"/>
          <w:lang w:val="uk-UA" w:eastAsia="ru-RU"/>
        </w:rPr>
        <w:t>Додаткова інформація:</w:t>
      </w:r>
    </w:p>
    <w:p w:rsidR="00BB4428" w:rsidRPr="00287A45" w:rsidRDefault="00BB4428" w:rsidP="00BB4428">
      <w:pPr>
        <w:spacing w:after="0" w:line="240" w:lineRule="auto"/>
        <w:ind w:firstLine="709"/>
        <w:jc w:val="both"/>
        <w:rPr>
          <w:rFonts w:ascii="Times New Roman" w:eastAsia="Calibri" w:hAnsi="Times New Roman" w:cs="Times New Roman"/>
          <w:b/>
          <w:i/>
          <w:sz w:val="28"/>
          <w:szCs w:val="28"/>
          <w:lang w:val="uk-UA" w:eastAsia="ru-RU"/>
        </w:rPr>
      </w:pPr>
    </w:p>
    <w:p w:rsidR="00BB4428" w:rsidRPr="00773FD9" w:rsidRDefault="00BB4428" w:rsidP="00BB4428">
      <w:pPr>
        <w:shd w:val="clear" w:color="auto" w:fill="FFFFFF"/>
        <w:spacing w:after="0"/>
        <w:ind w:firstLine="709"/>
        <w:jc w:val="both"/>
        <w:rPr>
          <w:rFonts w:ascii="Times New Roman" w:hAnsi="Times New Roman" w:cs="Times New Roman"/>
          <w:b/>
          <w:color w:val="000000" w:themeColor="text1"/>
          <w:sz w:val="28"/>
          <w:szCs w:val="28"/>
          <w:lang w:val="uk-UA"/>
        </w:rPr>
      </w:pPr>
      <w:r w:rsidRPr="00773FD9">
        <w:rPr>
          <w:rFonts w:ascii="Times New Roman" w:hAnsi="Times New Roman" w:cs="Times New Roman"/>
          <w:b/>
          <w:color w:val="000000" w:themeColor="text1"/>
          <w:sz w:val="28"/>
          <w:szCs w:val="28"/>
          <w:lang w:val="uk-UA"/>
        </w:rPr>
        <w:t xml:space="preserve">Рахунок№  (для перерахування реєстраційного внеску) </w:t>
      </w:r>
    </w:p>
    <w:p w:rsidR="00BB4428" w:rsidRPr="00773FD9" w:rsidRDefault="00BB4428" w:rsidP="00BB4428">
      <w:pPr>
        <w:shd w:val="clear" w:color="auto" w:fill="FFFFFF"/>
        <w:spacing w:after="0"/>
        <w:ind w:firstLine="709"/>
        <w:jc w:val="both"/>
        <w:rPr>
          <w:rFonts w:ascii="Times New Roman" w:hAnsi="Times New Roman" w:cs="Times New Roman"/>
          <w:color w:val="000000" w:themeColor="text1"/>
          <w:sz w:val="28"/>
          <w:szCs w:val="28"/>
          <w:lang w:val="uk-UA"/>
        </w:rPr>
      </w:pPr>
      <w:r w:rsidRPr="00773FD9">
        <w:rPr>
          <w:rFonts w:ascii="Times New Roman" w:hAnsi="Times New Roman" w:cs="Times New Roman"/>
          <w:color w:val="000000" w:themeColor="text1"/>
          <w:sz w:val="28"/>
          <w:szCs w:val="28"/>
          <w:lang w:val="uk-UA"/>
        </w:rPr>
        <w:t>Рахунок № UA128999980314020544000025707</w:t>
      </w:r>
    </w:p>
    <w:p w:rsidR="00BB4428" w:rsidRPr="00773FD9" w:rsidRDefault="00BB4428" w:rsidP="00BB4428">
      <w:pPr>
        <w:shd w:val="clear" w:color="auto" w:fill="FFFFFF"/>
        <w:spacing w:after="0"/>
        <w:ind w:firstLine="709"/>
        <w:jc w:val="both"/>
        <w:rPr>
          <w:rFonts w:ascii="Times New Roman" w:hAnsi="Times New Roman" w:cs="Times New Roman"/>
          <w:color w:val="000000" w:themeColor="text1"/>
          <w:sz w:val="28"/>
          <w:szCs w:val="28"/>
          <w:lang w:val="uk-UA"/>
        </w:rPr>
      </w:pPr>
      <w:r w:rsidRPr="00773FD9">
        <w:rPr>
          <w:rFonts w:ascii="Times New Roman" w:hAnsi="Times New Roman" w:cs="Times New Roman"/>
          <w:color w:val="000000" w:themeColor="text1"/>
          <w:sz w:val="28"/>
          <w:szCs w:val="28"/>
          <w:lang w:val="uk-UA"/>
        </w:rPr>
        <w:t xml:space="preserve">Отримувач: ГУК у </w:t>
      </w:r>
      <w:proofErr w:type="spellStart"/>
      <w:r w:rsidRPr="00773FD9">
        <w:rPr>
          <w:rFonts w:ascii="Times New Roman" w:hAnsi="Times New Roman" w:cs="Times New Roman"/>
          <w:color w:val="000000" w:themeColor="text1"/>
          <w:sz w:val="28"/>
          <w:szCs w:val="28"/>
          <w:lang w:val="uk-UA"/>
        </w:rPr>
        <w:t>Черніг.обл</w:t>
      </w:r>
      <w:proofErr w:type="spellEnd"/>
      <w:r w:rsidRPr="00773FD9">
        <w:rPr>
          <w:rFonts w:ascii="Times New Roman" w:hAnsi="Times New Roman" w:cs="Times New Roman"/>
          <w:color w:val="000000" w:themeColor="text1"/>
          <w:sz w:val="28"/>
          <w:szCs w:val="28"/>
          <w:lang w:val="uk-UA"/>
        </w:rPr>
        <w:t>/</w:t>
      </w:r>
      <w:proofErr w:type="spellStart"/>
      <w:r w:rsidRPr="00773FD9">
        <w:rPr>
          <w:rFonts w:ascii="Times New Roman" w:hAnsi="Times New Roman" w:cs="Times New Roman"/>
          <w:color w:val="000000" w:themeColor="text1"/>
          <w:sz w:val="28"/>
          <w:szCs w:val="28"/>
          <w:lang w:val="uk-UA"/>
        </w:rPr>
        <w:t>тг</w:t>
      </w:r>
      <w:proofErr w:type="spellEnd"/>
      <w:r w:rsidRPr="00773FD9">
        <w:rPr>
          <w:rFonts w:ascii="Times New Roman" w:hAnsi="Times New Roman" w:cs="Times New Roman"/>
          <w:color w:val="000000" w:themeColor="text1"/>
          <w:sz w:val="28"/>
          <w:szCs w:val="28"/>
          <w:lang w:val="uk-UA"/>
        </w:rPr>
        <w:t xml:space="preserve"> м.Ніжин /24060300</w:t>
      </w:r>
    </w:p>
    <w:p w:rsidR="00BB4428" w:rsidRPr="00773FD9" w:rsidRDefault="00BB4428" w:rsidP="00BB4428">
      <w:pPr>
        <w:shd w:val="clear" w:color="auto" w:fill="FFFFFF"/>
        <w:spacing w:after="0"/>
        <w:ind w:firstLine="709"/>
        <w:jc w:val="both"/>
        <w:rPr>
          <w:rFonts w:ascii="Times New Roman" w:hAnsi="Times New Roman" w:cs="Times New Roman"/>
          <w:color w:val="000000" w:themeColor="text1"/>
          <w:sz w:val="28"/>
          <w:szCs w:val="28"/>
          <w:lang w:val="uk-UA"/>
        </w:rPr>
      </w:pPr>
      <w:r w:rsidRPr="00773FD9">
        <w:rPr>
          <w:rFonts w:ascii="Times New Roman" w:hAnsi="Times New Roman" w:cs="Times New Roman"/>
          <w:color w:val="000000" w:themeColor="text1"/>
          <w:sz w:val="28"/>
          <w:szCs w:val="28"/>
          <w:lang w:val="uk-UA"/>
        </w:rPr>
        <w:t>Банк: Казначейство України (</w:t>
      </w:r>
      <w:proofErr w:type="spellStart"/>
      <w:r w:rsidRPr="00773FD9">
        <w:rPr>
          <w:rFonts w:ascii="Times New Roman" w:hAnsi="Times New Roman" w:cs="Times New Roman"/>
          <w:color w:val="000000" w:themeColor="text1"/>
          <w:sz w:val="28"/>
          <w:szCs w:val="28"/>
          <w:lang w:val="uk-UA"/>
        </w:rPr>
        <w:t>ел.адм.подат</w:t>
      </w:r>
      <w:proofErr w:type="spellEnd"/>
      <w:r w:rsidRPr="00773FD9">
        <w:rPr>
          <w:rFonts w:ascii="Times New Roman" w:hAnsi="Times New Roman" w:cs="Times New Roman"/>
          <w:color w:val="000000" w:themeColor="text1"/>
          <w:sz w:val="28"/>
          <w:szCs w:val="28"/>
          <w:lang w:val="uk-UA"/>
        </w:rPr>
        <w:t>)</w:t>
      </w:r>
    </w:p>
    <w:p w:rsidR="00BB4428" w:rsidRPr="00773FD9" w:rsidRDefault="00BB4428" w:rsidP="00BB4428">
      <w:pPr>
        <w:shd w:val="clear" w:color="auto" w:fill="FFFFFF"/>
        <w:spacing w:after="0"/>
        <w:ind w:firstLine="709"/>
        <w:jc w:val="both"/>
        <w:rPr>
          <w:rFonts w:ascii="Times New Roman" w:hAnsi="Times New Roman" w:cs="Times New Roman"/>
          <w:color w:val="000000" w:themeColor="text1"/>
          <w:sz w:val="28"/>
          <w:szCs w:val="28"/>
          <w:lang w:val="uk-UA"/>
        </w:rPr>
      </w:pPr>
      <w:r w:rsidRPr="00773FD9">
        <w:rPr>
          <w:rFonts w:ascii="Times New Roman" w:hAnsi="Times New Roman" w:cs="Times New Roman"/>
          <w:color w:val="000000" w:themeColor="text1"/>
          <w:sz w:val="28"/>
          <w:szCs w:val="28"/>
          <w:lang w:val="uk-UA"/>
        </w:rPr>
        <w:t xml:space="preserve">Код </w:t>
      </w:r>
      <w:r w:rsidRPr="0014159F">
        <w:rPr>
          <w:rFonts w:ascii="Times New Roman" w:hAnsi="Times New Roman" w:cs="Times New Roman"/>
          <w:color w:val="000000" w:themeColor="text1"/>
          <w:sz w:val="28"/>
          <w:szCs w:val="28"/>
          <w:lang w:val="uk-UA"/>
        </w:rPr>
        <w:t>37972475</w:t>
      </w:r>
    </w:p>
    <w:p w:rsidR="00BB4428" w:rsidRPr="0014159F" w:rsidRDefault="00BB4428" w:rsidP="00BB4428">
      <w:pPr>
        <w:shd w:val="clear" w:color="auto" w:fill="FFFFFF"/>
        <w:spacing w:after="0"/>
        <w:ind w:firstLine="709"/>
        <w:jc w:val="both"/>
        <w:rPr>
          <w:rFonts w:ascii="Times New Roman" w:hAnsi="Times New Roman" w:cs="Times New Roman"/>
          <w:color w:val="000000" w:themeColor="text1"/>
          <w:sz w:val="28"/>
          <w:szCs w:val="28"/>
          <w:lang w:val="uk-UA"/>
        </w:rPr>
      </w:pPr>
    </w:p>
    <w:p w:rsidR="00BB4428" w:rsidRPr="0051107E" w:rsidRDefault="00BB4428" w:rsidP="00BB4428">
      <w:pPr>
        <w:shd w:val="clear" w:color="auto" w:fill="FFFFFF"/>
        <w:spacing w:after="0"/>
        <w:ind w:firstLine="709"/>
        <w:jc w:val="both"/>
        <w:rPr>
          <w:rFonts w:ascii="Times New Roman" w:hAnsi="Times New Roman" w:cs="Times New Roman"/>
          <w:b/>
          <w:color w:val="000000" w:themeColor="text1"/>
          <w:sz w:val="28"/>
          <w:szCs w:val="28"/>
          <w:lang w:val="uk-UA"/>
        </w:rPr>
      </w:pPr>
      <w:r w:rsidRPr="0051107E">
        <w:rPr>
          <w:rFonts w:ascii="Times New Roman" w:hAnsi="Times New Roman" w:cs="Times New Roman"/>
          <w:b/>
          <w:color w:val="000000" w:themeColor="text1"/>
          <w:sz w:val="28"/>
          <w:szCs w:val="28"/>
          <w:lang w:val="uk-UA"/>
        </w:rPr>
        <w:t>Рахунок №  (для перерахування гарантійного внеску)</w:t>
      </w:r>
    </w:p>
    <w:p w:rsidR="00BB4428" w:rsidRPr="0051107E" w:rsidRDefault="00BB4428" w:rsidP="00BB4428">
      <w:pPr>
        <w:shd w:val="clear" w:color="auto" w:fill="FFFFFF"/>
        <w:spacing w:after="0"/>
        <w:ind w:firstLine="709"/>
        <w:jc w:val="both"/>
        <w:rPr>
          <w:rFonts w:ascii="Times New Roman" w:hAnsi="Times New Roman" w:cs="Times New Roman"/>
          <w:color w:val="000000" w:themeColor="text1"/>
          <w:sz w:val="28"/>
          <w:szCs w:val="28"/>
          <w:lang w:val="uk-UA"/>
        </w:rPr>
      </w:pPr>
      <w:r w:rsidRPr="0051107E">
        <w:rPr>
          <w:rFonts w:ascii="Times New Roman" w:hAnsi="Times New Roman" w:cs="Times New Roman"/>
          <w:color w:val="000000" w:themeColor="text1"/>
          <w:sz w:val="28"/>
          <w:szCs w:val="28"/>
          <w:lang w:val="uk-UA"/>
        </w:rPr>
        <w:t>Отримувач: Управління комунального майна та земельних відносин Ніжинської міської ради Чернігівської області</w:t>
      </w:r>
    </w:p>
    <w:p w:rsidR="00BB4428" w:rsidRPr="00944F54" w:rsidRDefault="00BB4428" w:rsidP="00BB4428">
      <w:pPr>
        <w:shd w:val="clear" w:color="auto" w:fill="FFFFFF"/>
        <w:spacing w:after="0"/>
        <w:ind w:firstLine="709"/>
        <w:jc w:val="both"/>
        <w:rPr>
          <w:rFonts w:ascii="Times New Roman" w:hAnsi="Times New Roman" w:cs="Times New Roman"/>
          <w:color w:val="000000" w:themeColor="text1"/>
          <w:sz w:val="28"/>
          <w:szCs w:val="28"/>
          <w:lang w:val="uk-UA"/>
        </w:rPr>
      </w:pPr>
      <w:r w:rsidRPr="00944F54">
        <w:rPr>
          <w:rFonts w:ascii="Times New Roman" w:hAnsi="Times New Roman" w:cs="Times New Roman"/>
          <w:color w:val="000000" w:themeColor="text1"/>
          <w:sz w:val="28"/>
          <w:szCs w:val="28"/>
          <w:lang w:val="uk-UA"/>
        </w:rPr>
        <w:t>Рахунок № UA778201720355599001000156940</w:t>
      </w:r>
    </w:p>
    <w:p w:rsidR="00BB4428" w:rsidRPr="00944F54" w:rsidRDefault="00BB4428" w:rsidP="00BB4428">
      <w:pPr>
        <w:shd w:val="clear" w:color="auto" w:fill="FFFFFF"/>
        <w:spacing w:after="0"/>
        <w:ind w:firstLine="709"/>
        <w:jc w:val="both"/>
        <w:rPr>
          <w:rFonts w:ascii="Times New Roman" w:hAnsi="Times New Roman" w:cs="Times New Roman"/>
          <w:color w:val="000000" w:themeColor="text1"/>
          <w:sz w:val="28"/>
          <w:szCs w:val="28"/>
          <w:lang w:val="uk-UA"/>
        </w:rPr>
      </w:pPr>
      <w:r w:rsidRPr="00944F54">
        <w:rPr>
          <w:rFonts w:ascii="Times New Roman" w:hAnsi="Times New Roman" w:cs="Times New Roman"/>
          <w:color w:val="000000" w:themeColor="text1"/>
          <w:sz w:val="28"/>
          <w:szCs w:val="28"/>
          <w:lang w:val="uk-UA"/>
        </w:rPr>
        <w:t xml:space="preserve">Банк одержувача: ДКСУ м. Київ, </w:t>
      </w:r>
    </w:p>
    <w:p w:rsidR="00BB4428" w:rsidRPr="00944F54" w:rsidRDefault="00BB4428" w:rsidP="00BB4428">
      <w:pPr>
        <w:shd w:val="clear" w:color="auto" w:fill="FFFFFF"/>
        <w:spacing w:after="0"/>
        <w:ind w:firstLine="709"/>
        <w:jc w:val="both"/>
        <w:rPr>
          <w:rFonts w:ascii="Times New Roman" w:hAnsi="Times New Roman" w:cs="Times New Roman"/>
          <w:color w:val="000000" w:themeColor="text1"/>
          <w:sz w:val="28"/>
          <w:szCs w:val="28"/>
          <w:lang w:val="uk-UA"/>
        </w:rPr>
      </w:pPr>
      <w:r w:rsidRPr="00944F54">
        <w:rPr>
          <w:rFonts w:ascii="Times New Roman" w:hAnsi="Times New Roman" w:cs="Times New Roman"/>
          <w:color w:val="000000" w:themeColor="text1"/>
          <w:sz w:val="28"/>
          <w:szCs w:val="28"/>
          <w:lang w:val="uk-UA"/>
        </w:rPr>
        <w:t>МФО 820172</w:t>
      </w:r>
    </w:p>
    <w:p w:rsidR="00BB4428" w:rsidRPr="00944F54" w:rsidRDefault="00BB4428" w:rsidP="00BB4428">
      <w:pPr>
        <w:shd w:val="clear" w:color="auto" w:fill="FFFFFF"/>
        <w:spacing w:after="0"/>
        <w:ind w:firstLine="709"/>
        <w:jc w:val="both"/>
        <w:rPr>
          <w:rFonts w:ascii="Times New Roman" w:hAnsi="Times New Roman" w:cs="Times New Roman"/>
          <w:color w:val="000000" w:themeColor="text1"/>
          <w:sz w:val="28"/>
          <w:szCs w:val="28"/>
          <w:lang w:val="uk-UA"/>
        </w:rPr>
      </w:pPr>
      <w:r w:rsidRPr="00944F54">
        <w:rPr>
          <w:rFonts w:ascii="Times New Roman" w:hAnsi="Times New Roman" w:cs="Times New Roman"/>
          <w:color w:val="000000" w:themeColor="text1"/>
          <w:sz w:val="28"/>
          <w:szCs w:val="28"/>
          <w:lang w:val="uk-UA"/>
        </w:rPr>
        <w:t>Код ЄДРПОУ 43250980 </w:t>
      </w:r>
    </w:p>
    <w:p w:rsidR="00BB4428" w:rsidRPr="00944F54" w:rsidRDefault="00BB4428" w:rsidP="00BB4428">
      <w:pPr>
        <w:shd w:val="clear" w:color="auto" w:fill="FFFFFF"/>
        <w:spacing w:after="0"/>
        <w:ind w:firstLine="709"/>
        <w:jc w:val="both"/>
        <w:rPr>
          <w:rFonts w:ascii="Times New Roman" w:hAnsi="Times New Roman" w:cs="Times New Roman"/>
          <w:b/>
          <w:bCs/>
          <w:color w:val="000000" w:themeColor="text1"/>
          <w:sz w:val="28"/>
          <w:szCs w:val="28"/>
          <w:lang w:val="uk-UA"/>
        </w:rPr>
      </w:pPr>
    </w:p>
    <w:p w:rsidR="00BB4428" w:rsidRPr="00B719C9" w:rsidRDefault="00BB4428" w:rsidP="00BB4428">
      <w:pPr>
        <w:shd w:val="clear" w:color="auto" w:fill="FFFFFF"/>
        <w:spacing w:after="0"/>
        <w:ind w:firstLine="709"/>
        <w:jc w:val="both"/>
        <w:rPr>
          <w:rFonts w:ascii="Times New Roman" w:hAnsi="Times New Roman" w:cs="Times New Roman"/>
          <w:color w:val="000000" w:themeColor="text1"/>
          <w:sz w:val="28"/>
          <w:szCs w:val="28"/>
          <w:lang w:val="uk-UA"/>
        </w:rPr>
      </w:pPr>
      <w:r w:rsidRPr="00B719C9">
        <w:rPr>
          <w:rFonts w:ascii="Times New Roman" w:hAnsi="Times New Roman" w:cs="Times New Roman"/>
          <w:b/>
          <w:bCs/>
          <w:color w:val="000000" w:themeColor="text1"/>
          <w:sz w:val="28"/>
          <w:szCs w:val="28"/>
          <w:lang w:val="uk-UA"/>
        </w:rPr>
        <w:t>Банківські реквізити, на які переможець аукціону перераховує кошти за  придбаний об’єкт:</w:t>
      </w:r>
    </w:p>
    <w:p w:rsidR="00BB4428" w:rsidRPr="00503504" w:rsidRDefault="00BB4428" w:rsidP="00BB4428">
      <w:pPr>
        <w:shd w:val="clear" w:color="auto" w:fill="FFFFFF"/>
        <w:spacing w:after="0"/>
        <w:ind w:firstLine="709"/>
        <w:jc w:val="both"/>
        <w:rPr>
          <w:rFonts w:ascii="Times New Roman" w:hAnsi="Times New Roman" w:cs="Times New Roman"/>
          <w:color w:val="000000" w:themeColor="text1"/>
          <w:sz w:val="28"/>
          <w:szCs w:val="28"/>
          <w:lang w:val="uk-UA"/>
        </w:rPr>
      </w:pPr>
      <w:r w:rsidRPr="00503504">
        <w:rPr>
          <w:rFonts w:ascii="Times New Roman" w:hAnsi="Times New Roman" w:cs="Times New Roman"/>
          <w:color w:val="000000" w:themeColor="text1"/>
          <w:sz w:val="28"/>
          <w:szCs w:val="28"/>
          <w:lang w:val="uk-UA"/>
        </w:rPr>
        <w:t>Отримувач: Управління комунального майна та земельних відносин  Ніжинської міської ради Чернігівської області</w:t>
      </w:r>
    </w:p>
    <w:p w:rsidR="00BB4428" w:rsidRPr="00503504" w:rsidRDefault="00BB4428" w:rsidP="00BB4428">
      <w:pPr>
        <w:shd w:val="clear" w:color="auto" w:fill="FFFFFF"/>
        <w:spacing w:after="0"/>
        <w:ind w:firstLine="709"/>
        <w:jc w:val="both"/>
        <w:rPr>
          <w:rFonts w:ascii="Times New Roman" w:hAnsi="Times New Roman" w:cs="Times New Roman"/>
          <w:color w:val="000000" w:themeColor="text1"/>
          <w:sz w:val="28"/>
          <w:szCs w:val="28"/>
          <w:lang w:val="uk-UA"/>
        </w:rPr>
      </w:pPr>
      <w:r w:rsidRPr="00503504">
        <w:rPr>
          <w:rFonts w:ascii="Times New Roman" w:hAnsi="Times New Roman" w:cs="Times New Roman"/>
          <w:color w:val="000000" w:themeColor="text1"/>
          <w:sz w:val="28"/>
          <w:szCs w:val="28"/>
          <w:lang w:val="uk-UA"/>
        </w:rPr>
        <w:t>Рахунок № UA778201720355599001000156940</w:t>
      </w:r>
    </w:p>
    <w:p w:rsidR="00BB4428" w:rsidRPr="00503504" w:rsidRDefault="00BB4428" w:rsidP="00BB4428">
      <w:pPr>
        <w:shd w:val="clear" w:color="auto" w:fill="FFFFFF"/>
        <w:spacing w:after="0"/>
        <w:ind w:firstLine="709"/>
        <w:jc w:val="both"/>
        <w:rPr>
          <w:rFonts w:ascii="Times New Roman" w:hAnsi="Times New Roman" w:cs="Times New Roman"/>
          <w:color w:val="000000" w:themeColor="text1"/>
          <w:sz w:val="28"/>
          <w:szCs w:val="28"/>
          <w:lang w:val="uk-UA"/>
        </w:rPr>
      </w:pPr>
      <w:r w:rsidRPr="00503504">
        <w:rPr>
          <w:rFonts w:ascii="Times New Roman" w:hAnsi="Times New Roman" w:cs="Times New Roman"/>
          <w:color w:val="000000" w:themeColor="text1"/>
          <w:sz w:val="28"/>
          <w:szCs w:val="28"/>
          <w:lang w:val="uk-UA"/>
        </w:rPr>
        <w:lastRenderedPageBreak/>
        <w:t xml:space="preserve">Банк одержувача: ДКСУ м. Київ, </w:t>
      </w:r>
    </w:p>
    <w:p w:rsidR="00BB4428" w:rsidRPr="00503504" w:rsidRDefault="00BB4428" w:rsidP="00BB4428">
      <w:pPr>
        <w:shd w:val="clear" w:color="auto" w:fill="FFFFFF"/>
        <w:spacing w:after="0"/>
        <w:ind w:firstLine="709"/>
        <w:jc w:val="both"/>
        <w:rPr>
          <w:rFonts w:ascii="Times New Roman" w:hAnsi="Times New Roman" w:cs="Times New Roman"/>
          <w:color w:val="000000" w:themeColor="text1"/>
          <w:sz w:val="28"/>
          <w:szCs w:val="28"/>
          <w:lang w:val="uk-UA"/>
        </w:rPr>
      </w:pPr>
      <w:r w:rsidRPr="00503504">
        <w:rPr>
          <w:rFonts w:ascii="Times New Roman" w:hAnsi="Times New Roman" w:cs="Times New Roman"/>
          <w:color w:val="000000" w:themeColor="text1"/>
          <w:sz w:val="28"/>
          <w:szCs w:val="28"/>
          <w:lang w:val="uk-UA"/>
        </w:rPr>
        <w:t>МФО 820172</w:t>
      </w:r>
    </w:p>
    <w:p w:rsidR="00BB4428" w:rsidRPr="00503504" w:rsidRDefault="00BB4428" w:rsidP="00BB4428">
      <w:pPr>
        <w:shd w:val="clear" w:color="auto" w:fill="FFFFFF"/>
        <w:spacing w:after="0"/>
        <w:ind w:firstLine="709"/>
        <w:jc w:val="both"/>
        <w:rPr>
          <w:rFonts w:ascii="Times New Roman" w:hAnsi="Times New Roman" w:cs="Times New Roman"/>
          <w:color w:val="000000" w:themeColor="text1"/>
          <w:sz w:val="28"/>
          <w:szCs w:val="28"/>
          <w:lang w:val="uk-UA"/>
        </w:rPr>
      </w:pPr>
      <w:r w:rsidRPr="00503504">
        <w:rPr>
          <w:rFonts w:ascii="Times New Roman" w:hAnsi="Times New Roman" w:cs="Times New Roman"/>
          <w:color w:val="000000" w:themeColor="text1"/>
          <w:sz w:val="28"/>
          <w:szCs w:val="28"/>
          <w:lang w:val="uk-UA"/>
        </w:rPr>
        <w:t>Код ЄДРПОУ 43250980 </w:t>
      </w:r>
    </w:p>
    <w:p w:rsidR="00BB4428" w:rsidRPr="001F3D50" w:rsidRDefault="00BB4428" w:rsidP="00BB4428">
      <w:pPr>
        <w:shd w:val="clear" w:color="auto" w:fill="FFFFFF"/>
        <w:spacing w:after="0" w:line="240" w:lineRule="auto"/>
        <w:ind w:firstLine="709"/>
        <w:jc w:val="both"/>
        <w:rPr>
          <w:rFonts w:ascii="Times New Roman" w:eastAsia="Times New Roman" w:hAnsi="Times New Roman" w:cs="Times New Roman"/>
          <w:b/>
          <w:bCs/>
          <w:i/>
          <w:color w:val="000000" w:themeColor="text1"/>
          <w:sz w:val="28"/>
          <w:szCs w:val="28"/>
          <w:lang w:val="uk-UA" w:eastAsia="ru-RU"/>
        </w:rPr>
      </w:pPr>
    </w:p>
    <w:p w:rsidR="00BB4428" w:rsidRPr="009C1A15"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9C1A15">
        <w:rPr>
          <w:rFonts w:ascii="Times New Roman" w:eastAsia="Times New Roman" w:hAnsi="Times New Roman" w:cs="Times New Roman"/>
          <w:b/>
          <w:bCs/>
          <w:color w:val="000000" w:themeColor="text1"/>
          <w:sz w:val="28"/>
          <w:szCs w:val="28"/>
          <w:lang w:val="uk-UA" w:eastAsia="ru-RU"/>
        </w:rPr>
        <w:t>Реквізити рахунків операторів електронних майданчиків, відкритих для сплати потенційними покупцями гарантійних та реєстраційних внесків розміщено за посиланням: https://prozorro.sale/.</w:t>
      </w:r>
    </w:p>
    <w:p w:rsidR="00BB4428" w:rsidRPr="009C1A15"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9C1A15">
        <w:rPr>
          <w:rFonts w:ascii="Times New Roman" w:eastAsia="Times New Roman" w:hAnsi="Times New Roman" w:cs="Times New Roman"/>
          <w:color w:val="000000" w:themeColor="text1"/>
          <w:sz w:val="28"/>
          <w:szCs w:val="28"/>
          <w:lang w:val="uk-UA" w:eastAsia="ru-RU"/>
        </w:rPr>
        <w:t>Гарантійні та реєстраційні внески сплачуються на рахунок оператора електронного майданчика, на якому потенційний покупець зареєструвався на участь в аукціоні. </w:t>
      </w:r>
    </w:p>
    <w:p w:rsidR="00BB4428" w:rsidRPr="009C1A15"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9C1A15">
        <w:rPr>
          <w:rFonts w:ascii="Times New Roman" w:eastAsia="Times New Roman" w:hAnsi="Times New Roman" w:cs="Times New Roman"/>
          <w:b/>
          <w:color w:val="000000" w:themeColor="text1"/>
          <w:sz w:val="28"/>
          <w:szCs w:val="28"/>
          <w:lang w:val="uk-UA" w:eastAsia="ru-RU"/>
        </w:rPr>
        <w:t>Організатор аукціону:</w:t>
      </w:r>
      <w:r w:rsidRPr="009C1A15">
        <w:rPr>
          <w:rFonts w:ascii="Times New Roman" w:eastAsia="Times New Roman" w:hAnsi="Times New Roman" w:cs="Times New Roman"/>
          <w:color w:val="000000" w:themeColor="text1"/>
          <w:sz w:val="28"/>
          <w:szCs w:val="28"/>
          <w:lang w:val="uk-UA" w:eastAsia="ru-RU"/>
        </w:rPr>
        <w:t xml:space="preserve"> Управління комунального майна та земельних відносин  Ніжинської міської ради Чернігівської області, код ЄДРПОУ 43250980, місцезнаходження якого: 16600,  Чернігівська область, місто Ніжин, вулиця Овдіївська, будинок 5. Адреса веб-сайту: www.nizhynrada.gov.ua</w:t>
      </w:r>
    </w:p>
    <w:p w:rsidR="00BB4428" w:rsidRPr="009C1A15" w:rsidRDefault="00BB4428" w:rsidP="00BB4428">
      <w:pPr>
        <w:shd w:val="clear" w:color="auto" w:fill="FFFFFF"/>
        <w:spacing w:after="0" w:line="240" w:lineRule="auto"/>
        <w:ind w:firstLine="709"/>
        <w:jc w:val="both"/>
        <w:rPr>
          <w:rFonts w:ascii="Times New Roman" w:eastAsiaTheme="minorEastAsia" w:hAnsi="Times New Roman" w:cs="Times New Roman"/>
          <w:bCs/>
          <w:sz w:val="28"/>
          <w:szCs w:val="28"/>
          <w:lang w:val="uk-UA" w:eastAsia="ru-RU"/>
        </w:rPr>
      </w:pPr>
      <w:r w:rsidRPr="009C1A15">
        <w:rPr>
          <w:rFonts w:ascii="Times New Roman" w:eastAsia="Times New Roman" w:hAnsi="Times New Roman" w:cs="Times New Roman"/>
          <w:color w:val="000000" w:themeColor="text1"/>
          <w:sz w:val="28"/>
          <w:szCs w:val="28"/>
          <w:lang w:val="uk-UA" w:eastAsia="ru-RU"/>
        </w:rPr>
        <w:t xml:space="preserve">Додаткову інформацію, щодо об’єкта приватизації, можна отримати у </w:t>
      </w:r>
      <w:r w:rsidRPr="009C1A15">
        <w:rPr>
          <w:rFonts w:ascii="Times New Roman" w:eastAsiaTheme="minorEastAsia" w:hAnsi="Times New Roman" w:cs="Times New Roman"/>
          <w:sz w:val="28"/>
          <w:szCs w:val="28"/>
          <w:lang w:val="uk-UA" w:eastAsia="ru-RU"/>
        </w:rPr>
        <w:t xml:space="preserve">Комунальному підприємстві «Оренда комунального майна», місцезнаходження якого: 16600, Чернігівська обл., м. Ніжин, вулиця Яворського, будинок 3. Контактна інформація: телефон (04631)7-14-12, час роботи з 08:00 до 17:00 години, </w:t>
      </w:r>
      <w:r w:rsidRPr="009C1A15">
        <w:rPr>
          <w:rFonts w:ascii="Times New Roman" w:eastAsiaTheme="minorEastAsia" w:hAnsi="Times New Roman" w:cs="Times New Roman"/>
          <w:bCs/>
          <w:sz w:val="28"/>
          <w:szCs w:val="28"/>
          <w:lang w:val="uk-UA" w:eastAsia="ru-RU"/>
        </w:rPr>
        <w:t xml:space="preserve">обідня перерва з 13:00 до 14:00 години, </w:t>
      </w:r>
      <w:r w:rsidRPr="009C1A15">
        <w:rPr>
          <w:rFonts w:ascii="Times New Roman" w:eastAsiaTheme="minorEastAsia" w:hAnsi="Times New Roman" w:cs="Times New Roman"/>
          <w:sz w:val="28"/>
          <w:szCs w:val="28"/>
          <w:lang w:val="uk-UA" w:eastAsia="ru-RU"/>
        </w:rPr>
        <w:t>крім суботи та неділі</w:t>
      </w:r>
      <w:r w:rsidRPr="009C1A15">
        <w:rPr>
          <w:rFonts w:ascii="Times New Roman" w:eastAsiaTheme="minorEastAsia" w:hAnsi="Times New Roman" w:cs="Times New Roman"/>
          <w:bCs/>
          <w:sz w:val="28"/>
          <w:szCs w:val="28"/>
          <w:lang w:val="uk-UA" w:eastAsia="ru-RU"/>
        </w:rPr>
        <w:t xml:space="preserve">, електронна пошта </w:t>
      </w:r>
      <w:hyperlink r:id="rId5" w:history="1">
        <w:r w:rsidRPr="009C1A15">
          <w:rPr>
            <w:rFonts w:ascii="Times New Roman" w:eastAsiaTheme="minorEastAsia" w:hAnsi="Times New Roman" w:cs="Times New Roman"/>
            <w:bCs/>
            <w:color w:val="0000FF"/>
            <w:sz w:val="28"/>
            <w:szCs w:val="28"/>
            <w:u w:val="single"/>
            <w:lang w:eastAsia="ru-RU"/>
          </w:rPr>
          <w:t>kp_okm@ukr.net</w:t>
        </w:r>
      </w:hyperlink>
      <w:r w:rsidRPr="009C1A15">
        <w:rPr>
          <w:rFonts w:ascii="Times New Roman" w:eastAsiaTheme="minorEastAsia" w:hAnsi="Times New Roman" w:cs="Times New Roman"/>
          <w:bCs/>
          <w:sz w:val="28"/>
          <w:szCs w:val="28"/>
          <w:lang w:val="uk-UA" w:eastAsia="ru-RU"/>
        </w:rPr>
        <w:t xml:space="preserve"> .   </w:t>
      </w:r>
    </w:p>
    <w:p w:rsidR="00BB4428" w:rsidRPr="009C1A15"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9C1A15">
        <w:rPr>
          <w:rFonts w:ascii="Times New Roman" w:eastAsia="Times New Roman" w:hAnsi="Times New Roman" w:cs="Times New Roman"/>
          <w:color w:val="000000" w:themeColor="text1"/>
          <w:sz w:val="28"/>
          <w:szCs w:val="28"/>
          <w:lang w:val="uk-UA" w:eastAsia="ru-RU"/>
        </w:rPr>
        <w:t>Ознайомитись з об’єктом можна у робочі дні з 8:00 до 17:00 години (за винятком обідньої перерви з 13:00 до 14:00 години), за попередньою домовленістю, за його місцезнаходження.</w:t>
      </w:r>
    </w:p>
    <w:p w:rsidR="00BB4428" w:rsidRPr="0020622E"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0622E">
        <w:rPr>
          <w:rFonts w:ascii="Times New Roman" w:eastAsia="Times New Roman" w:hAnsi="Times New Roman" w:cs="Times New Roman"/>
          <w:color w:val="000000" w:themeColor="text1"/>
          <w:sz w:val="28"/>
          <w:szCs w:val="28"/>
          <w:lang w:val="uk-UA" w:eastAsia="ru-RU"/>
        </w:rPr>
        <w:t>Переможець аукціону після оформлення права власності на об’єкт повинен оформити право користування земельною ділянкою (кадастровий номер 7410400000:04:001:0158, площею 0,073 га.), що розміщена за адресою: місто Ніжин, вулиця Гребінки, будинок, 14,  відповідно до діючого законодавства.  </w:t>
      </w:r>
    </w:p>
    <w:p w:rsidR="00BB4428" w:rsidRPr="001F3D50" w:rsidRDefault="00BB4428" w:rsidP="00BB4428">
      <w:pPr>
        <w:shd w:val="clear" w:color="auto" w:fill="FFFFFF"/>
        <w:spacing w:after="0" w:line="240" w:lineRule="auto"/>
        <w:ind w:firstLine="709"/>
        <w:jc w:val="both"/>
        <w:rPr>
          <w:rFonts w:ascii="Times New Roman" w:eastAsia="Times New Roman" w:hAnsi="Times New Roman" w:cs="Times New Roman"/>
          <w:b/>
          <w:bCs/>
          <w:i/>
          <w:color w:val="000000" w:themeColor="text1"/>
          <w:sz w:val="28"/>
          <w:szCs w:val="28"/>
          <w:lang w:val="uk-UA" w:eastAsia="ru-RU"/>
        </w:rPr>
      </w:pPr>
      <w:r w:rsidRPr="001F3D50">
        <w:rPr>
          <w:rFonts w:ascii="Times New Roman" w:eastAsia="Times New Roman" w:hAnsi="Times New Roman" w:cs="Times New Roman"/>
          <w:b/>
          <w:bCs/>
          <w:i/>
          <w:color w:val="000000" w:themeColor="text1"/>
          <w:sz w:val="28"/>
          <w:szCs w:val="28"/>
          <w:lang w:val="uk-UA" w:eastAsia="ru-RU"/>
        </w:rPr>
        <w:t> </w:t>
      </w:r>
    </w:p>
    <w:p w:rsidR="00BB4428" w:rsidRPr="000F72C6"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0F72C6">
        <w:rPr>
          <w:rFonts w:ascii="Times New Roman" w:eastAsia="Times New Roman" w:hAnsi="Times New Roman" w:cs="Times New Roman"/>
          <w:b/>
          <w:bCs/>
          <w:color w:val="000000" w:themeColor="text1"/>
          <w:sz w:val="28"/>
          <w:szCs w:val="28"/>
          <w:lang w:val="uk-UA" w:eastAsia="ru-RU"/>
        </w:rPr>
        <w:t>Технічні реквізити інформаційного повідомлення:</w:t>
      </w:r>
    </w:p>
    <w:p w:rsidR="00BB4428" w:rsidRPr="000F72C6" w:rsidRDefault="00BB4428" w:rsidP="00BB4428">
      <w:pPr>
        <w:spacing w:after="0" w:line="240" w:lineRule="auto"/>
        <w:ind w:firstLine="748"/>
        <w:jc w:val="both"/>
        <w:rPr>
          <w:rFonts w:ascii="Times New Roman" w:eastAsia="Calibri" w:hAnsi="Times New Roman" w:cs="Times New Roman"/>
          <w:bCs/>
          <w:color w:val="000000" w:themeColor="text1"/>
          <w:sz w:val="28"/>
          <w:szCs w:val="28"/>
          <w:lang w:val="uk-UA" w:eastAsia="ru-RU"/>
        </w:rPr>
      </w:pPr>
      <w:r w:rsidRPr="000F72C6">
        <w:rPr>
          <w:rFonts w:ascii="Times New Roman" w:eastAsia="Calibri" w:hAnsi="Times New Roman" w:cs="Times New Roman"/>
          <w:bCs/>
          <w:color w:val="000000" w:themeColor="text1"/>
          <w:sz w:val="28"/>
          <w:szCs w:val="28"/>
          <w:lang w:val="uk-UA" w:eastAsia="ru-RU"/>
        </w:rPr>
        <w:t xml:space="preserve">Дата та номер рішення про затвердження умов продажу об’єкта приватизації:  Рішення виконавчого комітету Ніжинської міської ради від </w:t>
      </w:r>
      <w:r>
        <w:rPr>
          <w:rFonts w:ascii="Times New Roman" w:eastAsia="Calibri" w:hAnsi="Times New Roman" w:cs="Times New Roman"/>
          <w:bCs/>
          <w:color w:val="000000" w:themeColor="text1"/>
          <w:sz w:val="28"/>
          <w:szCs w:val="28"/>
          <w:lang w:val="uk-UA" w:eastAsia="ru-RU"/>
        </w:rPr>
        <w:t>02</w:t>
      </w:r>
      <w:r w:rsidRPr="000F72C6">
        <w:rPr>
          <w:rFonts w:ascii="Times New Roman" w:eastAsia="Calibri" w:hAnsi="Times New Roman" w:cs="Times New Roman"/>
          <w:bCs/>
          <w:color w:val="000000" w:themeColor="text1"/>
          <w:sz w:val="28"/>
          <w:szCs w:val="28"/>
          <w:lang w:val="uk-UA" w:eastAsia="ru-RU"/>
        </w:rPr>
        <w:t xml:space="preserve"> </w:t>
      </w:r>
      <w:r>
        <w:rPr>
          <w:rFonts w:ascii="Times New Roman" w:eastAsia="Calibri" w:hAnsi="Times New Roman" w:cs="Times New Roman"/>
          <w:bCs/>
          <w:color w:val="000000" w:themeColor="text1"/>
          <w:sz w:val="28"/>
          <w:szCs w:val="28"/>
          <w:lang w:val="uk-UA" w:eastAsia="ru-RU"/>
        </w:rPr>
        <w:t>верес</w:t>
      </w:r>
      <w:r w:rsidRPr="000F72C6">
        <w:rPr>
          <w:rFonts w:ascii="Times New Roman" w:eastAsia="Calibri" w:hAnsi="Times New Roman" w:cs="Times New Roman"/>
          <w:bCs/>
          <w:color w:val="000000" w:themeColor="text1"/>
          <w:sz w:val="28"/>
          <w:szCs w:val="28"/>
          <w:lang w:val="uk-UA" w:eastAsia="ru-RU"/>
        </w:rPr>
        <w:t>ня 2021 року №___.</w:t>
      </w:r>
    </w:p>
    <w:p w:rsidR="00BB4428"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BB4428" w:rsidRPr="00275418" w:rsidRDefault="00BB4428" w:rsidP="00BB4428">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val="uk-UA" w:eastAsia="ru-RU"/>
        </w:rPr>
      </w:pPr>
      <w:r w:rsidRPr="00275418">
        <w:rPr>
          <w:rFonts w:ascii="Times New Roman" w:eastAsia="Times New Roman" w:hAnsi="Times New Roman" w:cs="Times New Roman"/>
          <w:b/>
          <w:color w:val="000000" w:themeColor="text1"/>
          <w:sz w:val="28"/>
          <w:szCs w:val="28"/>
          <w:lang w:val="uk-UA" w:eastAsia="ru-RU"/>
        </w:rPr>
        <w:t>Унікальний код, присвоєний об’єкту торговою системою:</w:t>
      </w:r>
    </w:p>
    <w:p w:rsidR="00BB4428" w:rsidRPr="00275418" w:rsidRDefault="00BB4428" w:rsidP="00BB4428">
      <w:pPr>
        <w:shd w:val="clear" w:color="auto" w:fill="FFFFFF"/>
        <w:spacing w:after="0" w:line="240" w:lineRule="auto"/>
        <w:ind w:firstLine="709"/>
        <w:jc w:val="both"/>
        <w:rPr>
          <w:rFonts w:ascii="Times New Roman" w:hAnsi="Times New Roman" w:cs="Times New Roman"/>
          <w:b/>
          <w:bCs/>
          <w:color w:val="333333"/>
          <w:sz w:val="28"/>
          <w:szCs w:val="28"/>
          <w:shd w:val="clear" w:color="auto" w:fill="FFFFFF"/>
        </w:rPr>
      </w:pPr>
      <w:r w:rsidRPr="00275418">
        <w:rPr>
          <w:rFonts w:ascii="Times New Roman" w:hAnsi="Times New Roman" w:cs="Times New Roman"/>
          <w:b/>
          <w:bCs/>
          <w:color w:val="333333"/>
          <w:sz w:val="28"/>
          <w:szCs w:val="28"/>
          <w:shd w:val="clear" w:color="auto" w:fill="FFFFFF"/>
        </w:rPr>
        <w:t>UA-AR-P-2021-06-08-000002-1</w:t>
      </w:r>
    </w:p>
    <w:p w:rsidR="00BB4428"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BB4428" w:rsidRPr="0020622E" w:rsidRDefault="00BB4428" w:rsidP="00BB44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0622E">
        <w:rPr>
          <w:rFonts w:ascii="Times New Roman" w:eastAsia="Times New Roman" w:hAnsi="Times New Roman" w:cs="Times New Roman"/>
          <w:color w:val="000000" w:themeColor="text1"/>
          <w:sz w:val="28"/>
          <w:szCs w:val="28"/>
          <w:lang w:val="uk-UA" w:eastAsia="ru-RU"/>
        </w:rPr>
        <w:t>Єдине посилання на веб-сторінку, на якій є посилання на веб-сторінки операторів електронних майданчиків: https://prozorro.sale/.</w:t>
      </w:r>
    </w:p>
    <w:p w:rsidR="00BB4428" w:rsidRPr="0020622E" w:rsidRDefault="00BB4428" w:rsidP="00BB4428">
      <w:pPr>
        <w:shd w:val="clear" w:color="auto" w:fill="FFFFFF"/>
        <w:spacing w:after="0" w:line="240" w:lineRule="auto"/>
        <w:ind w:firstLine="709"/>
        <w:jc w:val="both"/>
        <w:rPr>
          <w:rFonts w:eastAsiaTheme="minorEastAsia"/>
          <w:color w:val="000000" w:themeColor="text1"/>
          <w:lang w:val="uk-UA" w:eastAsia="ru-RU"/>
        </w:rPr>
      </w:pPr>
      <w:r w:rsidRPr="0020622E">
        <w:rPr>
          <w:rFonts w:ascii="Times New Roman" w:eastAsia="Times New Roman" w:hAnsi="Times New Roman" w:cs="Times New Roman"/>
          <w:color w:val="000000" w:themeColor="text1"/>
          <w:sz w:val="28"/>
          <w:szCs w:val="28"/>
          <w:lang w:val="uk-UA" w:eastAsia="ru-RU"/>
        </w:rPr>
        <w:t xml:space="preserve">Аукціон в електронній формі проводиться відповідно до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(зі змінами).  </w:t>
      </w:r>
    </w:p>
    <w:p w:rsidR="00BB4428" w:rsidRDefault="00BB4428" w:rsidP="00BB4428"/>
    <w:p w:rsidR="00F5658F" w:rsidRDefault="00F5658F"/>
    <w:sectPr w:rsidR="00F5658F" w:rsidSect="00C07CF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A4"/>
    <w:rsid w:val="000571A4"/>
    <w:rsid w:val="00BB4428"/>
    <w:rsid w:val="00C07CF7"/>
    <w:rsid w:val="00E41444"/>
    <w:rsid w:val="00F5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2ECB"/>
  <w15:chartTrackingRefBased/>
  <w15:docId w15:val="{035E3112-78AE-4A7A-8246-ECF639DA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1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p_okm@ukr.net"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1910</Words>
  <Characters>10893</Characters>
  <Application>Microsoft Office Word</Application>
  <DocSecurity>0</DocSecurity>
  <Lines>90</Lines>
  <Paragraphs>25</Paragraphs>
  <ScaleCrop>false</ScaleCrop>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2021-08-31T12:53:00Z</dcterms:created>
  <dcterms:modified xsi:type="dcterms:W3CDTF">2021-08-31T12:57:00Z</dcterms:modified>
</cp:coreProperties>
</file>