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F8" w:rsidRPr="00D4315C" w:rsidRDefault="00D62164" w:rsidP="00D62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i/>
          <w:noProof/>
          <w:sz w:val="24"/>
          <w:szCs w:val="24"/>
          <w:lang w:val="uk-UA" w:eastAsia="ru-RU"/>
        </w:rPr>
        <w:t xml:space="preserve">                                                                          </w:t>
      </w:r>
      <w:r w:rsidR="007F190B">
        <w:rPr>
          <w:rFonts w:eastAsia="Times New Roman" w:cs="Times New Roman"/>
          <w:b/>
          <w:i/>
          <w:noProof/>
          <w:sz w:val="24"/>
          <w:szCs w:val="24"/>
          <w:lang w:val="uk-UA" w:eastAsia="ru-RU"/>
        </w:rPr>
        <w:t xml:space="preserve"> </w:t>
      </w:r>
      <w:r w:rsidR="00915FF8" w:rsidRPr="00A12F14">
        <w:rPr>
          <w:rFonts w:eastAsia="Times New Roman" w:cs="Times New Roman"/>
          <w:b/>
          <w:i/>
          <w:noProof/>
          <w:sz w:val="24"/>
          <w:szCs w:val="24"/>
          <w:lang w:val="uk-UA" w:eastAsia="ru-RU"/>
        </w:rPr>
        <w:t xml:space="preserve">   </w:t>
      </w:r>
      <w:r w:rsidR="00915FF8" w:rsidRPr="00D4315C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915093C" wp14:editId="27100B6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FF8" w:rsidRPr="00D4315C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 w:rsidR="00915FF8" w:rsidRPr="00D431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915FF8" w:rsidRPr="007050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915FF8" w:rsidRPr="00D431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15FF8" w:rsidRPr="00D4315C" w:rsidRDefault="00915FF8" w:rsidP="00915FF8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1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У К Р А Ї Н А            </w:t>
      </w:r>
    </w:p>
    <w:p w:rsidR="00915FF8" w:rsidRPr="00D4315C" w:rsidRDefault="00915FF8" w:rsidP="00915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431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915FF8" w:rsidRPr="00D4315C" w:rsidRDefault="00915FF8" w:rsidP="00915FF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915FF8" w:rsidRPr="00D4315C" w:rsidRDefault="00915FF8" w:rsidP="00915FF8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D4315C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915FF8" w:rsidRPr="00D4315C" w:rsidRDefault="00D62164" w:rsidP="00915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915FF8" w:rsidRPr="00D4315C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VIII скликання</w:t>
      </w:r>
    </w:p>
    <w:p w:rsidR="00915FF8" w:rsidRPr="00D4315C" w:rsidRDefault="00915FF8" w:rsidP="00915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D4315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D4315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D4315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915FF8" w:rsidRPr="00A12F14" w:rsidRDefault="00915FF8" w:rsidP="00915FF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15FF8" w:rsidRPr="00D4315C" w:rsidRDefault="00915FF8" w:rsidP="0091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62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 вересня</w:t>
      </w:r>
      <w:r w:rsidRPr="00D43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2021року                м. Ніж</w:t>
      </w:r>
      <w:r w:rsidR="00671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</w:t>
      </w:r>
      <w:r w:rsidR="00671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№21-13</w:t>
      </w:r>
      <w:r w:rsidRPr="00D43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915FF8" w:rsidRPr="00A12F14" w:rsidRDefault="00915FF8" w:rsidP="00915F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915FF8" w:rsidRPr="00D4315C" w:rsidRDefault="00915FF8" w:rsidP="00915FF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</w:t>
      </w:r>
    </w:p>
    <w:p w:rsidR="00915FF8" w:rsidRPr="00D4315C" w:rsidRDefault="00915FF8" w:rsidP="00915FF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 №35-8/2021  від  30 березня 2021 року «Про </w:t>
      </w:r>
    </w:p>
    <w:p w:rsidR="00915FF8" w:rsidRPr="00D4315C" w:rsidRDefault="00915FF8" w:rsidP="00915FF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4315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  Методики   розрахунку    орендної </w:t>
      </w:r>
    </w:p>
    <w:p w:rsidR="00915FF8" w:rsidRPr="00D4315C" w:rsidRDefault="00915FF8" w:rsidP="00915FF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4315C">
        <w:rPr>
          <w:rFonts w:ascii="Times New Roman" w:hAnsi="Times New Roman" w:cs="Times New Roman"/>
          <w:sz w:val="28"/>
          <w:szCs w:val="28"/>
          <w:lang w:val="uk-UA"/>
        </w:rPr>
        <w:t xml:space="preserve">плати за майно комунальної власності Ніжинської </w:t>
      </w:r>
    </w:p>
    <w:p w:rsidR="00915FF8" w:rsidRPr="00D4315C" w:rsidRDefault="00915FF8" w:rsidP="00915FF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4315C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громади»</w:t>
      </w:r>
    </w:p>
    <w:p w:rsidR="00915FF8" w:rsidRPr="00A12F14" w:rsidRDefault="00915FF8" w:rsidP="00915FF8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</w:p>
    <w:p w:rsidR="00915FF8" w:rsidRPr="0095750A" w:rsidRDefault="00915FF8" w:rsidP="00915F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750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Відповідно до Законів України «Про місцеве самоврядування в Україні» та «Про оренду державного та комунального майна», Постанови Кабінету Міністрів України від 03 червня 2020 року № 483 «Деякі питання оренди державного та комунального майна», Постанови Кабінету Міністрів України від 28 квітня 2021 року №630 </w:t>
      </w:r>
      <w:r w:rsidRPr="0054523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«</w:t>
      </w:r>
      <w:r w:rsidRPr="00545231">
        <w:rPr>
          <w:rFonts w:ascii="ProbaPro" w:hAnsi="ProbaPro"/>
          <w:bCs/>
          <w:color w:val="000000" w:themeColor="text1"/>
          <w:sz w:val="27"/>
          <w:szCs w:val="27"/>
          <w:shd w:val="clear" w:color="auto" w:fill="FFFFFF"/>
          <w:lang w:val="uk-UA"/>
        </w:rPr>
        <w:t>Деякі питання розрахунку орендної плати за державне майно»,</w:t>
      </w:r>
      <w:r w:rsidRPr="005452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враховуючи пропозиції по</w:t>
      </w:r>
      <w:r w:rsidRPr="009575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стійних комісій Ніжинської міської ради та з метою приведення </w:t>
      </w:r>
      <w:r w:rsidRPr="0095750A">
        <w:rPr>
          <w:rFonts w:ascii="Times New Roman" w:hAnsi="Times New Roman" w:cs="Times New Roman"/>
          <w:sz w:val="28"/>
          <w:szCs w:val="28"/>
          <w:lang w:val="uk-UA"/>
        </w:rPr>
        <w:t xml:space="preserve">Методики розрахунку орендної плати за майно комунальної власності Ніжинської територіальної громади </w:t>
      </w:r>
      <w:r w:rsidRPr="009575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відповідність до вимог чинного законодавства України, Ніжинська міська рада вирішила: </w:t>
      </w:r>
    </w:p>
    <w:p w:rsidR="00915FF8" w:rsidRDefault="00915FF8" w:rsidP="00915F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95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 зміни до Додатку 4 до Методики розрахунку орендної плати за майно комунальної власності Ніжинської територіальної громади, доповнивши його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пунктом 1.11 наступного змісту:</w:t>
      </w:r>
    </w:p>
    <w:p w:rsidR="00915FF8" w:rsidRDefault="00915FF8" w:rsidP="00915F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п.1.1</w:t>
      </w:r>
      <w:r w:rsidRPr="00BC19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1: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«редакціям державних і комунальних періодичних видань, які повністю або частково фінансуються з державного або місцевих бюджетів, або заснованих об’єднаннями громадян, державними науково-дослідними установами, трудовими і журналістськими колективами, а також реформованим друкованим засобам масової інформації та редакціям відповідно до  Закону України «Про реформування державних і комунальних друкованих засобів масової інформації».</w:t>
      </w:r>
    </w:p>
    <w:p w:rsidR="00915FF8" w:rsidRPr="00181A0A" w:rsidRDefault="00915FF8" w:rsidP="00915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18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відділу комунального майна Управління комунального майна та земельних відносин Федчун Н.О.: </w:t>
      </w:r>
    </w:p>
    <w:p w:rsidR="00915FF8" w:rsidRPr="00181A0A" w:rsidRDefault="00915FF8" w:rsidP="0091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18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.1.забезпечити оприлюднення даного рішення на офіційному сайті Ніжинської міської ради протягом п’яти робочих днів після його прийняття;</w:t>
      </w:r>
    </w:p>
    <w:p w:rsidR="00915FF8" w:rsidRPr="00181A0A" w:rsidRDefault="00915FF8" w:rsidP="00915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18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.2.довести дане рішення до відома Балансоутримувачів </w:t>
      </w:r>
      <w:r w:rsidRPr="00181A0A">
        <w:rPr>
          <w:rFonts w:ascii="Times New Roman" w:hAnsi="Times New Roman" w:cs="Times New Roman"/>
          <w:sz w:val="28"/>
          <w:szCs w:val="28"/>
          <w:lang w:val="uk-UA"/>
        </w:rPr>
        <w:t xml:space="preserve">майна комунальної власності Ніжинської територіальної громади. </w:t>
      </w:r>
    </w:p>
    <w:p w:rsidR="00915FF8" w:rsidRPr="00181A0A" w:rsidRDefault="00915FF8" w:rsidP="00915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Pr="0018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915FF8" w:rsidRPr="00181A0A" w:rsidRDefault="00915FF8" w:rsidP="0091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8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 </w:t>
      </w:r>
    </w:p>
    <w:p w:rsidR="00915FF8" w:rsidRPr="00181A0A" w:rsidRDefault="00915FF8" w:rsidP="00915FF8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5FF8" w:rsidRPr="00181A0A" w:rsidRDefault="00915FF8" w:rsidP="00915FF8">
      <w:pPr>
        <w:ind w:right="-2"/>
        <w:jc w:val="both"/>
        <w:rPr>
          <w:lang w:val="uk-UA"/>
        </w:rPr>
      </w:pPr>
      <w:r w:rsidRPr="0018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18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8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8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18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81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Олександр КОДОЛА  </w:t>
      </w:r>
    </w:p>
    <w:p w:rsidR="00915FF8" w:rsidRPr="00A12F14" w:rsidRDefault="00915FF8" w:rsidP="00915F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15FF8" w:rsidRPr="00A12F14" w:rsidRDefault="00915FF8" w:rsidP="00915FF8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915FF8" w:rsidRPr="00A12F14" w:rsidRDefault="00915FF8" w:rsidP="00915FF8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915FF8" w:rsidRPr="00A12F14" w:rsidRDefault="00915FF8" w:rsidP="00915FF8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915FF8" w:rsidRPr="00A12F14" w:rsidRDefault="00915FF8" w:rsidP="00915FF8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915FF8" w:rsidRPr="00A12F14" w:rsidRDefault="00915FF8" w:rsidP="00915FF8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915FF8" w:rsidRPr="00A12F14" w:rsidRDefault="00915FF8" w:rsidP="00915FF8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915FF8" w:rsidRPr="00A12F14" w:rsidRDefault="00915FF8" w:rsidP="00915FF8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915FF8" w:rsidRPr="00A12F14" w:rsidRDefault="00915FF8" w:rsidP="00915FF8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915FF8" w:rsidRPr="00A12F14" w:rsidRDefault="00915FF8" w:rsidP="00915FF8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915FF8" w:rsidRPr="00A12F14" w:rsidRDefault="00915FF8" w:rsidP="00915FF8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915FF8" w:rsidRPr="00A12F14" w:rsidRDefault="00915FF8" w:rsidP="00915FF8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915FF8" w:rsidRPr="00A12F14" w:rsidRDefault="00915FF8" w:rsidP="00915FF8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915FF8" w:rsidRPr="00A12F14" w:rsidRDefault="00915FF8" w:rsidP="00915FF8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915FF8" w:rsidRPr="00A12F14" w:rsidRDefault="00915FF8" w:rsidP="00915FF8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915FF8" w:rsidRPr="00A12F14" w:rsidRDefault="00915FF8" w:rsidP="00915FF8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915FF8" w:rsidRPr="00A12F14" w:rsidRDefault="00915FF8" w:rsidP="00915FF8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915FF8" w:rsidRPr="00A12F14" w:rsidRDefault="00915FF8" w:rsidP="00915FF8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915FF8" w:rsidRPr="00A12F14" w:rsidRDefault="00915FF8" w:rsidP="00915FF8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915FF8" w:rsidRPr="00A12F14" w:rsidRDefault="00915FF8" w:rsidP="00915FF8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915FF8" w:rsidRPr="00A12F14" w:rsidRDefault="00915FF8" w:rsidP="00915FF8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915FF8" w:rsidRPr="00A12F14" w:rsidRDefault="00915FF8" w:rsidP="00915FF8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915FF8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15FF8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15FF8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15FF8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15FF8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15FF8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15FF8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5FF8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5FF8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5FF8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5FF8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5FF8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5FF8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915FF8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5FF8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5FF8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5FF8" w:rsidRPr="00B103C5" w:rsidRDefault="003743B6" w:rsidP="00915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915FF8" w:rsidRPr="00B10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Ірина ОНОКАЛО</w:t>
      </w: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</w:t>
      </w: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СМАГА</w:t>
      </w: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Юрій ХОМЕНКО</w:t>
      </w: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B103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B103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915FF8" w:rsidRPr="00B103C5" w:rsidRDefault="00915FF8" w:rsidP="00915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915FF8" w:rsidRPr="00B103C5" w:rsidRDefault="00915FF8" w:rsidP="0091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Сергій САВЧЕНКО</w:t>
      </w:r>
    </w:p>
    <w:p w:rsidR="00915FF8" w:rsidRPr="00B103C5" w:rsidRDefault="00915FF8" w:rsidP="0091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5FF8" w:rsidRPr="00B103C5" w:rsidRDefault="00915FF8" w:rsidP="0091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15FF8" w:rsidRPr="00B103C5" w:rsidRDefault="00915FF8" w:rsidP="0091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915FF8" w:rsidRPr="00B103C5" w:rsidRDefault="00915FF8" w:rsidP="0091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915FF8" w:rsidRPr="00B103C5" w:rsidRDefault="00915FF8" w:rsidP="0091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915FF8" w:rsidRPr="00B103C5" w:rsidRDefault="00915FF8" w:rsidP="0091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proofErr w:type="spellStart"/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915FF8" w:rsidRPr="00B103C5" w:rsidRDefault="00915FF8" w:rsidP="0091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15FF8" w:rsidRPr="00B103C5" w:rsidRDefault="00915FF8" w:rsidP="00915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915FF8" w:rsidRPr="00B103C5" w:rsidRDefault="00915FF8" w:rsidP="00915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915FF8" w:rsidRPr="00B103C5" w:rsidRDefault="00915FF8" w:rsidP="0091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915FF8" w:rsidRPr="00B103C5" w:rsidRDefault="00915FF8" w:rsidP="0091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915FF8" w:rsidRPr="00B103C5" w:rsidRDefault="00915FF8" w:rsidP="0091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915FF8" w:rsidRPr="00B103C5" w:rsidRDefault="00915FF8" w:rsidP="0091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B103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915FF8" w:rsidRPr="00B103C5" w:rsidRDefault="00915FF8" w:rsidP="00915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915FF8" w:rsidRPr="00B103C5" w:rsidRDefault="00915FF8" w:rsidP="00915FF8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915FF8" w:rsidRPr="00A12F14" w:rsidRDefault="00915FF8" w:rsidP="00915FF8">
      <w:pPr>
        <w:pStyle w:val="30"/>
        <w:shd w:val="clear" w:color="auto" w:fill="auto"/>
        <w:spacing w:line="274" w:lineRule="exact"/>
        <w:ind w:left="5103"/>
        <w:rPr>
          <w:i/>
          <w:sz w:val="28"/>
          <w:szCs w:val="28"/>
          <w:lang w:val="uk-UA"/>
        </w:rPr>
      </w:pPr>
    </w:p>
    <w:p w:rsidR="008474B4" w:rsidRDefault="008474B4"/>
    <w:sectPr w:rsidR="008474B4" w:rsidSect="00F50A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EAA"/>
    <w:multiLevelType w:val="hybridMultilevel"/>
    <w:tmpl w:val="B5786502"/>
    <w:lvl w:ilvl="0" w:tplc="9A5E8E3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F8"/>
    <w:rsid w:val="003743B6"/>
    <w:rsid w:val="004708B9"/>
    <w:rsid w:val="005101D9"/>
    <w:rsid w:val="0067132D"/>
    <w:rsid w:val="007F190B"/>
    <w:rsid w:val="008474B4"/>
    <w:rsid w:val="00915FF8"/>
    <w:rsid w:val="00975E22"/>
    <w:rsid w:val="00D6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C1A5"/>
  <w15:chartTrackingRefBased/>
  <w15:docId w15:val="{036D4F0A-ECA0-48DE-906F-C779130F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915F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5FF8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915F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0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0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2021-09-16T13:10:00Z</cp:lastPrinted>
  <dcterms:created xsi:type="dcterms:W3CDTF">2021-09-16T13:11:00Z</dcterms:created>
  <dcterms:modified xsi:type="dcterms:W3CDTF">2021-09-16T13:11:00Z</dcterms:modified>
</cp:coreProperties>
</file>