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F0BD4" w14:textId="77777777" w:rsidR="00633A8A" w:rsidRPr="00FE227B" w:rsidRDefault="00823F26" w:rsidP="00823F26">
      <w:pPr>
        <w:tabs>
          <w:tab w:val="left" w:pos="1875"/>
          <w:tab w:val="center" w:pos="4677"/>
        </w:tabs>
        <w:rPr>
          <w:rFonts w:ascii="Calibri" w:hAnsi="Calibri" w:cs="Calibri"/>
          <w:sz w:val="20"/>
          <w:lang w:val="uk-UA"/>
        </w:rPr>
      </w:pPr>
      <w:r>
        <w:rPr>
          <w:rFonts w:cs="Tms Rmn"/>
          <w:lang w:val="uk-UA"/>
        </w:rPr>
        <w:tab/>
        <w:t xml:space="preserve">                         </w:t>
      </w:r>
      <w:r w:rsidR="00F4669C">
        <w:rPr>
          <w:rFonts w:cs="Tms Rmn"/>
          <w:lang w:val="uk-UA"/>
        </w:rPr>
        <w:t xml:space="preserve">              </w:t>
      </w:r>
      <w:r w:rsidR="00633A8A">
        <w:rPr>
          <w:rFonts w:ascii="Tms Rmn" w:hAnsi="Tms Rmn" w:cs="Tms Rmn"/>
          <w:noProof/>
        </w:rPr>
        <w:drawing>
          <wp:inline distT="0" distB="0" distL="0" distR="0" wp14:anchorId="792B0B27" wp14:editId="0357CB50">
            <wp:extent cx="48260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1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3A8A">
        <w:rPr>
          <w:rFonts w:cs="Tms Rmn"/>
        </w:rPr>
        <w:t xml:space="preserve">                    </w:t>
      </w:r>
      <w:r w:rsidR="00633A8A">
        <w:rPr>
          <w:rFonts w:cs="Tms Rmn"/>
          <w:lang w:val="uk-UA"/>
        </w:rPr>
        <w:t xml:space="preserve">                         </w:t>
      </w:r>
      <w:r w:rsidR="00633A8A" w:rsidRPr="001817FD">
        <w:rPr>
          <w:rFonts w:cs="Tms Rmn"/>
          <w:sz w:val="28"/>
          <w:szCs w:val="28"/>
          <w:lang w:val="uk-UA"/>
        </w:rPr>
        <w:t xml:space="preserve"> </w:t>
      </w:r>
      <w:r w:rsidR="00633A8A">
        <w:rPr>
          <w:rFonts w:cs="Tms Rmn"/>
          <w:lang w:val="uk-UA"/>
        </w:rPr>
        <w:t xml:space="preserve">            </w:t>
      </w:r>
      <w:r w:rsidR="00633A8A">
        <w:rPr>
          <w:rFonts w:cs="Tms Rmn"/>
        </w:rPr>
        <w:t xml:space="preserve">  </w:t>
      </w:r>
    </w:p>
    <w:p w14:paraId="6B75BDEC" w14:textId="77777777"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1F03F4F5" w14:textId="77777777" w:rsidR="00633A8A" w:rsidRDefault="00633A8A" w:rsidP="00633A8A">
      <w:pPr>
        <w:jc w:val="center"/>
      </w:pPr>
      <w:r>
        <w:rPr>
          <w:b/>
          <w:sz w:val="28"/>
          <w:szCs w:val="28"/>
        </w:rPr>
        <w:t>ЧЕРНІГІВСЬКА ОБЛАСТЬ</w:t>
      </w:r>
    </w:p>
    <w:p w14:paraId="75D915F8" w14:textId="77777777" w:rsidR="00633A8A" w:rsidRDefault="00633A8A" w:rsidP="00633A8A">
      <w:pPr>
        <w:pStyle w:val="1"/>
        <w:numPr>
          <w:ilvl w:val="0"/>
          <w:numId w:val="1"/>
        </w:numPr>
        <w:tabs>
          <w:tab w:val="num" w:pos="0"/>
        </w:tabs>
        <w:suppressAutoHyphens/>
      </w:pPr>
      <w:r>
        <w:rPr>
          <w:rFonts w:ascii="Times New Roman" w:hAnsi="Times New Roman"/>
        </w:rPr>
        <w:t>Н І Ж И Н С Ь К А    М І С Ь К А    Р А Д А</w:t>
      </w:r>
    </w:p>
    <w:p w14:paraId="242CC96D" w14:textId="77777777"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28"/>
          <w:szCs w:val="28"/>
        </w:rPr>
      </w:pPr>
      <w:r>
        <w:rPr>
          <w:sz w:val="32"/>
          <w:szCs w:val="32"/>
        </w:rPr>
        <w:t>В И К О Н А В Ч И Й    К О М І Т Е Т</w:t>
      </w:r>
    </w:p>
    <w:p w14:paraId="653817AA" w14:textId="77777777"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40"/>
          <w:szCs w:val="40"/>
        </w:rPr>
      </w:pPr>
      <w:r>
        <w:rPr>
          <w:sz w:val="28"/>
          <w:szCs w:val="28"/>
        </w:rPr>
        <w:t xml:space="preserve"> </w:t>
      </w:r>
    </w:p>
    <w:p w14:paraId="33F0B006" w14:textId="77777777"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14:paraId="339D92CC" w14:textId="77777777" w:rsidR="00633A8A" w:rsidRDefault="00633A8A" w:rsidP="00633A8A">
      <w:pPr>
        <w:jc w:val="center"/>
        <w:rPr>
          <w:b/>
          <w:sz w:val="40"/>
          <w:szCs w:val="40"/>
        </w:rPr>
      </w:pPr>
    </w:p>
    <w:p w14:paraId="3F1573ED" w14:textId="14A12E81" w:rsidR="00633A8A" w:rsidRPr="00F4669C" w:rsidRDefault="00633A8A" w:rsidP="00633A8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696CAB">
        <w:rPr>
          <w:sz w:val="28"/>
          <w:szCs w:val="28"/>
          <w:lang w:val="uk-UA"/>
        </w:rPr>
        <w:t xml:space="preserve">16 вересня </w:t>
      </w:r>
      <w:r>
        <w:rPr>
          <w:sz w:val="28"/>
          <w:szCs w:val="28"/>
        </w:rPr>
        <w:t>20</w:t>
      </w:r>
      <w:r w:rsidR="008A1E64"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 w:rsidR="007D757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м. Ніжин            </w:t>
      </w:r>
      <w:r w:rsidR="007D757A">
        <w:rPr>
          <w:sz w:val="28"/>
          <w:szCs w:val="28"/>
          <w:lang w:val="uk-UA"/>
        </w:rPr>
        <w:t xml:space="preserve"> </w:t>
      </w:r>
      <w:r w:rsidR="00F4669C">
        <w:rPr>
          <w:sz w:val="28"/>
          <w:szCs w:val="28"/>
          <w:lang w:val="uk-UA"/>
        </w:rPr>
        <w:t xml:space="preserve">№ </w:t>
      </w:r>
      <w:r w:rsidR="00696CAB">
        <w:rPr>
          <w:sz w:val="28"/>
          <w:szCs w:val="28"/>
          <w:lang w:val="uk-UA"/>
        </w:rPr>
        <w:t>347</w:t>
      </w:r>
    </w:p>
    <w:p w14:paraId="350D2071" w14:textId="77777777" w:rsidR="00633A8A" w:rsidRPr="00EA1FAE" w:rsidRDefault="00633A8A" w:rsidP="00633A8A">
      <w:pPr>
        <w:jc w:val="both"/>
        <w:rPr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4786"/>
      </w:tblGrid>
      <w:tr w:rsidR="004D6AE5" w14:paraId="4749B82C" w14:textId="77777777" w:rsidTr="00B624BC">
        <w:tc>
          <w:tcPr>
            <w:tcW w:w="3936" w:type="dxa"/>
          </w:tcPr>
          <w:p w14:paraId="6FE6172E" w14:textId="33E49FDC" w:rsidR="004D6AE5" w:rsidRDefault="004D6AE5" w:rsidP="004D6A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в додаток1</w:t>
            </w:r>
            <w:r w:rsidR="00B624BC">
              <w:rPr>
                <w:sz w:val="28"/>
                <w:szCs w:val="28"/>
                <w:lang w:val="uk-UA"/>
              </w:rPr>
              <w:t xml:space="preserve"> до</w:t>
            </w:r>
            <w:r>
              <w:rPr>
                <w:sz w:val="28"/>
                <w:szCs w:val="28"/>
                <w:lang w:val="uk-UA"/>
              </w:rPr>
              <w:t xml:space="preserve"> рішення виконавчого комітету Ніжинської міської ради від 06.09.2021 №327 «Про визначення головного Розпорядника Покровського ярмарку та розміру плати за участь  у «Ніжинському Покровському ярмарку– 2021»</w:t>
            </w:r>
          </w:p>
        </w:tc>
        <w:tc>
          <w:tcPr>
            <w:tcW w:w="4786" w:type="dxa"/>
          </w:tcPr>
          <w:p w14:paraId="69143532" w14:textId="77777777" w:rsidR="004D6AE5" w:rsidRDefault="004D6AE5" w:rsidP="00633A8A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5E2D0AF3" w14:textId="77777777" w:rsidR="004D6AE5" w:rsidRDefault="004D6AE5" w:rsidP="00633A8A">
      <w:pPr>
        <w:rPr>
          <w:sz w:val="28"/>
          <w:szCs w:val="28"/>
          <w:lang w:val="uk-UA"/>
        </w:rPr>
      </w:pPr>
    </w:p>
    <w:p w14:paraId="12BDBDB6" w14:textId="77777777" w:rsidR="00633A8A" w:rsidRDefault="00633A8A" w:rsidP="002962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30, 32, 42, 59, 73 Закону України «Про місцеве самоврядування в Україні», </w:t>
      </w:r>
      <w:r w:rsidR="00416D57" w:rsidRPr="00416D57">
        <w:rPr>
          <w:sz w:val="28"/>
          <w:szCs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="00416D57">
        <w:rPr>
          <w:sz w:val="28"/>
          <w:szCs w:val="28"/>
        </w:rPr>
        <w:t>VII</w:t>
      </w:r>
      <w:r w:rsidR="00416D57" w:rsidRPr="00416D57">
        <w:rPr>
          <w:sz w:val="28"/>
          <w:szCs w:val="28"/>
          <w:lang w:val="uk-UA"/>
        </w:rPr>
        <w:t xml:space="preserve">І скликання, затвердженого рішенням Ніжинської  міської ради від 24.12.2020р. №27-4/2020р., </w:t>
      </w:r>
      <w:r>
        <w:rPr>
          <w:sz w:val="28"/>
          <w:szCs w:val="28"/>
          <w:lang w:val="uk-UA"/>
        </w:rPr>
        <w:t>враховуючи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</w:t>
      </w:r>
      <w:r w:rsidR="00624030">
        <w:rPr>
          <w:sz w:val="28"/>
          <w:szCs w:val="28"/>
          <w:lang w:val="uk-UA"/>
        </w:rPr>
        <w:t xml:space="preserve"> (далі Ярмарок)</w:t>
      </w:r>
      <w:r>
        <w:rPr>
          <w:sz w:val="28"/>
          <w:szCs w:val="28"/>
          <w:lang w:val="uk-UA"/>
        </w:rPr>
        <w:t xml:space="preserve">, виконавчий комітет Ніжинської міської ради вирішив: </w:t>
      </w:r>
    </w:p>
    <w:p w14:paraId="1423A37F" w14:textId="77777777"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14:paraId="3643F157" w14:textId="70519D57" w:rsidR="00633A8A" w:rsidRDefault="00370102" w:rsidP="00633A8A">
      <w:pPr>
        <w:numPr>
          <w:ilvl w:val="0"/>
          <w:numId w:val="2"/>
        </w:numPr>
        <w:tabs>
          <w:tab w:val="num" w:pos="0"/>
        </w:tabs>
        <w:ind w:left="0"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додаток 1 до рішення виконавчого комітету Ніжинської міської ради від 06.09.2021 №327 «Про визначення головного Розпорядника Покровського ярмарку та розміру плати за участь  у «Ніжинському Покровському ярмарку– 2021» та викласти його в н</w:t>
      </w:r>
      <w:r w:rsidR="00B624BC">
        <w:rPr>
          <w:sz w:val="28"/>
          <w:szCs w:val="28"/>
          <w:lang w:val="uk-UA"/>
        </w:rPr>
        <w:t>аступній</w:t>
      </w:r>
      <w:r>
        <w:rPr>
          <w:sz w:val="28"/>
          <w:szCs w:val="28"/>
          <w:lang w:val="uk-UA"/>
        </w:rPr>
        <w:t xml:space="preserve"> редакції </w:t>
      </w:r>
      <w:r w:rsidR="00B624BC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додатк</w:t>
      </w:r>
      <w:r w:rsidR="00B624B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1.</w:t>
      </w:r>
    </w:p>
    <w:p w14:paraId="605CFEF7" w14:textId="6309FA23" w:rsidR="00633A8A" w:rsidRDefault="00370102" w:rsidP="005A181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805D9">
        <w:rPr>
          <w:sz w:val="28"/>
          <w:szCs w:val="28"/>
          <w:lang w:val="uk-UA"/>
        </w:rPr>
        <w:t>.</w:t>
      </w:r>
      <w:r w:rsidR="00633A8A">
        <w:rPr>
          <w:sz w:val="28"/>
          <w:szCs w:val="28"/>
          <w:lang w:val="uk-UA"/>
        </w:rPr>
        <w:t xml:space="preserve"> Відділу економіки </w:t>
      </w:r>
      <w:r w:rsidR="00796637">
        <w:rPr>
          <w:sz w:val="28"/>
          <w:szCs w:val="28"/>
          <w:lang w:val="uk-UA"/>
        </w:rPr>
        <w:t xml:space="preserve">та інвестиційної діяльності </w:t>
      </w:r>
      <w:r w:rsidR="00633A8A">
        <w:rPr>
          <w:sz w:val="28"/>
          <w:szCs w:val="28"/>
          <w:lang w:val="uk-UA"/>
        </w:rPr>
        <w:t xml:space="preserve">(Гавриш Т.М.) забезпечити оприлюднення даного рішення на сайті </w:t>
      </w:r>
      <w:r w:rsidR="0074647A">
        <w:rPr>
          <w:sz w:val="28"/>
          <w:szCs w:val="28"/>
          <w:lang w:val="uk-UA"/>
        </w:rPr>
        <w:t xml:space="preserve">Ніжинської </w:t>
      </w:r>
      <w:r w:rsidR="00633A8A">
        <w:rPr>
          <w:sz w:val="28"/>
          <w:szCs w:val="28"/>
          <w:lang w:val="uk-UA"/>
        </w:rPr>
        <w:t>міської ради</w:t>
      </w:r>
      <w:r w:rsidR="00BD0256">
        <w:rPr>
          <w:sz w:val="28"/>
          <w:szCs w:val="28"/>
          <w:lang w:val="uk-UA"/>
        </w:rPr>
        <w:t>.</w:t>
      </w:r>
    </w:p>
    <w:p w14:paraId="3A1AF5B9" w14:textId="04150568" w:rsidR="00633A8A" w:rsidRPr="00F805D9" w:rsidRDefault="00633A8A" w:rsidP="00370102">
      <w:pPr>
        <w:pStyle w:val="a9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805D9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4E5A55" w:rsidRPr="00F805D9">
        <w:rPr>
          <w:sz w:val="28"/>
          <w:szCs w:val="28"/>
          <w:lang w:val="uk-UA"/>
        </w:rPr>
        <w:t xml:space="preserve">з питань </w:t>
      </w:r>
      <w:r w:rsidR="004E5A55" w:rsidRPr="00F805D9">
        <w:rPr>
          <w:sz w:val="28"/>
          <w:szCs w:val="28"/>
        </w:rPr>
        <w:t xml:space="preserve"> </w:t>
      </w:r>
      <w:r w:rsidR="004E5A55" w:rsidRPr="00F805D9">
        <w:rPr>
          <w:sz w:val="28"/>
          <w:szCs w:val="28"/>
          <w:lang w:val="uk-UA"/>
        </w:rPr>
        <w:t>діяльності виконавчих органів</w:t>
      </w:r>
      <w:r w:rsidR="004E5A55" w:rsidRPr="00F805D9">
        <w:rPr>
          <w:sz w:val="28"/>
          <w:szCs w:val="28"/>
        </w:rPr>
        <w:t xml:space="preserve"> ради </w:t>
      </w:r>
      <w:r w:rsidR="00BD0256" w:rsidRPr="00F805D9">
        <w:rPr>
          <w:sz w:val="28"/>
          <w:szCs w:val="28"/>
          <w:lang w:val="uk-UA"/>
        </w:rPr>
        <w:t>Вовченка Ф.І.</w:t>
      </w:r>
    </w:p>
    <w:p w14:paraId="37518C8E" w14:textId="77777777"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14:paraId="4E89EEF7" w14:textId="77777777"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14:paraId="1CA1493B" w14:textId="77777777" w:rsidR="00633A8A" w:rsidRPr="00A567C1" w:rsidRDefault="00633A8A" w:rsidP="00633A8A">
      <w:pPr>
        <w:rPr>
          <w:sz w:val="28"/>
          <w:szCs w:val="28"/>
        </w:rPr>
      </w:pPr>
      <w:r w:rsidRPr="00A567C1">
        <w:rPr>
          <w:sz w:val="28"/>
          <w:szCs w:val="28"/>
          <w:lang w:val="uk-UA"/>
        </w:rPr>
        <w:t xml:space="preserve">      Міський голова                                                               </w:t>
      </w:r>
      <w:r w:rsidR="00BD0256">
        <w:rPr>
          <w:sz w:val="28"/>
          <w:szCs w:val="28"/>
          <w:lang w:val="uk-UA"/>
        </w:rPr>
        <w:t>Олександр КОДОЛА</w:t>
      </w:r>
    </w:p>
    <w:sectPr w:rsidR="00633A8A" w:rsidRPr="00A567C1" w:rsidSect="0077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881B72"/>
    <w:multiLevelType w:val="hybridMultilevel"/>
    <w:tmpl w:val="7742ACF2"/>
    <w:lvl w:ilvl="0" w:tplc="9F28633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631537"/>
    <w:multiLevelType w:val="hybridMultilevel"/>
    <w:tmpl w:val="4B0ECCA8"/>
    <w:lvl w:ilvl="0" w:tplc="E78CAD4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7C18F8"/>
    <w:multiLevelType w:val="hybridMultilevel"/>
    <w:tmpl w:val="DA4E6C26"/>
    <w:lvl w:ilvl="0" w:tplc="45228C10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EB32B38"/>
    <w:multiLevelType w:val="hybridMultilevel"/>
    <w:tmpl w:val="1B387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A7131"/>
    <w:multiLevelType w:val="hybridMultilevel"/>
    <w:tmpl w:val="C5CA7704"/>
    <w:lvl w:ilvl="0" w:tplc="3A08A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EE34CE"/>
    <w:multiLevelType w:val="hybridMultilevel"/>
    <w:tmpl w:val="872C0DA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06B02"/>
    <w:multiLevelType w:val="hybridMultilevel"/>
    <w:tmpl w:val="54D87E12"/>
    <w:lvl w:ilvl="0" w:tplc="5EF6688C">
      <w:start w:val="8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6315342"/>
    <w:multiLevelType w:val="hybridMultilevel"/>
    <w:tmpl w:val="2432E7A8"/>
    <w:lvl w:ilvl="0" w:tplc="9B72E9FC">
      <w:start w:val="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4552DE0"/>
    <w:multiLevelType w:val="hybridMultilevel"/>
    <w:tmpl w:val="7742ACF2"/>
    <w:lvl w:ilvl="0" w:tplc="9F28633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A"/>
    <w:rsid w:val="000024C7"/>
    <w:rsid w:val="000C518B"/>
    <w:rsid w:val="000E031E"/>
    <w:rsid w:val="000E1521"/>
    <w:rsid w:val="0010406E"/>
    <w:rsid w:val="0011207C"/>
    <w:rsid w:val="001213A3"/>
    <w:rsid w:val="00140FFF"/>
    <w:rsid w:val="00181FCD"/>
    <w:rsid w:val="001847FC"/>
    <w:rsid w:val="001B4F43"/>
    <w:rsid w:val="001C6161"/>
    <w:rsid w:val="001E2490"/>
    <w:rsid w:val="001E5CF9"/>
    <w:rsid w:val="00296271"/>
    <w:rsid w:val="002B7979"/>
    <w:rsid w:val="00346285"/>
    <w:rsid w:val="00347541"/>
    <w:rsid w:val="0035000B"/>
    <w:rsid w:val="00370102"/>
    <w:rsid w:val="003A049A"/>
    <w:rsid w:val="003A4F35"/>
    <w:rsid w:val="003C0D57"/>
    <w:rsid w:val="003D5CC7"/>
    <w:rsid w:val="00416D57"/>
    <w:rsid w:val="00446AE9"/>
    <w:rsid w:val="00476987"/>
    <w:rsid w:val="004A380F"/>
    <w:rsid w:val="004A4F92"/>
    <w:rsid w:val="004A5A70"/>
    <w:rsid w:val="004B6FD8"/>
    <w:rsid w:val="004D6AE5"/>
    <w:rsid w:val="004E5A55"/>
    <w:rsid w:val="004F463D"/>
    <w:rsid w:val="00526A41"/>
    <w:rsid w:val="00564D08"/>
    <w:rsid w:val="0059660A"/>
    <w:rsid w:val="005A1813"/>
    <w:rsid w:val="005C2710"/>
    <w:rsid w:val="005C4C3C"/>
    <w:rsid w:val="005F38BC"/>
    <w:rsid w:val="005F5FA0"/>
    <w:rsid w:val="00624030"/>
    <w:rsid w:val="00633A8A"/>
    <w:rsid w:val="006341F6"/>
    <w:rsid w:val="00637A2E"/>
    <w:rsid w:val="00696CAB"/>
    <w:rsid w:val="006E137E"/>
    <w:rsid w:val="006F6FDC"/>
    <w:rsid w:val="007123CB"/>
    <w:rsid w:val="00732DC2"/>
    <w:rsid w:val="0074647A"/>
    <w:rsid w:val="0077429D"/>
    <w:rsid w:val="00781C60"/>
    <w:rsid w:val="00796637"/>
    <w:rsid w:val="007B7F87"/>
    <w:rsid w:val="007D757A"/>
    <w:rsid w:val="00823F26"/>
    <w:rsid w:val="008436FA"/>
    <w:rsid w:val="008A1E64"/>
    <w:rsid w:val="008D628C"/>
    <w:rsid w:val="00902374"/>
    <w:rsid w:val="00920B79"/>
    <w:rsid w:val="00974FB2"/>
    <w:rsid w:val="00977FA8"/>
    <w:rsid w:val="009C0DE9"/>
    <w:rsid w:val="009D3B51"/>
    <w:rsid w:val="00A43A01"/>
    <w:rsid w:val="00A54401"/>
    <w:rsid w:val="00A567C1"/>
    <w:rsid w:val="00A660F7"/>
    <w:rsid w:val="00A93E8D"/>
    <w:rsid w:val="00AA4446"/>
    <w:rsid w:val="00AD4844"/>
    <w:rsid w:val="00B37143"/>
    <w:rsid w:val="00B436DE"/>
    <w:rsid w:val="00B46219"/>
    <w:rsid w:val="00B624BC"/>
    <w:rsid w:val="00B7210B"/>
    <w:rsid w:val="00BC3D99"/>
    <w:rsid w:val="00BD0256"/>
    <w:rsid w:val="00BF6309"/>
    <w:rsid w:val="00C86ABE"/>
    <w:rsid w:val="00CA708F"/>
    <w:rsid w:val="00CD2163"/>
    <w:rsid w:val="00CE116B"/>
    <w:rsid w:val="00D723CE"/>
    <w:rsid w:val="00D72CF0"/>
    <w:rsid w:val="00DC6A02"/>
    <w:rsid w:val="00DC6A96"/>
    <w:rsid w:val="00DD4CF3"/>
    <w:rsid w:val="00DF10E6"/>
    <w:rsid w:val="00E10AFF"/>
    <w:rsid w:val="00E11C1C"/>
    <w:rsid w:val="00E6041A"/>
    <w:rsid w:val="00E6786E"/>
    <w:rsid w:val="00E7065A"/>
    <w:rsid w:val="00E75BD4"/>
    <w:rsid w:val="00EB2052"/>
    <w:rsid w:val="00EB707C"/>
    <w:rsid w:val="00ED382E"/>
    <w:rsid w:val="00F02C55"/>
    <w:rsid w:val="00F06E03"/>
    <w:rsid w:val="00F151B4"/>
    <w:rsid w:val="00F35B9B"/>
    <w:rsid w:val="00F42782"/>
    <w:rsid w:val="00F4669C"/>
    <w:rsid w:val="00F53221"/>
    <w:rsid w:val="00F805D9"/>
    <w:rsid w:val="00FB1211"/>
    <w:rsid w:val="00FB77BA"/>
    <w:rsid w:val="00FD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F0D0"/>
  <w15:docId w15:val="{0F02A840-1ADE-44B5-B2F3-1985D8BD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A8A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33A8A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A8A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33A8A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Normal (Web)"/>
    <w:basedOn w:val="a"/>
    <w:rsid w:val="00633A8A"/>
    <w:pPr>
      <w:widowControl w:val="0"/>
      <w:suppressAutoHyphens/>
      <w:autoSpaceDN w:val="0"/>
      <w:spacing w:before="280" w:after="280"/>
      <w:textAlignment w:val="baseline"/>
    </w:pPr>
    <w:rPr>
      <w:rFonts w:eastAsia="Andale Sans UI"/>
      <w:kern w:val="3"/>
    </w:rPr>
  </w:style>
  <w:style w:type="character" w:customStyle="1" w:styleId="FontStyle13">
    <w:name w:val="Font Style13"/>
    <w:basedOn w:val="a0"/>
    <w:rsid w:val="00633A8A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33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3A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633A8A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5">
    <w:name w:val="Основной текст Знак"/>
    <w:basedOn w:val="a0"/>
    <w:link w:val="a4"/>
    <w:rsid w:val="00633A8A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13">
    <w:name w:val="Обычный (веб)13"/>
    <w:basedOn w:val="a"/>
    <w:rsid w:val="00633A8A"/>
    <w:pPr>
      <w:widowControl w:val="0"/>
      <w:suppressAutoHyphens/>
      <w:spacing w:before="280" w:after="280"/>
      <w:jc w:val="both"/>
    </w:pPr>
    <w:rPr>
      <w:rFonts w:eastAsia="Andale Sans UI"/>
      <w:kern w:val="1"/>
      <w:lang w:val="uk-UA"/>
    </w:rPr>
  </w:style>
  <w:style w:type="paragraph" w:styleId="a6">
    <w:name w:val="No Spacing"/>
    <w:qFormat/>
    <w:rsid w:val="00633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633A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A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5">
    <w:name w:val="Font Style15"/>
    <w:rsid w:val="001E249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3A049A"/>
    <w:pPr>
      <w:ind w:left="720"/>
      <w:contextualSpacing/>
    </w:pPr>
  </w:style>
  <w:style w:type="table" w:styleId="aa">
    <w:name w:val="Table Grid"/>
    <w:basedOn w:val="a1"/>
    <w:uiPriority w:val="59"/>
    <w:rsid w:val="004D6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15105-CCF8-462D-8DC2-39F30ED8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VNMR-58-Jaroslava</cp:lastModifiedBy>
  <cp:revision>96</cp:revision>
  <cp:lastPrinted>2021-09-13T07:42:00Z</cp:lastPrinted>
  <dcterms:created xsi:type="dcterms:W3CDTF">2019-06-20T07:53:00Z</dcterms:created>
  <dcterms:modified xsi:type="dcterms:W3CDTF">2021-09-16T12:08:00Z</dcterms:modified>
</cp:coreProperties>
</file>