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7E3" w:rsidRPr="00463C44" w:rsidRDefault="00060762" w:rsidP="006B2572">
      <w:pPr>
        <w:spacing w:after="0" w:line="240" w:lineRule="auto"/>
        <w:ind w:left="4602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463C44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A752D0" w:rsidRPr="009F5074" w:rsidRDefault="00A752D0" w:rsidP="007F7F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3C4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63C44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A752D0" w:rsidRPr="004113E5" w:rsidRDefault="00A752D0" w:rsidP="00000AD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4113E5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ПРОГРАМА</w:t>
      </w:r>
    </w:p>
    <w:p w:rsidR="00A752D0" w:rsidRPr="004113E5" w:rsidRDefault="00A752D0" w:rsidP="00000AD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113E5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розвитку туризму на 20</w:t>
      </w:r>
      <w:r w:rsidR="006E2F4C" w:rsidRPr="004113E5">
        <w:rPr>
          <w:rFonts w:ascii="Times New Roman" w:hAnsi="Times New Roman" w:cs="Times New Roman"/>
          <w:bCs/>
          <w:iCs/>
          <w:sz w:val="28"/>
          <w:szCs w:val="28"/>
        </w:rPr>
        <w:t>22</w:t>
      </w:r>
      <w:r w:rsidR="0036591C" w:rsidRPr="004113E5">
        <w:rPr>
          <w:rFonts w:ascii="Times New Roman" w:hAnsi="Times New Roman" w:cs="Times New Roman"/>
          <w:bCs/>
          <w:iCs/>
          <w:sz w:val="28"/>
          <w:szCs w:val="28"/>
          <w:lang w:val="uk-UA"/>
        </w:rPr>
        <w:t>-202</w:t>
      </w:r>
      <w:r w:rsidR="006E2F4C" w:rsidRPr="004113E5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EE0435" w:rsidRPr="004113E5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36591C" w:rsidRPr="004113E5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</w:t>
      </w:r>
      <w:r w:rsidRPr="004113E5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р.</w:t>
      </w:r>
    </w:p>
    <w:p w:rsidR="00A752D0" w:rsidRPr="004113E5" w:rsidRDefault="00A752D0" w:rsidP="00000AD3">
      <w:pPr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A752D0" w:rsidRPr="004113E5" w:rsidRDefault="00A752D0" w:rsidP="00EA260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І.   </w:t>
      </w:r>
      <w:r w:rsidRPr="004113E5">
        <w:rPr>
          <w:rFonts w:ascii="Times New Roman" w:hAnsi="Times New Roman" w:cs="Times New Roman"/>
          <w:sz w:val="24"/>
          <w:szCs w:val="24"/>
        </w:rPr>
        <w:t xml:space="preserve">Паспорт </w:t>
      </w:r>
    </w:p>
    <w:p w:rsidR="00A752D0" w:rsidRPr="004113E5" w:rsidRDefault="00A752D0" w:rsidP="00EA260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>Програм</w:t>
      </w:r>
      <w:r w:rsidR="00EA2607" w:rsidRPr="004113E5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 розвитку туризму на 20</w:t>
      </w:r>
      <w:r w:rsidR="006E2F4C" w:rsidRPr="004113E5">
        <w:rPr>
          <w:rFonts w:ascii="Times New Roman" w:hAnsi="Times New Roman" w:cs="Times New Roman"/>
          <w:sz w:val="24"/>
          <w:szCs w:val="24"/>
        </w:rPr>
        <w:t>22</w:t>
      </w:r>
      <w:r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591C" w:rsidRPr="004113E5">
        <w:rPr>
          <w:rFonts w:ascii="Times New Roman" w:hAnsi="Times New Roman" w:cs="Times New Roman"/>
          <w:sz w:val="24"/>
          <w:szCs w:val="24"/>
          <w:lang w:val="uk-UA"/>
        </w:rPr>
        <w:t>- 202</w:t>
      </w:r>
      <w:r w:rsidR="006E2F4C" w:rsidRPr="004113E5">
        <w:rPr>
          <w:rFonts w:ascii="Times New Roman" w:hAnsi="Times New Roman" w:cs="Times New Roman"/>
          <w:sz w:val="24"/>
          <w:szCs w:val="24"/>
        </w:rPr>
        <w:t>4</w:t>
      </w:r>
      <w:r w:rsidR="0036591C" w:rsidRPr="004113E5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4113E5">
        <w:rPr>
          <w:rFonts w:ascii="Times New Roman" w:hAnsi="Times New Roman" w:cs="Times New Roman"/>
          <w:sz w:val="24"/>
          <w:szCs w:val="24"/>
          <w:lang w:val="uk-UA"/>
        </w:rPr>
        <w:t>р.</w:t>
      </w:r>
    </w:p>
    <w:p w:rsidR="00EA2607" w:rsidRPr="004113E5" w:rsidRDefault="00EA2607" w:rsidP="00EA260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4428"/>
        <w:gridCol w:w="4763"/>
      </w:tblGrid>
      <w:tr w:rsidR="0036591C" w:rsidRPr="004113E5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4113E5" w:rsidRDefault="0036591C" w:rsidP="0084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4113E5" w:rsidRDefault="0036591C" w:rsidP="0084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Ініціатор</w:t>
            </w:r>
            <w:proofErr w:type="spellEnd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4113E5" w:rsidRDefault="0036591C" w:rsidP="00844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13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культури і туризму  Ніжинської міської ради</w:t>
            </w:r>
          </w:p>
        </w:tc>
      </w:tr>
      <w:tr w:rsidR="0036591C" w:rsidRPr="004113E5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4113E5" w:rsidRDefault="0036591C" w:rsidP="0084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4113E5" w:rsidRDefault="0036591C" w:rsidP="001A4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Законодавча</w:t>
            </w:r>
            <w:proofErr w:type="spellEnd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 баз</w:t>
            </w:r>
            <w:r w:rsidR="00935E5B" w:rsidRPr="004113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4113E5" w:rsidRDefault="0036591C" w:rsidP="006E2F4C">
            <w:pPr>
              <w:pStyle w:val="HTML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113E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ст.23,54 Конституції України,    Закони України: «Про місцеве самоврядування в Україні», «Про внесення змін до Закону України «Про туризм», «Про музеї і музейну справу», «Про охорону культурної спадщини» </w:t>
            </w:r>
          </w:p>
          <w:p w:rsidR="006E2F4C" w:rsidRPr="004113E5" w:rsidRDefault="006E2F4C" w:rsidP="006E2F4C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6591C" w:rsidRPr="004113E5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4113E5" w:rsidRDefault="0036591C" w:rsidP="0084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4113E5" w:rsidRDefault="0036591C" w:rsidP="0084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Розробник</w:t>
            </w:r>
            <w:proofErr w:type="spellEnd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4113E5" w:rsidRDefault="0036591C" w:rsidP="00844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13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культури і туризму  Ніжинської міської ради</w:t>
            </w:r>
          </w:p>
        </w:tc>
      </w:tr>
      <w:tr w:rsidR="00A56443" w:rsidRPr="004113E5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43" w:rsidRPr="004113E5" w:rsidRDefault="00A56443" w:rsidP="00F80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3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43" w:rsidRPr="004113E5" w:rsidRDefault="00A56443" w:rsidP="00F80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Головний</w:t>
            </w:r>
            <w:proofErr w:type="spellEnd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розпорядник</w:t>
            </w:r>
            <w:proofErr w:type="spellEnd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бюджетних</w:t>
            </w:r>
            <w:proofErr w:type="spellEnd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кошті</w:t>
            </w:r>
            <w:proofErr w:type="gram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43" w:rsidRPr="004113E5" w:rsidRDefault="00A56443" w:rsidP="00F80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3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культури і туризму  Ніжинської міської ради</w:t>
            </w:r>
          </w:p>
        </w:tc>
      </w:tr>
      <w:tr w:rsidR="00A56443" w:rsidRPr="004113E5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43" w:rsidRPr="004113E5" w:rsidRDefault="00A56443" w:rsidP="0084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3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43" w:rsidRPr="004113E5" w:rsidRDefault="00A56443" w:rsidP="0084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Відповідальні</w:t>
            </w:r>
            <w:proofErr w:type="spellEnd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  <w:proofErr w:type="spellEnd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43" w:rsidRPr="004113E5" w:rsidRDefault="00A56443" w:rsidP="00844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13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культури і туризму  Ніжинської міської ради</w:t>
            </w:r>
          </w:p>
        </w:tc>
      </w:tr>
      <w:tr w:rsidR="00A56443" w:rsidRPr="004113E5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43" w:rsidRPr="004113E5" w:rsidRDefault="00A56443" w:rsidP="0084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3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43" w:rsidRPr="004113E5" w:rsidRDefault="00A56443" w:rsidP="0084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Термін</w:t>
            </w:r>
            <w:proofErr w:type="spellEnd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43" w:rsidRPr="004113E5" w:rsidRDefault="00A56443" w:rsidP="006E2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113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4113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 </w:t>
            </w:r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роки</w:t>
            </w:r>
          </w:p>
        </w:tc>
      </w:tr>
      <w:tr w:rsidR="00A56443" w:rsidRPr="004113E5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43" w:rsidRPr="004113E5" w:rsidRDefault="00A56443" w:rsidP="0084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3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43" w:rsidRPr="004113E5" w:rsidRDefault="00A56443" w:rsidP="0084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Етапи</w:t>
            </w:r>
            <w:proofErr w:type="spellEnd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  <w:p w:rsidR="00A56443" w:rsidRPr="004113E5" w:rsidRDefault="00A56443" w:rsidP="00844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43" w:rsidRPr="004113E5" w:rsidRDefault="00A56443" w:rsidP="008447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І </w:t>
            </w: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етап</w:t>
            </w:r>
            <w:proofErr w:type="spellEnd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 – 2022</w:t>
            </w:r>
            <w:r w:rsidRPr="004113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  <w:p w:rsidR="00A56443" w:rsidRPr="004113E5" w:rsidRDefault="00A56443" w:rsidP="0084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ІІ </w:t>
            </w: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етап</w:t>
            </w:r>
            <w:proofErr w:type="spellEnd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Pr="004113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  <w:p w:rsidR="00A56443" w:rsidRPr="004113E5" w:rsidRDefault="00A56443" w:rsidP="006E2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ІІІ </w:t>
            </w: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етап</w:t>
            </w:r>
            <w:proofErr w:type="spellEnd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 -  202</w:t>
            </w:r>
            <w:r w:rsidRPr="004113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</w:tr>
      <w:tr w:rsidR="00A56443" w:rsidRPr="004113E5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43" w:rsidRPr="004113E5" w:rsidRDefault="00A56443" w:rsidP="0084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3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43" w:rsidRPr="004113E5" w:rsidRDefault="00A56443" w:rsidP="0084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обсяг</w:t>
            </w:r>
            <w:proofErr w:type="spellEnd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фінансових</w:t>
            </w:r>
            <w:proofErr w:type="spellEnd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, в т.ч. </w:t>
            </w: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кредиторська</w:t>
            </w:r>
            <w:proofErr w:type="spellEnd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заборгованість</w:t>
            </w:r>
            <w:proofErr w:type="spellEnd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минулих</w:t>
            </w:r>
            <w:proofErr w:type="spellEnd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періодів</w:t>
            </w:r>
            <w:proofErr w:type="spellEnd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необхідних</w:t>
            </w:r>
            <w:proofErr w:type="spellEnd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56443" w:rsidRPr="004113E5" w:rsidRDefault="00A56443" w:rsidP="0084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13E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тому </w:t>
            </w:r>
            <w:proofErr w:type="spellStart"/>
            <w:r w:rsidRPr="004113E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числі</w:t>
            </w:r>
            <w:proofErr w:type="spellEnd"/>
            <w:r w:rsidRPr="004113E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: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43" w:rsidRPr="004113E5" w:rsidRDefault="00A56443" w:rsidP="00075F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13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998 000 грн.</w:t>
            </w:r>
          </w:p>
        </w:tc>
      </w:tr>
      <w:tr w:rsidR="00A56443" w:rsidRPr="004113E5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43" w:rsidRPr="004113E5" w:rsidRDefault="00A56443" w:rsidP="0084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3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43" w:rsidRPr="004113E5" w:rsidRDefault="00A56443" w:rsidP="00075F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Кошти</w:t>
            </w:r>
            <w:proofErr w:type="spellEnd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A4CBB" w:rsidRPr="004113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бюджету </w:t>
            </w:r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іжинської</w:t>
            </w:r>
            <w:proofErr w:type="spellEnd"/>
            <w:r w:rsidRPr="004113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ТГ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43" w:rsidRPr="004113E5" w:rsidRDefault="00A56443" w:rsidP="002A6C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13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698 000 грн..</w:t>
            </w:r>
          </w:p>
        </w:tc>
      </w:tr>
      <w:tr w:rsidR="00A56443" w:rsidRPr="004113E5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43" w:rsidRPr="004113E5" w:rsidRDefault="00A56443" w:rsidP="0084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3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43" w:rsidRPr="004113E5" w:rsidRDefault="00A56443" w:rsidP="0084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Кошти</w:t>
            </w:r>
            <w:proofErr w:type="spellEnd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джерел</w:t>
            </w:r>
            <w:proofErr w:type="spellEnd"/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43" w:rsidRPr="004113E5" w:rsidRDefault="00A56443" w:rsidP="008447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13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300 000 грн..</w:t>
            </w:r>
          </w:p>
        </w:tc>
      </w:tr>
    </w:tbl>
    <w:p w:rsidR="00A752D0" w:rsidRPr="004113E5" w:rsidRDefault="00A752D0" w:rsidP="007F7F8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A752D0" w:rsidRPr="004113E5" w:rsidRDefault="00A752D0" w:rsidP="007F7F8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D64E5" w:rsidRPr="004113E5" w:rsidRDefault="00077EC3" w:rsidP="007F7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</w:t>
      </w:r>
    </w:p>
    <w:p w:rsidR="006305D6" w:rsidRPr="004113E5" w:rsidRDefault="006305D6" w:rsidP="007F7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56443" w:rsidRPr="004113E5" w:rsidRDefault="00A56443" w:rsidP="007F7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56443" w:rsidRPr="004113E5" w:rsidRDefault="00A56443" w:rsidP="007F7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56443" w:rsidRPr="004113E5" w:rsidRDefault="00A56443" w:rsidP="007F7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56443" w:rsidRPr="004113E5" w:rsidRDefault="00A56443" w:rsidP="007F7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305D6" w:rsidRPr="004113E5" w:rsidRDefault="006305D6" w:rsidP="007F7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D64E5" w:rsidRPr="004113E5" w:rsidRDefault="00A56443" w:rsidP="0067752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lastRenderedPageBreak/>
        <w:t>2</w:t>
      </w:r>
      <w:r w:rsidR="00CD64E5" w:rsidRPr="004113E5">
        <w:rPr>
          <w:rFonts w:ascii="Times New Roman" w:eastAsia="Times New Roman" w:hAnsi="Times New Roman" w:cs="Times New Roman"/>
          <w:sz w:val="24"/>
          <w:szCs w:val="24"/>
          <w:lang w:val="uk-UA"/>
        </w:rPr>
        <w:t>. Проблема, на розв’язання якої спрямована Програма</w:t>
      </w:r>
    </w:p>
    <w:p w:rsidR="008B08D1" w:rsidRPr="004113E5" w:rsidRDefault="000B16A1" w:rsidP="007F7F8F">
      <w:pPr>
        <w:pStyle w:val="a5"/>
        <w:rPr>
          <w:sz w:val="24"/>
        </w:rPr>
      </w:pPr>
      <w:r w:rsidRPr="004113E5">
        <w:rPr>
          <w:bCs/>
          <w:sz w:val="24"/>
        </w:rPr>
        <w:tab/>
      </w:r>
      <w:r w:rsidR="00387133" w:rsidRPr="004113E5">
        <w:rPr>
          <w:bCs/>
          <w:sz w:val="24"/>
        </w:rPr>
        <w:t>Міська П</w:t>
      </w:r>
      <w:r w:rsidRPr="004113E5">
        <w:rPr>
          <w:bCs/>
          <w:sz w:val="24"/>
        </w:rPr>
        <w:t>рограма розвитку туризму на 20</w:t>
      </w:r>
      <w:r w:rsidR="006E2F4C" w:rsidRPr="004113E5">
        <w:rPr>
          <w:bCs/>
          <w:sz w:val="24"/>
        </w:rPr>
        <w:t>22</w:t>
      </w:r>
      <w:r w:rsidR="0036591C" w:rsidRPr="004113E5">
        <w:rPr>
          <w:bCs/>
          <w:sz w:val="24"/>
        </w:rPr>
        <w:t>-202</w:t>
      </w:r>
      <w:r w:rsidR="006E2F4C" w:rsidRPr="004113E5">
        <w:rPr>
          <w:bCs/>
          <w:sz w:val="24"/>
        </w:rPr>
        <w:t>4</w:t>
      </w:r>
      <w:r w:rsidR="0036591C" w:rsidRPr="004113E5">
        <w:rPr>
          <w:bCs/>
          <w:sz w:val="24"/>
        </w:rPr>
        <w:t xml:space="preserve"> роки</w:t>
      </w:r>
      <w:r w:rsidRPr="004113E5">
        <w:rPr>
          <w:bCs/>
          <w:sz w:val="24"/>
        </w:rPr>
        <w:t xml:space="preserve"> забезпечує виконання   Конституції України, Законів України: «Про місцеве самоврядування в Україні»,</w:t>
      </w:r>
      <w:r w:rsidR="00945018" w:rsidRPr="004113E5">
        <w:rPr>
          <w:bCs/>
          <w:sz w:val="24"/>
        </w:rPr>
        <w:t xml:space="preserve"> «Про туризм»,</w:t>
      </w:r>
      <w:r w:rsidRPr="004113E5">
        <w:rPr>
          <w:bCs/>
          <w:sz w:val="24"/>
        </w:rPr>
        <w:t xml:space="preserve">  «Про музеї і музейну справу»,  «Про охорону культурної спадщини».</w:t>
      </w:r>
      <w:r w:rsidR="008B08D1" w:rsidRPr="004113E5">
        <w:rPr>
          <w:sz w:val="24"/>
        </w:rPr>
        <w:t xml:space="preserve"> </w:t>
      </w:r>
    </w:p>
    <w:p w:rsidR="008B08D1" w:rsidRPr="004113E5" w:rsidRDefault="008B08D1" w:rsidP="007F7F8F">
      <w:pPr>
        <w:pStyle w:val="a5"/>
        <w:ind w:firstLine="708"/>
        <w:rPr>
          <w:sz w:val="24"/>
        </w:rPr>
      </w:pPr>
      <w:r w:rsidRPr="004113E5">
        <w:rPr>
          <w:sz w:val="24"/>
        </w:rPr>
        <w:t>Туристична галузь як України в цілому, так і Ніжин</w:t>
      </w:r>
      <w:r w:rsidR="000A4B52" w:rsidRPr="004113E5">
        <w:rPr>
          <w:sz w:val="24"/>
        </w:rPr>
        <w:t>ської територіальної громади</w:t>
      </w:r>
      <w:r w:rsidRPr="004113E5">
        <w:rPr>
          <w:sz w:val="24"/>
        </w:rPr>
        <w:t>, зокрема, послідовно набуває все більшого значення. Розвиток цієї галузі є важливим з точки зору збільшення надходжень до бюджету, істотного позитивного впливу на стан справ у багатьох галузях економіки (транспорт, торгівля, зв’язок тощо). Туризм сприяє підвищенню зайнятості населення, розвитку ринкових відносин, міжнародному співробітництву тощо.</w:t>
      </w:r>
    </w:p>
    <w:p w:rsidR="008B08D1" w:rsidRPr="004113E5" w:rsidRDefault="008B08D1" w:rsidP="007F7F8F">
      <w:pPr>
        <w:pStyle w:val="a5"/>
        <w:rPr>
          <w:sz w:val="24"/>
        </w:rPr>
      </w:pPr>
      <w:r w:rsidRPr="004113E5">
        <w:rPr>
          <w:sz w:val="24"/>
        </w:rPr>
        <w:tab/>
        <w:t>Для інтенсивного та якісного розвитку туристичної галузі Н</w:t>
      </w:r>
      <w:r w:rsidR="00EA2607" w:rsidRPr="004113E5">
        <w:rPr>
          <w:sz w:val="24"/>
        </w:rPr>
        <w:t xml:space="preserve">іжинської </w:t>
      </w:r>
      <w:r w:rsidR="000A4B52" w:rsidRPr="004113E5">
        <w:rPr>
          <w:sz w:val="24"/>
        </w:rPr>
        <w:t xml:space="preserve">ТГ </w:t>
      </w:r>
      <w:r w:rsidRPr="004113E5">
        <w:rPr>
          <w:sz w:val="24"/>
        </w:rPr>
        <w:t xml:space="preserve"> необхідно використовувати комплексний підхід до цього питання.</w:t>
      </w:r>
    </w:p>
    <w:p w:rsidR="008B08D1" w:rsidRPr="004113E5" w:rsidRDefault="008B08D1" w:rsidP="007F7F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Ніжин як важливий центр наукового, духовного і культурного життя України, має можливості розвивати найбільш перспективні види туризму. Існуючі можливості для розвитку різних видів туризму дозволяють істотно урізноманітнити пропозицію і підвищують конкурентоспроможність міського туристського продукту. </w:t>
      </w:r>
    </w:p>
    <w:p w:rsidR="008B08D1" w:rsidRPr="004113E5" w:rsidRDefault="008B08D1" w:rsidP="007F7F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Розвиток туризму має стимулюватися функціонуванням на території </w:t>
      </w:r>
      <w:r w:rsidR="00EA2607" w:rsidRPr="004113E5">
        <w:rPr>
          <w:rFonts w:ascii="Times New Roman" w:hAnsi="Times New Roman" w:cs="Times New Roman"/>
          <w:sz w:val="24"/>
          <w:szCs w:val="24"/>
          <w:lang w:val="uk-UA"/>
        </w:rPr>
        <w:t>громади</w:t>
      </w:r>
      <w:r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 розвиненою мережею автодоріг та залізничних шляхів, наявністю широкого спектру супутніх послуг (готелі, заклади культури та мистецтв, історично-архітектурні пам’ятки, заклади харчування та розваг тощо). </w:t>
      </w:r>
    </w:p>
    <w:p w:rsidR="008B08D1" w:rsidRPr="004113E5" w:rsidRDefault="008B08D1" w:rsidP="007F7F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>Одним з головних факторів, що стримує розвиток туризму в Ніжин</w:t>
      </w:r>
      <w:r w:rsidR="00EA2607" w:rsidRPr="004113E5">
        <w:rPr>
          <w:rFonts w:ascii="Times New Roman" w:hAnsi="Times New Roman" w:cs="Times New Roman"/>
          <w:sz w:val="24"/>
          <w:szCs w:val="24"/>
          <w:lang w:val="uk-UA"/>
        </w:rPr>
        <w:t>ській територіальній громаді</w:t>
      </w:r>
      <w:r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, на цей час є дефіцит комплексних інформаційних матеріалів з туристичною символікою єдиної інформаційно-туристичної спрямованості для загальної презентації </w:t>
      </w:r>
      <w:r w:rsidR="00EA2607" w:rsidRPr="004113E5">
        <w:rPr>
          <w:rFonts w:ascii="Times New Roman" w:hAnsi="Times New Roman" w:cs="Times New Roman"/>
          <w:sz w:val="24"/>
          <w:szCs w:val="24"/>
          <w:lang w:val="uk-UA"/>
        </w:rPr>
        <w:t>громади</w:t>
      </w:r>
      <w:r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 на всеукраїнських та міжнародних заходах туристичної спрямованості. </w:t>
      </w:r>
    </w:p>
    <w:p w:rsidR="008B08D1" w:rsidRPr="004113E5" w:rsidRDefault="008B08D1" w:rsidP="007F7F8F">
      <w:pPr>
        <w:pStyle w:val="a5"/>
        <w:rPr>
          <w:sz w:val="24"/>
        </w:rPr>
      </w:pPr>
      <w:r w:rsidRPr="004113E5">
        <w:rPr>
          <w:sz w:val="24"/>
        </w:rPr>
        <w:tab/>
        <w:t xml:space="preserve"> Програма розвитку туризму </w:t>
      </w:r>
      <w:r w:rsidRPr="004113E5">
        <w:rPr>
          <w:color w:val="FF0000"/>
          <w:sz w:val="24"/>
        </w:rPr>
        <w:t>в Ніжин</w:t>
      </w:r>
      <w:r w:rsidR="000A4B52" w:rsidRPr="004113E5">
        <w:rPr>
          <w:color w:val="FF0000"/>
          <w:sz w:val="24"/>
        </w:rPr>
        <w:t>ській ТГ</w:t>
      </w:r>
      <w:r w:rsidR="000A4B52" w:rsidRPr="004113E5">
        <w:rPr>
          <w:sz w:val="24"/>
        </w:rPr>
        <w:t xml:space="preserve"> </w:t>
      </w:r>
      <w:r w:rsidRPr="004113E5">
        <w:rPr>
          <w:sz w:val="24"/>
        </w:rPr>
        <w:t>на 20</w:t>
      </w:r>
      <w:r w:rsidR="006E2F4C" w:rsidRPr="004113E5">
        <w:rPr>
          <w:sz w:val="24"/>
        </w:rPr>
        <w:t>22</w:t>
      </w:r>
      <w:r w:rsidR="0036591C" w:rsidRPr="004113E5">
        <w:rPr>
          <w:sz w:val="24"/>
        </w:rPr>
        <w:t>-202</w:t>
      </w:r>
      <w:r w:rsidR="006E2F4C" w:rsidRPr="004113E5">
        <w:rPr>
          <w:sz w:val="24"/>
        </w:rPr>
        <w:t>4</w:t>
      </w:r>
      <w:r w:rsidR="00EE0435" w:rsidRPr="004113E5">
        <w:rPr>
          <w:sz w:val="24"/>
        </w:rPr>
        <w:t xml:space="preserve"> </w:t>
      </w:r>
      <w:r w:rsidR="0036591C" w:rsidRPr="004113E5">
        <w:rPr>
          <w:sz w:val="24"/>
        </w:rPr>
        <w:t>р</w:t>
      </w:r>
      <w:r w:rsidRPr="004113E5">
        <w:rPr>
          <w:sz w:val="24"/>
        </w:rPr>
        <w:t>р</w:t>
      </w:r>
      <w:r w:rsidR="00EE0435" w:rsidRPr="004113E5">
        <w:rPr>
          <w:sz w:val="24"/>
        </w:rPr>
        <w:t>.</w:t>
      </w:r>
      <w:r w:rsidRPr="004113E5">
        <w:rPr>
          <w:sz w:val="24"/>
        </w:rPr>
        <w:t xml:space="preserve"> (далі – Програма) спрямована на подолання цих та інших негативних факторів, з метою ефективного використання наявних туристично-екскурсійних ресурсів, розвитку ринкових відносин у туристичній сфері, підвищення рівня міжгалузевого співробітництва </w:t>
      </w:r>
      <w:r w:rsidR="000A4B52" w:rsidRPr="004113E5">
        <w:rPr>
          <w:sz w:val="24"/>
        </w:rPr>
        <w:t>громади</w:t>
      </w:r>
      <w:r w:rsidRPr="004113E5">
        <w:rPr>
          <w:sz w:val="24"/>
        </w:rPr>
        <w:t>.</w:t>
      </w:r>
    </w:p>
    <w:p w:rsidR="008B08D1" w:rsidRPr="004113E5" w:rsidRDefault="008B08D1" w:rsidP="007F7F8F">
      <w:pPr>
        <w:pStyle w:val="a5"/>
        <w:ind w:firstLine="708"/>
        <w:rPr>
          <w:sz w:val="24"/>
        </w:rPr>
      </w:pPr>
      <w:r w:rsidRPr="004113E5">
        <w:rPr>
          <w:sz w:val="24"/>
        </w:rPr>
        <w:t>Програмою передбачається здійснення комплексу заходів для вдосконалення діяльності туристичної галузі, подальшого розвитку туристичної інфраструктури, нарощування обсягів надання туристичних послуг за рахунок розширення в'їзного та внутрішнього туризму, а також заходів націлених на підтримку рекламно-інформаційної діяльності та промоцію міжнародного туристичного іміджу Ніжин</w:t>
      </w:r>
      <w:r w:rsidR="00EA2607" w:rsidRPr="004113E5">
        <w:rPr>
          <w:sz w:val="24"/>
        </w:rPr>
        <w:t>ської територіальної громади</w:t>
      </w:r>
      <w:r w:rsidRPr="004113E5">
        <w:rPr>
          <w:sz w:val="24"/>
        </w:rPr>
        <w:t>.</w:t>
      </w:r>
    </w:p>
    <w:p w:rsidR="00C91A1E" w:rsidRPr="004113E5" w:rsidRDefault="00C91A1E" w:rsidP="00C91A1E">
      <w:pPr>
        <w:pStyle w:val="a5"/>
        <w:ind w:firstLine="851"/>
        <w:rPr>
          <w:sz w:val="24"/>
        </w:rPr>
      </w:pPr>
      <w:r w:rsidRPr="004113E5">
        <w:rPr>
          <w:sz w:val="24"/>
        </w:rPr>
        <w:t>Питання в галузі туризму, що потребують першочергового вирішення:</w:t>
      </w:r>
    </w:p>
    <w:p w:rsidR="00C91A1E" w:rsidRPr="004113E5" w:rsidRDefault="00C91A1E" w:rsidP="00C91A1E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13E5">
        <w:rPr>
          <w:rFonts w:ascii="Times New Roman" w:eastAsia="Calibri" w:hAnsi="Times New Roman" w:cs="Times New Roman"/>
          <w:sz w:val="24"/>
          <w:szCs w:val="24"/>
        </w:rPr>
        <w:t xml:space="preserve">маркетинг </w:t>
      </w:r>
      <w:proofErr w:type="spellStart"/>
      <w:r w:rsidRPr="004113E5">
        <w:rPr>
          <w:rFonts w:ascii="Times New Roman" w:eastAsia="Calibri" w:hAnsi="Times New Roman" w:cs="Times New Roman"/>
          <w:sz w:val="24"/>
          <w:szCs w:val="24"/>
        </w:rPr>
        <w:t>туристичного</w:t>
      </w:r>
      <w:proofErr w:type="spellEnd"/>
      <w:r w:rsidRPr="004113E5">
        <w:rPr>
          <w:rFonts w:ascii="Times New Roman" w:eastAsia="Calibri" w:hAnsi="Times New Roman" w:cs="Times New Roman"/>
          <w:sz w:val="24"/>
          <w:szCs w:val="24"/>
        </w:rPr>
        <w:t xml:space="preserve"> продукту Н</w:t>
      </w:r>
      <w:r w:rsidR="000A4B52" w:rsidRPr="004113E5">
        <w:rPr>
          <w:rFonts w:ascii="Times New Roman" w:eastAsia="Calibri" w:hAnsi="Times New Roman" w:cs="Times New Roman"/>
          <w:sz w:val="24"/>
          <w:szCs w:val="24"/>
          <w:lang w:val="uk-UA"/>
        </w:rPr>
        <w:t>ТГ</w:t>
      </w:r>
      <w:r w:rsidRPr="004113E5">
        <w:rPr>
          <w:rFonts w:ascii="Times New Roman" w:hAnsi="Times New Roman" w:cs="Times New Roman"/>
          <w:sz w:val="24"/>
          <w:szCs w:val="24"/>
        </w:rPr>
        <w:t>;</w:t>
      </w:r>
    </w:p>
    <w:p w:rsidR="00C91A1E" w:rsidRPr="004113E5" w:rsidRDefault="00C91A1E" w:rsidP="00C91A1E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13E5">
        <w:rPr>
          <w:rFonts w:ascii="Times New Roman" w:hAnsi="Times New Roman" w:cs="Times New Roman"/>
          <w:sz w:val="24"/>
          <w:szCs w:val="24"/>
        </w:rPr>
        <w:t>п</w:t>
      </w:r>
      <w:r w:rsidRPr="004113E5">
        <w:rPr>
          <w:rFonts w:ascii="Times New Roman" w:eastAsia="Calibri" w:hAnsi="Times New Roman" w:cs="Times New Roman"/>
          <w:sz w:val="24"/>
          <w:szCs w:val="24"/>
        </w:rPr>
        <w:t>ідвищення</w:t>
      </w:r>
      <w:proofErr w:type="spellEnd"/>
      <w:r w:rsidRPr="00411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113E5">
        <w:rPr>
          <w:rFonts w:ascii="Times New Roman" w:eastAsia="Calibri" w:hAnsi="Times New Roman" w:cs="Times New Roman"/>
          <w:sz w:val="24"/>
          <w:szCs w:val="24"/>
        </w:rPr>
        <w:t>кваліфікації</w:t>
      </w:r>
      <w:proofErr w:type="spellEnd"/>
      <w:r w:rsidRPr="00411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113E5">
        <w:rPr>
          <w:rFonts w:ascii="Times New Roman" w:eastAsia="Calibri" w:hAnsi="Times New Roman" w:cs="Times New Roman"/>
          <w:sz w:val="24"/>
          <w:szCs w:val="24"/>
        </w:rPr>
        <w:t>кадрів</w:t>
      </w:r>
      <w:proofErr w:type="spellEnd"/>
      <w:r w:rsidRPr="00411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4113E5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411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113E5">
        <w:rPr>
          <w:rFonts w:ascii="Times New Roman" w:eastAsia="Calibri" w:hAnsi="Times New Roman" w:cs="Times New Roman"/>
          <w:sz w:val="24"/>
          <w:szCs w:val="24"/>
        </w:rPr>
        <w:t>галузі</w:t>
      </w:r>
      <w:proofErr w:type="spellEnd"/>
      <w:r w:rsidRPr="004113E5">
        <w:rPr>
          <w:rFonts w:ascii="Times New Roman" w:eastAsia="Calibri" w:hAnsi="Times New Roman" w:cs="Times New Roman"/>
          <w:sz w:val="24"/>
          <w:szCs w:val="24"/>
        </w:rPr>
        <w:t xml:space="preserve"> туризму, </w:t>
      </w:r>
      <w:proofErr w:type="spellStart"/>
      <w:r w:rsidRPr="004113E5">
        <w:rPr>
          <w:rFonts w:ascii="Times New Roman" w:eastAsia="Calibri" w:hAnsi="Times New Roman" w:cs="Times New Roman"/>
          <w:sz w:val="24"/>
          <w:szCs w:val="24"/>
        </w:rPr>
        <w:t>покращення</w:t>
      </w:r>
      <w:proofErr w:type="spellEnd"/>
      <w:r w:rsidRPr="00411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113E5">
        <w:rPr>
          <w:rFonts w:ascii="Times New Roman" w:eastAsia="Calibri" w:hAnsi="Times New Roman" w:cs="Times New Roman"/>
          <w:sz w:val="24"/>
          <w:szCs w:val="24"/>
        </w:rPr>
        <w:t>якості</w:t>
      </w:r>
      <w:proofErr w:type="spellEnd"/>
      <w:r w:rsidRPr="00411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113E5">
        <w:rPr>
          <w:rFonts w:ascii="Times New Roman" w:eastAsia="Calibri" w:hAnsi="Times New Roman" w:cs="Times New Roman"/>
          <w:sz w:val="24"/>
          <w:szCs w:val="24"/>
        </w:rPr>
        <w:t>послуг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>;</w:t>
      </w:r>
    </w:p>
    <w:p w:rsidR="00C91A1E" w:rsidRPr="004113E5" w:rsidRDefault="00C91A1E" w:rsidP="00C91A1E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113E5">
        <w:rPr>
          <w:rFonts w:ascii="Times New Roman" w:hAnsi="Times New Roman" w:cs="Times New Roman"/>
          <w:sz w:val="24"/>
          <w:szCs w:val="24"/>
        </w:rPr>
        <w:t>розширення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співпраці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містами-побратимами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реалізації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культурних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акцій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спрямованих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розвиток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спільних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культурних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ініціатив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розвиток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туристичних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</w:t>
      </w:r>
      <w:r w:rsidRPr="004113E5">
        <w:rPr>
          <w:rFonts w:ascii="Times New Roman" w:hAnsi="Times New Roman" w:cs="Times New Roman"/>
          <w:sz w:val="24"/>
          <w:szCs w:val="24"/>
          <w:lang w:val="uk-UA"/>
        </w:rPr>
        <w:t>обмі</w:t>
      </w:r>
      <w:proofErr w:type="gramStart"/>
      <w:r w:rsidRPr="004113E5">
        <w:rPr>
          <w:rFonts w:ascii="Times New Roman" w:hAnsi="Times New Roman" w:cs="Times New Roman"/>
          <w:sz w:val="24"/>
          <w:szCs w:val="24"/>
          <w:lang w:val="uk-UA"/>
        </w:rPr>
        <w:t>н</w:t>
      </w:r>
      <w:proofErr w:type="gramEnd"/>
      <w:r w:rsidRPr="004113E5">
        <w:rPr>
          <w:rFonts w:ascii="Times New Roman" w:hAnsi="Times New Roman" w:cs="Times New Roman"/>
          <w:sz w:val="24"/>
          <w:szCs w:val="24"/>
          <w:lang w:val="uk-UA"/>
        </w:rPr>
        <w:t>ів</w:t>
      </w:r>
    </w:p>
    <w:p w:rsidR="00C91A1E" w:rsidRPr="004113E5" w:rsidRDefault="00C91A1E" w:rsidP="00C91A1E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113E5"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інформаційного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туристичного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центру для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мешканців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та гостей</w:t>
      </w:r>
      <w:r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інформаційних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друкованих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електронних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113E5">
        <w:rPr>
          <w:rFonts w:ascii="Times New Roman" w:hAnsi="Times New Roman" w:cs="Times New Roman"/>
          <w:sz w:val="24"/>
          <w:szCs w:val="24"/>
        </w:rPr>
        <w:t>матер</w:t>
      </w:r>
      <w:proofErr w:type="gramEnd"/>
      <w:r w:rsidRPr="004113E5">
        <w:rPr>
          <w:rFonts w:ascii="Times New Roman" w:hAnsi="Times New Roman" w:cs="Times New Roman"/>
          <w:sz w:val="24"/>
          <w:szCs w:val="24"/>
        </w:rPr>
        <w:t>іалів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представлення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туристичного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потенціалу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</w:t>
      </w:r>
      <w:r w:rsidR="00EA2607" w:rsidRPr="004113E5">
        <w:rPr>
          <w:rFonts w:ascii="Times New Roman" w:hAnsi="Times New Roman" w:cs="Times New Roman"/>
          <w:sz w:val="24"/>
          <w:szCs w:val="24"/>
          <w:lang w:val="uk-UA"/>
        </w:rPr>
        <w:t>громади</w:t>
      </w:r>
    </w:p>
    <w:p w:rsidR="00C91A1E" w:rsidRPr="004113E5" w:rsidRDefault="00C91A1E" w:rsidP="00C91A1E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>проведення заходів із пропаганди перспектив розвитку туристичної галузі шляхом організації семінарів, презентацій, навчань, виставок, «круглих столів», благодійних екскурсій, тощо</w:t>
      </w:r>
    </w:p>
    <w:p w:rsidR="00C91A1E" w:rsidRPr="004113E5" w:rsidRDefault="00C91A1E" w:rsidP="00C91A1E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розширення асортиментів природних турів для різних груп туристів та різних сезонів; використання диференційованої цінової політики; </w:t>
      </w:r>
    </w:p>
    <w:p w:rsidR="00C91A1E" w:rsidRPr="004113E5" w:rsidRDefault="00C91A1E" w:rsidP="00C91A1E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розвиток системи додаткових послуг і супутніх продуктів при реалізації існуючих турів; </w:t>
      </w:r>
    </w:p>
    <w:p w:rsidR="00C91A1E" w:rsidRPr="004113E5" w:rsidRDefault="00C91A1E" w:rsidP="00C91A1E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проведення диференційованої та гнучкої цінової політики; </w:t>
      </w:r>
    </w:p>
    <w:p w:rsidR="00C91A1E" w:rsidRPr="004113E5" w:rsidRDefault="00C91A1E" w:rsidP="00C91A1E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маркетингове стимулювання найбільш популярних турів і маршрутів; </w:t>
      </w:r>
    </w:p>
    <w:p w:rsidR="00C91A1E" w:rsidRPr="004113E5" w:rsidRDefault="00C91A1E" w:rsidP="00C91A1E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зниження витрат за рахунок оптимізації туристичної логістики на найбільш популярних напрямках; </w:t>
      </w:r>
    </w:p>
    <w:p w:rsidR="00C91A1E" w:rsidRPr="004113E5" w:rsidRDefault="00C91A1E" w:rsidP="00C91A1E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>об'єднання малоприбуткових турів і створення комплексних тур продуктів</w:t>
      </w:r>
      <w:r w:rsidRPr="004113E5">
        <w:rPr>
          <w:rFonts w:ascii="Times New Roman" w:hAnsi="Times New Roman" w:cs="Times New Roman"/>
          <w:sz w:val="24"/>
          <w:szCs w:val="24"/>
        </w:rPr>
        <w:t xml:space="preserve">; 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організація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тематичних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туристичних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вечорів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(по видам туризму);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с</w:t>
      </w:r>
      <w:r w:rsidRPr="004113E5">
        <w:rPr>
          <w:rFonts w:ascii="Times New Roman" w:eastAsia="Calibri" w:hAnsi="Times New Roman" w:cs="Times New Roman"/>
          <w:sz w:val="24"/>
          <w:szCs w:val="24"/>
        </w:rPr>
        <w:t>творення</w:t>
      </w:r>
      <w:proofErr w:type="spellEnd"/>
      <w:r w:rsidRPr="00411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113E5">
        <w:rPr>
          <w:rFonts w:ascii="Times New Roman" w:eastAsia="Calibri" w:hAnsi="Times New Roman" w:cs="Times New Roman"/>
          <w:sz w:val="24"/>
          <w:szCs w:val="24"/>
        </w:rPr>
        <w:t>системи</w:t>
      </w:r>
      <w:proofErr w:type="spellEnd"/>
      <w:r w:rsidRPr="00411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113E5">
        <w:rPr>
          <w:rFonts w:ascii="Times New Roman" w:eastAsia="Calibri" w:hAnsi="Times New Roman" w:cs="Times New Roman"/>
          <w:sz w:val="24"/>
          <w:szCs w:val="24"/>
        </w:rPr>
        <w:t>подієвого</w:t>
      </w:r>
      <w:proofErr w:type="spellEnd"/>
      <w:r w:rsidRPr="004113E5">
        <w:rPr>
          <w:rFonts w:ascii="Times New Roman" w:eastAsia="Calibri" w:hAnsi="Times New Roman" w:cs="Times New Roman"/>
          <w:sz w:val="24"/>
          <w:szCs w:val="24"/>
        </w:rPr>
        <w:t xml:space="preserve"> туризму</w:t>
      </w:r>
      <w:r w:rsidRPr="004113E5">
        <w:rPr>
          <w:rFonts w:ascii="Times New Roman" w:hAnsi="Times New Roman" w:cs="Times New Roman"/>
          <w:sz w:val="24"/>
          <w:szCs w:val="24"/>
        </w:rPr>
        <w:t>;</w:t>
      </w:r>
    </w:p>
    <w:p w:rsidR="00C91A1E" w:rsidRPr="004113E5" w:rsidRDefault="00C91A1E" w:rsidP="00C91A1E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розробка і просування турів, орієнтованих на різні споживчі групи; </w:t>
      </w:r>
    </w:p>
    <w:p w:rsidR="00C91A1E" w:rsidRPr="004113E5" w:rsidRDefault="00C91A1E" w:rsidP="00C91A1E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оновлення формату подій (свят, концертів, фестивалів) і створення супутніх </w:t>
      </w:r>
      <w:proofErr w:type="spellStart"/>
      <w:r w:rsidRPr="004113E5">
        <w:rPr>
          <w:rFonts w:ascii="Times New Roman" w:hAnsi="Times New Roman" w:cs="Times New Roman"/>
          <w:sz w:val="24"/>
          <w:szCs w:val="24"/>
          <w:lang w:val="uk-UA"/>
        </w:rPr>
        <w:t>турпродуктів</w:t>
      </w:r>
      <w:proofErr w:type="spellEnd"/>
      <w:r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, що їх що доповнюють; </w:t>
      </w:r>
    </w:p>
    <w:p w:rsidR="00C91A1E" w:rsidRPr="004113E5" w:rsidRDefault="00C91A1E" w:rsidP="00C91A1E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реалізація </w:t>
      </w:r>
      <w:proofErr w:type="spellStart"/>
      <w:r w:rsidRPr="004113E5">
        <w:rPr>
          <w:rFonts w:ascii="Times New Roman" w:hAnsi="Times New Roman" w:cs="Times New Roman"/>
          <w:sz w:val="24"/>
          <w:szCs w:val="24"/>
          <w:lang w:val="uk-UA"/>
        </w:rPr>
        <w:t>турпродуктів</w:t>
      </w:r>
      <w:proofErr w:type="spellEnd"/>
      <w:r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 на нових туристичних ринках через зовнішні маркетингові мережі</w:t>
      </w:r>
      <w:r w:rsidR="00906EAA" w:rsidRPr="004113E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B16A1" w:rsidRPr="004113E5" w:rsidRDefault="00A56443" w:rsidP="006775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  <w:r w:rsidR="000B16A1"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</w:t>
      </w:r>
      <w:r w:rsidR="000B16A1"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ета програми</w:t>
      </w:r>
    </w:p>
    <w:p w:rsidR="006017AE" w:rsidRPr="004113E5" w:rsidRDefault="006017AE" w:rsidP="00A56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Основною метою Програми є створення  туристичного продукту, здатного максимально задовольнити </w:t>
      </w:r>
      <w:r w:rsidRPr="004113E5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 xml:space="preserve">туристичні потреби населення </w:t>
      </w:r>
      <w:r w:rsidR="006305D6" w:rsidRPr="004113E5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громади</w:t>
      </w:r>
      <w:r w:rsidRPr="004113E5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 xml:space="preserve"> за умови збереження </w:t>
      </w:r>
      <w:r w:rsidRPr="004113E5">
        <w:rPr>
          <w:rFonts w:ascii="Times New Roman" w:eastAsia="Times New Roman" w:hAnsi="Times New Roman" w:cs="Times New Roman"/>
          <w:sz w:val="24"/>
          <w:szCs w:val="24"/>
          <w:lang w:val="uk-UA"/>
        </w:rPr>
        <w:t>екологічної рівноваги та культурної спадщини.</w:t>
      </w:r>
    </w:p>
    <w:p w:rsidR="00A56443" w:rsidRPr="004113E5" w:rsidRDefault="00A56443" w:rsidP="00A56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63C44" w:rsidRPr="004113E5" w:rsidRDefault="00463C44" w:rsidP="00463C44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>4. Обґрунтування шляхів і засобів розв’язання проблеми, обсягів та джерел фінансування; строки та етапи виконання програми</w:t>
      </w:r>
    </w:p>
    <w:p w:rsidR="00463C44" w:rsidRPr="004113E5" w:rsidRDefault="00463C44" w:rsidP="00463C44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</w:rPr>
        <w:t>4</w:t>
      </w:r>
      <w:r w:rsidRPr="004113E5">
        <w:rPr>
          <w:rFonts w:ascii="Times New Roman" w:hAnsi="Times New Roman" w:cs="Times New Roman"/>
          <w:sz w:val="24"/>
          <w:szCs w:val="24"/>
          <w:lang w:val="uk-UA"/>
        </w:rPr>
        <w:t>.1. Шляхи та засоби вирішення проблеми</w:t>
      </w:r>
    </w:p>
    <w:p w:rsidR="00463C44" w:rsidRPr="004113E5" w:rsidRDefault="00463C44" w:rsidP="00463C4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Розвиток матеріальної бази туризму</w:t>
      </w:r>
      <w:r w:rsidRPr="004113E5">
        <w:rPr>
          <w:bCs/>
          <w:sz w:val="24"/>
          <w:szCs w:val="24"/>
          <w:lang w:val="uk-UA"/>
        </w:rPr>
        <w:t>:</w:t>
      </w:r>
    </w:p>
    <w:p w:rsidR="00463C44" w:rsidRPr="004113E5" w:rsidRDefault="00463C44" w:rsidP="009F5074">
      <w:pPr>
        <w:pStyle w:val="a3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eastAsia="Times New Roman" w:hAnsi="Times New Roman" w:cs="Times New Roman"/>
          <w:sz w:val="24"/>
          <w:szCs w:val="24"/>
          <w:lang w:val="uk-UA"/>
        </w:rPr>
        <w:t>Здійснити комплекс заходів по відновленню, реконструкції, реставрації та забезпеченню санітарно-гігієнічного догляду за історико-культурними, туристично-рекреаційними об'єктами.</w:t>
      </w:r>
    </w:p>
    <w:p w:rsidR="00463C44" w:rsidRPr="004113E5" w:rsidRDefault="00463C44" w:rsidP="009F5074">
      <w:pPr>
        <w:pStyle w:val="a3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eastAsia="Times New Roman" w:hAnsi="Times New Roman" w:cs="Times New Roman"/>
          <w:sz w:val="24"/>
          <w:szCs w:val="24"/>
          <w:lang w:val="uk-UA"/>
        </w:rPr>
        <w:t>Розробити туристичний  паспорт громади, сформувати банк даних про його туристичні об’єкти.</w:t>
      </w:r>
      <w:r w:rsidRPr="004113E5">
        <w:rPr>
          <w:rFonts w:ascii="Times New Roman" w:eastAsia="Times New Roman" w:hAnsi="Times New Roman" w:cs="Times New Roman"/>
          <w:spacing w:val="4"/>
          <w:sz w:val="24"/>
          <w:szCs w:val="24"/>
          <w:lang w:val="uk-UA"/>
        </w:rPr>
        <w:t xml:space="preserve"> Для удосконалення рекламно-інформаційної діяльності у туристичній галузі, поліпшення </w:t>
      </w:r>
      <w:r w:rsidRPr="004113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іміджу </w:t>
      </w:r>
      <w:r w:rsidR="00F268A3" w:rsidRPr="004113E5">
        <w:rPr>
          <w:rFonts w:ascii="Times New Roman" w:eastAsia="Times New Roman" w:hAnsi="Times New Roman" w:cs="Times New Roman"/>
          <w:sz w:val="24"/>
          <w:szCs w:val="24"/>
          <w:lang w:val="uk-UA"/>
        </w:rPr>
        <w:t>громади</w:t>
      </w:r>
      <w:r w:rsidRPr="004113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міжнародній арені, </w:t>
      </w:r>
      <w:r w:rsidRPr="004113E5"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р</w:t>
      </w:r>
      <w:r w:rsidRPr="004113E5">
        <w:rPr>
          <w:rFonts w:ascii="Times New Roman" w:eastAsia="Times New Roman" w:hAnsi="Times New Roman" w:cs="Times New Roman"/>
          <w:sz w:val="24"/>
          <w:szCs w:val="24"/>
          <w:lang w:val="uk-UA"/>
        </w:rPr>
        <w:t>озробити карти, схеми туристичних об'єктів і схеми розміщення пунктів сервісу в туристично-рекламних зонах громади.</w:t>
      </w:r>
    </w:p>
    <w:p w:rsidR="00463C44" w:rsidRPr="004113E5" w:rsidRDefault="00463C44" w:rsidP="009F5074">
      <w:pPr>
        <w:pStyle w:val="a3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eastAsia="Times New Roman" w:hAnsi="Times New Roman" w:cs="Times New Roman"/>
          <w:sz w:val="24"/>
          <w:szCs w:val="24"/>
          <w:lang w:val="uk-UA"/>
        </w:rPr>
        <w:t>Розширити мережу пунктів по виготовленню та продажу сувенірної продукції.</w:t>
      </w:r>
    </w:p>
    <w:p w:rsidR="00463C44" w:rsidRPr="004113E5" w:rsidRDefault="00463C44" w:rsidP="009F5074">
      <w:pPr>
        <w:pStyle w:val="a3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eastAsia="Times New Roman" w:hAnsi="Times New Roman" w:cs="Times New Roman"/>
          <w:sz w:val="24"/>
          <w:szCs w:val="24"/>
          <w:lang w:val="uk-UA"/>
        </w:rPr>
        <w:t>Брати участь у проведенні досліджень з питань розвитку туризму, підготовці рішень про пріоритетність розвитку та фінансування проектів туристичної галузі.</w:t>
      </w:r>
    </w:p>
    <w:p w:rsidR="00463C44" w:rsidRPr="004113E5" w:rsidRDefault="00463C44" w:rsidP="00463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Розвиток туристичної інфраструктури у рамках підготовки до створення в місті Ніжині історико-культурного заповідника</w:t>
      </w:r>
      <w:r w:rsidRPr="004113E5">
        <w:rPr>
          <w:bCs/>
          <w:sz w:val="24"/>
          <w:szCs w:val="24"/>
          <w:lang w:val="uk-UA"/>
        </w:rPr>
        <w:t>:</w:t>
      </w:r>
    </w:p>
    <w:p w:rsidR="00463C44" w:rsidRPr="004113E5" w:rsidRDefault="00463C44" w:rsidP="009F5074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Активізувати роботу щодо пошуку потенційних інвесторів з метою створення та розвитку об’єктів туристичної  інфраструктури.</w:t>
      </w:r>
    </w:p>
    <w:p w:rsidR="00463C44" w:rsidRPr="004113E5" w:rsidRDefault="00463C44" w:rsidP="009F5074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Провести перевірки стану об’єктів туристичної  інфраструктури  громади.</w:t>
      </w:r>
    </w:p>
    <w:p w:rsidR="00463C44" w:rsidRPr="004113E5" w:rsidRDefault="00463C44" w:rsidP="009F5074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Визначити потребу у встановленні нових та заміні існуючих дороговказів до екскурсійних та туристично-рекреаційних об’єктів громади за напрямками туристичних маршрутів і провести відповідну роботу щодо їх встановлення.</w:t>
      </w:r>
    </w:p>
    <w:p w:rsidR="00463C44" w:rsidRPr="004113E5" w:rsidRDefault="00463C44" w:rsidP="00463C4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Удосконалення рекламно-інформаційної діяльності</w:t>
      </w:r>
      <w:r w:rsidR="009F5074"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:</w:t>
      </w:r>
    </w:p>
    <w:p w:rsidR="00463C44" w:rsidRPr="004113E5" w:rsidRDefault="00463C44" w:rsidP="009F5074">
      <w:pPr>
        <w:pStyle w:val="a3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Провести заходи, присвячені відзначенню в </w:t>
      </w:r>
      <w:r w:rsidR="00EA2607"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громаді</w:t>
      </w:r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Всесвітнього Дня туризму та Дня туризму в Україні.</w:t>
      </w:r>
    </w:p>
    <w:p w:rsidR="00463C44" w:rsidRPr="004113E5" w:rsidRDefault="00463C44" w:rsidP="009F5074">
      <w:pPr>
        <w:pStyle w:val="a3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Організувати розробку та впровадження нових туристичних маршрутів по території громади.</w:t>
      </w:r>
    </w:p>
    <w:p w:rsidR="00463C44" w:rsidRPr="004113E5" w:rsidRDefault="00463C44" w:rsidP="009F5074">
      <w:pPr>
        <w:pStyle w:val="a3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Сприяти роботі та розвитку мережі інформаційно-туристичних  агенцій  в громаді.</w:t>
      </w:r>
    </w:p>
    <w:p w:rsidR="00463C44" w:rsidRPr="004113E5" w:rsidRDefault="00463C44" w:rsidP="009F5074">
      <w:pPr>
        <w:pStyle w:val="a3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Брати участь у роботі міжнародних туристичних спеціалізованих семінарів, конференцій, салонів та виставок-ярмарків.</w:t>
      </w:r>
    </w:p>
    <w:p w:rsidR="00463C44" w:rsidRPr="004113E5" w:rsidRDefault="00463C44" w:rsidP="009F5074">
      <w:pPr>
        <w:pStyle w:val="a3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Провести роботу щодо розробки, випуску та поширення рекламно-інформаційної продукції про туристичний потенціал громади.</w:t>
      </w:r>
    </w:p>
    <w:p w:rsidR="00463C44" w:rsidRPr="004113E5" w:rsidRDefault="00463C44" w:rsidP="00463C4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Розвиток </w:t>
      </w:r>
      <w:proofErr w:type="spellStart"/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подієвого</w:t>
      </w:r>
      <w:proofErr w:type="spellEnd"/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туризму</w:t>
      </w:r>
      <w:r w:rsidRPr="004113E5">
        <w:rPr>
          <w:bCs/>
          <w:sz w:val="24"/>
          <w:szCs w:val="24"/>
          <w:lang w:val="uk-UA"/>
        </w:rPr>
        <w:t>:</w:t>
      </w:r>
    </w:p>
    <w:p w:rsidR="00463C44" w:rsidRPr="004113E5" w:rsidRDefault="00463C44" w:rsidP="009F5074">
      <w:pPr>
        <w:pStyle w:val="a3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Забезпечити туристичну складову під час проведення культурно-мистецьких свят та фестивалів «Покровський ярмарок», «Покровські візерунки», «Сесія», «У передзвоні літ…», «</w:t>
      </w:r>
      <w:proofErr w:type="spellStart"/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Седнівська</w:t>
      </w:r>
      <w:proofErr w:type="spellEnd"/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осінь» (</w:t>
      </w:r>
      <w:proofErr w:type="spellStart"/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смт</w:t>
      </w:r>
      <w:proofErr w:type="spellEnd"/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 Седнів), «</w:t>
      </w:r>
      <w:proofErr w:type="spellStart"/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Качанівські</w:t>
      </w:r>
      <w:proofErr w:type="spellEnd"/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музи» (с. Качанівка), «</w:t>
      </w:r>
      <w:proofErr w:type="spellStart"/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Вересаєве</w:t>
      </w:r>
      <w:proofErr w:type="spellEnd"/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свято» (с. </w:t>
      </w:r>
      <w:proofErr w:type="spellStart"/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Сокиринці</w:t>
      </w:r>
      <w:proofErr w:type="spellEnd"/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«</w:t>
      </w:r>
      <w:proofErr w:type="spellStart"/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Коровель</w:t>
      </w:r>
      <w:proofErr w:type="spellEnd"/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» (с. </w:t>
      </w:r>
      <w:proofErr w:type="spellStart"/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Шестовиця</w:t>
      </w:r>
      <w:proofErr w:type="spellEnd"/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), «Поліське коло» (м. Чернігів), «Київська </w:t>
      </w:r>
      <w:proofErr w:type="spellStart"/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русь</w:t>
      </w:r>
      <w:proofErr w:type="spellEnd"/>
      <w:r w:rsidRPr="00411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 (сел. Любеч), «Обласне козацьке свято» (м. Батурин), тощо.</w:t>
      </w:r>
    </w:p>
    <w:p w:rsidR="00463C44" w:rsidRPr="004113E5" w:rsidRDefault="00463C44" w:rsidP="00463C44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63C44" w:rsidRPr="004113E5" w:rsidRDefault="00463C44" w:rsidP="00463C44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</w:rPr>
        <w:t>4</w:t>
      </w:r>
      <w:r w:rsidRPr="004113E5">
        <w:rPr>
          <w:rFonts w:ascii="Times New Roman" w:hAnsi="Times New Roman" w:cs="Times New Roman"/>
          <w:sz w:val="24"/>
          <w:szCs w:val="24"/>
          <w:lang w:val="uk-UA"/>
        </w:rPr>
        <w:t>.2. Обсяги та джерела фінансування</w:t>
      </w:r>
    </w:p>
    <w:p w:rsidR="00463C44" w:rsidRPr="004113E5" w:rsidRDefault="00463C44" w:rsidP="00463C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>Фінансування Програми здійснюється за рахунок:</w:t>
      </w:r>
    </w:p>
    <w:p w:rsidR="00463C44" w:rsidRPr="004113E5" w:rsidRDefault="00463C44" w:rsidP="009F5074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коштів </w:t>
      </w:r>
      <w:r w:rsidR="00EA2607"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бюджету </w:t>
      </w:r>
      <w:r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Ніжинської </w:t>
      </w:r>
      <w:r w:rsidR="00EA2607"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міської </w:t>
      </w:r>
      <w:r w:rsidR="009F5074" w:rsidRPr="004113E5"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</w:t>
      </w:r>
      <w:r w:rsidRPr="004113E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63C44" w:rsidRPr="004113E5" w:rsidRDefault="00463C44" w:rsidP="009F5074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>інших джерел, які не заборонені чинним законодавством.</w:t>
      </w:r>
    </w:p>
    <w:p w:rsidR="00463C44" w:rsidRPr="004113E5" w:rsidRDefault="00463C44" w:rsidP="009F5074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lastRenderedPageBreak/>
        <w:t>Фінансування на виконання заходів Програми з бюджету Ніжинської міської ТГ здійснюється відповідно до кошторису, після затвердження його рішенням сесії міської ради в межах бюджетних асигнувань</w:t>
      </w:r>
      <w:r w:rsidR="00373F9D"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F9D" w:rsidRPr="004113E5">
        <w:rPr>
          <w:rFonts w:ascii="Times New Roman" w:hAnsi="Times New Roman" w:cs="Times New Roman"/>
          <w:color w:val="FF0000"/>
          <w:sz w:val="24"/>
          <w:szCs w:val="24"/>
          <w:lang w:val="uk-UA"/>
        </w:rPr>
        <w:t>та за рахунок надходжень спонсорської допомоги</w:t>
      </w:r>
      <w:r w:rsidRPr="004113E5">
        <w:rPr>
          <w:rFonts w:ascii="Times New Roman" w:hAnsi="Times New Roman" w:cs="Times New Roman"/>
          <w:color w:val="FF0000"/>
          <w:sz w:val="24"/>
          <w:szCs w:val="24"/>
          <w:lang w:val="uk-UA"/>
        </w:rPr>
        <w:t>.</w:t>
      </w:r>
    </w:p>
    <w:p w:rsidR="00463C44" w:rsidRPr="004113E5" w:rsidRDefault="00463C44" w:rsidP="009F507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>Загальний обсяг фінансових ресурсів</w:t>
      </w:r>
      <w:r w:rsidR="003C0D45"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C0D45" w:rsidRPr="004113E5">
        <w:rPr>
          <w:rFonts w:ascii="Times New Roman" w:hAnsi="Times New Roman" w:cs="Times New Roman"/>
          <w:color w:val="FF0000"/>
          <w:sz w:val="24"/>
          <w:szCs w:val="24"/>
          <w:lang w:val="uk-UA"/>
        </w:rPr>
        <w:t>які пропонується залучити</w:t>
      </w:r>
      <w:r w:rsidR="003C0D45"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113E5">
        <w:rPr>
          <w:rFonts w:ascii="Times New Roman" w:hAnsi="Times New Roman" w:cs="Times New Roman"/>
          <w:sz w:val="24"/>
          <w:szCs w:val="24"/>
          <w:lang w:val="uk-UA"/>
        </w:rPr>
        <w:t>для реалізації даної програми становить</w:t>
      </w:r>
      <w:r w:rsidR="00EA2607"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113E5">
        <w:rPr>
          <w:rFonts w:ascii="Times New Roman" w:eastAsia="Times New Roman" w:hAnsi="Times New Roman" w:cs="Times New Roman"/>
          <w:sz w:val="24"/>
          <w:szCs w:val="24"/>
          <w:lang w:val="uk-UA"/>
        </w:rPr>
        <w:t>998 000грн.</w:t>
      </w:r>
      <w:r w:rsidR="00ED4161" w:rsidRPr="004113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4161" w:rsidRPr="004113E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ED4161" w:rsidRPr="004113E5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="00ED4161" w:rsidRPr="004113E5">
        <w:rPr>
          <w:rFonts w:ascii="Times New Roman" w:hAnsi="Times New Roman" w:cs="Times New Roman"/>
          <w:sz w:val="24"/>
          <w:szCs w:val="24"/>
        </w:rPr>
        <w:t xml:space="preserve"> 1 до </w:t>
      </w:r>
      <w:proofErr w:type="spellStart"/>
      <w:r w:rsidR="00ED4161" w:rsidRPr="004113E5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="00ED4161" w:rsidRPr="004113E5">
        <w:rPr>
          <w:rFonts w:ascii="Times New Roman" w:hAnsi="Times New Roman" w:cs="Times New Roman"/>
          <w:sz w:val="24"/>
          <w:szCs w:val="24"/>
        </w:rPr>
        <w:t>).</w:t>
      </w:r>
    </w:p>
    <w:p w:rsidR="003362DD" w:rsidRPr="004113E5" w:rsidRDefault="003362DD" w:rsidP="00463C44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63C44" w:rsidRPr="004113E5" w:rsidRDefault="00463C44" w:rsidP="00463C4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4.3. </w:t>
      </w:r>
      <w:r w:rsidRPr="004113E5">
        <w:rPr>
          <w:rFonts w:ascii="Times New Roman" w:hAnsi="Times New Roman" w:cs="Times New Roman"/>
          <w:sz w:val="24"/>
          <w:szCs w:val="24"/>
        </w:rPr>
        <w:t xml:space="preserve"> Строки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– 2022-202</w:t>
      </w:r>
      <w:r w:rsidRPr="004113E5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41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рр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>.</w:t>
      </w:r>
    </w:p>
    <w:p w:rsidR="009F5074" w:rsidRPr="004113E5" w:rsidRDefault="00463C44" w:rsidP="009F50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113E5">
        <w:rPr>
          <w:rFonts w:ascii="Times New Roman" w:hAnsi="Times New Roman" w:cs="Times New Roman"/>
          <w:sz w:val="24"/>
          <w:szCs w:val="24"/>
        </w:rPr>
        <w:t>Етапи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>:</w:t>
      </w:r>
      <w:r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F5074" w:rsidRPr="004113E5" w:rsidRDefault="00463C44" w:rsidP="009F50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І етап – 2022р.;  </w:t>
      </w:r>
    </w:p>
    <w:p w:rsidR="009F5074" w:rsidRPr="004113E5" w:rsidRDefault="00463C44" w:rsidP="009F50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>ІІ етап – 2023р.;</w:t>
      </w:r>
    </w:p>
    <w:p w:rsidR="00463C44" w:rsidRPr="004113E5" w:rsidRDefault="00463C44" w:rsidP="009F50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>ІІІ етап – 2024р.</w:t>
      </w:r>
    </w:p>
    <w:p w:rsidR="00463C44" w:rsidRPr="004113E5" w:rsidRDefault="00463C44" w:rsidP="009F50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D4161" w:rsidRPr="004113E5" w:rsidRDefault="00463C44" w:rsidP="00ED416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>5. Перелік завдань програми та результативні показники</w:t>
      </w:r>
      <w:r w:rsidR="00ED4161" w:rsidRPr="004113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3C44" w:rsidRPr="004113E5" w:rsidRDefault="00ED4161" w:rsidP="00ED416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113E5">
        <w:rPr>
          <w:sz w:val="26"/>
          <w:szCs w:val="26"/>
        </w:rPr>
        <w:t>(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 xml:space="preserve"> 2 до </w:t>
      </w:r>
      <w:proofErr w:type="spellStart"/>
      <w:r w:rsidRPr="004113E5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4113E5">
        <w:rPr>
          <w:rFonts w:ascii="Times New Roman" w:hAnsi="Times New Roman" w:cs="Times New Roman"/>
          <w:sz w:val="24"/>
          <w:szCs w:val="24"/>
        </w:rPr>
        <w:t>)</w:t>
      </w:r>
      <w:r w:rsidRPr="004113E5">
        <w:rPr>
          <w:sz w:val="26"/>
          <w:szCs w:val="26"/>
          <w:lang w:val="uk-UA"/>
        </w:rPr>
        <w:t>:</w:t>
      </w:r>
    </w:p>
    <w:p w:rsidR="00463C44" w:rsidRPr="004113E5" w:rsidRDefault="00463C44" w:rsidP="00ED4161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>Участь у  міжнародних (в тому числі  і  закордонних) спеціалізованих симпозіумах, семінарах, конференціях, салонах та виставках-ярмарках  з метою  вивчення та популяризації новітніх технологій надання туристичних послуг</w:t>
      </w:r>
    </w:p>
    <w:p w:rsidR="00463C44" w:rsidRPr="004113E5" w:rsidRDefault="00463C44" w:rsidP="00463C44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>Проведення соціологічного опитування з метою постійного моніторингу діяльності об’єктів туристичної інфраструктури та суб’єктів підприємницької діяльності у сфері надання послуг, пов’язаних з організацією відпочинку та подорожей громадян</w:t>
      </w:r>
    </w:p>
    <w:p w:rsidR="00463C44" w:rsidRPr="004113E5" w:rsidRDefault="00463C44" w:rsidP="00463C44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>Друк пакету інформаційних матеріалів для розповсюдження серед туристичних кампаній з метою налагодження системної співпраці та залучення туристів та екскурсантів</w:t>
      </w:r>
    </w:p>
    <w:p w:rsidR="00463C44" w:rsidRPr="004113E5" w:rsidRDefault="00463C44" w:rsidP="00463C44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>Розробити туристичний  паспорт територіальної громади, сформувати банк даних про його туристичні об’єкти</w:t>
      </w:r>
    </w:p>
    <w:p w:rsidR="00463C44" w:rsidRPr="004113E5" w:rsidRDefault="00463C44" w:rsidP="00463C44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>Виготовлення та друк інформаційного кольорового каталогу-путівника</w:t>
      </w:r>
    </w:p>
    <w:p w:rsidR="00463C44" w:rsidRPr="004113E5" w:rsidRDefault="00463C44" w:rsidP="00463C44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Розробка і виготовлення схеми туристичних об’єктів і схеми розміщення пунктів сервісу в туристично-рекламних зонах </w:t>
      </w:r>
    </w:p>
    <w:p w:rsidR="00463C44" w:rsidRPr="004113E5" w:rsidRDefault="00463C44" w:rsidP="00463C44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Розробка та запис </w:t>
      </w:r>
      <w:proofErr w:type="spellStart"/>
      <w:r w:rsidRPr="004113E5">
        <w:rPr>
          <w:rFonts w:ascii="Times New Roman" w:hAnsi="Times New Roman" w:cs="Times New Roman"/>
          <w:sz w:val="24"/>
          <w:szCs w:val="24"/>
          <w:lang w:val="uk-UA"/>
        </w:rPr>
        <w:t>аудіогіда</w:t>
      </w:r>
      <w:proofErr w:type="spellEnd"/>
      <w:r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 українською та англійською мовами з можливістю інтерактивного використання</w:t>
      </w:r>
    </w:p>
    <w:p w:rsidR="00463C44" w:rsidRPr="004113E5" w:rsidRDefault="00463C44" w:rsidP="00463C44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>Провести роботу щодо розробки, випуску та поширення рекламно-інформаційної продукції про туристичний потенціал територіальної громади</w:t>
      </w:r>
    </w:p>
    <w:p w:rsidR="00463C44" w:rsidRPr="004113E5" w:rsidRDefault="00463C44" w:rsidP="00463C44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>Установка інформаційних табличок із застосуванням QR-кодів на основних об’єктах туристичної інфраструктури</w:t>
      </w:r>
    </w:p>
    <w:p w:rsidR="00463C44" w:rsidRPr="004113E5" w:rsidRDefault="00463C44" w:rsidP="00463C44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>Організація конкурсів, фестивалів для створення позитивного туристичного іміджу територіальної громади з метою підтримки нових культурних ініціатив, підвищення туристичної привабливості громади</w:t>
      </w:r>
    </w:p>
    <w:p w:rsidR="00463C44" w:rsidRPr="004113E5" w:rsidRDefault="00463C44" w:rsidP="00463C44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Розроблення, впровадження та інформаційне забезпечення нових туристичних маршрутів з урахуванням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  <w:lang w:val="uk-UA"/>
        </w:rPr>
        <w:t>історико-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краєзнавчої,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  <w:lang w:val="uk-UA"/>
        </w:rPr>
        <w:t>літературно-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мистецтвознавчої,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  <w:lang w:val="uk-UA"/>
        </w:rPr>
        <w:t>історико-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етнічної сфер тощо</w:t>
      </w:r>
    </w:p>
    <w:p w:rsidR="00463C44" w:rsidRPr="004113E5" w:rsidRDefault="00463C44" w:rsidP="00463C44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Забезпечити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туристичну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складову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4113E5">
        <w:rPr>
          <w:rFonts w:ascii="Times New Roman" w:hAnsi="Times New Roman" w:cs="Times New Roman"/>
          <w:color w:val="000000"/>
          <w:sz w:val="24"/>
          <w:szCs w:val="24"/>
        </w:rPr>
        <w:t>ід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 час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проведення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міжнародних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всеукраїнських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обласних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міських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культурно-мистецьких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 свят,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конкурсів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заходів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фестивалів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Покровський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 ярмарок», «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Ритми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планети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>», «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Сесія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», «У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передзвоні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літ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>…», «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Седнівська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осінь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>» (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смт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Седнів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>), «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Качанівські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музи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» (с.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Качанівка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>), «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Вересаєве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 свято» (с.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Сокиринці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>), «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Коровель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» (с.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Шестовиця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>), «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Поліське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 коло» (</w:t>
      </w:r>
      <w:proofErr w:type="gram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Чернігів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>), «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Київська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русь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>» (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смт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Любеч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>), «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Обласне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козацьке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 свято» (м. Батурин),  "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Mamont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fest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>" (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.О</w:t>
      </w:r>
      <w:proofErr w:type="gramEnd"/>
      <w:r w:rsidRPr="004113E5">
        <w:rPr>
          <w:rFonts w:ascii="Times New Roman" w:hAnsi="Times New Roman" w:cs="Times New Roman"/>
          <w:color w:val="000000"/>
          <w:sz w:val="24"/>
          <w:szCs w:val="24"/>
        </w:rPr>
        <w:t>болоння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тощо</w:t>
      </w:r>
      <w:proofErr w:type="spellEnd"/>
    </w:p>
    <w:p w:rsidR="00463C44" w:rsidRPr="004113E5" w:rsidRDefault="00463C44" w:rsidP="00463C44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Організувати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 та провести заходи до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Міжнародного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 дня туризму</w:t>
      </w:r>
    </w:p>
    <w:p w:rsidR="00463C44" w:rsidRPr="004113E5" w:rsidRDefault="00463C44" w:rsidP="00463C44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Послуги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 по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постійному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оновленню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електронної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бази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даних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туристичних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113E5">
        <w:rPr>
          <w:rFonts w:ascii="Times New Roman" w:hAnsi="Times New Roman" w:cs="Times New Roman"/>
          <w:color w:val="000000"/>
          <w:sz w:val="24"/>
          <w:szCs w:val="24"/>
        </w:rPr>
        <w:t>ресурсів</w:t>
      </w:r>
      <w:proofErr w:type="spellEnd"/>
      <w:r w:rsidRPr="004113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113E5">
        <w:rPr>
          <w:rFonts w:ascii="Times New Roman" w:hAnsi="Times New Roman" w:cs="Times New Roman"/>
          <w:color w:val="000000"/>
          <w:sz w:val="24"/>
          <w:szCs w:val="24"/>
          <w:lang w:val="uk-UA"/>
        </w:rPr>
        <w:t>територіальної громади</w:t>
      </w:r>
    </w:p>
    <w:p w:rsidR="00463C44" w:rsidRPr="004113E5" w:rsidRDefault="00463C44" w:rsidP="00463C44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Зйомка рекламних інформаційних фільмів з метою поширення інформації щодо туристичної привабливості </w:t>
      </w:r>
      <w:r w:rsidR="00EA2607" w:rsidRPr="004113E5">
        <w:rPr>
          <w:rFonts w:ascii="Times New Roman" w:hAnsi="Times New Roman" w:cs="Times New Roman"/>
          <w:color w:val="000000"/>
          <w:sz w:val="24"/>
          <w:szCs w:val="24"/>
          <w:lang w:val="uk-UA"/>
        </w:rPr>
        <w:t>громади</w:t>
      </w:r>
      <w:r w:rsidRPr="004113E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через засоби масової інформації </w:t>
      </w:r>
    </w:p>
    <w:p w:rsidR="00463C44" w:rsidRPr="004113E5" w:rsidRDefault="00463C44" w:rsidP="00463C4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463C44" w:rsidRPr="004113E5" w:rsidRDefault="00463C44" w:rsidP="00463C44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63C44" w:rsidRPr="004113E5" w:rsidRDefault="00463C44" w:rsidP="00463C44">
      <w:pPr>
        <w:shd w:val="clear" w:color="auto" w:fill="FFFFFF"/>
        <w:ind w:firstLine="709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bCs/>
          <w:sz w:val="24"/>
          <w:szCs w:val="24"/>
        </w:rPr>
        <w:t>6</w:t>
      </w:r>
      <w:r w:rsidRPr="004113E5">
        <w:rPr>
          <w:rFonts w:ascii="Times New Roman" w:hAnsi="Times New Roman" w:cs="Times New Roman"/>
          <w:bCs/>
          <w:sz w:val="24"/>
          <w:szCs w:val="24"/>
          <w:lang w:val="uk-UA"/>
        </w:rPr>
        <w:t>. Напрями діяльності та заходи програми</w:t>
      </w:r>
    </w:p>
    <w:p w:rsidR="00463C44" w:rsidRPr="004113E5" w:rsidRDefault="00463C44" w:rsidP="00463C44">
      <w:pPr>
        <w:pStyle w:val="a3"/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eastAsia="Times New Roman" w:hAnsi="Times New Roman" w:cs="Times New Roman"/>
          <w:sz w:val="24"/>
          <w:szCs w:val="24"/>
          <w:lang w:val="uk-UA"/>
        </w:rPr>
        <w:t>Розширення міжнародної співпраці в туристичній галузі.</w:t>
      </w:r>
    </w:p>
    <w:p w:rsidR="00463C44" w:rsidRPr="004113E5" w:rsidRDefault="00463C44" w:rsidP="00463C44">
      <w:pPr>
        <w:pStyle w:val="a3"/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eastAsia="Times New Roman" w:hAnsi="Times New Roman" w:cs="Times New Roman"/>
          <w:sz w:val="24"/>
          <w:szCs w:val="24"/>
          <w:lang w:val="uk-UA"/>
        </w:rPr>
        <w:t>Підвищення якості та розширення асортименту туристичних послуг.</w:t>
      </w:r>
    </w:p>
    <w:p w:rsidR="00463C44" w:rsidRPr="004113E5" w:rsidRDefault="00463C44" w:rsidP="00463C44">
      <w:pPr>
        <w:pStyle w:val="a3"/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eastAsia="Times New Roman" w:hAnsi="Times New Roman" w:cs="Times New Roman"/>
          <w:sz w:val="24"/>
          <w:szCs w:val="24"/>
          <w:lang w:val="uk-UA"/>
        </w:rPr>
        <w:t>Розширення напрямків розвитку туризму.</w:t>
      </w:r>
    </w:p>
    <w:p w:rsidR="009F5074" w:rsidRPr="004113E5" w:rsidRDefault="00463C44" w:rsidP="00463C44">
      <w:pPr>
        <w:pStyle w:val="a3"/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>Підвищення ефективності використання рекреаційних ресурсів та об'єктів культурної</w:t>
      </w:r>
      <w:r w:rsidRPr="004113E5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 xml:space="preserve"> спадщини.</w:t>
      </w:r>
    </w:p>
    <w:p w:rsidR="00463C44" w:rsidRPr="004113E5" w:rsidRDefault="00463C44" w:rsidP="00463C44">
      <w:pPr>
        <w:pStyle w:val="a3"/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>П</w:t>
      </w:r>
      <w:r w:rsidRPr="004113E5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uk-UA"/>
        </w:rPr>
        <w:t xml:space="preserve">оліпшення інформаційного,  </w:t>
      </w:r>
      <w:r w:rsidRPr="004113E5"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>рекламного</w:t>
      </w:r>
      <w:r w:rsidRPr="004113E5">
        <w:rPr>
          <w:rFonts w:ascii="Times New Roman" w:eastAsia="Times New Roman" w:hAnsi="Times New Roman" w:cs="Times New Roman"/>
          <w:sz w:val="24"/>
          <w:szCs w:val="24"/>
          <w:lang w:val="uk-UA"/>
        </w:rPr>
        <w:t>, кадрового забезпечення та транспортного обслуговування.</w:t>
      </w:r>
      <w:r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63C44" w:rsidRPr="004113E5" w:rsidRDefault="00463C44" w:rsidP="00463C44">
      <w:pPr>
        <w:pStyle w:val="a3"/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Розробка та постійне оновлення інформаційного </w:t>
      </w:r>
      <w:proofErr w:type="spellStart"/>
      <w:r w:rsidRPr="004113E5">
        <w:rPr>
          <w:rFonts w:ascii="Times New Roman" w:hAnsi="Times New Roman" w:cs="Times New Roman"/>
          <w:sz w:val="24"/>
          <w:szCs w:val="24"/>
          <w:lang w:val="uk-UA"/>
        </w:rPr>
        <w:t>веб-сайту</w:t>
      </w:r>
      <w:proofErr w:type="spellEnd"/>
      <w:r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 про туристично-екскурсійні можливості Ніжин</w:t>
      </w:r>
      <w:r w:rsidR="00EA2607" w:rsidRPr="004113E5">
        <w:rPr>
          <w:rFonts w:ascii="Times New Roman" w:hAnsi="Times New Roman" w:cs="Times New Roman"/>
          <w:sz w:val="24"/>
          <w:szCs w:val="24"/>
          <w:lang w:val="uk-UA"/>
        </w:rPr>
        <w:t>ської територіальної громади</w:t>
      </w:r>
      <w:r w:rsidRPr="004113E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63C44" w:rsidRPr="004113E5" w:rsidRDefault="00463C44" w:rsidP="00463C44">
      <w:pPr>
        <w:pStyle w:val="a3"/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eastAsia="Times New Roman" w:hAnsi="Times New Roman" w:cs="Times New Roman"/>
          <w:sz w:val="24"/>
          <w:szCs w:val="24"/>
          <w:lang w:val="uk-UA"/>
        </w:rPr>
        <w:t>Провести аналіз діяльності суб'єктів туристичної діяльності в громаді  та розробити</w:t>
      </w:r>
      <w:r w:rsidRPr="004113E5"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 xml:space="preserve"> за його результатами заходи щодо підвищення ефективності їх роботи на ринку туристичних</w:t>
      </w:r>
      <w:r w:rsidRPr="004113E5"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послуг.</w:t>
      </w:r>
    </w:p>
    <w:p w:rsidR="00463C44" w:rsidRPr="004113E5" w:rsidRDefault="00463C44" w:rsidP="00463C44">
      <w:pPr>
        <w:pStyle w:val="a3"/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eastAsia="Times New Roman" w:hAnsi="Times New Roman" w:cs="Times New Roman"/>
          <w:spacing w:val="10"/>
          <w:sz w:val="24"/>
          <w:szCs w:val="24"/>
          <w:lang w:val="uk-UA"/>
        </w:rPr>
        <w:t>Забезпечити створення сприятливих умов для залучення іноземних і вітчизняних</w:t>
      </w:r>
      <w:r w:rsidRPr="004113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інвестицій у розвиток матеріально-технічної бази туристичної галузі,   у відповідності до чинного законодавства.</w:t>
      </w:r>
    </w:p>
    <w:p w:rsidR="00463C44" w:rsidRPr="004113E5" w:rsidRDefault="00463C44" w:rsidP="00463C44">
      <w:pPr>
        <w:pStyle w:val="a3"/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>Підтримати  туристично-оздоровчу та екскурсійну</w:t>
      </w:r>
      <w:r w:rsidRPr="004113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роботу серед дітей, підлітків і молоді громади.</w:t>
      </w:r>
    </w:p>
    <w:p w:rsidR="00463C44" w:rsidRPr="004113E5" w:rsidRDefault="00463C44" w:rsidP="00463C44">
      <w:pPr>
        <w:shd w:val="clear" w:color="auto" w:fill="FFFFFF"/>
        <w:ind w:firstLine="709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463C44" w:rsidRPr="004113E5" w:rsidRDefault="00463C44" w:rsidP="00463C44">
      <w:pPr>
        <w:shd w:val="clear" w:color="auto" w:fill="FFFFFF"/>
        <w:ind w:firstLine="709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7. </w:t>
      </w:r>
      <w:r w:rsidR="001A4CBB" w:rsidRPr="004113E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Координація і </w:t>
      </w:r>
      <w:r w:rsidRPr="004113E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контроль </w:t>
      </w:r>
      <w:r w:rsidR="001A4CBB" w:rsidRPr="004113E5">
        <w:rPr>
          <w:rFonts w:ascii="Times New Roman" w:hAnsi="Times New Roman" w:cs="Times New Roman"/>
          <w:bCs/>
          <w:sz w:val="24"/>
          <w:szCs w:val="24"/>
          <w:lang w:val="uk-UA"/>
        </w:rPr>
        <w:t>за ходом виконання програми</w:t>
      </w:r>
    </w:p>
    <w:p w:rsidR="00463C44" w:rsidRPr="004113E5" w:rsidRDefault="00463C44" w:rsidP="00463C44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bCs/>
          <w:sz w:val="24"/>
          <w:szCs w:val="24"/>
          <w:lang w:val="uk-UA"/>
        </w:rPr>
        <w:tab/>
        <w:t>Виконання</w:t>
      </w:r>
      <w:r w:rsidRPr="004113E5">
        <w:rPr>
          <w:rFonts w:ascii="Times New Roman" w:hAnsi="Times New Roman" w:cs="Times New Roman"/>
          <w:bCs/>
          <w:sz w:val="24"/>
          <w:szCs w:val="24"/>
          <w:lang w:val="uk-UA"/>
        </w:rPr>
        <w:tab/>
        <w:t>програми забезпечується відповідальними виконавцями програми за рахунок коштів бюджету Ніжинської міської територіальної громади з урахуваннями його можливості у бюджетному періоді в межах асигнувань, передбачених  на Програму.</w:t>
      </w:r>
    </w:p>
    <w:p w:rsidR="00463C44" w:rsidRPr="004113E5" w:rsidRDefault="00463C44" w:rsidP="00463C44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bCs/>
          <w:sz w:val="24"/>
          <w:szCs w:val="24"/>
          <w:lang w:val="uk-UA"/>
        </w:rPr>
        <w:t>Безпосередній контроль за виконанням заходів і завдань програми, цільовим та ефективним використанням  коштів забезпечує головний розпорядник бюджетних коштів.</w:t>
      </w:r>
    </w:p>
    <w:p w:rsidR="00463C44" w:rsidRPr="004113E5" w:rsidRDefault="00463C44" w:rsidP="00463C44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bCs/>
          <w:sz w:val="24"/>
          <w:szCs w:val="24"/>
          <w:lang w:val="uk-UA"/>
        </w:rPr>
        <w:t>З метою підвищення ефективності використання бюджетних  коштів, відповідальні виконавці протягом року ініціюють внесення змін до Програми на підставі даних аналізу щодо стану її виконання.</w:t>
      </w:r>
    </w:p>
    <w:p w:rsidR="00463C44" w:rsidRPr="004113E5" w:rsidRDefault="00463C44" w:rsidP="00463C44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bCs/>
          <w:sz w:val="24"/>
          <w:szCs w:val="24"/>
          <w:lang w:val="uk-UA"/>
        </w:rPr>
        <w:t>Звіт про  виконання Програми щоквартально до 6-го числа місяця, наступного за звітним кварталом, головним розпорядником бюджетних коштів надається фінансовому управлінню Ніжинської міської ради.</w:t>
      </w:r>
    </w:p>
    <w:p w:rsidR="00463C44" w:rsidRPr="004113E5" w:rsidRDefault="00463C44" w:rsidP="00463C44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Головний розпорядник звітує про виконання Програми на пленарному засіданні сесії Ніжинської  міської ради за підсумками року. </w:t>
      </w:r>
    </w:p>
    <w:p w:rsidR="00463C44" w:rsidRPr="004113E5" w:rsidRDefault="00463C44" w:rsidP="00463C44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A56443" w:rsidRPr="004113E5" w:rsidRDefault="00A56443" w:rsidP="00A56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77529" w:rsidRPr="004113E5" w:rsidRDefault="00677529" w:rsidP="007F7F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0B16A1" w:rsidRPr="004113E5" w:rsidRDefault="000B16A1" w:rsidP="007F7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</w:p>
    <w:p w:rsidR="008B44F0" w:rsidRPr="004113E5" w:rsidRDefault="00B97E37" w:rsidP="007F7F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113E5">
        <w:rPr>
          <w:rFonts w:ascii="Times New Roman" w:eastAsia="Times New Roman" w:hAnsi="Times New Roman" w:cs="Times New Roman"/>
          <w:sz w:val="28"/>
          <w:szCs w:val="28"/>
          <w:lang w:val="uk-UA"/>
        </w:rPr>
        <w:t>М</w:t>
      </w:r>
      <w:r w:rsidR="00655EA2" w:rsidRPr="004113E5">
        <w:rPr>
          <w:rFonts w:ascii="Times New Roman" w:eastAsia="Times New Roman" w:hAnsi="Times New Roman" w:cs="Times New Roman"/>
          <w:sz w:val="28"/>
          <w:szCs w:val="28"/>
          <w:lang w:val="uk-UA"/>
        </w:rPr>
        <w:t>іськ</w:t>
      </w:r>
      <w:r w:rsidRPr="004113E5">
        <w:rPr>
          <w:rFonts w:ascii="Times New Roman" w:eastAsia="Times New Roman" w:hAnsi="Times New Roman" w:cs="Times New Roman"/>
          <w:sz w:val="28"/>
          <w:szCs w:val="28"/>
          <w:lang w:val="uk-UA"/>
        </w:rPr>
        <w:t>ий голова</w:t>
      </w:r>
      <w:r w:rsidR="00655EA2" w:rsidRPr="004113E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55EA2" w:rsidRPr="004113E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655EA2" w:rsidRPr="004113E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655EA2" w:rsidRPr="004113E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655EA2" w:rsidRPr="004113E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655EA2" w:rsidRPr="004113E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655EA2" w:rsidRPr="004113E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655EA2" w:rsidRPr="004113E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6E2F4C" w:rsidRPr="004113E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Олександр КОДОЛА</w:t>
      </w:r>
    </w:p>
    <w:p w:rsidR="00147647" w:rsidRPr="004113E5" w:rsidRDefault="00147647" w:rsidP="007F7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F5074" w:rsidRPr="004113E5" w:rsidRDefault="009F5074" w:rsidP="007F7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F5074" w:rsidRPr="004113E5" w:rsidRDefault="009F5074" w:rsidP="007F7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F5074" w:rsidRPr="004113E5" w:rsidRDefault="009F5074" w:rsidP="007F7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F5074" w:rsidRPr="004113E5" w:rsidRDefault="009F5074" w:rsidP="007F7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F5074" w:rsidRPr="004113E5" w:rsidRDefault="009F5074" w:rsidP="007F7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F5074" w:rsidRPr="004113E5" w:rsidRDefault="009F5074" w:rsidP="007F7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F5074" w:rsidRPr="004113E5" w:rsidRDefault="009F5074" w:rsidP="007F7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F5074" w:rsidRPr="004113E5" w:rsidRDefault="009F5074" w:rsidP="007F7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F5074" w:rsidRPr="004113E5" w:rsidRDefault="009F5074" w:rsidP="007F7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F5074" w:rsidRPr="004113E5" w:rsidRDefault="009F5074" w:rsidP="007F7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F5074" w:rsidRPr="004113E5" w:rsidRDefault="009F5074" w:rsidP="007F7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75F5E" w:rsidRPr="004113E5" w:rsidRDefault="00075F5E" w:rsidP="00060762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OLE_LINK1"/>
    </w:p>
    <w:p w:rsidR="00075F5E" w:rsidRPr="004113E5" w:rsidRDefault="00075F5E" w:rsidP="00060762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A321C4" w:rsidRPr="004113E5" w:rsidRDefault="00A321C4" w:rsidP="00060762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Pr="004113E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D4161" w:rsidRPr="004113E5">
        <w:rPr>
          <w:rFonts w:ascii="Times New Roman" w:hAnsi="Times New Roman" w:cs="Times New Roman"/>
          <w:sz w:val="24"/>
          <w:szCs w:val="24"/>
        </w:rPr>
        <w:t>1</w:t>
      </w:r>
      <w:r w:rsidRPr="004113E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</w:t>
      </w:r>
    </w:p>
    <w:p w:rsidR="00060762" w:rsidRPr="004113E5" w:rsidRDefault="00A321C4" w:rsidP="00060762">
      <w:pPr>
        <w:spacing w:after="0" w:line="240" w:lineRule="auto"/>
        <w:ind w:left="6372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bookmarkEnd w:id="0"/>
      <w:r w:rsidR="00060762"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0762" w:rsidRPr="004113E5">
        <w:rPr>
          <w:rFonts w:ascii="Times New Roman" w:hAnsi="Times New Roman" w:cs="Times New Roman"/>
          <w:bCs/>
          <w:iCs/>
          <w:sz w:val="24"/>
          <w:szCs w:val="24"/>
          <w:lang w:val="uk-UA"/>
        </w:rPr>
        <w:t>Програми розвитку туризму на 20</w:t>
      </w:r>
      <w:r w:rsidR="006E2F4C" w:rsidRPr="004113E5">
        <w:rPr>
          <w:rFonts w:ascii="Times New Roman" w:hAnsi="Times New Roman" w:cs="Times New Roman"/>
          <w:bCs/>
          <w:iCs/>
          <w:sz w:val="24"/>
          <w:szCs w:val="24"/>
          <w:lang w:val="uk-UA"/>
        </w:rPr>
        <w:t>22</w:t>
      </w:r>
      <w:r w:rsidR="00060762" w:rsidRPr="004113E5">
        <w:rPr>
          <w:rFonts w:ascii="Times New Roman" w:hAnsi="Times New Roman" w:cs="Times New Roman"/>
          <w:bCs/>
          <w:iCs/>
          <w:sz w:val="24"/>
          <w:szCs w:val="24"/>
          <w:lang w:val="uk-UA"/>
        </w:rPr>
        <w:t>-202</w:t>
      </w:r>
      <w:r w:rsidR="006E2F4C" w:rsidRPr="004113E5">
        <w:rPr>
          <w:rFonts w:ascii="Times New Roman" w:hAnsi="Times New Roman" w:cs="Times New Roman"/>
          <w:bCs/>
          <w:iCs/>
          <w:sz w:val="24"/>
          <w:szCs w:val="24"/>
          <w:lang w:val="uk-UA"/>
        </w:rPr>
        <w:t>4</w:t>
      </w:r>
      <w:r w:rsidR="00060762" w:rsidRPr="004113E5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рр.</w:t>
      </w:r>
    </w:p>
    <w:p w:rsidR="00147647" w:rsidRPr="004113E5" w:rsidRDefault="00147647" w:rsidP="00060762">
      <w:pPr>
        <w:spacing w:after="0" w:line="240" w:lineRule="auto"/>
        <w:ind w:left="5310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47647" w:rsidRPr="004113E5" w:rsidRDefault="00147647" w:rsidP="00147647">
      <w:pPr>
        <w:spacing w:after="0"/>
        <w:ind w:left="10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113E5">
        <w:rPr>
          <w:rFonts w:ascii="Times New Roman" w:eastAsia="Times New Roman" w:hAnsi="Times New Roman" w:cs="Times New Roman"/>
          <w:sz w:val="24"/>
          <w:szCs w:val="24"/>
          <w:lang w:val="uk-UA"/>
        </w:rPr>
        <w:t>Ресурсне забезпечення міської цільової</w:t>
      </w:r>
    </w:p>
    <w:p w:rsidR="00147647" w:rsidRPr="004113E5" w:rsidRDefault="00147647" w:rsidP="00147647">
      <w:pPr>
        <w:spacing w:after="0"/>
        <w:ind w:left="1080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113E5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4113E5">
        <w:rPr>
          <w:rFonts w:ascii="Times New Roman" w:eastAsia="Times New Roman" w:hAnsi="Times New Roman" w:cs="Times New Roman"/>
          <w:sz w:val="24"/>
          <w:szCs w:val="24"/>
        </w:rPr>
        <w:t>рограми</w:t>
      </w:r>
      <w:proofErr w:type="spellEnd"/>
      <w:r w:rsidRPr="004113E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113E5">
        <w:rPr>
          <w:rFonts w:ascii="Times New Roman" w:hAnsi="Times New Roman" w:cs="Times New Roman"/>
          <w:bCs/>
          <w:iCs/>
          <w:sz w:val="24"/>
          <w:szCs w:val="24"/>
          <w:lang w:val="uk-UA"/>
        </w:rPr>
        <w:t>розвитку туризму на 20</w:t>
      </w:r>
      <w:r w:rsidR="00804062" w:rsidRPr="004113E5">
        <w:rPr>
          <w:rFonts w:ascii="Times New Roman" w:hAnsi="Times New Roman" w:cs="Times New Roman"/>
          <w:bCs/>
          <w:iCs/>
          <w:sz w:val="24"/>
          <w:szCs w:val="24"/>
        </w:rPr>
        <w:t>22</w:t>
      </w:r>
      <w:r w:rsidRPr="004113E5">
        <w:rPr>
          <w:rFonts w:ascii="Times New Roman" w:hAnsi="Times New Roman" w:cs="Times New Roman"/>
          <w:bCs/>
          <w:iCs/>
          <w:sz w:val="24"/>
          <w:szCs w:val="24"/>
          <w:lang w:val="uk-UA"/>
        </w:rPr>
        <w:t>-202</w:t>
      </w:r>
      <w:r w:rsidR="00804062" w:rsidRPr="004113E5">
        <w:rPr>
          <w:rFonts w:ascii="Times New Roman" w:hAnsi="Times New Roman" w:cs="Times New Roman"/>
          <w:bCs/>
          <w:iCs/>
          <w:sz w:val="24"/>
          <w:szCs w:val="24"/>
        </w:rPr>
        <w:t>4</w:t>
      </w:r>
      <w:r w:rsidRPr="004113E5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рр.</w:t>
      </w:r>
    </w:p>
    <w:p w:rsidR="00147647" w:rsidRPr="004113E5" w:rsidRDefault="00147647" w:rsidP="00147647">
      <w:pPr>
        <w:ind w:left="144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113E5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4113E5">
        <w:rPr>
          <w:rFonts w:ascii="Times New Roman" w:eastAsia="Times New Roman" w:hAnsi="Times New Roman" w:cs="Times New Roman"/>
          <w:sz w:val="24"/>
          <w:szCs w:val="24"/>
        </w:rPr>
        <w:t>назва</w:t>
      </w:r>
      <w:proofErr w:type="spellEnd"/>
      <w:r w:rsidRPr="004113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13E5">
        <w:rPr>
          <w:rFonts w:ascii="Times New Roman" w:eastAsia="Times New Roman" w:hAnsi="Times New Roman" w:cs="Times New Roman"/>
          <w:sz w:val="24"/>
          <w:szCs w:val="24"/>
        </w:rPr>
        <w:t>програми</w:t>
      </w:r>
      <w:proofErr w:type="spellEnd"/>
      <w:r w:rsidRPr="004113E5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B2572" w:rsidRPr="004113E5" w:rsidRDefault="006B2572" w:rsidP="00147647">
      <w:pPr>
        <w:ind w:left="144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10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16"/>
        <w:gridCol w:w="1843"/>
        <w:gridCol w:w="1701"/>
        <w:gridCol w:w="1701"/>
        <w:gridCol w:w="1655"/>
      </w:tblGrid>
      <w:tr w:rsidR="00147647" w:rsidRPr="004113E5" w:rsidTr="0089305E">
        <w:trPr>
          <w:jc w:val="center"/>
        </w:trPr>
        <w:tc>
          <w:tcPr>
            <w:tcW w:w="3216" w:type="dxa"/>
            <w:vMerge w:val="restart"/>
          </w:tcPr>
          <w:p w:rsidR="00147647" w:rsidRPr="004113E5" w:rsidRDefault="00147647" w:rsidP="00F264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</w:t>
            </w:r>
            <w:proofErr w:type="spellEnd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кошті</w:t>
            </w:r>
            <w:proofErr w:type="gramStart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пропонується</w:t>
            </w:r>
            <w:proofErr w:type="spellEnd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залучити</w:t>
            </w:r>
            <w:proofErr w:type="spellEnd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245" w:type="dxa"/>
            <w:gridSpan w:val="3"/>
          </w:tcPr>
          <w:p w:rsidR="00147647" w:rsidRPr="004113E5" w:rsidRDefault="00147647" w:rsidP="00F26438">
            <w:pPr>
              <w:tabs>
                <w:tab w:val="left" w:pos="438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Етапи</w:t>
            </w:r>
            <w:proofErr w:type="spellEnd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1655" w:type="dxa"/>
            <w:vMerge w:val="restart"/>
          </w:tcPr>
          <w:p w:rsidR="00147647" w:rsidRPr="004113E5" w:rsidRDefault="00147647" w:rsidP="00F264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Усього</w:t>
            </w:r>
            <w:proofErr w:type="spellEnd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</w:t>
            </w:r>
            <w:proofErr w:type="spellEnd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</w:tr>
      <w:tr w:rsidR="00147647" w:rsidRPr="004113E5" w:rsidTr="0089305E">
        <w:trPr>
          <w:jc w:val="center"/>
        </w:trPr>
        <w:tc>
          <w:tcPr>
            <w:tcW w:w="3216" w:type="dxa"/>
            <w:vMerge/>
          </w:tcPr>
          <w:p w:rsidR="00147647" w:rsidRPr="004113E5" w:rsidRDefault="00147647" w:rsidP="00F264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47647" w:rsidRPr="004113E5" w:rsidRDefault="00147647" w:rsidP="00F264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1701" w:type="dxa"/>
          </w:tcPr>
          <w:p w:rsidR="00147647" w:rsidRPr="004113E5" w:rsidRDefault="00147647" w:rsidP="00F264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1701" w:type="dxa"/>
          </w:tcPr>
          <w:p w:rsidR="00147647" w:rsidRPr="004113E5" w:rsidRDefault="00147647" w:rsidP="00F264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1655" w:type="dxa"/>
            <w:vMerge/>
          </w:tcPr>
          <w:p w:rsidR="00147647" w:rsidRPr="004113E5" w:rsidRDefault="00147647" w:rsidP="00F264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2F4C" w:rsidRPr="004113E5" w:rsidTr="0089305E">
        <w:trPr>
          <w:jc w:val="center"/>
        </w:trPr>
        <w:tc>
          <w:tcPr>
            <w:tcW w:w="3216" w:type="dxa"/>
            <w:vMerge/>
          </w:tcPr>
          <w:p w:rsidR="006E2F4C" w:rsidRPr="004113E5" w:rsidRDefault="006E2F4C" w:rsidP="00F264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E2F4C" w:rsidRPr="004113E5" w:rsidRDefault="006E2F4C" w:rsidP="00F264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4113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="009F5074" w:rsidRPr="004113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701" w:type="dxa"/>
          </w:tcPr>
          <w:p w:rsidR="006E2F4C" w:rsidRPr="004113E5" w:rsidRDefault="006E2F4C" w:rsidP="006E2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4113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23 </w:t>
            </w:r>
            <w:proofErr w:type="gramStart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gramEnd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ік</w:t>
            </w:r>
          </w:p>
        </w:tc>
        <w:tc>
          <w:tcPr>
            <w:tcW w:w="1701" w:type="dxa"/>
          </w:tcPr>
          <w:p w:rsidR="006E2F4C" w:rsidRPr="004113E5" w:rsidRDefault="006E2F4C" w:rsidP="006E2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4113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24 </w:t>
            </w:r>
            <w:proofErr w:type="spellStart"/>
            <w:proofErr w:type="gramStart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113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ік</w:t>
            </w:r>
            <w:proofErr w:type="spellEnd"/>
          </w:p>
        </w:tc>
        <w:tc>
          <w:tcPr>
            <w:tcW w:w="1655" w:type="dxa"/>
            <w:vMerge/>
          </w:tcPr>
          <w:p w:rsidR="006E2F4C" w:rsidRPr="004113E5" w:rsidRDefault="006E2F4C" w:rsidP="00F264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2F4C" w:rsidRPr="004113E5" w:rsidTr="0089305E">
        <w:trPr>
          <w:jc w:val="center"/>
        </w:trPr>
        <w:tc>
          <w:tcPr>
            <w:tcW w:w="3216" w:type="dxa"/>
          </w:tcPr>
          <w:p w:rsidR="006E2F4C" w:rsidRPr="004113E5" w:rsidRDefault="006E2F4C" w:rsidP="00F264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</w:t>
            </w:r>
            <w:proofErr w:type="spellEnd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ресурсі</w:t>
            </w:r>
            <w:proofErr w:type="gramStart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т.ч. </w:t>
            </w:r>
            <w:proofErr w:type="spellStart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кредиторська</w:t>
            </w:r>
            <w:proofErr w:type="spellEnd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заборгованість</w:t>
            </w:r>
            <w:proofErr w:type="spellEnd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усього</w:t>
            </w:r>
            <w:proofErr w:type="spellEnd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 тому </w:t>
            </w:r>
            <w:proofErr w:type="spellStart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43" w:type="dxa"/>
          </w:tcPr>
          <w:p w:rsidR="006E2F4C" w:rsidRPr="004113E5" w:rsidRDefault="000A4B52" w:rsidP="00F264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32 </w:t>
            </w:r>
            <w:r w:rsidR="0089305E"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000</w:t>
            </w: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701" w:type="dxa"/>
          </w:tcPr>
          <w:p w:rsidR="006E2F4C" w:rsidRPr="004113E5" w:rsidRDefault="000A4B52" w:rsidP="00F264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32 </w:t>
            </w:r>
            <w:r w:rsidR="0089305E"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000</w:t>
            </w: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701" w:type="dxa"/>
          </w:tcPr>
          <w:p w:rsidR="006E2F4C" w:rsidRPr="004113E5" w:rsidRDefault="000A4B52" w:rsidP="000A4B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  <w:proofErr w:type="spellStart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proofErr w:type="spellEnd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9305E"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000</w:t>
            </w: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655" w:type="dxa"/>
          </w:tcPr>
          <w:p w:rsidR="006E2F4C" w:rsidRPr="004113E5" w:rsidRDefault="000A4B52" w:rsidP="000A4B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998 </w:t>
            </w:r>
            <w:r w:rsidR="0089305E"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000</w:t>
            </w: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</w:tr>
      <w:tr w:rsidR="006E2F4C" w:rsidRPr="004113E5" w:rsidTr="0089305E">
        <w:trPr>
          <w:jc w:val="center"/>
        </w:trPr>
        <w:tc>
          <w:tcPr>
            <w:tcW w:w="3216" w:type="dxa"/>
          </w:tcPr>
          <w:p w:rsidR="006E2F4C" w:rsidRPr="004113E5" w:rsidRDefault="006E2F4C" w:rsidP="00F264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державний</w:t>
            </w:r>
            <w:proofErr w:type="spellEnd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</w:t>
            </w:r>
          </w:p>
          <w:p w:rsidR="006E2F4C" w:rsidRPr="004113E5" w:rsidRDefault="006E2F4C" w:rsidP="00F264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E2F4C" w:rsidRPr="004113E5" w:rsidRDefault="006E2F4C" w:rsidP="006E2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</w:tcPr>
          <w:p w:rsidR="006E2F4C" w:rsidRPr="004113E5" w:rsidRDefault="006E2F4C" w:rsidP="006E2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</w:tcPr>
          <w:p w:rsidR="006E2F4C" w:rsidRPr="004113E5" w:rsidRDefault="006E2F4C" w:rsidP="006E2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655" w:type="dxa"/>
          </w:tcPr>
          <w:p w:rsidR="006E2F4C" w:rsidRPr="004113E5" w:rsidRDefault="006E2F4C" w:rsidP="006E2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6E2F4C" w:rsidRPr="004113E5" w:rsidTr="0089305E">
        <w:trPr>
          <w:jc w:val="center"/>
        </w:trPr>
        <w:tc>
          <w:tcPr>
            <w:tcW w:w="3216" w:type="dxa"/>
          </w:tcPr>
          <w:p w:rsidR="006E2F4C" w:rsidRPr="004113E5" w:rsidRDefault="006E2F4C" w:rsidP="00F264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</w:t>
            </w:r>
            <w:proofErr w:type="spellEnd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</w:t>
            </w:r>
          </w:p>
          <w:p w:rsidR="006E2F4C" w:rsidRPr="004113E5" w:rsidRDefault="006E2F4C" w:rsidP="00F264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E2F4C" w:rsidRPr="004113E5" w:rsidRDefault="006E2F4C" w:rsidP="006E2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</w:tcPr>
          <w:p w:rsidR="006E2F4C" w:rsidRPr="004113E5" w:rsidRDefault="006E2F4C" w:rsidP="006E2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</w:tcPr>
          <w:p w:rsidR="006E2F4C" w:rsidRPr="004113E5" w:rsidRDefault="006E2F4C" w:rsidP="006E2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655" w:type="dxa"/>
          </w:tcPr>
          <w:p w:rsidR="006E2F4C" w:rsidRPr="004113E5" w:rsidRDefault="006E2F4C" w:rsidP="006E2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6E2F4C" w:rsidRPr="004113E5" w:rsidTr="0089305E">
        <w:trPr>
          <w:jc w:val="center"/>
        </w:trPr>
        <w:tc>
          <w:tcPr>
            <w:tcW w:w="3216" w:type="dxa"/>
          </w:tcPr>
          <w:p w:rsidR="006E2F4C" w:rsidRPr="004113E5" w:rsidRDefault="006E2F4C" w:rsidP="00F264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113E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Start"/>
            <w:r w:rsidR="009F5074" w:rsidRPr="004113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іжинської</w:t>
            </w:r>
            <w:proofErr w:type="spellEnd"/>
            <w:r w:rsidR="009F5074" w:rsidRPr="004113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</w:t>
            </w:r>
          </w:p>
          <w:p w:rsidR="006E2F4C" w:rsidRPr="004113E5" w:rsidRDefault="006E2F4C" w:rsidP="00F264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E2F4C" w:rsidRPr="004113E5" w:rsidRDefault="00075F5E" w:rsidP="00F264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232 </w:t>
            </w:r>
            <w:r w:rsidR="0089305E"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000</w:t>
            </w: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701" w:type="dxa"/>
          </w:tcPr>
          <w:p w:rsidR="006E2F4C" w:rsidRPr="004113E5" w:rsidRDefault="00075F5E" w:rsidP="00075F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232 </w:t>
            </w:r>
            <w:r w:rsidR="0089305E"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000</w:t>
            </w: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701" w:type="dxa"/>
          </w:tcPr>
          <w:p w:rsidR="006E2F4C" w:rsidRPr="004113E5" w:rsidRDefault="00075F5E" w:rsidP="00075F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</w:t>
            </w: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4 </w:t>
            </w:r>
            <w:r w:rsidR="0089305E"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000</w:t>
            </w: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655" w:type="dxa"/>
          </w:tcPr>
          <w:p w:rsidR="006E2F4C" w:rsidRPr="004113E5" w:rsidRDefault="00075F5E" w:rsidP="00075F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698 </w:t>
            </w:r>
            <w:r w:rsidR="0089305E"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000</w:t>
            </w: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</w:tr>
      <w:tr w:rsidR="00075F5E" w:rsidRPr="004113E5" w:rsidTr="0089305E">
        <w:trPr>
          <w:jc w:val="center"/>
        </w:trPr>
        <w:tc>
          <w:tcPr>
            <w:tcW w:w="3216" w:type="dxa"/>
          </w:tcPr>
          <w:p w:rsidR="00075F5E" w:rsidRPr="004113E5" w:rsidRDefault="00075F5E" w:rsidP="00F264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</w:t>
            </w:r>
            <w:proofErr w:type="spellEnd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A2607"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інших</w:t>
            </w: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</w:rPr>
              <w:t>джерел</w:t>
            </w:r>
            <w:proofErr w:type="spellEnd"/>
          </w:p>
          <w:p w:rsidR="00075F5E" w:rsidRPr="004113E5" w:rsidRDefault="00075F5E" w:rsidP="00F264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75F5E" w:rsidRPr="004113E5" w:rsidRDefault="00075F5E" w:rsidP="00F264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100 </w:t>
            </w:r>
            <w:r w:rsidR="0089305E"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000</w:t>
            </w: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701" w:type="dxa"/>
          </w:tcPr>
          <w:p w:rsidR="00075F5E" w:rsidRPr="004113E5" w:rsidRDefault="00075F5E" w:rsidP="006B5AB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100 </w:t>
            </w:r>
            <w:r w:rsidR="0089305E"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000</w:t>
            </w: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701" w:type="dxa"/>
          </w:tcPr>
          <w:p w:rsidR="00075F5E" w:rsidRPr="004113E5" w:rsidRDefault="00075F5E" w:rsidP="00075F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100 </w:t>
            </w:r>
            <w:r w:rsidR="0089305E"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000</w:t>
            </w: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655" w:type="dxa"/>
          </w:tcPr>
          <w:p w:rsidR="00075F5E" w:rsidRPr="004113E5" w:rsidRDefault="00075F5E" w:rsidP="00075F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300 </w:t>
            </w:r>
            <w:r w:rsidR="0089305E"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000</w:t>
            </w:r>
            <w:r w:rsidRPr="004113E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</w:tbl>
    <w:p w:rsidR="00147647" w:rsidRPr="004113E5" w:rsidRDefault="00147647" w:rsidP="0014764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47647" w:rsidRPr="004113E5" w:rsidRDefault="00147647" w:rsidP="0014764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47647" w:rsidRPr="004113E5" w:rsidRDefault="00147647" w:rsidP="0014764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47647" w:rsidRPr="004113E5" w:rsidRDefault="00147647" w:rsidP="00147647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28" w:type="dxa"/>
        <w:tblLook w:val="01E0"/>
      </w:tblPr>
      <w:tblGrid>
        <w:gridCol w:w="4790"/>
        <w:gridCol w:w="5038"/>
      </w:tblGrid>
      <w:tr w:rsidR="00147647" w:rsidRPr="003362DD" w:rsidTr="00F26438">
        <w:tc>
          <w:tcPr>
            <w:tcW w:w="4790" w:type="dxa"/>
          </w:tcPr>
          <w:p w:rsidR="00147647" w:rsidRPr="003362DD" w:rsidRDefault="00147647" w:rsidP="00F2643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8" w:type="dxa"/>
          </w:tcPr>
          <w:p w:rsidR="00147647" w:rsidRPr="003362DD" w:rsidRDefault="00147647" w:rsidP="00F2643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47647" w:rsidRPr="00463C44" w:rsidRDefault="00147647" w:rsidP="000A4B52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147647" w:rsidRPr="00463C44" w:rsidSect="00571ADB">
      <w:pgSz w:w="11906" w:h="16838"/>
      <w:pgMar w:top="567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23761"/>
    <w:multiLevelType w:val="hybridMultilevel"/>
    <w:tmpl w:val="72C44B7A"/>
    <w:lvl w:ilvl="0" w:tplc="0419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00235E"/>
    <w:multiLevelType w:val="hybridMultilevel"/>
    <w:tmpl w:val="77FEA8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754F38"/>
    <w:multiLevelType w:val="hybridMultilevel"/>
    <w:tmpl w:val="9A1A72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42E0F"/>
    <w:multiLevelType w:val="hybridMultilevel"/>
    <w:tmpl w:val="789C58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CA5FD4"/>
    <w:multiLevelType w:val="hybridMultilevel"/>
    <w:tmpl w:val="1ECA95B0"/>
    <w:lvl w:ilvl="0" w:tplc="4BD46BC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B35F2B"/>
    <w:multiLevelType w:val="hybridMultilevel"/>
    <w:tmpl w:val="A46C6B1A"/>
    <w:lvl w:ilvl="0" w:tplc="BED486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A97926"/>
    <w:multiLevelType w:val="hybridMultilevel"/>
    <w:tmpl w:val="E5F8F0BA"/>
    <w:lvl w:ilvl="0" w:tplc="4BD46BC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63569E1"/>
    <w:multiLevelType w:val="hybridMultilevel"/>
    <w:tmpl w:val="5C0499AA"/>
    <w:lvl w:ilvl="0" w:tplc="E3A6DE6C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8">
    <w:nsid w:val="2803318B"/>
    <w:multiLevelType w:val="hybridMultilevel"/>
    <w:tmpl w:val="CE5C28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BC6C7D"/>
    <w:multiLevelType w:val="multilevel"/>
    <w:tmpl w:val="5AFE4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34EC72FF"/>
    <w:multiLevelType w:val="hybridMultilevel"/>
    <w:tmpl w:val="AB50CC26"/>
    <w:lvl w:ilvl="0" w:tplc="1E76DEA2">
      <w:start w:val="4"/>
      <w:numFmt w:val="bullet"/>
      <w:lvlText w:val="-"/>
      <w:lvlJc w:val="left"/>
      <w:pPr>
        <w:ind w:left="39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75" w:hanging="360"/>
      </w:pPr>
      <w:rPr>
        <w:rFonts w:ascii="Wingdings" w:hAnsi="Wingdings" w:hint="default"/>
      </w:rPr>
    </w:lvl>
  </w:abstractNum>
  <w:abstractNum w:abstractNumId="11">
    <w:nsid w:val="3D6A41EA"/>
    <w:multiLevelType w:val="hybridMultilevel"/>
    <w:tmpl w:val="D3A6099E"/>
    <w:lvl w:ilvl="0" w:tplc="4BD46BC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3874C2F"/>
    <w:multiLevelType w:val="hybridMultilevel"/>
    <w:tmpl w:val="F2CC3148"/>
    <w:lvl w:ilvl="0" w:tplc="008EC30A">
      <w:start w:val="2"/>
      <w:numFmt w:val="bullet"/>
      <w:lvlText w:val="-"/>
      <w:lvlJc w:val="left"/>
      <w:pPr>
        <w:ind w:left="420" w:hanging="360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>
    <w:nsid w:val="5EA93BD0"/>
    <w:multiLevelType w:val="hybridMultilevel"/>
    <w:tmpl w:val="C192A480"/>
    <w:lvl w:ilvl="0" w:tplc="4BD46BC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FEE3C18"/>
    <w:multiLevelType w:val="hybridMultilevel"/>
    <w:tmpl w:val="6EC4BCC8"/>
    <w:lvl w:ilvl="0" w:tplc="4BD46B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B504B1"/>
    <w:multiLevelType w:val="hybridMultilevel"/>
    <w:tmpl w:val="40DC95C4"/>
    <w:lvl w:ilvl="0" w:tplc="4BD46BC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6DF1F30"/>
    <w:multiLevelType w:val="hybridMultilevel"/>
    <w:tmpl w:val="ED4AAE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0"/>
  </w:num>
  <w:num w:numId="5">
    <w:abstractNumId w:val="5"/>
  </w:num>
  <w:num w:numId="6">
    <w:abstractNumId w:val="2"/>
  </w:num>
  <w:num w:numId="7">
    <w:abstractNumId w:val="12"/>
  </w:num>
  <w:num w:numId="8">
    <w:abstractNumId w:val="16"/>
  </w:num>
  <w:num w:numId="9">
    <w:abstractNumId w:val="8"/>
  </w:num>
  <w:num w:numId="10">
    <w:abstractNumId w:val="3"/>
  </w:num>
  <w:num w:numId="11">
    <w:abstractNumId w:val="1"/>
  </w:num>
  <w:num w:numId="12">
    <w:abstractNumId w:val="14"/>
  </w:num>
  <w:num w:numId="13">
    <w:abstractNumId w:val="13"/>
  </w:num>
  <w:num w:numId="14">
    <w:abstractNumId w:val="4"/>
  </w:num>
  <w:num w:numId="15">
    <w:abstractNumId w:val="6"/>
  </w:num>
  <w:num w:numId="16">
    <w:abstractNumId w:val="15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B16A1"/>
    <w:rsid w:val="00000AD3"/>
    <w:rsid w:val="0000203F"/>
    <w:rsid w:val="0000431F"/>
    <w:rsid w:val="00007F30"/>
    <w:rsid w:val="00014E78"/>
    <w:rsid w:val="00021259"/>
    <w:rsid w:val="00021ADC"/>
    <w:rsid w:val="00032EAA"/>
    <w:rsid w:val="00041F32"/>
    <w:rsid w:val="00042347"/>
    <w:rsid w:val="000538DE"/>
    <w:rsid w:val="00060762"/>
    <w:rsid w:val="00075F5E"/>
    <w:rsid w:val="00076B4D"/>
    <w:rsid w:val="00077EC3"/>
    <w:rsid w:val="000869B3"/>
    <w:rsid w:val="00090DBF"/>
    <w:rsid w:val="000A11E3"/>
    <w:rsid w:val="000A4B52"/>
    <w:rsid w:val="000B16A1"/>
    <w:rsid w:val="000C0984"/>
    <w:rsid w:val="0010519C"/>
    <w:rsid w:val="001222FB"/>
    <w:rsid w:val="00147647"/>
    <w:rsid w:val="00166BA8"/>
    <w:rsid w:val="00172FD1"/>
    <w:rsid w:val="0017507B"/>
    <w:rsid w:val="00175961"/>
    <w:rsid w:val="001953E8"/>
    <w:rsid w:val="001A4CBB"/>
    <w:rsid w:val="001B6B1E"/>
    <w:rsid w:val="001C4B64"/>
    <w:rsid w:val="001C759C"/>
    <w:rsid w:val="001D022E"/>
    <w:rsid w:val="001E063F"/>
    <w:rsid w:val="00273E3D"/>
    <w:rsid w:val="002A04D4"/>
    <w:rsid w:val="002A6C15"/>
    <w:rsid w:val="002B224C"/>
    <w:rsid w:val="002B298E"/>
    <w:rsid w:val="002C5DAD"/>
    <w:rsid w:val="002F3664"/>
    <w:rsid w:val="003179A3"/>
    <w:rsid w:val="003303A5"/>
    <w:rsid w:val="003362DD"/>
    <w:rsid w:val="0036591C"/>
    <w:rsid w:val="00366B80"/>
    <w:rsid w:val="00373F9D"/>
    <w:rsid w:val="00386016"/>
    <w:rsid w:val="00387133"/>
    <w:rsid w:val="003C0D45"/>
    <w:rsid w:val="003F25F3"/>
    <w:rsid w:val="003F579F"/>
    <w:rsid w:val="00405F5A"/>
    <w:rsid w:val="004113E5"/>
    <w:rsid w:val="00443D96"/>
    <w:rsid w:val="00463C44"/>
    <w:rsid w:val="00463E02"/>
    <w:rsid w:val="0047240D"/>
    <w:rsid w:val="004A0937"/>
    <w:rsid w:val="004B6C2E"/>
    <w:rsid w:val="004B74C8"/>
    <w:rsid w:val="004D794B"/>
    <w:rsid w:val="004E2E31"/>
    <w:rsid w:val="00571ADB"/>
    <w:rsid w:val="005815E7"/>
    <w:rsid w:val="0058482A"/>
    <w:rsid w:val="00586A60"/>
    <w:rsid w:val="00592914"/>
    <w:rsid w:val="005A7D51"/>
    <w:rsid w:val="005D0B12"/>
    <w:rsid w:val="005F0937"/>
    <w:rsid w:val="006017AE"/>
    <w:rsid w:val="00607098"/>
    <w:rsid w:val="00622070"/>
    <w:rsid w:val="006262B8"/>
    <w:rsid w:val="006305D6"/>
    <w:rsid w:val="006330F9"/>
    <w:rsid w:val="00643212"/>
    <w:rsid w:val="00655EA2"/>
    <w:rsid w:val="006726BC"/>
    <w:rsid w:val="00677529"/>
    <w:rsid w:val="006B2572"/>
    <w:rsid w:val="006D3B16"/>
    <w:rsid w:val="006E2F4C"/>
    <w:rsid w:val="006F175B"/>
    <w:rsid w:val="006F54BD"/>
    <w:rsid w:val="00700C34"/>
    <w:rsid w:val="00707ACF"/>
    <w:rsid w:val="00715BD6"/>
    <w:rsid w:val="00726303"/>
    <w:rsid w:val="007447AB"/>
    <w:rsid w:val="00754EF9"/>
    <w:rsid w:val="0075595D"/>
    <w:rsid w:val="00786A57"/>
    <w:rsid w:val="007924A9"/>
    <w:rsid w:val="007C4D1B"/>
    <w:rsid w:val="007C6C95"/>
    <w:rsid w:val="007F7F8F"/>
    <w:rsid w:val="00804062"/>
    <w:rsid w:val="00812427"/>
    <w:rsid w:val="00840E54"/>
    <w:rsid w:val="00846587"/>
    <w:rsid w:val="00877C51"/>
    <w:rsid w:val="0089305E"/>
    <w:rsid w:val="008B08D1"/>
    <w:rsid w:val="008B44F0"/>
    <w:rsid w:val="00906EAA"/>
    <w:rsid w:val="0091298C"/>
    <w:rsid w:val="00926975"/>
    <w:rsid w:val="00935E5B"/>
    <w:rsid w:val="00943107"/>
    <w:rsid w:val="00945018"/>
    <w:rsid w:val="009774D0"/>
    <w:rsid w:val="0098593D"/>
    <w:rsid w:val="009C2D6E"/>
    <w:rsid w:val="009C7A5D"/>
    <w:rsid w:val="009D0E30"/>
    <w:rsid w:val="009D5E8D"/>
    <w:rsid w:val="009E4788"/>
    <w:rsid w:val="009F5074"/>
    <w:rsid w:val="009F7CD0"/>
    <w:rsid w:val="00A16BC0"/>
    <w:rsid w:val="00A206ED"/>
    <w:rsid w:val="00A27200"/>
    <w:rsid w:val="00A31F9A"/>
    <w:rsid w:val="00A321C4"/>
    <w:rsid w:val="00A555B7"/>
    <w:rsid w:val="00A56443"/>
    <w:rsid w:val="00A5681E"/>
    <w:rsid w:val="00A752D0"/>
    <w:rsid w:val="00AA5517"/>
    <w:rsid w:val="00AB406B"/>
    <w:rsid w:val="00AC0D23"/>
    <w:rsid w:val="00AC3808"/>
    <w:rsid w:val="00AD11B8"/>
    <w:rsid w:val="00AF1081"/>
    <w:rsid w:val="00B44166"/>
    <w:rsid w:val="00B4691C"/>
    <w:rsid w:val="00B95476"/>
    <w:rsid w:val="00B97E37"/>
    <w:rsid w:val="00BB4CC8"/>
    <w:rsid w:val="00BB4F7C"/>
    <w:rsid w:val="00BF1E33"/>
    <w:rsid w:val="00C04AC5"/>
    <w:rsid w:val="00C1300E"/>
    <w:rsid w:val="00C13911"/>
    <w:rsid w:val="00C402CE"/>
    <w:rsid w:val="00C75B5F"/>
    <w:rsid w:val="00C80C2C"/>
    <w:rsid w:val="00C91A1E"/>
    <w:rsid w:val="00CA52EF"/>
    <w:rsid w:val="00CA6EE4"/>
    <w:rsid w:val="00CD38C2"/>
    <w:rsid w:val="00CD64E5"/>
    <w:rsid w:val="00CE5212"/>
    <w:rsid w:val="00D0639C"/>
    <w:rsid w:val="00D13FCA"/>
    <w:rsid w:val="00D308A4"/>
    <w:rsid w:val="00D61058"/>
    <w:rsid w:val="00D7015C"/>
    <w:rsid w:val="00D8254C"/>
    <w:rsid w:val="00DA2DF7"/>
    <w:rsid w:val="00DC2B71"/>
    <w:rsid w:val="00DD4614"/>
    <w:rsid w:val="00E03DA9"/>
    <w:rsid w:val="00E23146"/>
    <w:rsid w:val="00E527E3"/>
    <w:rsid w:val="00E54B92"/>
    <w:rsid w:val="00E55E85"/>
    <w:rsid w:val="00E76ADF"/>
    <w:rsid w:val="00E778B1"/>
    <w:rsid w:val="00E909AB"/>
    <w:rsid w:val="00E91CD1"/>
    <w:rsid w:val="00E97D16"/>
    <w:rsid w:val="00EA1199"/>
    <w:rsid w:val="00EA2607"/>
    <w:rsid w:val="00ED4161"/>
    <w:rsid w:val="00EE0435"/>
    <w:rsid w:val="00EE5B25"/>
    <w:rsid w:val="00EF624D"/>
    <w:rsid w:val="00F22D3E"/>
    <w:rsid w:val="00F268A3"/>
    <w:rsid w:val="00F51CF6"/>
    <w:rsid w:val="00F539C9"/>
    <w:rsid w:val="00F777B1"/>
    <w:rsid w:val="00FF6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D96"/>
  </w:style>
  <w:style w:type="paragraph" w:styleId="1">
    <w:name w:val="heading 1"/>
    <w:basedOn w:val="a"/>
    <w:next w:val="a"/>
    <w:link w:val="10"/>
    <w:qFormat/>
    <w:rsid w:val="00D308A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6A1"/>
    <w:pPr>
      <w:ind w:left="720"/>
      <w:contextualSpacing/>
    </w:pPr>
  </w:style>
  <w:style w:type="paragraph" w:styleId="a4">
    <w:name w:val="No Spacing"/>
    <w:uiPriority w:val="1"/>
    <w:qFormat/>
    <w:rsid w:val="00077EC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308A4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a5">
    <w:name w:val="Body Text"/>
    <w:basedOn w:val="a"/>
    <w:link w:val="a6"/>
    <w:rsid w:val="00D308A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6">
    <w:name w:val="Основной текст Знак"/>
    <w:basedOn w:val="a0"/>
    <w:link w:val="a5"/>
    <w:rsid w:val="00D308A4"/>
    <w:rPr>
      <w:rFonts w:ascii="Times New Roman" w:eastAsia="Times New Roman" w:hAnsi="Times New Roman" w:cs="Times New Roman"/>
      <w:sz w:val="28"/>
      <w:szCs w:val="24"/>
      <w:lang w:val="uk-UA"/>
    </w:rPr>
  </w:style>
  <w:style w:type="table" w:styleId="a7">
    <w:name w:val="Table Grid"/>
    <w:basedOn w:val="a1"/>
    <w:uiPriority w:val="59"/>
    <w:rsid w:val="009431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000A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00AD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3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675323-7B73-40D4-90C9-808C9D5D1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2056</Words>
  <Characters>11725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User</cp:lastModifiedBy>
  <cp:revision>4</cp:revision>
  <cp:lastPrinted>2016-10-31T07:32:00Z</cp:lastPrinted>
  <dcterms:created xsi:type="dcterms:W3CDTF">2021-10-07T12:45:00Z</dcterms:created>
  <dcterms:modified xsi:type="dcterms:W3CDTF">2021-10-08T05:32:00Z</dcterms:modified>
</cp:coreProperties>
</file>