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9B1" w:rsidRPr="00BD31E9" w:rsidRDefault="006D5736" w:rsidP="004A69B1">
      <w:pPr>
        <w:jc w:val="center"/>
        <w:rPr>
          <w:b/>
          <w:sz w:val="28"/>
          <w:szCs w:val="28"/>
          <w:lang w:val="uk-UA"/>
        </w:rPr>
      </w:pPr>
      <w:r w:rsidRPr="00BD31E9">
        <w:rPr>
          <w:b/>
          <w:sz w:val="28"/>
          <w:szCs w:val="28"/>
          <w:lang w:val="uk-UA"/>
        </w:rPr>
        <w:t>ПОЯСНЮВАЛЬНА ЗАПИСКА</w:t>
      </w:r>
    </w:p>
    <w:p w:rsidR="004A69B1" w:rsidRPr="00BD31E9" w:rsidRDefault="004A69B1" w:rsidP="004A69B1">
      <w:pPr>
        <w:jc w:val="center"/>
        <w:rPr>
          <w:b/>
          <w:sz w:val="28"/>
          <w:szCs w:val="28"/>
          <w:lang w:val="uk-UA"/>
        </w:rPr>
      </w:pPr>
      <w:r w:rsidRPr="00BD31E9">
        <w:rPr>
          <w:b/>
          <w:sz w:val="28"/>
          <w:szCs w:val="28"/>
          <w:lang w:val="uk-UA"/>
        </w:rPr>
        <w:t>до про</w:t>
      </w:r>
      <w:r w:rsidR="003E29D1">
        <w:rPr>
          <w:b/>
          <w:sz w:val="28"/>
          <w:szCs w:val="28"/>
          <w:lang w:val="uk-UA"/>
        </w:rPr>
        <w:t>є</w:t>
      </w:r>
      <w:r w:rsidRPr="00BD31E9">
        <w:rPr>
          <w:b/>
          <w:sz w:val="28"/>
          <w:szCs w:val="28"/>
          <w:lang w:val="uk-UA"/>
        </w:rPr>
        <w:t>кту рішення Ніжинської міської ради</w:t>
      </w:r>
    </w:p>
    <w:p w:rsidR="004A69B1" w:rsidRDefault="006D5736" w:rsidP="004A69B1">
      <w:pPr>
        <w:pStyle w:val="a9"/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4A69B1" w:rsidRPr="00021281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рішення</w:t>
      </w:r>
      <w:r w:rsidR="004A69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69B1" w:rsidRPr="00021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міської ради </w:t>
      </w:r>
    </w:p>
    <w:p w:rsidR="004A69B1" w:rsidRDefault="004A69B1" w:rsidP="004A69B1">
      <w:pPr>
        <w:pStyle w:val="a9"/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від 26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грудня </w:t>
      </w: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2016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оку</w:t>
      </w: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22-19/2016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«Про затвердження Переліку соціальних послуг,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умов та порядку їх надання структурними підрозділами, структури та штатної чисельності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працівників територіального центру соціального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обслуговування </w:t>
      </w:r>
    </w:p>
    <w:p w:rsidR="004A69B1" w:rsidRPr="00F2036D" w:rsidRDefault="004A69B1" w:rsidP="004A69B1">
      <w:pPr>
        <w:pStyle w:val="a9"/>
        <w:widowControl w:val="0"/>
        <w:jc w:val="center"/>
        <w:rPr>
          <w:b/>
          <w:sz w:val="28"/>
          <w:szCs w:val="28"/>
          <w:lang w:val="uk-UA"/>
        </w:rPr>
      </w:pP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(надання соціальних послуг)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1281">
        <w:rPr>
          <w:rFonts w:ascii="Times New Roman" w:hAnsi="Times New Roman" w:cs="Times New Roman"/>
          <w:b/>
          <w:sz w:val="28"/>
          <w:szCs w:val="28"/>
          <w:lang w:val="uk-UA"/>
        </w:rPr>
        <w:t>Ніжинської міської ради»</w:t>
      </w:r>
    </w:p>
    <w:p w:rsidR="006D5736" w:rsidRPr="006D5736" w:rsidRDefault="006D5736" w:rsidP="006D5736">
      <w:pPr>
        <w:tabs>
          <w:tab w:val="left" w:pos="7740"/>
        </w:tabs>
        <w:ind w:right="-82"/>
        <w:jc w:val="center"/>
        <w:rPr>
          <w:b/>
          <w:sz w:val="28"/>
          <w:szCs w:val="28"/>
          <w:lang w:val="uk-UA"/>
        </w:rPr>
      </w:pPr>
      <w:r w:rsidRPr="006D5736">
        <w:rPr>
          <w:b/>
          <w:sz w:val="28"/>
          <w:szCs w:val="28"/>
          <w:lang w:val="uk-UA"/>
        </w:rPr>
        <w:t>від __ _________20</w:t>
      </w:r>
      <w:r w:rsidR="0064337E">
        <w:rPr>
          <w:b/>
          <w:sz w:val="28"/>
          <w:szCs w:val="28"/>
          <w:lang w:val="uk-UA"/>
        </w:rPr>
        <w:t>21</w:t>
      </w:r>
      <w:r w:rsidRPr="006D5736">
        <w:rPr>
          <w:b/>
          <w:sz w:val="28"/>
          <w:szCs w:val="28"/>
          <w:lang w:val="uk-UA"/>
        </w:rPr>
        <w:t xml:space="preserve"> року №______</w:t>
      </w:r>
    </w:p>
    <w:p w:rsidR="006D5736" w:rsidRDefault="006D5736" w:rsidP="006D5736">
      <w:pPr>
        <w:tabs>
          <w:tab w:val="left" w:pos="7740"/>
        </w:tabs>
        <w:ind w:right="-82"/>
        <w:jc w:val="both"/>
        <w:rPr>
          <w:sz w:val="28"/>
          <w:szCs w:val="28"/>
          <w:lang w:val="uk-UA"/>
        </w:rPr>
      </w:pPr>
    </w:p>
    <w:p w:rsidR="000F140C" w:rsidRDefault="000F140C" w:rsidP="006D5736">
      <w:pPr>
        <w:tabs>
          <w:tab w:val="left" w:pos="7740"/>
        </w:tabs>
        <w:ind w:right="-82"/>
        <w:jc w:val="both"/>
        <w:rPr>
          <w:sz w:val="28"/>
          <w:szCs w:val="28"/>
          <w:lang w:val="uk-UA"/>
        </w:rPr>
      </w:pPr>
    </w:p>
    <w:p w:rsidR="00727756" w:rsidRDefault="00727756" w:rsidP="00727756">
      <w:pPr>
        <w:pStyle w:val="23"/>
        <w:widowControl w:val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</w:t>
      </w:r>
      <w:r w:rsidR="003E29D1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Ніжинської міської ради «Про внесення змін до рішення Ніжинської міської ради від 26 грудня 2016 року № 22-19/2016 «Про затвердження Переліку соціальних послуг, умов та порядку їх надання структурними підрозділами, структури та штатної чисельності працівників територіального центру соціального обслуговування (надання соціальних послуг) Ніжинської міської ради»</w:t>
      </w:r>
    </w:p>
    <w:p w:rsidR="00727756" w:rsidRDefault="00727756" w:rsidP="00727756">
      <w:pPr>
        <w:tabs>
          <w:tab w:val="left" w:pos="720"/>
        </w:tabs>
        <w:ind w:right="-82"/>
        <w:jc w:val="both"/>
        <w:rPr>
          <w:sz w:val="28"/>
          <w:szCs w:val="28"/>
          <w:lang w:val="uk-UA"/>
        </w:rPr>
      </w:pPr>
    </w:p>
    <w:p w:rsidR="000F140C" w:rsidRDefault="00727756" w:rsidP="000F140C">
      <w:pPr>
        <w:pStyle w:val="af3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b/>
          <w:sz w:val="28"/>
          <w:szCs w:val="28"/>
          <w:lang w:val="uk-UA"/>
        </w:rPr>
        <w:t>Передбачає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утворення в територіальному центрі</w:t>
      </w:r>
      <w:r>
        <w:rPr>
          <w:rFonts w:ascii="Times New Roman" w:hAnsi="Times New Roman"/>
          <w:sz w:val="28"/>
          <w:szCs w:val="28"/>
          <w:lang w:val="uk-UA"/>
        </w:rPr>
        <w:t xml:space="preserve"> соціального обслуговування (надання соціальних послуг) Ніжинської міської ради Чернігівської області </w:t>
      </w:r>
      <w:r>
        <w:rPr>
          <w:rFonts w:ascii="Times New Roman" w:hAnsi="Times New Roman"/>
          <w:b/>
          <w:sz w:val="28"/>
          <w:szCs w:val="28"/>
          <w:lang w:val="uk-UA"/>
        </w:rPr>
        <w:t>відділення денного догляду для дітей з інвалідністю та осіб з інвалідністю</w:t>
      </w:r>
      <w:r>
        <w:rPr>
          <w:rFonts w:ascii="Times New Roman" w:hAnsi="Times New Roman"/>
          <w:sz w:val="28"/>
          <w:szCs w:val="28"/>
          <w:lang w:val="uk-UA"/>
        </w:rPr>
        <w:t xml:space="preserve"> для надання соціальних послуг денного догляду діт</w:t>
      </w:r>
      <w:r w:rsidR="000F140C">
        <w:rPr>
          <w:rFonts w:ascii="Times New Roman" w:hAnsi="Times New Roman"/>
          <w:sz w:val="28"/>
          <w:szCs w:val="28"/>
          <w:lang w:val="uk-UA"/>
        </w:rPr>
        <w:t>ям</w:t>
      </w:r>
      <w:r>
        <w:rPr>
          <w:rFonts w:ascii="Times New Roman" w:hAnsi="Times New Roman"/>
          <w:sz w:val="28"/>
          <w:szCs w:val="28"/>
          <w:lang w:val="uk-UA"/>
        </w:rPr>
        <w:t xml:space="preserve"> з інвалідністю (від 3-х до 18 років) та ос</w:t>
      </w:r>
      <w:r w:rsidR="000F140C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="000F140C">
        <w:rPr>
          <w:rFonts w:ascii="Times New Roman" w:hAnsi="Times New Roman"/>
          <w:sz w:val="28"/>
          <w:szCs w:val="28"/>
          <w:lang w:val="uk-UA"/>
        </w:rPr>
        <w:t>ам</w:t>
      </w:r>
      <w:r>
        <w:rPr>
          <w:rFonts w:ascii="Times New Roman" w:hAnsi="Times New Roman"/>
          <w:sz w:val="28"/>
          <w:szCs w:val="28"/>
          <w:lang w:val="uk-UA"/>
        </w:rPr>
        <w:t xml:space="preserve"> з інв</w:t>
      </w:r>
      <w:r w:rsidR="000F140C">
        <w:rPr>
          <w:rFonts w:ascii="Times New Roman" w:hAnsi="Times New Roman"/>
          <w:sz w:val="28"/>
          <w:szCs w:val="28"/>
          <w:lang w:val="uk-UA"/>
        </w:rPr>
        <w:t>алідністю (від 18 до 35 років).</w:t>
      </w:r>
    </w:p>
    <w:p w:rsidR="000F140C" w:rsidRDefault="000F140C" w:rsidP="000F140C">
      <w:pPr>
        <w:pStyle w:val="af3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0F140C" w:rsidRDefault="00727756" w:rsidP="000F140C">
      <w:pPr>
        <w:pStyle w:val="af3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ind w:firstLine="72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b/>
          <w:sz w:val="28"/>
          <w:szCs w:val="28"/>
          <w:lang w:val="uk-UA"/>
        </w:rPr>
        <w:t>Підставою</w:t>
      </w:r>
      <w:r>
        <w:rPr>
          <w:rFonts w:ascii="Times New Roman" w:hAnsi="Times New Roman"/>
          <w:sz w:val="28"/>
          <w:szCs w:val="28"/>
          <w:lang w:val="uk-UA"/>
        </w:rPr>
        <w:t xml:space="preserve"> для підготовки про</w:t>
      </w:r>
      <w:r w:rsidR="000F140C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кту рішення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є визначена </w:t>
      </w:r>
      <w:r>
        <w:rPr>
          <w:rStyle w:val="rvts23"/>
          <w:rFonts w:ascii="Times New Roman" w:hAnsi="Times New Roman"/>
          <w:b/>
          <w:bCs/>
          <w:color w:val="000000"/>
          <w:sz w:val="28"/>
          <w:szCs w:val="28"/>
          <w:lang w:val="uk-UA"/>
        </w:rPr>
        <w:t>потреба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 xml:space="preserve"> Ніжинської міської територіальної громади </w:t>
      </w:r>
      <w:r>
        <w:rPr>
          <w:rStyle w:val="rvts23"/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у наданні </w:t>
      </w:r>
      <w:r w:rsidR="000F140C" w:rsidRPr="000F140C">
        <w:rPr>
          <w:rFonts w:ascii="Times New Roman" w:hAnsi="Times New Roman"/>
          <w:b/>
          <w:sz w:val="28"/>
          <w:szCs w:val="28"/>
          <w:lang w:val="uk-UA"/>
        </w:rPr>
        <w:t xml:space="preserve">базової </w:t>
      </w:r>
      <w:r w:rsidR="000F140C" w:rsidRPr="000F140C">
        <w:rPr>
          <w:rStyle w:val="rvts23"/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соціальної послуги </w:t>
      </w:r>
      <w:r w:rsidR="000F140C" w:rsidRPr="000F140C">
        <w:rPr>
          <w:rFonts w:ascii="Times New Roman" w:hAnsi="Times New Roman"/>
          <w:b/>
          <w:sz w:val="28"/>
          <w:szCs w:val="28"/>
          <w:lang w:val="uk-UA"/>
        </w:rPr>
        <w:t>денного догляду</w:t>
      </w:r>
      <w:r w:rsidRPr="000F140C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</w:p>
    <w:p w:rsidR="000F140C" w:rsidRDefault="000F140C" w:rsidP="000F140C">
      <w:pPr>
        <w:pStyle w:val="af3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ind w:firstLine="720"/>
        <w:rPr>
          <w:rFonts w:ascii="Times New Roman" w:hAnsi="Times New Roman"/>
          <w:b/>
          <w:sz w:val="28"/>
          <w:szCs w:val="28"/>
          <w:lang w:val="uk-UA"/>
        </w:rPr>
      </w:pPr>
    </w:p>
    <w:p w:rsidR="00727756" w:rsidRPr="000F140C" w:rsidRDefault="00727756" w:rsidP="000F140C">
      <w:pPr>
        <w:pStyle w:val="af3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ind w:firstLine="72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</w:t>
      </w:r>
      <w:r w:rsidR="003E29D1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підготовлений з дотриманням норм Конституції України, Закону України «Про місцеве самоврядування в Україні», Закону України «Про соціальні послуги», для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виконання рішення Ніжинської міської ради Чернігівської області від 16 вересня 2021 року № 52-13/2021 «Про припинення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Центру комплексної реабілітації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для дітей з інвалідністю «Віра» </w:t>
      </w:r>
      <w:r>
        <w:rPr>
          <w:rFonts w:ascii="Times New Roman" w:hAnsi="Times New Roman"/>
          <w:sz w:val="28"/>
          <w:szCs w:val="28"/>
          <w:lang w:val="uk-UA"/>
        </w:rPr>
        <w:t xml:space="preserve">Ніжинської міської ради Чернігівської області шляхом </w:t>
      </w:r>
      <w:r>
        <w:rPr>
          <w:rFonts w:ascii="Times New Roman" w:hAnsi="Times New Roman"/>
          <w:sz w:val="28"/>
          <w:szCs w:val="28"/>
          <w:lang w:val="uk-UA" w:eastAsia="en-US"/>
        </w:rPr>
        <w:t>реорганізації (</w:t>
      </w:r>
      <w:r>
        <w:rPr>
          <w:rFonts w:ascii="Times New Roman" w:hAnsi="Times New Roman"/>
          <w:b/>
          <w:sz w:val="28"/>
          <w:szCs w:val="28"/>
          <w:lang w:val="uk-UA"/>
        </w:rPr>
        <w:t>приєднання до Територіального центру</w:t>
      </w:r>
      <w:r>
        <w:rPr>
          <w:rFonts w:ascii="Times New Roman" w:hAnsi="Times New Roman"/>
          <w:sz w:val="28"/>
          <w:szCs w:val="28"/>
          <w:lang w:val="uk-UA"/>
        </w:rPr>
        <w:t xml:space="preserve"> соціального обслуговування (надання соціальних послуг) Ніжинської міської ради Чернігівської області)».</w:t>
      </w:r>
    </w:p>
    <w:p w:rsidR="00727756" w:rsidRDefault="00727756" w:rsidP="00727756">
      <w:pPr>
        <w:ind w:firstLine="567"/>
        <w:jc w:val="both"/>
        <w:rPr>
          <w:color w:val="000000"/>
          <w:sz w:val="28"/>
          <w:lang w:val="uk-UA"/>
        </w:rPr>
      </w:pPr>
    </w:p>
    <w:p w:rsidR="00727756" w:rsidRDefault="00727756" w:rsidP="00727756">
      <w:pPr>
        <w:pStyle w:val="23"/>
        <w:widowControl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Порівняльна таблиця змін до рішення Ніжинської міської ради </w:t>
      </w:r>
    </w:p>
    <w:p w:rsidR="00727756" w:rsidRDefault="00727756" w:rsidP="00BA234A">
      <w:pPr>
        <w:pStyle w:val="23"/>
        <w:widowControl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26 грудня 2016 року № 22-19/2016 «Про затвердження Переліку соціальних послуг, умов та порядку їх надання структурними підрозділами, структури та штатної чисельності працівників територіального центру соціального обслуговування (надання соціальних послуг)»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додається:</w:t>
      </w:r>
    </w:p>
    <w:p w:rsidR="000F140C" w:rsidRDefault="000F140C" w:rsidP="00727756">
      <w:pPr>
        <w:pStyle w:val="23"/>
        <w:widowControl w:val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F140C" w:rsidRDefault="000F140C" w:rsidP="00727756">
      <w:pPr>
        <w:pStyle w:val="23"/>
        <w:widowControl w:val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F140C" w:rsidRDefault="000F140C" w:rsidP="00727756">
      <w:pPr>
        <w:pStyle w:val="23"/>
        <w:widowControl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961"/>
      </w:tblGrid>
      <w:tr w:rsidR="000F140C" w:rsidRPr="008D3EDE" w:rsidTr="005C0236">
        <w:tc>
          <w:tcPr>
            <w:tcW w:w="4786" w:type="dxa"/>
            <w:shd w:val="clear" w:color="auto" w:fill="auto"/>
          </w:tcPr>
          <w:p w:rsidR="000F140C" w:rsidRPr="008D3EDE" w:rsidRDefault="000F140C" w:rsidP="005C0236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3E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Чинна редакція</w:t>
            </w:r>
          </w:p>
        </w:tc>
        <w:tc>
          <w:tcPr>
            <w:tcW w:w="4961" w:type="dxa"/>
            <w:shd w:val="clear" w:color="auto" w:fill="auto"/>
          </w:tcPr>
          <w:p w:rsidR="000F140C" w:rsidRPr="008D3EDE" w:rsidRDefault="000F140C" w:rsidP="005C0236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3E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Зміни, що пропонуються</w:t>
            </w:r>
          </w:p>
        </w:tc>
      </w:tr>
      <w:tr w:rsidR="000F140C" w:rsidRPr="008D3EDE" w:rsidTr="005C0236">
        <w:trPr>
          <w:trHeight w:val="5082"/>
        </w:trPr>
        <w:tc>
          <w:tcPr>
            <w:tcW w:w="4786" w:type="dxa"/>
            <w:shd w:val="clear" w:color="auto" w:fill="auto"/>
          </w:tcPr>
          <w:p w:rsidR="000F140C" w:rsidRDefault="000F140C" w:rsidP="005C0236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1.1.</w:t>
            </w:r>
          </w:p>
          <w:p w:rsidR="000F140C" w:rsidRPr="00CE3D39" w:rsidRDefault="000F140C" w:rsidP="005C0236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3D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 Загальні положення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Територіальний</w:t>
            </w:r>
            <w:r w:rsidRPr="00CE3D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центр соціального обслуговування (надання соціальних послуг) Ніжинської міської ради Чернігівської області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(далі – територіальний центр) надає соціальні послуги: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догляд вдома;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соціальна адаптація;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паліативний/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хоспісний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догляд;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консультування;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представництво інтересів;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соціальна профілактика;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посередництво (медіація);</w:t>
            </w:r>
          </w:p>
          <w:p w:rsidR="000F140C" w:rsidRDefault="000F140C" w:rsidP="005C0236">
            <w:pPr>
              <w:pStyle w:val="a9"/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соціально-економічні (у формі надання натуральної чи грошової допомоги);</w:t>
            </w:r>
          </w:p>
          <w:p w:rsidR="000F140C" w:rsidRPr="008D3EDE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транспортні.</w:t>
            </w:r>
          </w:p>
        </w:tc>
        <w:tc>
          <w:tcPr>
            <w:tcW w:w="4961" w:type="dxa"/>
            <w:shd w:val="clear" w:color="auto" w:fill="auto"/>
          </w:tcPr>
          <w:p w:rsidR="000F140C" w:rsidRDefault="000F140C" w:rsidP="005C0236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1.1.</w:t>
            </w:r>
          </w:p>
          <w:p w:rsidR="000F140C" w:rsidRPr="00CE3D39" w:rsidRDefault="000F140C" w:rsidP="005C0236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3D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 Загальні положення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1.1.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Територіальний</w:t>
            </w:r>
            <w:r w:rsidRPr="00CE3D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центр соціального обслуговування (надання соціальних послуг) Ніжинської міської ради Чернігівської області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(далі – територіальний центр) надає соціальні послуги: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догляд вдома;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соціальна адаптація;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паліативний/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хоспісний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догляд;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консультування;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представництво інтересів;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соціальна профілактика;</w:t>
            </w:r>
          </w:p>
          <w:p w:rsidR="000F140C" w:rsidRDefault="000F140C" w:rsidP="005C0236">
            <w:pPr>
              <w:pStyle w:val="a9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посередництво (медіація);</w:t>
            </w:r>
          </w:p>
          <w:p w:rsidR="000F140C" w:rsidRDefault="000F140C" w:rsidP="005C0236">
            <w:pPr>
              <w:pStyle w:val="a9"/>
              <w:ind w:left="3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соціально-економічні (у формі надання натуральної чи грошової допомоги);</w:t>
            </w:r>
          </w:p>
          <w:p w:rsidR="000F140C" w:rsidRDefault="000F140C" w:rsidP="005C0236">
            <w:pPr>
              <w:pStyle w:val="a9"/>
              <w:ind w:left="326" w:hanging="4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транспортні;</w:t>
            </w:r>
          </w:p>
          <w:p w:rsidR="000F140C" w:rsidRPr="000D6005" w:rsidRDefault="000F140C" w:rsidP="005C0236">
            <w:pPr>
              <w:pStyle w:val="a9"/>
              <w:ind w:left="326" w:hanging="42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D600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 денний догляд</w:t>
            </w:r>
            <w:r w:rsidRPr="000D60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0F140C" w:rsidRPr="008D3EDE" w:rsidTr="005C0236">
        <w:tc>
          <w:tcPr>
            <w:tcW w:w="4786" w:type="dxa"/>
            <w:shd w:val="clear" w:color="auto" w:fill="auto"/>
          </w:tcPr>
          <w:p w:rsidR="000F140C" w:rsidRDefault="000F140C" w:rsidP="005C0236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1.2.</w:t>
            </w:r>
          </w:p>
          <w:p w:rsidR="000F140C" w:rsidRPr="00F75D1D" w:rsidRDefault="000F140C" w:rsidP="005C023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Відсутній</w:t>
            </w:r>
          </w:p>
        </w:tc>
        <w:tc>
          <w:tcPr>
            <w:tcW w:w="4961" w:type="dxa"/>
            <w:shd w:val="clear" w:color="auto" w:fill="auto"/>
          </w:tcPr>
          <w:p w:rsidR="000F140C" w:rsidRDefault="000F140C" w:rsidP="005C0236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1.2.</w:t>
            </w:r>
          </w:p>
          <w:p w:rsidR="000F140C" w:rsidRPr="00F56F90" w:rsidRDefault="000F140C" w:rsidP="005C0236">
            <w:pPr>
              <w:pStyle w:val="af3"/>
              <w:spacing w:line="240" w:lineRule="auto"/>
              <w:ind w:right="-185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</w:pPr>
            <w:r w:rsidRPr="00F75D1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5. Перелік, умови та порядок надання соціальних послуг відділенням денного догляду для дітей </w:t>
            </w:r>
            <w:r w:rsidRPr="00F75D1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інвалідністю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F75D1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>та осіб з інвалідністю</w:t>
            </w:r>
          </w:p>
          <w:p w:rsidR="000F140C" w:rsidRPr="00F75D1D" w:rsidRDefault="000F140C" w:rsidP="00D97EB0">
            <w:pPr>
              <w:pStyle w:val="af3"/>
              <w:widowControl w:val="0"/>
              <w:spacing w:line="240" w:lineRule="auto"/>
              <w:ind w:right="33" w:firstLine="567"/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5.1. Відділення денного догляду (далі – Відділення) для дітей з інвалідністю та осіб з інвалідністю утворюється для надання соціальних послуг не менше як 30 </w:t>
            </w:r>
            <w:proofErr w:type="spellStart"/>
            <w:r w:rsidRPr="00F75D1D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отримувачам</w:t>
            </w:r>
            <w:proofErr w:type="spellEnd"/>
            <w:r w:rsidRPr="00F75D1D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 соціальних послуг, а саме: дітям з інвалідністю (від 3-х до 18 років) та особам з інвалідністю (від 18 до 35 років).</w:t>
            </w:r>
          </w:p>
          <w:p w:rsidR="000F140C" w:rsidRPr="00F75D1D" w:rsidRDefault="000F140C" w:rsidP="00D97EB0">
            <w:pPr>
              <w:pStyle w:val="af3"/>
              <w:widowControl w:val="0"/>
              <w:spacing w:line="240" w:lineRule="auto"/>
              <w:ind w:right="33" w:firstLine="56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/>
                <w:sz w:val="24"/>
                <w:szCs w:val="24"/>
                <w:lang w:val="uk-UA"/>
              </w:rPr>
              <w:t>5.2. Відділення денного догляду безкоштовно обслуговує дітей з інвалідністю та осіб з інвалідністю з метою надання їм соціальної послуги денного догляду.</w:t>
            </w:r>
          </w:p>
          <w:p w:rsidR="000F140C" w:rsidRPr="00F75D1D" w:rsidRDefault="000F140C" w:rsidP="00D97EB0">
            <w:pPr>
              <w:pStyle w:val="af3"/>
              <w:widowControl w:val="0"/>
              <w:spacing w:line="240" w:lineRule="auto"/>
              <w:ind w:right="33" w:firstLine="56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5.3. Діти з інвалідністю та особи з інвалідністю перебувають у Відділенні протягом року (крім вихідних та святкових днів). </w:t>
            </w:r>
          </w:p>
          <w:p w:rsidR="000F140C" w:rsidRPr="00F75D1D" w:rsidRDefault="000F140C" w:rsidP="00D97EB0">
            <w:pPr>
              <w:pStyle w:val="af3"/>
              <w:widowControl w:val="0"/>
              <w:spacing w:line="240" w:lineRule="auto"/>
              <w:ind w:right="33" w:firstLine="56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/>
                <w:sz w:val="24"/>
                <w:szCs w:val="24"/>
                <w:lang w:val="uk-UA"/>
              </w:rPr>
              <w:t>За бажанням батьків або законних представників діти з інвалідністю та особи з інвалідністю можуть перебувати у Відділенні повний або неповний день.</w:t>
            </w:r>
          </w:p>
          <w:p w:rsidR="000F140C" w:rsidRPr="00F75D1D" w:rsidRDefault="000F140C" w:rsidP="00D97EB0">
            <w:pPr>
              <w:pStyle w:val="af3"/>
              <w:widowControl w:val="0"/>
              <w:spacing w:line="240" w:lineRule="auto"/>
              <w:ind w:right="33" w:firstLine="56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/>
                <w:sz w:val="24"/>
                <w:szCs w:val="24"/>
                <w:lang w:val="uk-UA"/>
              </w:rPr>
              <w:t>5.4. До відділення зараховуються діти від 3-х до 18 років з фізичними та (або) розумовими вадами розвитку, які отримали статус дитини з інвалідністю, особи з інвалідністю від 18 до 35 років за наявності відповідних медичних висновків.</w:t>
            </w:r>
          </w:p>
          <w:p w:rsidR="000F140C" w:rsidRPr="00F75D1D" w:rsidRDefault="000F140C" w:rsidP="00D97EB0">
            <w:pPr>
              <w:pStyle w:val="af3"/>
              <w:widowControl w:val="0"/>
              <w:spacing w:line="240" w:lineRule="auto"/>
              <w:ind w:right="33" w:firstLine="56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/>
                <w:sz w:val="24"/>
                <w:szCs w:val="24"/>
                <w:lang w:val="uk-UA"/>
              </w:rPr>
              <w:t>5.5. Медичними протипоказаннями для зарахування дітей з інвалідністю та осіб з інвалідністю є: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left="567" w:right="33" w:hanging="141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lastRenderedPageBreak/>
              <w:t>- гострі захворювання;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left="567" w:right="33" w:hanging="141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- хронічні захворювання у фазі загострення, які потребують лікування чи спостереження в умовах спеціалізованих відділень закладів охорони здоров'я;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left="567" w:right="33" w:hanging="141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- гострі інфекційні та психічні захворювання, які становлять небезпеку для оточуючих та персоналу і потребують лікування в спеціалізованих закладах охорони здоров'я;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left="567" w:right="33" w:hanging="141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 xml:space="preserve">- епілепсія з частими </w:t>
            </w:r>
            <w:proofErr w:type="spellStart"/>
            <w:r w:rsidRPr="00F75D1D">
              <w:rPr>
                <w:lang w:val="uk-UA"/>
              </w:rPr>
              <w:t>генералізованими</w:t>
            </w:r>
            <w:proofErr w:type="spellEnd"/>
            <w:r w:rsidRPr="00F75D1D">
              <w:rPr>
                <w:lang w:val="uk-UA"/>
              </w:rPr>
              <w:t xml:space="preserve"> судомними нападами;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left="567" w:right="33" w:hanging="141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- гострі захворювання центральної нервової системи;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left="567" w:right="33" w:hanging="141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 xml:space="preserve">- </w:t>
            </w:r>
            <w:proofErr w:type="spellStart"/>
            <w:r w:rsidRPr="00F75D1D">
              <w:rPr>
                <w:lang w:val="uk-UA"/>
              </w:rPr>
              <w:t>бактеріоносійство</w:t>
            </w:r>
            <w:proofErr w:type="spellEnd"/>
            <w:r w:rsidRPr="00F75D1D">
              <w:rPr>
                <w:lang w:val="uk-UA"/>
              </w:rPr>
              <w:t>;</w:t>
            </w:r>
          </w:p>
          <w:p w:rsidR="000F140C" w:rsidRPr="00F75D1D" w:rsidRDefault="000F140C" w:rsidP="00D97EB0">
            <w:pPr>
              <w:pStyle w:val="af3"/>
              <w:widowControl w:val="0"/>
              <w:spacing w:line="240" w:lineRule="auto"/>
              <w:ind w:left="567" w:right="33" w:hanging="14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/>
                <w:sz w:val="24"/>
                <w:szCs w:val="24"/>
                <w:lang w:val="uk-UA"/>
              </w:rPr>
              <w:t>- інші захворювання, які потребують стаціонарного лікування.</w:t>
            </w:r>
          </w:p>
          <w:p w:rsidR="000F140C" w:rsidRPr="00F75D1D" w:rsidRDefault="000F140C" w:rsidP="00D97EB0">
            <w:pPr>
              <w:pStyle w:val="af3"/>
              <w:widowControl w:val="0"/>
              <w:spacing w:line="240" w:lineRule="auto"/>
              <w:ind w:right="33" w:firstLine="56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5.6. Групи у Відділенні комплектуються по 8-10 дітей з інвалідністю та 10-15 осіб з інвалідністю за віковими ознаками та з урахуванням стану здоров’я</w:t>
            </w:r>
            <w:r w:rsidRPr="00F75D1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left="284" w:right="33" w:firstLine="284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5.7. Відділення забезпечує: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right="33" w:firstLine="56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 xml:space="preserve">1) реалізацію завдань, визначених </w:t>
            </w:r>
            <w:hyperlink r:id="rId6" w:tgtFrame="_top" w:history="1">
              <w:r w:rsidRPr="00F75D1D">
                <w:rPr>
                  <w:rStyle w:val="af5"/>
                  <w:color w:val="auto"/>
                  <w:u w:val="none"/>
                  <w:lang w:val="uk-UA"/>
                </w:rPr>
                <w:t>Законом України "Про соціальні послуги"</w:t>
              </w:r>
            </w:hyperlink>
            <w:r w:rsidRPr="00F75D1D">
              <w:rPr>
                <w:lang w:val="uk-UA"/>
              </w:rPr>
              <w:t>, Державним стандартом денного догляду, затвердженим наказом Міністерства соціальної політики України від 30 липня 2013 року № 452, та іншими нормативно-правовими актами щодо забезпечення прав дітей з інвалідністю та осіб з інвалідністю на отримання соціальних послуг;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right="33" w:firstLine="567"/>
              <w:jc w:val="both"/>
              <w:rPr>
                <w:lang w:val="uk-UA"/>
              </w:rPr>
            </w:pPr>
            <w:bookmarkStart w:id="0" w:name="_GoBack"/>
            <w:bookmarkEnd w:id="0"/>
            <w:r w:rsidRPr="00F75D1D">
              <w:rPr>
                <w:lang w:val="uk-UA"/>
              </w:rPr>
              <w:t>2) визначення індивідуальних потреб дітей з інвалідністю та осіб з інвалідністю на отримання соціальних послуг;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right="33" w:firstLine="56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3) безпечні та належні умови для денного перебування дітей з інвалідністю та осіб з інвалідністю</w:t>
            </w:r>
            <w:r w:rsidR="00BA234A">
              <w:rPr>
                <w:lang w:val="uk-UA"/>
              </w:rPr>
              <w:t xml:space="preserve"> </w:t>
            </w:r>
            <w:r w:rsidRPr="00F75D1D">
              <w:rPr>
                <w:lang w:val="uk-UA"/>
              </w:rPr>
              <w:t>та надання їм соціальної послуги денного догляду;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right="33" w:firstLine="56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4) спостереження за станом здоров'я;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right="33" w:firstLine="56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5) здійснення заходів щодо профілактики захворювань, збереження здоров'я;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right="33" w:firstLine="56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6) харчування дітей з інвалідністю та осіб з інвалідністю (за потреби);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right="33" w:firstLine="56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7) здійснення допомоги у самообслуговуванні дітям з інвалідністю та особам з інвалідністю (дотримання особистої гігієни, рухового режиму, приймання ліків тощо);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right="33" w:firstLine="56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 xml:space="preserve">8) формування та підтримку навичок </w:t>
            </w:r>
            <w:r w:rsidRPr="00F75D1D">
              <w:rPr>
                <w:lang w:val="uk-UA"/>
              </w:rPr>
              <w:lastRenderedPageBreak/>
              <w:t>самообслуговування;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right="33" w:firstLine="56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9) надання соціально-реабілітаційних послуг у межах відповідної діяльності установи;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right="33" w:firstLine="56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10) проведення культурно-масових заходів.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right="33" w:firstLine="56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5.8. Забезпечення заходів із надання соціальної послуги денного догляду для дітей з інвалідністю та осіб з інвалідністю здійснюється згідно з індивідуальним планом.</w:t>
            </w:r>
          </w:p>
          <w:p w:rsidR="000F140C" w:rsidRPr="00F75D1D" w:rsidRDefault="000F140C" w:rsidP="00D97EB0">
            <w:pPr>
              <w:pStyle w:val="tj"/>
              <w:widowControl w:val="0"/>
              <w:shd w:val="clear" w:color="auto" w:fill="FFFFFF"/>
              <w:spacing w:before="0" w:beforeAutospacing="0" w:after="0" w:afterAutospacing="0"/>
              <w:ind w:right="33" w:firstLine="56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5.9. На кожну особу, зараховану до Відділення, формується особова справа, у якій містяться документи: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заява про надання соціальної послуги від особи з інвалідністю або батьків чи законних представників дитини з інвалідністю;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копія документа, що посвідчує особу або свідоцтва про народження особи, яка не досягла 14-річного віку;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копія пенсійного посвідчення або посвідчення отримувача державної соціальної допомоги (за наявності);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копія рішення суду про обмеження цивільної дієздатності повнолітньої особи або визнання її недієздатною (за наявності);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копія рішення органу опіки та піклування про встановлення опіки (піклування) над дитиною з інвалідністю, яка цього потребує (за наявності);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 w:hanging="35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 xml:space="preserve">копія довідки до акта огляду медико-соціальною експертною комісією (форма № 157-1/о, затверджена </w:t>
            </w:r>
            <w:hyperlink r:id="rId7" w:tgtFrame="_top" w:history="1">
              <w:r w:rsidRPr="00F75D1D">
                <w:rPr>
                  <w:rStyle w:val="af5"/>
                  <w:color w:val="auto"/>
                  <w:u w:val="none"/>
                  <w:lang w:val="uk-UA"/>
                </w:rPr>
                <w:t>наказом МОЗ від 30 липня 2012 року № 577</w:t>
              </w:r>
            </w:hyperlink>
            <w:r w:rsidRPr="00F75D1D">
              <w:rPr>
                <w:lang w:val="uk-UA"/>
              </w:rPr>
              <w:t>) (за наявності);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копія індивідуальної програми реабілітації інваліда (за наявності);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висновок лікарсько-консультаційної комісії про потребу постійного стороннього догляду;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медичний висновок про здатність до самообслуговування та потребу в сторонній допомозі;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акт і висновок оцінки потреб сім’ї / особи;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рішення Управління соціального захисту населення про надання соціальних послуг;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5" w:right="33" w:hanging="357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 xml:space="preserve">індивідуальний план надання соціальної </w:t>
            </w:r>
            <w:r w:rsidRPr="00F75D1D">
              <w:rPr>
                <w:lang w:val="uk-UA"/>
              </w:rPr>
              <w:lastRenderedPageBreak/>
              <w:t>послуги денного догляду;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карта визначення індивідуальних потреб особи в наданні соціальної послуги денного догляду;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копія наказу про надання / припинення соціальних послуг;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договір про надання соціальної послуги денного догляду;</w:t>
            </w:r>
          </w:p>
          <w:p w:rsidR="000F140C" w:rsidRPr="00F75D1D" w:rsidRDefault="000F140C" w:rsidP="00D97EB0">
            <w:pPr>
              <w:pStyle w:val="tj"/>
              <w:widowControl w:val="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426" w:right="33"/>
              <w:jc w:val="both"/>
              <w:rPr>
                <w:lang w:val="uk-UA"/>
              </w:rPr>
            </w:pPr>
            <w:r w:rsidRPr="00F75D1D">
              <w:rPr>
                <w:lang w:val="uk-UA"/>
              </w:rPr>
              <w:t>копія довідки про взяття на облік внутрішньо переміщеної особи (для внутрішньо переміщених осіб).</w:t>
            </w:r>
          </w:p>
          <w:p w:rsidR="000F140C" w:rsidRPr="00F75D1D" w:rsidRDefault="000F140C" w:rsidP="00D97EB0">
            <w:pPr>
              <w:pStyle w:val="af3"/>
              <w:tabs>
                <w:tab w:val="left" w:pos="-5103"/>
              </w:tabs>
              <w:spacing w:line="240" w:lineRule="auto"/>
              <w:ind w:right="33" w:firstLine="56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/>
                <w:sz w:val="24"/>
                <w:szCs w:val="24"/>
                <w:lang w:val="uk-UA"/>
              </w:rPr>
              <w:t>5.10. Відділення денного догляду очолює завідувач, який призначається на посаду і звільняється з посади директором територіального центру за погодженням з начальником Управління соціального захисту населення Ніжинської міської ради.</w:t>
            </w:r>
          </w:p>
          <w:p w:rsidR="000F140C" w:rsidRPr="00F75D1D" w:rsidRDefault="000F140C" w:rsidP="00D97EB0">
            <w:pPr>
              <w:pStyle w:val="af3"/>
              <w:tabs>
                <w:tab w:val="left" w:pos="-5103"/>
              </w:tabs>
              <w:spacing w:line="240" w:lineRule="auto"/>
              <w:ind w:right="33" w:firstLine="56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/>
                <w:sz w:val="24"/>
                <w:szCs w:val="24"/>
                <w:lang w:val="uk-UA"/>
              </w:rPr>
              <w:t>Завідувач Відділення повинен мати вищу освіту (магістр, спеціаліст), відповідного напряму підготовки та стаж роботи за фахом не менше 3-х років.</w:t>
            </w:r>
          </w:p>
          <w:p w:rsidR="000F140C" w:rsidRPr="008D3EDE" w:rsidRDefault="000F140C" w:rsidP="00D97EB0">
            <w:pPr>
              <w:pStyle w:val="a9"/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5D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5.11. Положення про Відділення затверджується директором територіального центру.</w:t>
            </w:r>
          </w:p>
        </w:tc>
      </w:tr>
    </w:tbl>
    <w:p w:rsidR="00727756" w:rsidRPr="002D7CD6" w:rsidRDefault="00727756" w:rsidP="00727756">
      <w:pPr>
        <w:tabs>
          <w:tab w:val="left" w:pos="3080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6A683E" w:rsidRDefault="00727756" w:rsidP="006A683E">
      <w:pPr>
        <w:pStyle w:val="af3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 w:rsidRPr="006A683E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6A683E">
        <w:rPr>
          <w:rFonts w:ascii="Times New Roman" w:hAnsi="Times New Roman"/>
          <w:b/>
          <w:sz w:val="28"/>
          <w:szCs w:val="28"/>
          <w:lang w:val="uk-UA"/>
        </w:rPr>
        <w:t xml:space="preserve">Прийняття рішення </w:t>
      </w:r>
      <w:r w:rsidR="006A683E">
        <w:rPr>
          <w:rFonts w:ascii="Times New Roman" w:hAnsi="Times New Roman"/>
          <w:b/>
          <w:sz w:val="28"/>
          <w:szCs w:val="28"/>
          <w:lang w:val="uk-UA"/>
        </w:rPr>
        <w:t xml:space="preserve">забезпечить запровадження </w:t>
      </w:r>
      <w:r w:rsidR="006A683E" w:rsidRPr="006A683E">
        <w:rPr>
          <w:rFonts w:ascii="Times New Roman" w:hAnsi="Times New Roman"/>
          <w:sz w:val="28"/>
          <w:szCs w:val="28"/>
          <w:lang w:val="uk-UA"/>
        </w:rPr>
        <w:t>в громаді</w:t>
      </w:r>
      <w:r w:rsidR="006A68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683E" w:rsidRPr="006A683E">
        <w:rPr>
          <w:rFonts w:ascii="Times New Roman" w:hAnsi="Times New Roman"/>
          <w:sz w:val="28"/>
          <w:szCs w:val="28"/>
          <w:lang w:val="uk-UA"/>
        </w:rPr>
        <w:t>базов</w:t>
      </w:r>
      <w:r w:rsidR="006A683E">
        <w:rPr>
          <w:rFonts w:ascii="Times New Roman" w:hAnsi="Times New Roman"/>
          <w:sz w:val="28"/>
          <w:szCs w:val="28"/>
          <w:lang w:val="uk-UA"/>
        </w:rPr>
        <w:t>ої</w:t>
      </w:r>
      <w:r w:rsidR="006A683E" w:rsidRPr="006A68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683E" w:rsidRPr="006A683E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соціальн</w:t>
      </w:r>
      <w:r w:rsidR="006A683E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ої</w:t>
      </w:r>
      <w:r w:rsidR="006A683E" w:rsidRPr="006A683E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 xml:space="preserve"> послуг</w:t>
      </w:r>
      <w:r w:rsidR="006A683E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>и</w:t>
      </w:r>
      <w:r w:rsidR="006A683E" w:rsidRPr="006A683E">
        <w:rPr>
          <w:rStyle w:val="rvts23"/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6A683E" w:rsidRPr="006A683E">
        <w:rPr>
          <w:rFonts w:ascii="Times New Roman" w:hAnsi="Times New Roman"/>
          <w:sz w:val="28"/>
          <w:szCs w:val="28"/>
          <w:lang w:val="uk-UA"/>
        </w:rPr>
        <w:t>денного догляду</w:t>
      </w:r>
      <w:r w:rsidR="006A683E">
        <w:rPr>
          <w:rFonts w:ascii="Times New Roman" w:hAnsi="Times New Roman"/>
          <w:sz w:val="28"/>
          <w:szCs w:val="28"/>
          <w:lang w:val="uk-UA"/>
        </w:rPr>
        <w:t>, яка розширит</w:t>
      </w:r>
      <w:r w:rsidR="00F27390">
        <w:rPr>
          <w:rFonts w:ascii="Times New Roman" w:hAnsi="Times New Roman"/>
          <w:sz w:val="28"/>
          <w:szCs w:val="28"/>
          <w:lang w:val="uk-UA"/>
        </w:rPr>
        <w:t>ь</w:t>
      </w:r>
      <w:r w:rsidR="006A683E">
        <w:rPr>
          <w:rFonts w:ascii="Times New Roman" w:hAnsi="Times New Roman"/>
          <w:sz w:val="28"/>
          <w:szCs w:val="28"/>
          <w:lang w:val="uk-UA"/>
        </w:rPr>
        <w:t xml:space="preserve"> коло отримувачів соціальн</w:t>
      </w:r>
      <w:r w:rsidR="00F27390">
        <w:rPr>
          <w:rFonts w:ascii="Times New Roman" w:hAnsi="Times New Roman"/>
          <w:sz w:val="28"/>
          <w:szCs w:val="28"/>
          <w:lang w:val="uk-UA"/>
        </w:rPr>
        <w:t>их</w:t>
      </w:r>
      <w:r w:rsidR="006A683E">
        <w:rPr>
          <w:rFonts w:ascii="Times New Roman" w:hAnsi="Times New Roman"/>
          <w:sz w:val="28"/>
          <w:szCs w:val="28"/>
          <w:lang w:val="uk-UA"/>
        </w:rPr>
        <w:t xml:space="preserve"> послуг </w:t>
      </w:r>
      <w:r w:rsidR="006A683E" w:rsidRPr="006A683E">
        <w:rPr>
          <w:rFonts w:ascii="Times New Roman" w:hAnsi="Times New Roman"/>
          <w:sz w:val="28"/>
          <w:szCs w:val="28"/>
          <w:lang w:val="uk-UA"/>
        </w:rPr>
        <w:t xml:space="preserve">(діти з інвалідністю (від 3-х до 18 років) </w:t>
      </w:r>
      <w:r w:rsidR="00F27390">
        <w:rPr>
          <w:rFonts w:ascii="Times New Roman" w:hAnsi="Times New Roman"/>
          <w:sz w:val="28"/>
          <w:szCs w:val="28"/>
          <w:lang w:val="uk-UA"/>
        </w:rPr>
        <w:t>й</w:t>
      </w:r>
      <w:r w:rsidR="006A683E" w:rsidRPr="006A683E">
        <w:rPr>
          <w:rFonts w:ascii="Times New Roman" w:hAnsi="Times New Roman"/>
          <w:sz w:val="28"/>
          <w:szCs w:val="28"/>
          <w:lang w:val="uk-UA"/>
        </w:rPr>
        <w:t xml:space="preserve"> особи з інвалідністю (від 18 до 35 років)</w:t>
      </w:r>
      <w:r w:rsidR="00F27390">
        <w:rPr>
          <w:rFonts w:ascii="Times New Roman" w:hAnsi="Times New Roman"/>
          <w:sz w:val="28"/>
          <w:szCs w:val="28"/>
          <w:lang w:val="uk-UA"/>
        </w:rPr>
        <w:t>)</w:t>
      </w:r>
      <w:r w:rsidR="00D97EB0">
        <w:rPr>
          <w:rFonts w:ascii="Times New Roman" w:hAnsi="Times New Roman"/>
          <w:sz w:val="28"/>
          <w:szCs w:val="28"/>
          <w:lang w:val="uk-UA"/>
        </w:rPr>
        <w:t>,</w:t>
      </w:r>
      <w:r w:rsidR="00F27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7CD6" w:rsidRPr="006A683E">
        <w:rPr>
          <w:rFonts w:ascii="Times New Roman" w:hAnsi="Times New Roman"/>
          <w:b/>
          <w:sz w:val="28"/>
          <w:szCs w:val="28"/>
          <w:lang w:val="uk-UA"/>
        </w:rPr>
        <w:t xml:space="preserve">дасть </w:t>
      </w:r>
      <w:r w:rsidR="002D7CD6">
        <w:rPr>
          <w:rFonts w:ascii="Times New Roman" w:hAnsi="Times New Roman"/>
          <w:b/>
          <w:sz w:val="28"/>
          <w:szCs w:val="28"/>
          <w:lang w:val="uk-UA"/>
        </w:rPr>
        <w:t xml:space="preserve">змогу </w:t>
      </w:r>
      <w:r w:rsidR="00D97EB0">
        <w:rPr>
          <w:rFonts w:ascii="Times New Roman" w:hAnsi="Times New Roman"/>
          <w:sz w:val="28"/>
          <w:szCs w:val="28"/>
          <w:lang w:val="uk-UA"/>
        </w:rPr>
        <w:t xml:space="preserve">даній категорії залишитися в родині та </w:t>
      </w:r>
      <w:r w:rsidR="00F27390">
        <w:rPr>
          <w:rFonts w:ascii="Times New Roman" w:hAnsi="Times New Roman"/>
          <w:sz w:val="28"/>
          <w:szCs w:val="28"/>
          <w:lang w:val="uk-UA"/>
        </w:rPr>
        <w:t>убезпечить</w:t>
      </w:r>
      <w:r w:rsidR="00D97EB0">
        <w:rPr>
          <w:rFonts w:ascii="Times New Roman" w:hAnsi="Times New Roman"/>
          <w:sz w:val="28"/>
          <w:szCs w:val="28"/>
          <w:lang w:val="uk-UA"/>
        </w:rPr>
        <w:t xml:space="preserve"> її</w:t>
      </w:r>
      <w:r w:rsidR="00F27390">
        <w:rPr>
          <w:rFonts w:ascii="Times New Roman" w:hAnsi="Times New Roman"/>
          <w:sz w:val="28"/>
          <w:szCs w:val="28"/>
          <w:lang w:val="uk-UA"/>
        </w:rPr>
        <w:t xml:space="preserve"> від потрапляння до </w:t>
      </w:r>
      <w:proofErr w:type="spellStart"/>
      <w:r w:rsidR="00F27390">
        <w:rPr>
          <w:rFonts w:ascii="Times New Roman" w:hAnsi="Times New Roman"/>
          <w:sz w:val="28"/>
          <w:szCs w:val="28"/>
          <w:lang w:val="uk-UA"/>
        </w:rPr>
        <w:t>інтернатних</w:t>
      </w:r>
      <w:proofErr w:type="spellEnd"/>
      <w:r w:rsidR="00F27390">
        <w:rPr>
          <w:rFonts w:ascii="Times New Roman" w:hAnsi="Times New Roman"/>
          <w:sz w:val="28"/>
          <w:szCs w:val="28"/>
          <w:lang w:val="uk-UA"/>
        </w:rPr>
        <w:t xml:space="preserve"> закладів. </w:t>
      </w:r>
    </w:p>
    <w:p w:rsidR="002D7CD6" w:rsidRPr="006A683E" w:rsidRDefault="002D7CD6" w:rsidP="006A683E">
      <w:pPr>
        <w:pStyle w:val="af3"/>
        <w:tabs>
          <w:tab w:val="left" w:pos="4575"/>
          <w:tab w:val="left" w:pos="5352"/>
          <w:tab w:val="left" w:pos="5736"/>
          <w:tab w:val="left" w:pos="6240"/>
        </w:tabs>
        <w:spacing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</w:p>
    <w:p w:rsidR="00727756" w:rsidRPr="000135C9" w:rsidRDefault="00727756" w:rsidP="00727756">
      <w:pPr>
        <w:pStyle w:val="a9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>
        <w:rPr>
          <w:rFonts w:ascii="Times New Roman" w:hAnsi="Times New Roman"/>
          <w:b/>
          <w:sz w:val="28"/>
          <w:szCs w:val="28"/>
          <w:lang w:val="uk-UA"/>
        </w:rPr>
        <w:t>Вимагає додаткові витрати</w:t>
      </w:r>
      <w:r>
        <w:rPr>
          <w:rFonts w:ascii="Times New Roman" w:hAnsi="Times New Roman"/>
          <w:sz w:val="28"/>
          <w:szCs w:val="28"/>
          <w:lang w:val="uk-UA"/>
        </w:rPr>
        <w:t xml:space="preserve"> з бюджету Ніжинської міської територіальної громади для забезпечення надання соціальної послуги денного догляду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 01 січня 2022 року </w:t>
      </w:r>
      <w:r w:rsidR="00BA234A" w:rsidRPr="000135C9">
        <w:rPr>
          <w:rFonts w:ascii="Times New Roman" w:hAnsi="Times New Roman"/>
          <w:b/>
          <w:sz w:val="28"/>
          <w:szCs w:val="28"/>
          <w:lang w:val="uk-UA"/>
        </w:rPr>
        <w:t xml:space="preserve">в сумі </w:t>
      </w:r>
      <w:r w:rsidR="000135C9" w:rsidRPr="000135C9">
        <w:rPr>
          <w:rFonts w:ascii="Times New Roman" w:hAnsi="Times New Roman"/>
          <w:b/>
          <w:sz w:val="28"/>
          <w:szCs w:val="28"/>
          <w:lang w:val="uk-UA"/>
        </w:rPr>
        <w:t>1921670,00 грн.</w:t>
      </w:r>
    </w:p>
    <w:p w:rsidR="00727756" w:rsidRDefault="00727756" w:rsidP="00727756">
      <w:pPr>
        <w:tabs>
          <w:tab w:val="left" w:pos="7740"/>
        </w:tabs>
        <w:ind w:right="-82"/>
        <w:jc w:val="both"/>
        <w:rPr>
          <w:sz w:val="28"/>
          <w:szCs w:val="28"/>
          <w:lang w:val="uk-UA"/>
        </w:rPr>
      </w:pPr>
    </w:p>
    <w:p w:rsidR="00727756" w:rsidRDefault="00727756" w:rsidP="00727756">
      <w:pPr>
        <w:tabs>
          <w:tab w:val="left" w:pos="7740"/>
        </w:tabs>
        <w:ind w:right="-82"/>
        <w:jc w:val="both"/>
        <w:rPr>
          <w:sz w:val="28"/>
          <w:szCs w:val="28"/>
          <w:lang w:val="uk-UA"/>
        </w:rPr>
      </w:pPr>
    </w:p>
    <w:p w:rsidR="00727756" w:rsidRDefault="00727756" w:rsidP="00727756">
      <w:pPr>
        <w:ind w:right="-82"/>
        <w:jc w:val="both"/>
        <w:rPr>
          <w:b/>
          <w:sz w:val="28"/>
          <w:szCs w:val="28"/>
          <w:lang w:val="uk-UA"/>
        </w:rPr>
      </w:pPr>
    </w:p>
    <w:p w:rsidR="00727756" w:rsidRDefault="00727756" w:rsidP="0072775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Директор територіального центру </w:t>
      </w:r>
    </w:p>
    <w:p w:rsidR="00727756" w:rsidRDefault="00727756" w:rsidP="0072775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соціального обслуговування (надання соціальних послуг) </w:t>
      </w:r>
    </w:p>
    <w:p w:rsidR="00727756" w:rsidRDefault="00727756" w:rsidP="0072775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Ніжинської міської ради                                                   Інеса ШАПОВАЛОВА </w:t>
      </w:r>
    </w:p>
    <w:p w:rsidR="00727756" w:rsidRDefault="00727756" w:rsidP="006D5736">
      <w:pPr>
        <w:tabs>
          <w:tab w:val="left" w:pos="7740"/>
        </w:tabs>
        <w:ind w:right="-82"/>
        <w:jc w:val="both"/>
        <w:rPr>
          <w:sz w:val="28"/>
          <w:szCs w:val="28"/>
          <w:lang w:val="uk-UA"/>
        </w:rPr>
      </w:pPr>
    </w:p>
    <w:p w:rsidR="00727756" w:rsidRDefault="00727756" w:rsidP="006D5736">
      <w:pPr>
        <w:tabs>
          <w:tab w:val="left" w:pos="7740"/>
        </w:tabs>
        <w:ind w:right="-82"/>
        <w:jc w:val="both"/>
        <w:rPr>
          <w:sz w:val="28"/>
          <w:szCs w:val="28"/>
          <w:lang w:val="uk-UA"/>
        </w:rPr>
      </w:pPr>
    </w:p>
    <w:sectPr w:rsidR="00727756" w:rsidSect="00CE3D3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C6DAB"/>
    <w:multiLevelType w:val="hybridMultilevel"/>
    <w:tmpl w:val="2F7862B6"/>
    <w:lvl w:ilvl="0" w:tplc="B91A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9B1"/>
    <w:rsid w:val="000135C9"/>
    <w:rsid w:val="00034F40"/>
    <w:rsid w:val="000B33B2"/>
    <w:rsid w:val="000D6005"/>
    <w:rsid w:val="000F140C"/>
    <w:rsid w:val="002D7CD6"/>
    <w:rsid w:val="003E29D1"/>
    <w:rsid w:val="004A69B1"/>
    <w:rsid w:val="004E41C1"/>
    <w:rsid w:val="004F6FC4"/>
    <w:rsid w:val="00590018"/>
    <w:rsid w:val="005E7DC9"/>
    <w:rsid w:val="006103EB"/>
    <w:rsid w:val="0064337E"/>
    <w:rsid w:val="006A683E"/>
    <w:rsid w:val="006D5736"/>
    <w:rsid w:val="006F4BD2"/>
    <w:rsid w:val="00721962"/>
    <w:rsid w:val="00727756"/>
    <w:rsid w:val="007C4A09"/>
    <w:rsid w:val="00835A01"/>
    <w:rsid w:val="00862A3C"/>
    <w:rsid w:val="008D3EDE"/>
    <w:rsid w:val="00921593"/>
    <w:rsid w:val="009278F7"/>
    <w:rsid w:val="00955AA9"/>
    <w:rsid w:val="009E0DEE"/>
    <w:rsid w:val="00A1643A"/>
    <w:rsid w:val="00A20528"/>
    <w:rsid w:val="00A9238C"/>
    <w:rsid w:val="00B25623"/>
    <w:rsid w:val="00B567D7"/>
    <w:rsid w:val="00BA234A"/>
    <w:rsid w:val="00CE3D39"/>
    <w:rsid w:val="00D97EB0"/>
    <w:rsid w:val="00E21421"/>
    <w:rsid w:val="00E7625E"/>
    <w:rsid w:val="00EB6B55"/>
    <w:rsid w:val="00ED2726"/>
    <w:rsid w:val="00EE749A"/>
    <w:rsid w:val="00F27390"/>
    <w:rsid w:val="00F56F90"/>
    <w:rsid w:val="00F75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E749A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749A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749A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749A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749A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749A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749A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749A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749A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49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EE749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E749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E749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E749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E749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EE749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E749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E749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EE749A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EE749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E749A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E749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EE749A"/>
    <w:rPr>
      <w:b/>
      <w:bCs/>
    </w:rPr>
  </w:style>
  <w:style w:type="character" w:styleId="a8">
    <w:name w:val="Emphasis"/>
    <w:uiPriority w:val="20"/>
    <w:qFormat/>
    <w:rsid w:val="00EE749A"/>
    <w:rPr>
      <w:b/>
      <w:bCs/>
      <w:i/>
      <w:iCs/>
      <w:spacing w:val="10"/>
    </w:rPr>
  </w:style>
  <w:style w:type="paragraph" w:styleId="a9">
    <w:name w:val="No Spacing"/>
    <w:basedOn w:val="a"/>
    <w:qFormat/>
    <w:rsid w:val="00EE749A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EE749A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E749A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E749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E749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EE749A"/>
    <w:rPr>
      <w:i/>
      <w:iCs/>
    </w:rPr>
  </w:style>
  <w:style w:type="character" w:styleId="ad">
    <w:name w:val="Subtle Emphasis"/>
    <w:uiPriority w:val="19"/>
    <w:qFormat/>
    <w:rsid w:val="00EE749A"/>
    <w:rPr>
      <w:i/>
      <w:iCs/>
    </w:rPr>
  </w:style>
  <w:style w:type="character" w:styleId="ae">
    <w:name w:val="Intense Emphasis"/>
    <w:uiPriority w:val="21"/>
    <w:qFormat/>
    <w:rsid w:val="00EE749A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EE749A"/>
    <w:rPr>
      <w:smallCaps/>
    </w:rPr>
  </w:style>
  <w:style w:type="character" w:styleId="af0">
    <w:name w:val="Intense Reference"/>
    <w:uiPriority w:val="32"/>
    <w:qFormat/>
    <w:rsid w:val="00EE749A"/>
    <w:rPr>
      <w:b/>
      <w:bCs/>
      <w:smallCaps/>
    </w:rPr>
  </w:style>
  <w:style w:type="character" w:styleId="af1">
    <w:name w:val="Book Title"/>
    <w:basedOn w:val="a0"/>
    <w:uiPriority w:val="33"/>
    <w:qFormat/>
    <w:rsid w:val="00EE749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E749A"/>
    <w:pPr>
      <w:outlineLvl w:val="9"/>
    </w:pPr>
  </w:style>
  <w:style w:type="paragraph" w:styleId="af3">
    <w:name w:val="Body Text"/>
    <w:basedOn w:val="a"/>
    <w:link w:val="af4"/>
    <w:rsid w:val="004A69B1"/>
    <w:pPr>
      <w:autoSpaceDE w:val="0"/>
      <w:autoSpaceDN w:val="0"/>
      <w:spacing w:line="360" w:lineRule="auto"/>
      <w:jc w:val="both"/>
    </w:pPr>
    <w:rPr>
      <w:rFonts w:ascii="Calibri" w:eastAsia="Batang" w:hAnsi="Calibri"/>
      <w:sz w:val="20"/>
      <w:szCs w:val="20"/>
    </w:rPr>
  </w:style>
  <w:style w:type="character" w:customStyle="1" w:styleId="af4">
    <w:name w:val="Основной текст Знак"/>
    <w:basedOn w:val="a0"/>
    <w:link w:val="af3"/>
    <w:rsid w:val="004A69B1"/>
    <w:rPr>
      <w:rFonts w:ascii="Calibri" w:eastAsia="Batang" w:hAnsi="Calibri" w:cs="Times New Roman"/>
      <w:sz w:val="20"/>
      <w:szCs w:val="20"/>
      <w:lang w:val="ru-RU" w:eastAsia="ru-RU" w:bidi="ar-SA"/>
    </w:rPr>
  </w:style>
  <w:style w:type="character" w:customStyle="1" w:styleId="rvts23">
    <w:name w:val="rvts23"/>
    <w:basedOn w:val="a0"/>
    <w:rsid w:val="004A69B1"/>
  </w:style>
  <w:style w:type="paragraph" w:customStyle="1" w:styleId="11">
    <w:name w:val="Без интервала1"/>
    <w:basedOn w:val="a"/>
    <w:rsid w:val="004A69B1"/>
    <w:rPr>
      <w:rFonts w:ascii="Cambria" w:hAnsi="Cambria"/>
      <w:sz w:val="22"/>
      <w:szCs w:val="22"/>
      <w:lang w:val="en-US" w:eastAsia="en-US"/>
    </w:rPr>
  </w:style>
  <w:style w:type="character" w:customStyle="1" w:styleId="FontStyle15">
    <w:name w:val="Font Style15"/>
    <w:rsid w:val="006D5736"/>
    <w:rPr>
      <w:rFonts w:ascii="Times New Roman" w:hAnsi="Times New Roman" w:cs="Times New Roman" w:hint="default"/>
      <w:sz w:val="26"/>
      <w:szCs w:val="26"/>
    </w:rPr>
  </w:style>
  <w:style w:type="paragraph" w:customStyle="1" w:styleId="tj">
    <w:name w:val="tj"/>
    <w:basedOn w:val="a"/>
    <w:rsid w:val="00F75D1D"/>
    <w:pPr>
      <w:spacing w:before="100" w:beforeAutospacing="1" w:after="100" w:afterAutospacing="1"/>
    </w:pPr>
  </w:style>
  <w:style w:type="character" w:styleId="af5">
    <w:name w:val="Hyperlink"/>
    <w:basedOn w:val="a0"/>
    <w:uiPriority w:val="99"/>
    <w:semiHidden/>
    <w:unhideWhenUsed/>
    <w:rsid w:val="00F75D1D"/>
    <w:rPr>
      <w:color w:val="0000FF"/>
      <w:u w:val="single"/>
    </w:rPr>
  </w:style>
  <w:style w:type="paragraph" w:customStyle="1" w:styleId="23">
    <w:name w:val="Без интервала2"/>
    <w:basedOn w:val="a"/>
    <w:rsid w:val="00727756"/>
    <w:rPr>
      <w:rFonts w:ascii="Cambria" w:hAnsi="Cambri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5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2182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T03096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CCD74-166C-4125-8B2E-E11BF2F0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2021-10-12T09:35:00Z</cp:lastPrinted>
  <dcterms:created xsi:type="dcterms:W3CDTF">2021-10-11T11:24:00Z</dcterms:created>
  <dcterms:modified xsi:type="dcterms:W3CDTF">2021-10-13T12:43:00Z</dcterms:modified>
</cp:coreProperties>
</file>