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4AB4" w:rsidRDefault="009D4AB4" w:rsidP="009D4AB4">
      <w:pPr>
        <w:tabs>
          <w:tab w:val="left" w:pos="3975"/>
          <w:tab w:val="center" w:pos="4677"/>
        </w:tabs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val="uk-UA" w:eastAsia="ru-RU"/>
        </w:rPr>
      </w:pPr>
      <w:r>
        <w:rPr>
          <w:rFonts w:ascii="Tms Rmn" w:hAnsi="Tms Rmn"/>
          <w:i/>
          <w:noProof/>
          <w:sz w:val="28"/>
          <w:szCs w:val="28"/>
          <w:lang w:val="uk-UA" w:eastAsia="ru-RU"/>
        </w:rPr>
        <w:drawing>
          <wp:inline distT="0" distB="0" distL="0" distR="0" wp14:anchorId="08E6D02C" wp14:editId="3472D96C">
            <wp:extent cx="485775" cy="6000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AB4" w:rsidRDefault="009D4AB4" w:rsidP="009D4AB4">
      <w:pPr>
        <w:tabs>
          <w:tab w:val="left" w:pos="3975"/>
          <w:tab w:val="center" w:pos="4677"/>
        </w:tabs>
        <w:spacing w:after="0" w:line="240" w:lineRule="auto"/>
        <w:jc w:val="center"/>
        <w:rPr>
          <w:rFonts w:ascii="Times New Roman" w:hAnsi="Times New Roman"/>
          <w:sz w:val="16"/>
          <w:szCs w:val="16"/>
          <w:lang w:val="uk-UA" w:eastAsia="ru-RU"/>
        </w:rPr>
      </w:pPr>
    </w:p>
    <w:p w:rsidR="009D4AB4" w:rsidRDefault="009D4AB4" w:rsidP="009D4A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УКРАЇНА</w:t>
      </w:r>
    </w:p>
    <w:p w:rsidR="009D4AB4" w:rsidRDefault="009D4AB4" w:rsidP="009D4A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ЧЕРНІГІВСЬКА ОБЛАСТЬ</w:t>
      </w:r>
    </w:p>
    <w:p w:rsidR="009D4AB4" w:rsidRDefault="009D4AB4" w:rsidP="009D4AB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 w:eastAsia="ru-RU"/>
        </w:rPr>
      </w:pPr>
      <w:r>
        <w:rPr>
          <w:rFonts w:ascii="Times New Roman" w:hAnsi="Times New Roman"/>
          <w:b/>
          <w:sz w:val="32"/>
          <w:szCs w:val="32"/>
          <w:lang w:val="uk-UA" w:eastAsia="ru-RU"/>
        </w:rPr>
        <w:t>Н І Ж И Н С Ь К А    М І С Ь К А    Р А Д А</w:t>
      </w:r>
    </w:p>
    <w:p w:rsidR="009D4AB4" w:rsidRDefault="009D4AB4" w:rsidP="009D4AB4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 w:eastAsia="ru-RU"/>
        </w:rPr>
      </w:pPr>
      <w:r>
        <w:rPr>
          <w:rFonts w:ascii="Times New Roman" w:hAnsi="Times New Roman"/>
          <w:b/>
          <w:sz w:val="32"/>
          <w:szCs w:val="32"/>
          <w:lang w:val="uk-UA" w:eastAsia="ru-RU"/>
        </w:rPr>
        <w:t xml:space="preserve"> </w:t>
      </w:r>
      <w:r>
        <w:rPr>
          <w:rFonts w:ascii="Times New Roman" w:hAnsi="Times New Roman"/>
          <w:sz w:val="32"/>
          <w:szCs w:val="32"/>
          <w:lang w:val="uk-UA" w:eastAsia="ru-RU"/>
        </w:rPr>
        <w:t>76 сесія VII скликання</w:t>
      </w:r>
    </w:p>
    <w:p w:rsidR="009D4AB4" w:rsidRDefault="009D4AB4" w:rsidP="009D4AB4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 w:eastAsia="ru-RU"/>
        </w:rPr>
      </w:pPr>
      <w:r>
        <w:rPr>
          <w:rFonts w:ascii="Times New Roman" w:hAnsi="Times New Roman"/>
          <w:b/>
          <w:sz w:val="40"/>
          <w:szCs w:val="40"/>
          <w:lang w:val="uk-UA" w:eastAsia="ru-RU"/>
        </w:rPr>
        <w:t xml:space="preserve">Р І Ш Е Н </w:t>
      </w:r>
      <w:proofErr w:type="spellStart"/>
      <w:r>
        <w:rPr>
          <w:rFonts w:ascii="Times New Roman" w:hAnsi="Times New Roman"/>
          <w:b/>
          <w:sz w:val="40"/>
          <w:szCs w:val="40"/>
          <w:lang w:val="uk-UA" w:eastAsia="ru-RU"/>
        </w:rPr>
        <w:t>Н</w:t>
      </w:r>
      <w:proofErr w:type="spellEnd"/>
      <w:r>
        <w:rPr>
          <w:rFonts w:ascii="Times New Roman" w:hAnsi="Times New Roman"/>
          <w:b/>
          <w:sz w:val="40"/>
          <w:szCs w:val="40"/>
          <w:lang w:val="uk-UA" w:eastAsia="ru-RU"/>
        </w:rPr>
        <w:t xml:space="preserve"> Я</w:t>
      </w:r>
    </w:p>
    <w:p w:rsidR="009D4AB4" w:rsidRDefault="009D4AB4" w:rsidP="009D4AB4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 w:eastAsia="ru-RU"/>
        </w:rPr>
      </w:pPr>
      <w:r>
        <w:rPr>
          <w:noProof/>
          <w:sz w:val="28"/>
          <w:lang w:val="uk-UA"/>
        </w:rPr>
        <w:tab/>
      </w:r>
    </w:p>
    <w:p w:rsidR="009D4AB4" w:rsidRDefault="009D4AB4" w:rsidP="009D4AB4">
      <w:pPr>
        <w:spacing w:after="0" w:line="240" w:lineRule="auto"/>
        <w:jc w:val="both"/>
        <w:rPr>
          <w:rFonts w:ascii="Times New Roman" w:hAnsi="Times New Roman"/>
          <w:noProof/>
          <w:sz w:val="28"/>
          <w:szCs w:val="20"/>
          <w:lang w:val="uk-UA" w:eastAsia="ru-RU"/>
        </w:rPr>
      </w:pPr>
      <w:r>
        <w:rPr>
          <w:rFonts w:ascii="Times New Roman" w:hAnsi="Times New Roman"/>
          <w:noProof/>
          <w:sz w:val="28"/>
          <w:szCs w:val="20"/>
          <w:lang w:val="uk-UA" w:eastAsia="ru-RU"/>
        </w:rPr>
        <w:t>від 03 серпня 2020 року</w:t>
      </w:r>
      <w:r>
        <w:rPr>
          <w:rFonts w:ascii="Times New Roman" w:hAnsi="Times New Roman"/>
          <w:noProof/>
          <w:sz w:val="28"/>
          <w:szCs w:val="20"/>
          <w:lang w:val="uk-UA" w:eastAsia="ru-RU"/>
        </w:rPr>
        <w:tab/>
        <w:t xml:space="preserve">         м. Ніжин                                № 40-76/2020</w:t>
      </w:r>
    </w:p>
    <w:p w:rsidR="009D4AB4" w:rsidRDefault="009D4AB4" w:rsidP="009D4AB4">
      <w:pPr>
        <w:spacing w:after="0" w:line="240" w:lineRule="auto"/>
        <w:ind w:left="-426" w:firstLine="709"/>
        <w:jc w:val="both"/>
        <w:rPr>
          <w:rFonts w:ascii="Times New Roman" w:hAnsi="Times New Roman"/>
          <w:noProof/>
          <w:sz w:val="28"/>
          <w:szCs w:val="20"/>
          <w:lang w:val="uk-UA" w:eastAsia="ru-RU"/>
        </w:rPr>
      </w:pPr>
    </w:p>
    <w:p w:rsidR="009D4AB4" w:rsidRDefault="009D4AB4" w:rsidP="009D4AB4">
      <w:pPr>
        <w:pStyle w:val="10"/>
        <w:rPr>
          <w:rFonts w:ascii="Times New Roman" w:hAnsi="Times New Roman"/>
          <w:b/>
          <w:noProof/>
          <w:sz w:val="28"/>
          <w:lang w:val="uk-UA"/>
        </w:rPr>
      </w:pPr>
      <w:r>
        <w:rPr>
          <w:rFonts w:ascii="Times New Roman" w:hAnsi="Times New Roman"/>
          <w:b/>
          <w:noProof/>
          <w:sz w:val="28"/>
          <w:szCs w:val="28"/>
          <w:lang w:val="uk-UA"/>
        </w:rPr>
        <w:t xml:space="preserve">Про затвердження розрахункових </w:t>
      </w:r>
      <w:r>
        <w:rPr>
          <w:rFonts w:ascii="Times New Roman" w:hAnsi="Times New Roman"/>
          <w:b/>
          <w:noProof/>
          <w:sz w:val="28"/>
          <w:lang w:val="uk-UA"/>
        </w:rPr>
        <w:t>схем</w:t>
      </w:r>
    </w:p>
    <w:p w:rsidR="009D4AB4" w:rsidRDefault="009D4AB4" w:rsidP="009D4AB4">
      <w:pPr>
        <w:pStyle w:val="10"/>
        <w:rPr>
          <w:rFonts w:ascii="Times New Roman" w:hAnsi="Times New Roman"/>
          <w:b/>
          <w:noProof/>
          <w:sz w:val="28"/>
          <w:lang w:val="uk-UA"/>
        </w:rPr>
      </w:pPr>
      <w:r>
        <w:rPr>
          <w:rFonts w:ascii="Times New Roman" w:hAnsi="Times New Roman"/>
          <w:b/>
          <w:noProof/>
          <w:sz w:val="28"/>
          <w:lang w:val="uk-UA"/>
        </w:rPr>
        <w:t>розміщення земельних ділянок для ведення</w:t>
      </w:r>
    </w:p>
    <w:p w:rsidR="009D4AB4" w:rsidRDefault="009D4AB4" w:rsidP="009D4AB4">
      <w:pPr>
        <w:pStyle w:val="10"/>
        <w:rPr>
          <w:rFonts w:ascii="Times New Roman" w:hAnsi="Times New Roman"/>
          <w:b/>
          <w:noProof/>
          <w:sz w:val="28"/>
          <w:lang w:val="uk-UA"/>
        </w:rPr>
      </w:pPr>
      <w:r>
        <w:rPr>
          <w:rFonts w:ascii="Times New Roman" w:hAnsi="Times New Roman"/>
          <w:b/>
          <w:noProof/>
          <w:sz w:val="28"/>
          <w:lang w:val="uk-UA"/>
        </w:rPr>
        <w:t>особистого селянського господарства</w:t>
      </w:r>
    </w:p>
    <w:p w:rsidR="009D4AB4" w:rsidRDefault="009D4AB4" w:rsidP="009D4AB4">
      <w:pPr>
        <w:widowControl w:val="0"/>
        <w:autoSpaceDE w:val="0"/>
        <w:autoSpaceDN w:val="0"/>
        <w:adjustRightInd w:val="0"/>
        <w:spacing w:after="0" w:line="240" w:lineRule="auto"/>
        <w:ind w:right="4111"/>
        <w:rPr>
          <w:rFonts w:ascii="Times New Roman" w:eastAsia="Calibri" w:hAnsi="Times New Roman"/>
          <w:b/>
          <w:sz w:val="28"/>
          <w:szCs w:val="28"/>
          <w:lang w:val="uk-UA" w:eastAsia="ru-RU"/>
        </w:rPr>
      </w:pPr>
    </w:p>
    <w:p w:rsidR="009D4AB4" w:rsidRDefault="009D4AB4" w:rsidP="009D4AB4">
      <w:pPr>
        <w:widowControl w:val="0"/>
        <w:autoSpaceDE w:val="0"/>
        <w:autoSpaceDN w:val="0"/>
        <w:adjustRightInd w:val="0"/>
        <w:spacing w:after="0" w:line="240" w:lineRule="auto"/>
        <w:ind w:right="-185" w:firstLine="567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/>
          <w:sz w:val="28"/>
          <w:szCs w:val="28"/>
          <w:lang w:val="uk-UA" w:eastAsia="ru-RU"/>
        </w:rPr>
        <w:t xml:space="preserve">Відповідно до статей 25, 26, 42, 59, 60 Закону України «Про місцеве самоврядування в Україні», Земельного кодексу України, Закону України «Про землеустрій», </w:t>
      </w:r>
      <w:proofErr w:type="spellStart"/>
      <w:r>
        <w:rPr>
          <w:rFonts w:ascii="Times New Roman" w:eastAsia="Calibri" w:hAnsi="Times New Roman"/>
          <w:sz w:val="28"/>
          <w:szCs w:val="28"/>
          <w:lang w:val="uk-UA" w:eastAsia="ru-RU"/>
        </w:rPr>
        <w:t>Регламентy</w:t>
      </w:r>
      <w:proofErr w:type="spellEnd"/>
      <w:r>
        <w:rPr>
          <w:rFonts w:ascii="Times New Roman" w:eastAsia="Calibri" w:hAnsi="Times New Roman"/>
          <w:sz w:val="28"/>
          <w:szCs w:val="28"/>
          <w:lang w:val="uk-UA" w:eastAsia="ru-RU"/>
        </w:rPr>
        <w:t xml:space="preserve"> Ніжинської міської ради Чернігівської області, затвердженого рішення Ніжинської міської ради від 24.11.2015 року №1-2/2015 (зі змінами), наказу Головного управління </w:t>
      </w:r>
      <w:proofErr w:type="spellStart"/>
      <w:r>
        <w:rPr>
          <w:rFonts w:ascii="Times New Roman" w:eastAsia="Calibri" w:hAnsi="Times New Roman"/>
          <w:sz w:val="28"/>
          <w:szCs w:val="28"/>
          <w:lang w:val="uk-UA" w:eastAsia="ru-RU"/>
        </w:rPr>
        <w:t>Держгеокадастру</w:t>
      </w:r>
      <w:proofErr w:type="spellEnd"/>
      <w:r>
        <w:rPr>
          <w:rFonts w:ascii="Times New Roman" w:eastAsia="Calibri" w:hAnsi="Times New Roman"/>
          <w:sz w:val="28"/>
          <w:szCs w:val="28"/>
          <w:lang w:val="uk-UA" w:eastAsia="ru-RU"/>
        </w:rPr>
        <w:t xml:space="preserve"> у Чернігівській області № 25-4099/14-19-СГ від 18.06.2019 року «Про передачу земельних ділянок державної власності у комунальну власність», рішення 72 сесії </w:t>
      </w:r>
      <w:r>
        <w:rPr>
          <w:rFonts w:ascii="Times New Roman" w:eastAsia="Calibri" w:hAnsi="Times New Roman"/>
          <w:sz w:val="28"/>
          <w:szCs w:val="28"/>
          <w:lang w:val="en-US" w:eastAsia="ru-RU"/>
        </w:rPr>
        <w:t>VII</w:t>
      </w:r>
      <w:r>
        <w:rPr>
          <w:rFonts w:ascii="Times New Roman" w:eastAsia="Calibri" w:hAnsi="Times New Roman"/>
          <w:sz w:val="28"/>
          <w:szCs w:val="28"/>
          <w:lang w:val="uk-UA" w:eastAsia="ru-RU"/>
        </w:rPr>
        <w:t xml:space="preserve"> скликання  Ніжинської міської ради Чернігівської області «Про перспективне використання земельних ділянок </w:t>
      </w:r>
      <w:proofErr w:type="spellStart"/>
      <w:r>
        <w:rPr>
          <w:rFonts w:ascii="Times New Roman" w:eastAsia="Calibri" w:hAnsi="Times New Roman"/>
          <w:sz w:val="28"/>
          <w:szCs w:val="28"/>
          <w:lang w:val="uk-UA" w:eastAsia="ru-RU"/>
        </w:rPr>
        <w:t>Кунашівського</w:t>
      </w:r>
      <w:proofErr w:type="spellEnd"/>
      <w:r>
        <w:rPr>
          <w:rFonts w:ascii="Times New Roman" w:eastAsia="Calibri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  <w:lang w:val="uk-UA" w:eastAsia="ru-RU"/>
        </w:rPr>
        <w:t>старостинського</w:t>
      </w:r>
      <w:proofErr w:type="spellEnd"/>
      <w:r>
        <w:rPr>
          <w:rFonts w:ascii="Times New Roman" w:eastAsia="Calibri" w:hAnsi="Times New Roman"/>
          <w:sz w:val="28"/>
          <w:szCs w:val="28"/>
          <w:lang w:val="uk-UA" w:eastAsia="ru-RU"/>
        </w:rPr>
        <w:t xml:space="preserve"> округу Ніжинської міської об’єднаної територіальної громади» №15-72/2020 від 29.04.2020 року, міська рада вирішила: </w:t>
      </w:r>
    </w:p>
    <w:p w:rsidR="009D4AB4" w:rsidRDefault="009D4AB4" w:rsidP="009D4AB4">
      <w:pPr>
        <w:widowControl w:val="0"/>
        <w:autoSpaceDE w:val="0"/>
        <w:autoSpaceDN w:val="0"/>
        <w:adjustRightInd w:val="0"/>
        <w:spacing w:after="0" w:line="240" w:lineRule="auto"/>
        <w:ind w:right="-185" w:firstLine="567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/>
          <w:sz w:val="28"/>
          <w:szCs w:val="28"/>
          <w:lang w:val="uk-UA" w:eastAsia="ru-RU"/>
        </w:rPr>
        <w:t xml:space="preserve">1. Керуючись наявною земельно-обліковою документацією, затвердити розрахункові схеми розміщення земельних ділянок з цільовим призначенням для ведення особистого селянського господарства площею по 0,25 га в масивах </w:t>
      </w:r>
      <w:proofErr w:type="spellStart"/>
      <w:r>
        <w:rPr>
          <w:rFonts w:ascii="Times New Roman" w:eastAsia="Calibri" w:hAnsi="Times New Roman"/>
          <w:sz w:val="28"/>
          <w:szCs w:val="28"/>
          <w:lang w:val="uk-UA" w:eastAsia="ru-RU"/>
        </w:rPr>
        <w:t>Кунашівського</w:t>
      </w:r>
      <w:proofErr w:type="spellEnd"/>
      <w:r>
        <w:rPr>
          <w:rFonts w:ascii="Times New Roman" w:eastAsia="Calibri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  <w:lang w:val="uk-UA" w:eastAsia="ru-RU"/>
        </w:rPr>
        <w:t>старостинського</w:t>
      </w:r>
      <w:proofErr w:type="spellEnd"/>
      <w:r>
        <w:rPr>
          <w:rFonts w:ascii="Times New Roman" w:eastAsia="Calibri" w:hAnsi="Times New Roman"/>
          <w:sz w:val="28"/>
          <w:szCs w:val="28"/>
          <w:lang w:val="uk-UA" w:eastAsia="ru-RU"/>
        </w:rPr>
        <w:t xml:space="preserve"> округу Ніжинської міської об’єднаної територіальної громади, а саме:</w:t>
      </w:r>
    </w:p>
    <w:p w:rsidR="009D4AB4" w:rsidRDefault="009D4AB4" w:rsidP="009D4AB4">
      <w:pPr>
        <w:pStyle w:val="a3"/>
        <w:numPr>
          <w:ilvl w:val="1"/>
          <w:numId w:val="1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кадастровий номер 7423385900:07:001:0012; площа 3,1309 га, (додаток №1); </w:t>
      </w:r>
    </w:p>
    <w:p w:rsidR="009D4AB4" w:rsidRDefault="009D4AB4" w:rsidP="009D4AB4">
      <w:pPr>
        <w:pStyle w:val="a3"/>
        <w:numPr>
          <w:ilvl w:val="1"/>
          <w:numId w:val="1"/>
        </w:numPr>
        <w:tabs>
          <w:tab w:val="left" w:pos="851"/>
        </w:tabs>
        <w:spacing w:after="0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кадастровий номер 7423385900:10:001:0020; площа 4,4220 га, (додаток № 2);  </w:t>
      </w:r>
    </w:p>
    <w:p w:rsidR="009D4AB4" w:rsidRDefault="009D4AB4" w:rsidP="009D4AB4">
      <w:pPr>
        <w:pStyle w:val="a3"/>
        <w:numPr>
          <w:ilvl w:val="1"/>
          <w:numId w:val="1"/>
        </w:numPr>
        <w:tabs>
          <w:tab w:val="left" w:pos="851"/>
        </w:tabs>
        <w:spacing w:after="0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кадастровий номер 7423385900:01:001:0122; площа 0,8795 га, (додаток №3);</w:t>
      </w:r>
    </w:p>
    <w:p w:rsidR="009D4AB4" w:rsidRDefault="009D4AB4" w:rsidP="009D4AB4">
      <w:pPr>
        <w:pStyle w:val="a3"/>
        <w:numPr>
          <w:ilvl w:val="1"/>
          <w:numId w:val="1"/>
        </w:numPr>
        <w:tabs>
          <w:tab w:val="left" w:pos="851"/>
        </w:tabs>
        <w:spacing w:after="0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кадастровий номер 7423385900:10:001:0019; площа 4,7435 га, (додаток №4);  </w:t>
      </w:r>
    </w:p>
    <w:p w:rsidR="009D4AB4" w:rsidRDefault="009D4AB4" w:rsidP="009D4AB4">
      <w:pPr>
        <w:pStyle w:val="a3"/>
        <w:numPr>
          <w:ilvl w:val="1"/>
          <w:numId w:val="1"/>
        </w:numPr>
        <w:tabs>
          <w:tab w:val="left" w:pos="851"/>
        </w:tabs>
        <w:spacing w:after="0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кадастровий номер 7423385900:07:001:0011; площа 16,8765 га, (додаток №5);</w:t>
      </w:r>
    </w:p>
    <w:p w:rsidR="009D4AB4" w:rsidRDefault="009D4AB4" w:rsidP="009D4AB4">
      <w:pPr>
        <w:pStyle w:val="a3"/>
        <w:numPr>
          <w:ilvl w:val="1"/>
          <w:numId w:val="1"/>
        </w:numPr>
        <w:tabs>
          <w:tab w:val="left" w:pos="851"/>
        </w:tabs>
        <w:spacing w:after="0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кадастровий номер 7423385900:05:003:0128; площа 3,3633 га, (додаток №6);</w:t>
      </w:r>
    </w:p>
    <w:p w:rsidR="009D4AB4" w:rsidRDefault="009D4AB4" w:rsidP="009D4AB4">
      <w:pPr>
        <w:pStyle w:val="a3"/>
        <w:numPr>
          <w:ilvl w:val="1"/>
          <w:numId w:val="1"/>
        </w:numPr>
        <w:tabs>
          <w:tab w:val="left" w:pos="851"/>
        </w:tabs>
        <w:spacing w:after="0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кадастровий номер 7423385900:05:005:2035; площа 3,2708 га, (додаток №7;</w:t>
      </w:r>
    </w:p>
    <w:p w:rsidR="009D4AB4" w:rsidRDefault="009D4AB4" w:rsidP="009D4AB4">
      <w:pPr>
        <w:pStyle w:val="a3"/>
        <w:numPr>
          <w:ilvl w:val="1"/>
          <w:numId w:val="1"/>
        </w:numPr>
        <w:tabs>
          <w:tab w:val="left" w:pos="851"/>
        </w:tabs>
        <w:spacing w:after="0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кадастровий номер 7423385900:10:001:0017; площа 4,6907 га, (додаток №8);</w:t>
      </w:r>
    </w:p>
    <w:p w:rsidR="009D4AB4" w:rsidRDefault="009D4AB4" w:rsidP="009D4AB4">
      <w:pPr>
        <w:pStyle w:val="a3"/>
        <w:numPr>
          <w:ilvl w:val="1"/>
          <w:numId w:val="1"/>
        </w:numPr>
        <w:tabs>
          <w:tab w:val="left" w:pos="851"/>
        </w:tabs>
        <w:spacing w:after="0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кадастровий номер 7423385900:07:001:0010; площа 5,2457 га, (додаток №9).</w:t>
      </w:r>
    </w:p>
    <w:p w:rsidR="009D4AB4" w:rsidRDefault="009D4AB4" w:rsidP="009D4AB4">
      <w:pPr>
        <w:pStyle w:val="Standard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Начальнику управління комунального майна та земельних відносин Ніжинської міської ради </w:t>
      </w:r>
      <w:proofErr w:type="spellStart"/>
      <w:r>
        <w:rPr>
          <w:sz w:val="28"/>
          <w:szCs w:val="28"/>
          <w:lang w:val="uk-UA"/>
        </w:rPr>
        <w:t>Онокало</w:t>
      </w:r>
      <w:proofErr w:type="spellEnd"/>
      <w:r>
        <w:rPr>
          <w:sz w:val="28"/>
          <w:szCs w:val="28"/>
          <w:lang w:val="uk-UA"/>
        </w:rPr>
        <w:t xml:space="preserve"> І.А. забезпечити оприлюднення даного рішення на офіційному сайті Ніжинської міської ради протягом п’яти робочих днів з дня його прийняття.</w:t>
      </w:r>
    </w:p>
    <w:p w:rsidR="009D4AB4" w:rsidRDefault="009D4AB4" w:rsidP="009D4AB4">
      <w:pPr>
        <w:pStyle w:val="Standard"/>
        <w:tabs>
          <w:tab w:val="left" w:pos="-33"/>
          <w:tab w:val="left" w:pos="109"/>
          <w:tab w:val="left" w:pos="251"/>
          <w:tab w:val="left" w:pos="492"/>
          <w:tab w:val="left" w:pos="591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Організацію виконання даного рішення покласти на першого заступника міського голови з питань діяльності виконавчих органів ради Олійника Г.М. та управління комунального майна та земельних відносин Ніжинської міської ради.</w:t>
      </w:r>
    </w:p>
    <w:p w:rsidR="009D4AB4" w:rsidRDefault="009D4AB4" w:rsidP="009D4AB4">
      <w:pPr>
        <w:pStyle w:val="Standard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Контроль за виконанням даного рішення покласти на постійну комісію з питань земельних відносин, будівництва, архітектури, інвестиційного розвитку міста та децентралізації.</w:t>
      </w:r>
    </w:p>
    <w:p w:rsidR="009D4AB4" w:rsidRDefault="009D4AB4" w:rsidP="009D4AB4">
      <w:pPr>
        <w:pStyle w:val="Standard"/>
        <w:ind w:left="360"/>
        <w:jc w:val="both"/>
        <w:rPr>
          <w:sz w:val="28"/>
          <w:szCs w:val="28"/>
          <w:lang w:val="uk-UA"/>
        </w:rPr>
      </w:pPr>
    </w:p>
    <w:p w:rsidR="009D4AB4" w:rsidRDefault="009D4AB4" w:rsidP="009D4AB4">
      <w:pPr>
        <w:pStyle w:val="Standard"/>
        <w:ind w:left="360"/>
        <w:jc w:val="both"/>
        <w:rPr>
          <w:sz w:val="28"/>
          <w:szCs w:val="28"/>
          <w:lang w:val="uk-UA"/>
        </w:rPr>
      </w:pPr>
    </w:p>
    <w:p w:rsidR="009D4AB4" w:rsidRDefault="009D4AB4" w:rsidP="009D4AB4">
      <w:pPr>
        <w:pStyle w:val="Standard"/>
        <w:tabs>
          <w:tab w:val="left" w:pos="-33"/>
          <w:tab w:val="left" w:pos="109"/>
          <w:tab w:val="left" w:pos="251"/>
          <w:tab w:val="left" w:pos="492"/>
          <w:tab w:val="left" w:pos="5910"/>
        </w:tabs>
        <w:ind w:left="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Міський голова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 xml:space="preserve">         </w:t>
      </w:r>
      <w:r>
        <w:rPr>
          <w:color w:val="000000"/>
          <w:sz w:val="28"/>
          <w:szCs w:val="28"/>
          <w:lang w:val="uk-UA"/>
        </w:rPr>
        <w:tab/>
        <w:t>А.В. Лінник</w:t>
      </w:r>
    </w:p>
    <w:p w:rsidR="009D4AB4" w:rsidRDefault="009D4AB4" w:rsidP="009D4AB4">
      <w:pPr>
        <w:pStyle w:val="Standard"/>
        <w:ind w:left="360"/>
        <w:rPr>
          <w:b/>
          <w:sz w:val="28"/>
          <w:szCs w:val="28"/>
          <w:lang w:val="uk-UA"/>
        </w:rPr>
      </w:pPr>
    </w:p>
    <w:p w:rsidR="00E90D12" w:rsidRDefault="00E90D12">
      <w:bookmarkStart w:id="0" w:name="_GoBack"/>
      <w:bookmarkEnd w:id="0"/>
    </w:p>
    <w:sectPr w:rsidR="00E90D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4060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AB4"/>
    <w:rsid w:val="009D4AB4"/>
    <w:rsid w:val="00E9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52DE04-6211-4C2F-85C3-3252B4C2A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4AB4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9D4AB4"/>
    <w:pPr>
      <w:widowControl w:val="0"/>
      <w:suppressAutoHyphens/>
      <w:autoSpaceDN w:val="0"/>
      <w:spacing w:after="120" w:line="240" w:lineRule="auto"/>
    </w:pPr>
    <w:rPr>
      <w:rFonts w:ascii="Liberation Serif" w:eastAsia="SimSun" w:hAnsi="Liberation Serif" w:cs="Mangal"/>
      <w:kern w:val="3"/>
      <w:sz w:val="24"/>
      <w:szCs w:val="21"/>
      <w:lang w:val="uk-UA" w:eastAsia="zh-CN" w:bidi="hi-IN"/>
    </w:rPr>
  </w:style>
  <w:style w:type="character" w:customStyle="1" w:styleId="a4">
    <w:name w:val="Основной текст Знак"/>
    <w:basedOn w:val="a0"/>
    <w:uiPriority w:val="99"/>
    <w:semiHidden/>
    <w:rsid w:val="009D4AB4"/>
    <w:rPr>
      <w:rFonts w:ascii="Calibri" w:eastAsia="Times New Roman" w:hAnsi="Calibri" w:cs="Times New Roman"/>
    </w:rPr>
  </w:style>
  <w:style w:type="paragraph" w:customStyle="1" w:styleId="10">
    <w:name w:val="Без интервала1"/>
    <w:rsid w:val="009D4AB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Standard">
    <w:name w:val="Standard"/>
    <w:rsid w:val="009D4AB4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1">
    <w:name w:val="Основной текст Знак1"/>
    <w:link w:val="a3"/>
    <w:semiHidden/>
    <w:locked/>
    <w:rsid w:val="009D4AB4"/>
    <w:rPr>
      <w:rFonts w:ascii="Liberation Serif" w:eastAsia="SimSun" w:hAnsi="Liberation Serif" w:cs="Mangal"/>
      <w:kern w:val="3"/>
      <w:sz w:val="24"/>
      <w:szCs w:val="21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64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408</Words>
  <Characters>2329</Characters>
  <Application>Microsoft Office Word</Application>
  <DocSecurity>0</DocSecurity>
  <Lines>19</Lines>
  <Paragraphs>5</Paragraphs>
  <ScaleCrop>false</ScaleCrop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2020-08-05T13:01:00Z</dcterms:created>
  <dcterms:modified xsi:type="dcterms:W3CDTF">2020-08-05T13:03:00Z</dcterms:modified>
</cp:coreProperties>
</file>