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 w:eastAsia="uk-UA"/>
        </w:rPr>
        <w:drawing>
          <wp:inline distT="0" distB="0" distL="0" distR="0">
            <wp:extent cx="477520" cy="5930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МІСТО НІЖИН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 І С Ь К И Й  Г О Л О В А 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 О З П О Р Я Д Ж Е Н Н Я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hint="default"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10 січня 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2022 р.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м. Ніжин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№ </w:t>
      </w:r>
      <w:r>
        <w:rPr>
          <w:rFonts w:hint="default" w:ascii="Times New Roman" w:hAnsi="Times New Roman"/>
          <w:sz w:val="28"/>
          <w:szCs w:val="28"/>
          <w:lang w:val="uk-UA"/>
        </w:rPr>
        <w:t>3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Про скликання чергової дев’ятнадцятої сесії 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Ніжинської  міської  ради </w:t>
      </w:r>
      <w:r>
        <w:rPr>
          <w:rFonts w:ascii="Times New Roman" w:hAnsi="Times New Roman"/>
          <w:b/>
          <w:bCs/>
          <w:spacing w:val="-3"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bCs/>
          <w:spacing w:val="-3"/>
          <w:sz w:val="28"/>
          <w:szCs w:val="28"/>
          <w:lang w:val="uk-UA"/>
        </w:rPr>
        <w:t>І скликання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>
      <w:pPr>
        <w:spacing w:after="0" w:line="240" w:lineRule="auto"/>
        <w:ind w:left="-181"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статей 42, 46, 59, 61, 73 Закону України  «Про місцеве самоврядування в Україні»,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статті 12 Регламенту Ніжинської міської ради Чернігівської області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  <w:lang w:val="uk-UA"/>
        </w:rPr>
        <w:t xml:space="preserve">ІІ скликання, затвердженого рішенням Ніжинської міської ради 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  <w:lang w:val="uk-UA"/>
        </w:rPr>
        <w:t>ІІ скликання від 27 листопада 2020 року за пропозицією депутатів міської ради:</w:t>
      </w:r>
    </w:p>
    <w:p>
      <w:pPr>
        <w:pStyle w:val="17"/>
        <w:numPr>
          <w:ilvl w:val="0"/>
          <w:numId w:val="1"/>
        </w:numPr>
        <w:shd w:val="clear" w:color="auto" w:fill="FFFFFF"/>
        <w:tabs>
          <w:tab w:val="left" w:pos="-142"/>
        </w:tabs>
        <w:spacing w:after="0" w:line="240" w:lineRule="auto"/>
        <w:ind w:left="0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Скликати чергову дев’ят</w:t>
      </w: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надцяту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сесію міської ради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VII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І скликання                      </w:t>
      </w:r>
      <w:r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 xml:space="preserve">20 січня 2022 року </w:t>
      </w:r>
      <w:r>
        <w:rPr>
          <w:rFonts w:ascii="Times New Roman" w:hAnsi="Times New Roman"/>
          <w:sz w:val="28"/>
          <w:szCs w:val="28"/>
          <w:lang w:val="uk-UA"/>
        </w:rPr>
        <w:t xml:space="preserve">о 10:00 годині у великому залі виконавчого комітету Ніжинської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міської ради за адресою: місто Ніжин, площа імені Івана Франка, 1.</w:t>
      </w:r>
    </w:p>
    <w:p>
      <w:pPr>
        <w:pStyle w:val="1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Внести на розгляд міської ради такі проекти рішень:</w:t>
      </w:r>
    </w:p>
    <w:p>
      <w:pPr>
        <w:pStyle w:val="17"/>
        <w:spacing w:after="0" w:line="240" w:lineRule="auto"/>
        <w:ind w:left="0" w:firstLine="36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2.1. Про внесення змін до рішення Ніжинської міської ради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VIII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скликання від 21 грудня 2021 року №7-18/2021 «Про бюджет Ніжинської міської територіальної громади на 2022 рік (код бюджету 2553800000)»;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Про внесення змін до Положення про Раду підприємців при Ніжинській міській раді (ПР №828 від 31.12.2021 року);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2.3. </w:t>
      </w:r>
      <w:r>
        <w:rPr>
          <w:rFonts w:ascii="Times New Roman" w:hAnsi="Times New Roman"/>
          <w:sz w:val="28"/>
          <w:lang w:val="uk-UA"/>
        </w:rPr>
        <w:t xml:space="preserve">Про внесення в перелік земельних ділянок  </w:t>
      </w:r>
      <w:r>
        <w:rPr>
          <w:rFonts w:ascii="Times New Roman" w:hAnsi="Times New Roman"/>
          <w:sz w:val="28"/>
          <w:szCs w:val="28"/>
          <w:lang w:val="uk-UA"/>
        </w:rPr>
        <w:t>несільськогосподарського призначення, що підлягають  продажу власникам об’єктів нерухомого майна, розміщеного на цих ділянках (ПР №731 від 16.11.2021 року)</w:t>
      </w:r>
      <w:r>
        <w:rPr>
          <w:rFonts w:ascii="Times New Roman" w:hAnsi="Times New Roman"/>
          <w:sz w:val="28"/>
          <w:lang w:val="uk-UA"/>
        </w:rPr>
        <w:t>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2.4. </w:t>
      </w:r>
      <w:r>
        <w:rPr>
          <w:rFonts w:ascii="Times New Roman" w:hAnsi="Times New Roman"/>
          <w:sz w:val="28"/>
          <w:szCs w:val="24"/>
          <w:lang w:val="uk-UA"/>
        </w:rPr>
        <w:t>Про включення в перелік земельних ділянок для продажу права оренди на земельних торгах окремими лотами (ПР №815 від 16.12.2021 року);</w:t>
      </w:r>
    </w:p>
    <w:p>
      <w:pPr>
        <w:spacing w:after="0" w:line="240" w:lineRule="auto"/>
        <w:ind w:firstLine="420" w:firstLineChars="1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2.5. </w:t>
      </w:r>
      <w:r>
        <w:rPr>
          <w:rFonts w:ascii="Times New Roman" w:hAnsi="Times New Roman"/>
          <w:sz w:val="28"/>
          <w:szCs w:val="28"/>
          <w:lang w:val="uk-UA"/>
        </w:rPr>
        <w:t>Про депутатські звернення та запити;</w:t>
      </w:r>
    </w:p>
    <w:p>
      <w:pPr>
        <w:spacing w:after="0" w:line="240" w:lineRule="auto"/>
        <w:ind w:firstLine="420" w:firstLineChars="150"/>
        <w:jc w:val="both"/>
        <w:rPr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2.6.  Різне.</w:t>
      </w:r>
    </w:p>
    <w:p>
      <w:pPr>
        <w:pStyle w:val="16"/>
        <w:ind w:left="-220" w:leftChars="-100" w:firstLine="282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3.</w:t>
      </w:r>
      <w:r>
        <w:rPr>
          <w:spacing w:val="-7"/>
          <w:sz w:val="28"/>
          <w:szCs w:val="28"/>
        </w:rPr>
        <w:t xml:space="preserve"> Відділу з питань організації діяльності міської ради та її виконавчого комітету </w:t>
      </w:r>
      <w:r>
        <w:rPr>
          <w:spacing w:val="-8"/>
          <w:sz w:val="28"/>
          <w:szCs w:val="28"/>
        </w:rPr>
        <w:t xml:space="preserve">апарату </w:t>
      </w:r>
      <w:r>
        <w:rPr>
          <w:spacing w:val="-10"/>
          <w:sz w:val="28"/>
          <w:szCs w:val="28"/>
        </w:rPr>
        <w:t>виконавчого комітету Ніжинської міської ради</w:t>
      </w:r>
      <w:r>
        <w:rPr>
          <w:spacing w:val="-7"/>
          <w:sz w:val="28"/>
          <w:szCs w:val="28"/>
        </w:rPr>
        <w:t xml:space="preserve"> (Доля О. В.) </w:t>
      </w:r>
      <w:r>
        <w:rPr>
          <w:spacing w:val="-11"/>
          <w:sz w:val="28"/>
          <w:szCs w:val="28"/>
        </w:rPr>
        <w:t xml:space="preserve">повідомити заступників міського голови з питань </w:t>
      </w:r>
      <w:r>
        <w:rPr>
          <w:spacing w:val="-7"/>
          <w:sz w:val="28"/>
          <w:szCs w:val="28"/>
        </w:rPr>
        <w:t xml:space="preserve">діяльності виконавчих органів ради, керівників виконавчих органів ради, виконавчих органів виконавчого комітету міської ради та їх структурних підрозділів, керівників </w:t>
      </w:r>
      <w:r>
        <w:rPr>
          <w:sz w:val="28"/>
          <w:szCs w:val="28"/>
        </w:rPr>
        <w:t xml:space="preserve">територіальних підрозділів центральних органів </w:t>
      </w:r>
      <w:r>
        <w:rPr>
          <w:spacing w:val="-4"/>
          <w:sz w:val="28"/>
          <w:szCs w:val="28"/>
        </w:rPr>
        <w:t xml:space="preserve">виконавчої влади, комунальних підприємств та закладів міської ради, </w:t>
      </w:r>
      <w:r>
        <w:rPr>
          <w:spacing w:val="-9"/>
          <w:sz w:val="28"/>
          <w:szCs w:val="28"/>
        </w:rPr>
        <w:t>представників засобів масової інформації, інститутів громадянського суспільства та громадських об'єднань міста про скликання чергової дев’ятнадцятої сесії міської ради.</w:t>
      </w:r>
    </w:p>
    <w:p>
      <w:pPr>
        <w:pStyle w:val="16"/>
        <w:ind w:left="-220" w:leftChars="-100" w:firstLine="282"/>
        <w:jc w:val="both"/>
        <w:rPr>
          <w:spacing w:val="-1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4. Пленарне засідання дев’ятнадцятої сесії міської ради проводити з дотриманням обмежувальних протиепідемічних  заходів, передбачених вимогами чинного законодавства </w:t>
      </w:r>
      <w:r>
        <w:rPr>
          <w:bCs/>
          <w:color w:val="1D1D1B"/>
          <w:sz w:val="28"/>
          <w:szCs w:val="28"/>
          <w:shd w:val="clear" w:color="auto" w:fill="FFFFFF"/>
        </w:rPr>
        <w:t>.</w:t>
      </w:r>
    </w:p>
    <w:p>
      <w:pPr>
        <w:shd w:val="clear" w:color="auto" w:fill="FFFFFF"/>
        <w:spacing w:after="0" w:line="240" w:lineRule="auto"/>
        <w:ind w:left="-220" w:leftChars="-100" w:firstLine="282"/>
        <w:jc w:val="both"/>
        <w:rPr>
          <w:rFonts w:ascii="Times New Roman" w:hAnsi="Times New Roman"/>
          <w:spacing w:val="-9"/>
          <w:sz w:val="28"/>
          <w:szCs w:val="28"/>
          <w:lang w:val="uk-UA"/>
        </w:rPr>
      </w:pPr>
      <w:r>
        <w:rPr>
          <w:rFonts w:ascii="Times New Roman" w:hAnsi="Times New Roman"/>
          <w:spacing w:val="-9"/>
          <w:sz w:val="28"/>
          <w:szCs w:val="28"/>
          <w:lang w:val="uk-UA"/>
        </w:rPr>
        <w:t xml:space="preserve"> 5. </w:t>
      </w:r>
      <w:r>
        <w:rPr>
          <w:rFonts w:ascii="Times New Roman" w:hAnsi="Times New Roman"/>
          <w:spacing w:val="-11"/>
          <w:sz w:val="28"/>
          <w:szCs w:val="28"/>
          <w:lang w:val="uk-UA"/>
        </w:rPr>
        <w:t xml:space="preserve">Керівникам структурних підрозділів виконавчих органів міської ради забезпечити своєчасну та якісну підготовку матеріалів на пленарне засідання </w:t>
      </w:r>
      <w:r>
        <w:rPr>
          <w:rFonts w:ascii="Times New Roman" w:hAnsi="Times New Roman"/>
          <w:sz w:val="28"/>
          <w:szCs w:val="28"/>
          <w:lang w:val="uk-UA"/>
        </w:rPr>
        <w:t>міської ради.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>
      <w:pPr>
        <w:pStyle w:val="13"/>
        <w:spacing w:before="0" w:beforeAutospacing="0" w:after="0" w:afterAutospacing="0"/>
        <w:ind w:left="-220" w:leftChars="-100" w:firstLine="218" w:firstLineChars="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6. </w:t>
      </w:r>
      <w:r>
        <w:rPr>
          <w:spacing w:val="-7"/>
          <w:sz w:val="28"/>
          <w:szCs w:val="28"/>
          <w:lang w:val="uk-UA"/>
        </w:rPr>
        <w:t xml:space="preserve">Відділу з питань організації діяльності міської ради та її виконавчого комітету </w:t>
      </w:r>
      <w:r>
        <w:rPr>
          <w:spacing w:val="-8"/>
          <w:sz w:val="28"/>
          <w:szCs w:val="28"/>
          <w:lang w:val="uk-UA"/>
        </w:rPr>
        <w:t xml:space="preserve">апарату </w:t>
      </w:r>
      <w:r>
        <w:rPr>
          <w:spacing w:val="-10"/>
          <w:sz w:val="28"/>
          <w:szCs w:val="28"/>
          <w:lang w:val="uk-UA"/>
        </w:rPr>
        <w:t>виконавчого комітету Ніжинської міської ради</w:t>
      </w:r>
      <w:r>
        <w:rPr>
          <w:spacing w:val="-7"/>
          <w:sz w:val="28"/>
          <w:szCs w:val="28"/>
          <w:lang w:val="uk-UA"/>
        </w:rPr>
        <w:t xml:space="preserve"> (Доля О. В.), </w:t>
      </w:r>
      <w:r>
        <w:rPr>
          <w:spacing w:val="-8"/>
          <w:sz w:val="28"/>
          <w:szCs w:val="28"/>
          <w:lang w:val="uk-UA"/>
        </w:rPr>
        <w:t xml:space="preserve">відділу з питань діловодства та роботи зі зверненнями громадян апарату </w:t>
      </w:r>
      <w:r>
        <w:rPr>
          <w:spacing w:val="-10"/>
          <w:sz w:val="28"/>
          <w:szCs w:val="28"/>
          <w:lang w:val="uk-UA"/>
        </w:rPr>
        <w:t>виконавчого комітету Ніжинської міської ради</w:t>
      </w:r>
      <w:r>
        <w:rPr>
          <w:rFonts w:hint="default"/>
          <w:spacing w:val="-10"/>
          <w:sz w:val="28"/>
          <w:szCs w:val="28"/>
          <w:lang w:val="uk-UA"/>
        </w:rPr>
        <w:t xml:space="preserve"> (Шкляр Т.М.)</w:t>
      </w:r>
      <w:r>
        <w:rPr>
          <w:spacing w:val="-10"/>
          <w:sz w:val="28"/>
          <w:szCs w:val="28"/>
          <w:lang w:val="uk-UA"/>
        </w:rPr>
        <w:t>, відділу інформаційно-</w:t>
      </w:r>
      <w:r>
        <w:rPr>
          <w:spacing w:val="-4"/>
          <w:sz w:val="28"/>
          <w:szCs w:val="28"/>
          <w:lang w:val="uk-UA"/>
        </w:rPr>
        <w:t xml:space="preserve">аналітичного забезпечення та комунікацій з громадськістю виконавчого </w:t>
      </w:r>
      <w:r>
        <w:rPr>
          <w:spacing w:val="-10"/>
          <w:sz w:val="28"/>
          <w:szCs w:val="28"/>
          <w:lang w:val="uk-UA"/>
        </w:rPr>
        <w:t>комітету Ніжинської міської ради</w:t>
      </w:r>
      <w:r>
        <w:rPr>
          <w:rFonts w:hint="default"/>
          <w:spacing w:val="-10"/>
          <w:sz w:val="28"/>
          <w:szCs w:val="28"/>
          <w:lang w:val="uk-UA"/>
        </w:rPr>
        <w:t xml:space="preserve">          </w:t>
      </w:r>
      <w:r>
        <w:rPr>
          <w:spacing w:val="-1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(Гук О. О.)</w:t>
      </w:r>
      <w:r>
        <w:rPr>
          <w:rFonts w:hint="default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pacing w:val="-10"/>
          <w:sz w:val="28"/>
          <w:szCs w:val="28"/>
          <w:lang w:val="uk-UA"/>
        </w:rPr>
        <w:t xml:space="preserve">забезпечити організаційно-технічний </w:t>
      </w:r>
      <w:r>
        <w:rPr>
          <w:sz w:val="28"/>
          <w:szCs w:val="28"/>
          <w:lang w:val="uk-UA"/>
        </w:rPr>
        <w:t>супровід пленарного засідання міської ради .</w:t>
      </w:r>
    </w:p>
    <w:p>
      <w:pPr>
        <w:pStyle w:val="13"/>
        <w:spacing w:before="0" w:beforeAutospacing="0" w:after="0" w:afterAutospacing="0"/>
        <w:jc w:val="both"/>
        <w:rPr>
          <w:spacing w:val="-10"/>
          <w:sz w:val="28"/>
          <w:szCs w:val="28"/>
        </w:rPr>
      </w:pPr>
      <w:r>
        <w:rPr>
          <w:sz w:val="28"/>
          <w:szCs w:val="28"/>
          <w:lang w:val="uk-UA"/>
        </w:rPr>
        <w:t xml:space="preserve">   7</w:t>
      </w:r>
      <w:r>
        <w:rPr>
          <w:spacing w:val="-10"/>
          <w:sz w:val="28"/>
          <w:szCs w:val="28"/>
          <w:lang w:val="uk-UA"/>
        </w:rPr>
        <w:t>. Контроль за виконанням цього</w:t>
      </w:r>
      <w:r>
        <w:rPr>
          <w:rFonts w:hint="default"/>
          <w:spacing w:val="-10"/>
          <w:sz w:val="28"/>
          <w:szCs w:val="28"/>
          <w:lang w:val="uk-UA"/>
        </w:rPr>
        <w:t xml:space="preserve"> </w:t>
      </w:r>
      <w:r>
        <w:rPr>
          <w:spacing w:val="-10"/>
          <w:sz w:val="28"/>
          <w:szCs w:val="28"/>
          <w:lang w:val="uk-UA"/>
        </w:rPr>
        <w:t xml:space="preserve"> розпорядження залишаю за собою.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Олександр КОДОЛА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  <w:r>
        <w:rPr>
          <w:rFonts w:ascii="Times New Roman" w:hAnsi="Times New Roman"/>
          <w:b/>
          <w:spacing w:val="-13"/>
          <w:sz w:val="28"/>
          <w:szCs w:val="28"/>
          <w:lang w:val="uk-UA"/>
        </w:rPr>
        <w:br w:type="textWrapping"/>
      </w:r>
      <w:r>
        <w:rPr>
          <w:rFonts w:ascii="Times New Roman" w:hAnsi="Times New Roman"/>
          <w:b/>
          <w:spacing w:val="-13"/>
          <w:sz w:val="28"/>
          <w:szCs w:val="28"/>
          <w:lang w:val="uk-UA"/>
        </w:rPr>
        <w:t>Візують:</w:t>
      </w: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Оксана ДОЛЯ</w:t>
      </w: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Юрій ХОМЕНКО</w:t>
      </w: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юридично -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кадрового забезпечення апарату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В’ячеслав  ЛЕГА</w:t>
      </w:r>
    </w:p>
    <w:p>
      <w:pPr>
        <w:tabs>
          <w:tab w:val="left" w:pos="993"/>
          <w:tab w:val="left" w:pos="4940"/>
          <w:tab w:val="left" w:pos="5970"/>
        </w:tabs>
        <w:spacing w:after="0" w:line="240" w:lineRule="auto"/>
        <w:rPr>
          <w:rFonts w:ascii="Times New Roman" w:hAnsi="Times New Roman"/>
          <w:color w:val="000000"/>
          <w:sz w:val="28"/>
          <w:szCs w:val="24"/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sectPr>
      <w:pgSz w:w="11906" w:h="16838"/>
      <w:pgMar w:top="1071" w:right="850" w:bottom="1247" w:left="1261" w:header="708" w:footer="709" w:gutter="0"/>
      <w:cols w:space="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8A222F"/>
    <w:multiLevelType w:val="multilevel"/>
    <w:tmpl w:val="488A222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043EF5"/>
    <w:rsid w:val="00002B35"/>
    <w:rsid w:val="00013F77"/>
    <w:rsid w:val="000160F3"/>
    <w:rsid w:val="000179E5"/>
    <w:rsid w:val="00027F02"/>
    <w:rsid w:val="00043EF5"/>
    <w:rsid w:val="00044708"/>
    <w:rsid w:val="0004634C"/>
    <w:rsid w:val="00047306"/>
    <w:rsid w:val="000476CD"/>
    <w:rsid w:val="000512D4"/>
    <w:rsid w:val="00051658"/>
    <w:rsid w:val="0006115D"/>
    <w:rsid w:val="000612B4"/>
    <w:rsid w:val="00062CC5"/>
    <w:rsid w:val="00066FF7"/>
    <w:rsid w:val="00071284"/>
    <w:rsid w:val="00073B3B"/>
    <w:rsid w:val="0007485C"/>
    <w:rsid w:val="000764FE"/>
    <w:rsid w:val="00077118"/>
    <w:rsid w:val="00077B55"/>
    <w:rsid w:val="00080DFA"/>
    <w:rsid w:val="00082142"/>
    <w:rsid w:val="0008288A"/>
    <w:rsid w:val="0008317F"/>
    <w:rsid w:val="00083729"/>
    <w:rsid w:val="00085389"/>
    <w:rsid w:val="00085490"/>
    <w:rsid w:val="00085BCA"/>
    <w:rsid w:val="0008660C"/>
    <w:rsid w:val="00086C06"/>
    <w:rsid w:val="00094E90"/>
    <w:rsid w:val="0009738B"/>
    <w:rsid w:val="000A0FB9"/>
    <w:rsid w:val="000A4FB3"/>
    <w:rsid w:val="000B0EC7"/>
    <w:rsid w:val="000B2518"/>
    <w:rsid w:val="000B2B38"/>
    <w:rsid w:val="000B69C9"/>
    <w:rsid w:val="000C13E0"/>
    <w:rsid w:val="000C4FC3"/>
    <w:rsid w:val="000C5C31"/>
    <w:rsid w:val="000D6F83"/>
    <w:rsid w:val="000E1F99"/>
    <w:rsid w:val="000E3F1F"/>
    <w:rsid w:val="000E76C4"/>
    <w:rsid w:val="000F5BDC"/>
    <w:rsid w:val="00101A81"/>
    <w:rsid w:val="00103324"/>
    <w:rsid w:val="00103935"/>
    <w:rsid w:val="00110F66"/>
    <w:rsid w:val="0012140A"/>
    <w:rsid w:val="00121FF0"/>
    <w:rsid w:val="00127B75"/>
    <w:rsid w:val="00131728"/>
    <w:rsid w:val="00132998"/>
    <w:rsid w:val="00133FD8"/>
    <w:rsid w:val="00134818"/>
    <w:rsid w:val="001418E8"/>
    <w:rsid w:val="00142B38"/>
    <w:rsid w:val="00142B80"/>
    <w:rsid w:val="001455EA"/>
    <w:rsid w:val="001477AD"/>
    <w:rsid w:val="00157E38"/>
    <w:rsid w:val="00160ACE"/>
    <w:rsid w:val="00160BFE"/>
    <w:rsid w:val="00161FDF"/>
    <w:rsid w:val="00162854"/>
    <w:rsid w:val="001646BE"/>
    <w:rsid w:val="001669C4"/>
    <w:rsid w:val="0016754D"/>
    <w:rsid w:val="001853B1"/>
    <w:rsid w:val="001913F1"/>
    <w:rsid w:val="001962D7"/>
    <w:rsid w:val="001A0B13"/>
    <w:rsid w:val="001A0F6B"/>
    <w:rsid w:val="001A3064"/>
    <w:rsid w:val="001A633C"/>
    <w:rsid w:val="001B27F3"/>
    <w:rsid w:val="001C330A"/>
    <w:rsid w:val="001D34EF"/>
    <w:rsid w:val="001D3C8A"/>
    <w:rsid w:val="001D6A05"/>
    <w:rsid w:val="001E01AC"/>
    <w:rsid w:val="001E1DD1"/>
    <w:rsid w:val="001E5332"/>
    <w:rsid w:val="001F02FF"/>
    <w:rsid w:val="001F15B1"/>
    <w:rsid w:val="001F302D"/>
    <w:rsid w:val="00206D53"/>
    <w:rsid w:val="002107BA"/>
    <w:rsid w:val="00210FC7"/>
    <w:rsid w:val="002126CF"/>
    <w:rsid w:val="002129C3"/>
    <w:rsid w:val="002136C6"/>
    <w:rsid w:val="00213E05"/>
    <w:rsid w:val="002154A7"/>
    <w:rsid w:val="00216B32"/>
    <w:rsid w:val="00217A36"/>
    <w:rsid w:val="002265A5"/>
    <w:rsid w:val="00231C52"/>
    <w:rsid w:val="00231D98"/>
    <w:rsid w:val="002328CE"/>
    <w:rsid w:val="00234351"/>
    <w:rsid w:val="002412A7"/>
    <w:rsid w:val="002415BD"/>
    <w:rsid w:val="00243E36"/>
    <w:rsid w:val="00254E6B"/>
    <w:rsid w:val="002572FD"/>
    <w:rsid w:val="002612C0"/>
    <w:rsid w:val="002620D2"/>
    <w:rsid w:val="002665BF"/>
    <w:rsid w:val="00267D23"/>
    <w:rsid w:val="00271B71"/>
    <w:rsid w:val="00272AA5"/>
    <w:rsid w:val="00275585"/>
    <w:rsid w:val="00281856"/>
    <w:rsid w:val="00292A55"/>
    <w:rsid w:val="00293379"/>
    <w:rsid w:val="0029545F"/>
    <w:rsid w:val="00297DE6"/>
    <w:rsid w:val="002A1F2C"/>
    <w:rsid w:val="002A2A75"/>
    <w:rsid w:val="002A2E66"/>
    <w:rsid w:val="002A6301"/>
    <w:rsid w:val="002B1E55"/>
    <w:rsid w:val="002B3399"/>
    <w:rsid w:val="002B398E"/>
    <w:rsid w:val="002B6966"/>
    <w:rsid w:val="002C1AB5"/>
    <w:rsid w:val="002C2DBC"/>
    <w:rsid w:val="002C47AE"/>
    <w:rsid w:val="002D6784"/>
    <w:rsid w:val="002D7F5E"/>
    <w:rsid w:val="002E697C"/>
    <w:rsid w:val="002F0037"/>
    <w:rsid w:val="002F3283"/>
    <w:rsid w:val="002F4527"/>
    <w:rsid w:val="002F4A0F"/>
    <w:rsid w:val="00300920"/>
    <w:rsid w:val="003027BC"/>
    <w:rsid w:val="00305AB6"/>
    <w:rsid w:val="00306B38"/>
    <w:rsid w:val="00306E9E"/>
    <w:rsid w:val="00310D7F"/>
    <w:rsid w:val="00310E98"/>
    <w:rsid w:val="00314C02"/>
    <w:rsid w:val="00314F74"/>
    <w:rsid w:val="0032209F"/>
    <w:rsid w:val="0032411F"/>
    <w:rsid w:val="0032475D"/>
    <w:rsid w:val="00325032"/>
    <w:rsid w:val="00333FA9"/>
    <w:rsid w:val="003347B7"/>
    <w:rsid w:val="003348B4"/>
    <w:rsid w:val="00336E55"/>
    <w:rsid w:val="00337C29"/>
    <w:rsid w:val="00340EC8"/>
    <w:rsid w:val="00342456"/>
    <w:rsid w:val="00343837"/>
    <w:rsid w:val="0035290E"/>
    <w:rsid w:val="00352F9D"/>
    <w:rsid w:val="00361539"/>
    <w:rsid w:val="003620A6"/>
    <w:rsid w:val="00362A16"/>
    <w:rsid w:val="00364588"/>
    <w:rsid w:val="003646A6"/>
    <w:rsid w:val="003666F2"/>
    <w:rsid w:val="00367CF4"/>
    <w:rsid w:val="00370883"/>
    <w:rsid w:val="0037326C"/>
    <w:rsid w:val="00374FD4"/>
    <w:rsid w:val="0037536A"/>
    <w:rsid w:val="003760E9"/>
    <w:rsid w:val="003766FB"/>
    <w:rsid w:val="00383176"/>
    <w:rsid w:val="0038460A"/>
    <w:rsid w:val="003850F7"/>
    <w:rsid w:val="00392D3F"/>
    <w:rsid w:val="003946C4"/>
    <w:rsid w:val="003A2DA9"/>
    <w:rsid w:val="003A2DB9"/>
    <w:rsid w:val="003A37CD"/>
    <w:rsid w:val="003A3BA2"/>
    <w:rsid w:val="003A738B"/>
    <w:rsid w:val="003A75E9"/>
    <w:rsid w:val="003C1EC0"/>
    <w:rsid w:val="003C302E"/>
    <w:rsid w:val="003D015F"/>
    <w:rsid w:val="003D07B6"/>
    <w:rsid w:val="003D17DA"/>
    <w:rsid w:val="003D24FB"/>
    <w:rsid w:val="003D3E96"/>
    <w:rsid w:val="003D4A72"/>
    <w:rsid w:val="003D4E81"/>
    <w:rsid w:val="003E12B4"/>
    <w:rsid w:val="003E4D0F"/>
    <w:rsid w:val="003E771F"/>
    <w:rsid w:val="003F071A"/>
    <w:rsid w:val="003F2359"/>
    <w:rsid w:val="003F2E23"/>
    <w:rsid w:val="003F307D"/>
    <w:rsid w:val="003F39A6"/>
    <w:rsid w:val="003F448F"/>
    <w:rsid w:val="00402D96"/>
    <w:rsid w:val="004051F3"/>
    <w:rsid w:val="00405555"/>
    <w:rsid w:val="00405B2E"/>
    <w:rsid w:val="004075C6"/>
    <w:rsid w:val="00410197"/>
    <w:rsid w:val="004144A4"/>
    <w:rsid w:val="0042563F"/>
    <w:rsid w:val="004268AD"/>
    <w:rsid w:val="004312C2"/>
    <w:rsid w:val="004344DB"/>
    <w:rsid w:val="00434FC9"/>
    <w:rsid w:val="0044164F"/>
    <w:rsid w:val="00442F45"/>
    <w:rsid w:val="00450CFD"/>
    <w:rsid w:val="004525F7"/>
    <w:rsid w:val="00457B44"/>
    <w:rsid w:val="00464F29"/>
    <w:rsid w:val="00465563"/>
    <w:rsid w:val="0046686D"/>
    <w:rsid w:val="004711F7"/>
    <w:rsid w:val="004777C0"/>
    <w:rsid w:val="00480511"/>
    <w:rsid w:val="00480C20"/>
    <w:rsid w:val="004850CC"/>
    <w:rsid w:val="00485E0C"/>
    <w:rsid w:val="004A044D"/>
    <w:rsid w:val="004A2848"/>
    <w:rsid w:val="004A324D"/>
    <w:rsid w:val="004B377B"/>
    <w:rsid w:val="004B3C8D"/>
    <w:rsid w:val="004B3E9E"/>
    <w:rsid w:val="004B5D1D"/>
    <w:rsid w:val="004B7EF7"/>
    <w:rsid w:val="004C1BCE"/>
    <w:rsid w:val="004C6FFE"/>
    <w:rsid w:val="004D1906"/>
    <w:rsid w:val="004E366A"/>
    <w:rsid w:val="004E4015"/>
    <w:rsid w:val="004E49C9"/>
    <w:rsid w:val="004E5BE7"/>
    <w:rsid w:val="004E6B95"/>
    <w:rsid w:val="004F02C5"/>
    <w:rsid w:val="004F0478"/>
    <w:rsid w:val="004F1589"/>
    <w:rsid w:val="004F26F0"/>
    <w:rsid w:val="004F3C90"/>
    <w:rsid w:val="005059A0"/>
    <w:rsid w:val="00505E54"/>
    <w:rsid w:val="00515303"/>
    <w:rsid w:val="00516D8C"/>
    <w:rsid w:val="005211CE"/>
    <w:rsid w:val="00527D04"/>
    <w:rsid w:val="00530BFF"/>
    <w:rsid w:val="005407BB"/>
    <w:rsid w:val="00541F1B"/>
    <w:rsid w:val="005438C0"/>
    <w:rsid w:val="005523EC"/>
    <w:rsid w:val="0055518A"/>
    <w:rsid w:val="00555502"/>
    <w:rsid w:val="00561C2C"/>
    <w:rsid w:val="0056467D"/>
    <w:rsid w:val="00566B70"/>
    <w:rsid w:val="005713DA"/>
    <w:rsid w:val="0057149F"/>
    <w:rsid w:val="005718DF"/>
    <w:rsid w:val="00572E36"/>
    <w:rsid w:val="005752B4"/>
    <w:rsid w:val="00587D77"/>
    <w:rsid w:val="00594EB5"/>
    <w:rsid w:val="005A02FB"/>
    <w:rsid w:val="005A0A36"/>
    <w:rsid w:val="005A24E8"/>
    <w:rsid w:val="005A4427"/>
    <w:rsid w:val="005A47FA"/>
    <w:rsid w:val="005A5AF8"/>
    <w:rsid w:val="005A7010"/>
    <w:rsid w:val="005B119D"/>
    <w:rsid w:val="005B1C84"/>
    <w:rsid w:val="005B7123"/>
    <w:rsid w:val="005C1B73"/>
    <w:rsid w:val="005C2755"/>
    <w:rsid w:val="005C60F3"/>
    <w:rsid w:val="005C78F2"/>
    <w:rsid w:val="005D0DD4"/>
    <w:rsid w:val="005D1DE3"/>
    <w:rsid w:val="005D396B"/>
    <w:rsid w:val="005E3AB7"/>
    <w:rsid w:val="005E4180"/>
    <w:rsid w:val="005F66C7"/>
    <w:rsid w:val="00600CC7"/>
    <w:rsid w:val="00602BA7"/>
    <w:rsid w:val="006048BD"/>
    <w:rsid w:val="006061D7"/>
    <w:rsid w:val="0061216F"/>
    <w:rsid w:val="006132B8"/>
    <w:rsid w:val="0061643D"/>
    <w:rsid w:val="00625A5E"/>
    <w:rsid w:val="00632105"/>
    <w:rsid w:val="00633351"/>
    <w:rsid w:val="00633B6E"/>
    <w:rsid w:val="00634C05"/>
    <w:rsid w:val="0063659A"/>
    <w:rsid w:val="0063711B"/>
    <w:rsid w:val="0063764B"/>
    <w:rsid w:val="006405A7"/>
    <w:rsid w:val="0065005F"/>
    <w:rsid w:val="0065112A"/>
    <w:rsid w:val="00652655"/>
    <w:rsid w:val="006547BA"/>
    <w:rsid w:val="00655ED8"/>
    <w:rsid w:val="006560F0"/>
    <w:rsid w:val="006728FE"/>
    <w:rsid w:val="00680C8A"/>
    <w:rsid w:val="0068302F"/>
    <w:rsid w:val="00686A77"/>
    <w:rsid w:val="00693DB6"/>
    <w:rsid w:val="00696607"/>
    <w:rsid w:val="006A3FD7"/>
    <w:rsid w:val="006A412B"/>
    <w:rsid w:val="006A5D54"/>
    <w:rsid w:val="006A6E03"/>
    <w:rsid w:val="006B287A"/>
    <w:rsid w:val="006B318A"/>
    <w:rsid w:val="006B78DE"/>
    <w:rsid w:val="006C6B1B"/>
    <w:rsid w:val="006C6C7A"/>
    <w:rsid w:val="006E1096"/>
    <w:rsid w:val="006E30A1"/>
    <w:rsid w:val="006E3F5B"/>
    <w:rsid w:val="006F30A9"/>
    <w:rsid w:val="006F397A"/>
    <w:rsid w:val="0070063C"/>
    <w:rsid w:val="007040DE"/>
    <w:rsid w:val="00705559"/>
    <w:rsid w:val="00707D32"/>
    <w:rsid w:val="00711DDD"/>
    <w:rsid w:val="00712CC6"/>
    <w:rsid w:val="00716044"/>
    <w:rsid w:val="00721119"/>
    <w:rsid w:val="0072177B"/>
    <w:rsid w:val="00722E4B"/>
    <w:rsid w:val="007232D5"/>
    <w:rsid w:val="007232DE"/>
    <w:rsid w:val="007235D1"/>
    <w:rsid w:val="007268AE"/>
    <w:rsid w:val="007272CC"/>
    <w:rsid w:val="0073315D"/>
    <w:rsid w:val="007333E7"/>
    <w:rsid w:val="00734D92"/>
    <w:rsid w:val="007424F0"/>
    <w:rsid w:val="00742FF2"/>
    <w:rsid w:val="00746AB1"/>
    <w:rsid w:val="00750C01"/>
    <w:rsid w:val="00754180"/>
    <w:rsid w:val="007652C7"/>
    <w:rsid w:val="00774EF9"/>
    <w:rsid w:val="007759BF"/>
    <w:rsid w:val="0077699F"/>
    <w:rsid w:val="007773F8"/>
    <w:rsid w:val="00780D25"/>
    <w:rsid w:val="00781B7A"/>
    <w:rsid w:val="00781FBC"/>
    <w:rsid w:val="00782ABB"/>
    <w:rsid w:val="00784C66"/>
    <w:rsid w:val="00785F02"/>
    <w:rsid w:val="00787AFE"/>
    <w:rsid w:val="00790338"/>
    <w:rsid w:val="00790DAA"/>
    <w:rsid w:val="00791F5E"/>
    <w:rsid w:val="0079344F"/>
    <w:rsid w:val="00797831"/>
    <w:rsid w:val="007979FC"/>
    <w:rsid w:val="00797EF4"/>
    <w:rsid w:val="007A0036"/>
    <w:rsid w:val="007A2992"/>
    <w:rsid w:val="007A37BE"/>
    <w:rsid w:val="007A75EA"/>
    <w:rsid w:val="007B0C1C"/>
    <w:rsid w:val="007B1910"/>
    <w:rsid w:val="007B54C6"/>
    <w:rsid w:val="007B5DCD"/>
    <w:rsid w:val="007B5F2C"/>
    <w:rsid w:val="007B6739"/>
    <w:rsid w:val="007C2FE7"/>
    <w:rsid w:val="007C2FFC"/>
    <w:rsid w:val="007C54FF"/>
    <w:rsid w:val="007C5F78"/>
    <w:rsid w:val="007C6BCF"/>
    <w:rsid w:val="007C6DAF"/>
    <w:rsid w:val="007C722D"/>
    <w:rsid w:val="007D30DF"/>
    <w:rsid w:val="007E78CD"/>
    <w:rsid w:val="007E7BBA"/>
    <w:rsid w:val="007F45CF"/>
    <w:rsid w:val="008016BD"/>
    <w:rsid w:val="00803980"/>
    <w:rsid w:val="00804187"/>
    <w:rsid w:val="00804D87"/>
    <w:rsid w:val="00805FD6"/>
    <w:rsid w:val="008140E8"/>
    <w:rsid w:val="00816476"/>
    <w:rsid w:val="008204AD"/>
    <w:rsid w:val="008222C3"/>
    <w:rsid w:val="008229D8"/>
    <w:rsid w:val="008245DE"/>
    <w:rsid w:val="008274EE"/>
    <w:rsid w:val="00827926"/>
    <w:rsid w:val="008328D0"/>
    <w:rsid w:val="008358A7"/>
    <w:rsid w:val="00837A4B"/>
    <w:rsid w:val="00837E55"/>
    <w:rsid w:val="00843290"/>
    <w:rsid w:val="00843CFE"/>
    <w:rsid w:val="00853CBE"/>
    <w:rsid w:val="00861A45"/>
    <w:rsid w:val="00862B85"/>
    <w:rsid w:val="008664E7"/>
    <w:rsid w:val="00870E5D"/>
    <w:rsid w:val="008747D4"/>
    <w:rsid w:val="00875A69"/>
    <w:rsid w:val="00877789"/>
    <w:rsid w:val="00883C9B"/>
    <w:rsid w:val="00885C06"/>
    <w:rsid w:val="00886252"/>
    <w:rsid w:val="008916FA"/>
    <w:rsid w:val="008A01BE"/>
    <w:rsid w:val="008A09E8"/>
    <w:rsid w:val="008A5BB9"/>
    <w:rsid w:val="008A6A61"/>
    <w:rsid w:val="008A706A"/>
    <w:rsid w:val="008B03FE"/>
    <w:rsid w:val="008B5425"/>
    <w:rsid w:val="008C38B3"/>
    <w:rsid w:val="008C4B0D"/>
    <w:rsid w:val="008C529F"/>
    <w:rsid w:val="008D413B"/>
    <w:rsid w:val="008D6AAD"/>
    <w:rsid w:val="008D7C4B"/>
    <w:rsid w:val="008E523A"/>
    <w:rsid w:val="008E53AF"/>
    <w:rsid w:val="008E577E"/>
    <w:rsid w:val="008F151D"/>
    <w:rsid w:val="008F1BE4"/>
    <w:rsid w:val="008F4B81"/>
    <w:rsid w:val="008F5A9C"/>
    <w:rsid w:val="009000F6"/>
    <w:rsid w:val="00902E5F"/>
    <w:rsid w:val="009030C6"/>
    <w:rsid w:val="009066B7"/>
    <w:rsid w:val="00910842"/>
    <w:rsid w:val="00911C75"/>
    <w:rsid w:val="00912C28"/>
    <w:rsid w:val="00914EAB"/>
    <w:rsid w:val="00915CB0"/>
    <w:rsid w:val="0091776E"/>
    <w:rsid w:val="0092320F"/>
    <w:rsid w:val="009239D5"/>
    <w:rsid w:val="00926DF4"/>
    <w:rsid w:val="009310E4"/>
    <w:rsid w:val="00942EB9"/>
    <w:rsid w:val="0094689B"/>
    <w:rsid w:val="00947FEB"/>
    <w:rsid w:val="00950A6E"/>
    <w:rsid w:val="00956780"/>
    <w:rsid w:val="00957040"/>
    <w:rsid w:val="00957399"/>
    <w:rsid w:val="00961F62"/>
    <w:rsid w:val="00972310"/>
    <w:rsid w:val="00973C3F"/>
    <w:rsid w:val="00980E8B"/>
    <w:rsid w:val="00981047"/>
    <w:rsid w:val="00984AC0"/>
    <w:rsid w:val="00996F5B"/>
    <w:rsid w:val="009A0000"/>
    <w:rsid w:val="009A240E"/>
    <w:rsid w:val="009A61E2"/>
    <w:rsid w:val="009B6C11"/>
    <w:rsid w:val="009C2F1A"/>
    <w:rsid w:val="009C3AEC"/>
    <w:rsid w:val="009C490A"/>
    <w:rsid w:val="009C61DE"/>
    <w:rsid w:val="009D07C1"/>
    <w:rsid w:val="009D338C"/>
    <w:rsid w:val="009E049E"/>
    <w:rsid w:val="009E1B24"/>
    <w:rsid w:val="009E3E62"/>
    <w:rsid w:val="009E4C23"/>
    <w:rsid w:val="009F0449"/>
    <w:rsid w:val="009F25FD"/>
    <w:rsid w:val="009F73B7"/>
    <w:rsid w:val="00A003AF"/>
    <w:rsid w:val="00A01178"/>
    <w:rsid w:val="00A01570"/>
    <w:rsid w:val="00A04619"/>
    <w:rsid w:val="00A049E0"/>
    <w:rsid w:val="00A04EC9"/>
    <w:rsid w:val="00A1499F"/>
    <w:rsid w:val="00A14B59"/>
    <w:rsid w:val="00A15CE5"/>
    <w:rsid w:val="00A16DBC"/>
    <w:rsid w:val="00A2008B"/>
    <w:rsid w:val="00A20977"/>
    <w:rsid w:val="00A2125B"/>
    <w:rsid w:val="00A21E18"/>
    <w:rsid w:val="00A2201D"/>
    <w:rsid w:val="00A24241"/>
    <w:rsid w:val="00A25662"/>
    <w:rsid w:val="00A257E0"/>
    <w:rsid w:val="00A26A22"/>
    <w:rsid w:val="00A2753E"/>
    <w:rsid w:val="00A3540A"/>
    <w:rsid w:val="00A36C6E"/>
    <w:rsid w:val="00A36E64"/>
    <w:rsid w:val="00A4344E"/>
    <w:rsid w:val="00A44447"/>
    <w:rsid w:val="00A50B90"/>
    <w:rsid w:val="00A50E4A"/>
    <w:rsid w:val="00A51A89"/>
    <w:rsid w:val="00A52B30"/>
    <w:rsid w:val="00A54976"/>
    <w:rsid w:val="00A55D7A"/>
    <w:rsid w:val="00A6046A"/>
    <w:rsid w:val="00A62CCB"/>
    <w:rsid w:val="00A64BC9"/>
    <w:rsid w:val="00A67161"/>
    <w:rsid w:val="00A83F5E"/>
    <w:rsid w:val="00A85CEE"/>
    <w:rsid w:val="00A91B08"/>
    <w:rsid w:val="00A9210E"/>
    <w:rsid w:val="00A92FE7"/>
    <w:rsid w:val="00A941D8"/>
    <w:rsid w:val="00A94B81"/>
    <w:rsid w:val="00A96FA6"/>
    <w:rsid w:val="00AA05BF"/>
    <w:rsid w:val="00AA12DC"/>
    <w:rsid w:val="00AA15A1"/>
    <w:rsid w:val="00AA44C8"/>
    <w:rsid w:val="00AB1295"/>
    <w:rsid w:val="00AB3649"/>
    <w:rsid w:val="00AB3C33"/>
    <w:rsid w:val="00AC3E4F"/>
    <w:rsid w:val="00AC62FE"/>
    <w:rsid w:val="00AD0058"/>
    <w:rsid w:val="00AD354D"/>
    <w:rsid w:val="00AD798D"/>
    <w:rsid w:val="00AE195E"/>
    <w:rsid w:val="00AE3E17"/>
    <w:rsid w:val="00AE46EC"/>
    <w:rsid w:val="00AF0814"/>
    <w:rsid w:val="00AF7843"/>
    <w:rsid w:val="00B000B0"/>
    <w:rsid w:val="00B00447"/>
    <w:rsid w:val="00B02181"/>
    <w:rsid w:val="00B040DC"/>
    <w:rsid w:val="00B04513"/>
    <w:rsid w:val="00B076C5"/>
    <w:rsid w:val="00B07B6D"/>
    <w:rsid w:val="00B10D90"/>
    <w:rsid w:val="00B12575"/>
    <w:rsid w:val="00B1422B"/>
    <w:rsid w:val="00B151EC"/>
    <w:rsid w:val="00B157BE"/>
    <w:rsid w:val="00B15861"/>
    <w:rsid w:val="00B16D0A"/>
    <w:rsid w:val="00B17A4C"/>
    <w:rsid w:val="00B221F4"/>
    <w:rsid w:val="00B229BE"/>
    <w:rsid w:val="00B2310A"/>
    <w:rsid w:val="00B23E3C"/>
    <w:rsid w:val="00B23F54"/>
    <w:rsid w:val="00B26C6A"/>
    <w:rsid w:val="00B26DE8"/>
    <w:rsid w:val="00B31E1F"/>
    <w:rsid w:val="00B33D1A"/>
    <w:rsid w:val="00B34570"/>
    <w:rsid w:val="00B36142"/>
    <w:rsid w:val="00B43588"/>
    <w:rsid w:val="00B4404D"/>
    <w:rsid w:val="00B440B0"/>
    <w:rsid w:val="00B45D7F"/>
    <w:rsid w:val="00B50CD2"/>
    <w:rsid w:val="00B62402"/>
    <w:rsid w:val="00B63440"/>
    <w:rsid w:val="00B635F8"/>
    <w:rsid w:val="00B63E03"/>
    <w:rsid w:val="00B65063"/>
    <w:rsid w:val="00B713AB"/>
    <w:rsid w:val="00B83836"/>
    <w:rsid w:val="00B83E16"/>
    <w:rsid w:val="00B84163"/>
    <w:rsid w:val="00B847CC"/>
    <w:rsid w:val="00B84846"/>
    <w:rsid w:val="00B85A8E"/>
    <w:rsid w:val="00B87929"/>
    <w:rsid w:val="00B87B57"/>
    <w:rsid w:val="00B910DB"/>
    <w:rsid w:val="00B92FAD"/>
    <w:rsid w:val="00B9347A"/>
    <w:rsid w:val="00B93FE7"/>
    <w:rsid w:val="00BA05B0"/>
    <w:rsid w:val="00BA31D9"/>
    <w:rsid w:val="00BA71C9"/>
    <w:rsid w:val="00BA73E3"/>
    <w:rsid w:val="00BA769A"/>
    <w:rsid w:val="00BB6FBE"/>
    <w:rsid w:val="00BC0653"/>
    <w:rsid w:val="00BC1095"/>
    <w:rsid w:val="00BC345B"/>
    <w:rsid w:val="00BC3B10"/>
    <w:rsid w:val="00BC5410"/>
    <w:rsid w:val="00BD1198"/>
    <w:rsid w:val="00BD39B3"/>
    <w:rsid w:val="00BD5316"/>
    <w:rsid w:val="00BE7537"/>
    <w:rsid w:val="00BF05E1"/>
    <w:rsid w:val="00BF332B"/>
    <w:rsid w:val="00BF54EC"/>
    <w:rsid w:val="00C007E3"/>
    <w:rsid w:val="00C01DD5"/>
    <w:rsid w:val="00C032A6"/>
    <w:rsid w:val="00C04AE2"/>
    <w:rsid w:val="00C064B5"/>
    <w:rsid w:val="00C06CA3"/>
    <w:rsid w:val="00C10B88"/>
    <w:rsid w:val="00C14D96"/>
    <w:rsid w:val="00C221EF"/>
    <w:rsid w:val="00C24AED"/>
    <w:rsid w:val="00C2552D"/>
    <w:rsid w:val="00C300BC"/>
    <w:rsid w:val="00C344F2"/>
    <w:rsid w:val="00C428C7"/>
    <w:rsid w:val="00C474F5"/>
    <w:rsid w:val="00C51679"/>
    <w:rsid w:val="00C54274"/>
    <w:rsid w:val="00C54F44"/>
    <w:rsid w:val="00C6087A"/>
    <w:rsid w:val="00C614CB"/>
    <w:rsid w:val="00C66AAC"/>
    <w:rsid w:val="00C720DC"/>
    <w:rsid w:val="00C72849"/>
    <w:rsid w:val="00C75B63"/>
    <w:rsid w:val="00C76F32"/>
    <w:rsid w:val="00C81084"/>
    <w:rsid w:val="00C81381"/>
    <w:rsid w:val="00C836B8"/>
    <w:rsid w:val="00C8465B"/>
    <w:rsid w:val="00C8610A"/>
    <w:rsid w:val="00C90E0F"/>
    <w:rsid w:val="00C91802"/>
    <w:rsid w:val="00C92F49"/>
    <w:rsid w:val="00C934DE"/>
    <w:rsid w:val="00C94087"/>
    <w:rsid w:val="00CB05BB"/>
    <w:rsid w:val="00CB202E"/>
    <w:rsid w:val="00CB5795"/>
    <w:rsid w:val="00CB6D42"/>
    <w:rsid w:val="00CC2F1A"/>
    <w:rsid w:val="00CC6DA4"/>
    <w:rsid w:val="00CD4A11"/>
    <w:rsid w:val="00CD6A2A"/>
    <w:rsid w:val="00CD73BD"/>
    <w:rsid w:val="00CE2EF3"/>
    <w:rsid w:val="00CF00D7"/>
    <w:rsid w:val="00CF10DE"/>
    <w:rsid w:val="00D014B4"/>
    <w:rsid w:val="00D01EC3"/>
    <w:rsid w:val="00D028CE"/>
    <w:rsid w:val="00D04555"/>
    <w:rsid w:val="00D0468E"/>
    <w:rsid w:val="00D06D14"/>
    <w:rsid w:val="00D100A2"/>
    <w:rsid w:val="00D1039D"/>
    <w:rsid w:val="00D1118F"/>
    <w:rsid w:val="00D1409A"/>
    <w:rsid w:val="00D16358"/>
    <w:rsid w:val="00D23A39"/>
    <w:rsid w:val="00D25519"/>
    <w:rsid w:val="00D267A2"/>
    <w:rsid w:val="00D273DD"/>
    <w:rsid w:val="00D33E96"/>
    <w:rsid w:val="00D37269"/>
    <w:rsid w:val="00D3767B"/>
    <w:rsid w:val="00D47871"/>
    <w:rsid w:val="00D5093B"/>
    <w:rsid w:val="00D5111E"/>
    <w:rsid w:val="00D57175"/>
    <w:rsid w:val="00D61CFB"/>
    <w:rsid w:val="00D645A5"/>
    <w:rsid w:val="00D7196B"/>
    <w:rsid w:val="00D750E9"/>
    <w:rsid w:val="00D75249"/>
    <w:rsid w:val="00D766E8"/>
    <w:rsid w:val="00D806A8"/>
    <w:rsid w:val="00D82207"/>
    <w:rsid w:val="00D84A3B"/>
    <w:rsid w:val="00D84C64"/>
    <w:rsid w:val="00D86C83"/>
    <w:rsid w:val="00D87DED"/>
    <w:rsid w:val="00D91615"/>
    <w:rsid w:val="00D933FC"/>
    <w:rsid w:val="00D93E03"/>
    <w:rsid w:val="00D9506B"/>
    <w:rsid w:val="00D96D94"/>
    <w:rsid w:val="00DA1E33"/>
    <w:rsid w:val="00DA29C0"/>
    <w:rsid w:val="00DA3ACF"/>
    <w:rsid w:val="00DA5FED"/>
    <w:rsid w:val="00DA6A3B"/>
    <w:rsid w:val="00DA7A4A"/>
    <w:rsid w:val="00DA7D18"/>
    <w:rsid w:val="00DB178C"/>
    <w:rsid w:val="00DB17E1"/>
    <w:rsid w:val="00DB2AAC"/>
    <w:rsid w:val="00DB7201"/>
    <w:rsid w:val="00DC4200"/>
    <w:rsid w:val="00DC45E2"/>
    <w:rsid w:val="00DC4A4D"/>
    <w:rsid w:val="00DD25EE"/>
    <w:rsid w:val="00DD4FC1"/>
    <w:rsid w:val="00DD5FB9"/>
    <w:rsid w:val="00DE5066"/>
    <w:rsid w:val="00DE72B6"/>
    <w:rsid w:val="00DF275A"/>
    <w:rsid w:val="00E00ABE"/>
    <w:rsid w:val="00E0113B"/>
    <w:rsid w:val="00E016A9"/>
    <w:rsid w:val="00E02412"/>
    <w:rsid w:val="00E02545"/>
    <w:rsid w:val="00E0365D"/>
    <w:rsid w:val="00E03C2C"/>
    <w:rsid w:val="00E056B6"/>
    <w:rsid w:val="00E1374F"/>
    <w:rsid w:val="00E16F2D"/>
    <w:rsid w:val="00E22677"/>
    <w:rsid w:val="00E26E97"/>
    <w:rsid w:val="00E27B37"/>
    <w:rsid w:val="00E34A86"/>
    <w:rsid w:val="00E363DE"/>
    <w:rsid w:val="00E36B45"/>
    <w:rsid w:val="00E4406B"/>
    <w:rsid w:val="00E44EFC"/>
    <w:rsid w:val="00E462F5"/>
    <w:rsid w:val="00E538B9"/>
    <w:rsid w:val="00E60ED7"/>
    <w:rsid w:val="00E64F9D"/>
    <w:rsid w:val="00E66A05"/>
    <w:rsid w:val="00E7170B"/>
    <w:rsid w:val="00E73DF5"/>
    <w:rsid w:val="00E74509"/>
    <w:rsid w:val="00E7481F"/>
    <w:rsid w:val="00E824D9"/>
    <w:rsid w:val="00E82B74"/>
    <w:rsid w:val="00E8349C"/>
    <w:rsid w:val="00E84E86"/>
    <w:rsid w:val="00E855CC"/>
    <w:rsid w:val="00E87454"/>
    <w:rsid w:val="00E901B1"/>
    <w:rsid w:val="00E916A8"/>
    <w:rsid w:val="00E93D17"/>
    <w:rsid w:val="00E945BB"/>
    <w:rsid w:val="00E9668E"/>
    <w:rsid w:val="00EA07D5"/>
    <w:rsid w:val="00EA0F0F"/>
    <w:rsid w:val="00EA25CF"/>
    <w:rsid w:val="00EA36A4"/>
    <w:rsid w:val="00EA4795"/>
    <w:rsid w:val="00EA4DEA"/>
    <w:rsid w:val="00EA530B"/>
    <w:rsid w:val="00EA7BF2"/>
    <w:rsid w:val="00EB22CC"/>
    <w:rsid w:val="00EB3FD6"/>
    <w:rsid w:val="00EB495B"/>
    <w:rsid w:val="00EB62E9"/>
    <w:rsid w:val="00EB6EB7"/>
    <w:rsid w:val="00EB7AA4"/>
    <w:rsid w:val="00EC32D0"/>
    <w:rsid w:val="00EC4569"/>
    <w:rsid w:val="00ED0E00"/>
    <w:rsid w:val="00ED0E68"/>
    <w:rsid w:val="00ED21E7"/>
    <w:rsid w:val="00ED251A"/>
    <w:rsid w:val="00ED335D"/>
    <w:rsid w:val="00ED4E90"/>
    <w:rsid w:val="00ED6044"/>
    <w:rsid w:val="00ED7173"/>
    <w:rsid w:val="00ED7A54"/>
    <w:rsid w:val="00EE30FD"/>
    <w:rsid w:val="00EE5683"/>
    <w:rsid w:val="00EF0EFF"/>
    <w:rsid w:val="00EF442E"/>
    <w:rsid w:val="00EF54EC"/>
    <w:rsid w:val="00F01622"/>
    <w:rsid w:val="00F026A4"/>
    <w:rsid w:val="00F0750A"/>
    <w:rsid w:val="00F07763"/>
    <w:rsid w:val="00F10812"/>
    <w:rsid w:val="00F1125C"/>
    <w:rsid w:val="00F122B5"/>
    <w:rsid w:val="00F152FF"/>
    <w:rsid w:val="00F1551F"/>
    <w:rsid w:val="00F244CB"/>
    <w:rsid w:val="00F252E4"/>
    <w:rsid w:val="00F271A6"/>
    <w:rsid w:val="00F31906"/>
    <w:rsid w:val="00F35F60"/>
    <w:rsid w:val="00F42AB1"/>
    <w:rsid w:val="00F456D9"/>
    <w:rsid w:val="00F53436"/>
    <w:rsid w:val="00F557AC"/>
    <w:rsid w:val="00F61D4A"/>
    <w:rsid w:val="00F62419"/>
    <w:rsid w:val="00F6451F"/>
    <w:rsid w:val="00F646A5"/>
    <w:rsid w:val="00F64CA1"/>
    <w:rsid w:val="00F708FC"/>
    <w:rsid w:val="00F71332"/>
    <w:rsid w:val="00F7333E"/>
    <w:rsid w:val="00F747AA"/>
    <w:rsid w:val="00F80134"/>
    <w:rsid w:val="00F80E1B"/>
    <w:rsid w:val="00F90115"/>
    <w:rsid w:val="00F906B3"/>
    <w:rsid w:val="00F91190"/>
    <w:rsid w:val="00F9195B"/>
    <w:rsid w:val="00F939EE"/>
    <w:rsid w:val="00F946C0"/>
    <w:rsid w:val="00F979AE"/>
    <w:rsid w:val="00FA75A9"/>
    <w:rsid w:val="00FB0F3B"/>
    <w:rsid w:val="00FB4FA5"/>
    <w:rsid w:val="00FB5531"/>
    <w:rsid w:val="00FB56BA"/>
    <w:rsid w:val="00FB657A"/>
    <w:rsid w:val="00FC0E60"/>
    <w:rsid w:val="00FC15A3"/>
    <w:rsid w:val="00FC6857"/>
    <w:rsid w:val="00FD2361"/>
    <w:rsid w:val="00FD70CF"/>
    <w:rsid w:val="00FD7C71"/>
    <w:rsid w:val="00FE032D"/>
    <w:rsid w:val="00FE1AD0"/>
    <w:rsid w:val="00FE3C01"/>
    <w:rsid w:val="00FE7899"/>
    <w:rsid w:val="09013A7B"/>
    <w:rsid w:val="0C3E7BD0"/>
    <w:rsid w:val="12341AC8"/>
    <w:rsid w:val="165B4732"/>
    <w:rsid w:val="17374AB7"/>
    <w:rsid w:val="173A434B"/>
    <w:rsid w:val="1A346875"/>
    <w:rsid w:val="1AFB302F"/>
    <w:rsid w:val="1DE0090D"/>
    <w:rsid w:val="26016991"/>
    <w:rsid w:val="373148EA"/>
    <w:rsid w:val="3A297401"/>
    <w:rsid w:val="434E01CF"/>
    <w:rsid w:val="44EE52F4"/>
    <w:rsid w:val="48691AA1"/>
    <w:rsid w:val="4DA52708"/>
    <w:rsid w:val="4F54552C"/>
    <w:rsid w:val="61E80771"/>
    <w:rsid w:val="625A1776"/>
    <w:rsid w:val="62906685"/>
    <w:rsid w:val="6484212C"/>
    <w:rsid w:val="69187E73"/>
    <w:rsid w:val="6A8230E7"/>
    <w:rsid w:val="6A8459C7"/>
    <w:rsid w:val="6BB66BD7"/>
    <w:rsid w:val="6BD25961"/>
    <w:rsid w:val="730475B9"/>
    <w:rsid w:val="735C7728"/>
    <w:rsid w:val="790B2D2A"/>
    <w:rsid w:val="79CE315A"/>
    <w:rsid w:val="7A995A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37"/>
    <w:qFormat/>
    <w:uiPriority w:val="0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0"/>
    <w:rPr>
      <w:color w:val="0000FF"/>
      <w:u w:val="single"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Balloon Text"/>
    <w:basedOn w:val="1"/>
    <w:link w:val="1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 Indent 3"/>
    <w:basedOn w:val="1"/>
    <w:link w:val="30"/>
    <w:qFormat/>
    <w:uiPriority w:val="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9">
    <w:name w:val="header"/>
    <w:basedOn w:val="1"/>
    <w:link w:val="35"/>
    <w:qFormat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uk-UA"/>
    </w:rPr>
  </w:style>
  <w:style w:type="paragraph" w:styleId="10">
    <w:name w:val="Body Text"/>
    <w:basedOn w:val="1"/>
    <w:link w:val="32"/>
    <w:semiHidden/>
    <w:unhideWhenUsed/>
    <w:qFormat/>
    <w:uiPriority w:val="99"/>
    <w:pPr>
      <w:spacing w:after="120"/>
    </w:pPr>
  </w:style>
  <w:style w:type="paragraph" w:styleId="11">
    <w:name w:val="Body Text Indent"/>
    <w:basedOn w:val="1"/>
    <w:link w:val="31"/>
    <w:semiHidden/>
    <w:unhideWhenUsed/>
    <w:qFormat/>
    <w:uiPriority w:val="99"/>
    <w:pPr>
      <w:spacing w:after="120"/>
      <w:ind w:left="283"/>
    </w:pPr>
  </w:style>
  <w:style w:type="paragraph" w:styleId="12">
    <w:name w:val="footer"/>
    <w:basedOn w:val="1"/>
    <w:link w:val="23"/>
    <w:qFormat/>
    <w:uiPriority w:val="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0"/>
      <w:lang w:val="uk-UA" w:eastAsia="zh-CN"/>
    </w:r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4">
    <w:name w:val="HTML Preformatted"/>
    <w:basedOn w:val="1"/>
    <w:link w:val="34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5">
    <w:name w:val="Table Grid"/>
    <w:basedOn w:val="4"/>
    <w:qFormat/>
    <w:uiPriority w:val="0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6">
    <w:name w:val="No Spacing"/>
    <w:basedOn w:val="1"/>
    <w:qFormat/>
    <w:uiPriority w:val="0"/>
    <w:pPr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paragraph" w:styleId="17">
    <w:name w:val="List Paragraph"/>
    <w:basedOn w:val="1"/>
    <w:qFormat/>
    <w:uiPriority w:val="34"/>
    <w:pPr>
      <w:ind w:left="720"/>
      <w:contextualSpacing/>
    </w:pPr>
    <w:rPr>
      <w:rFonts w:asciiTheme="minorHAnsi" w:hAnsiTheme="minorHAnsi" w:eastAsiaTheme="minorHAnsi" w:cstheme="minorBidi"/>
      <w:lang w:eastAsia="en-US"/>
    </w:rPr>
  </w:style>
  <w:style w:type="paragraph" w:customStyle="1" w:styleId="18">
    <w:name w:val="Обычный2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19">
    <w:name w:val="Текст выноски Знак"/>
    <w:basedOn w:val="3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20">
    <w:name w:val="Обычный1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21">
    <w:name w:val="Знак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val="ru-RU" w:eastAsia="zh-CN" w:bidi="ar-SA"/>
    </w:rPr>
  </w:style>
  <w:style w:type="character" w:customStyle="1" w:styleId="23">
    <w:name w:val="Нижний колонтитул Знак"/>
    <w:basedOn w:val="3"/>
    <w:link w:val="12"/>
    <w:qFormat/>
    <w:uiPriority w:val="0"/>
    <w:rPr>
      <w:rFonts w:ascii="Times New Roman" w:hAnsi="Times New Roman" w:eastAsia="Times New Roman" w:cs="Times New Roman"/>
      <w:sz w:val="24"/>
      <w:szCs w:val="20"/>
      <w:lang w:val="uk-UA" w:eastAsia="zh-CN"/>
    </w:rPr>
  </w:style>
  <w:style w:type="paragraph" w:customStyle="1" w:styleId="24">
    <w:name w:val="Знак1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1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rvts0"/>
    <w:basedOn w:val="3"/>
    <w:qFormat/>
    <w:uiPriority w:val="0"/>
  </w:style>
  <w:style w:type="paragraph" w:customStyle="1" w:styleId="27">
    <w:name w:val="Знак2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rvps115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9">
    <w:name w:val="rvts7"/>
    <w:basedOn w:val="3"/>
    <w:qFormat/>
    <w:uiPriority w:val="0"/>
  </w:style>
  <w:style w:type="character" w:customStyle="1" w:styleId="30">
    <w:name w:val="Основной текст с отступом 3 Знак"/>
    <w:basedOn w:val="3"/>
    <w:link w:val="8"/>
    <w:qFormat/>
    <w:uiPriority w:val="0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Знак"/>
    <w:basedOn w:val="3"/>
    <w:link w:val="11"/>
    <w:semiHidden/>
    <w:qFormat/>
    <w:uiPriority w:val="99"/>
    <w:rPr>
      <w:rFonts w:ascii="Calibri" w:hAnsi="Calibri" w:eastAsia="Times New Roman" w:cs="Times New Roman"/>
      <w:lang w:eastAsia="ru-RU"/>
    </w:rPr>
  </w:style>
  <w:style w:type="character" w:customStyle="1" w:styleId="32">
    <w:name w:val="Основной текст Знак"/>
    <w:basedOn w:val="3"/>
    <w:link w:val="10"/>
    <w:semiHidden/>
    <w:qFormat/>
    <w:uiPriority w:val="99"/>
    <w:rPr>
      <w:rFonts w:ascii="Calibri" w:hAnsi="Calibri" w:eastAsia="Times New Roman" w:cs="Times New Roman"/>
      <w:lang w:eastAsia="ru-RU"/>
    </w:rPr>
  </w:style>
  <w:style w:type="paragraph" w:customStyle="1" w:styleId="33">
    <w:name w:val="Без інтервалів"/>
    <w:qFormat/>
    <w:uiPriority w:val="0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34">
    <w:name w:val="Стандартный HTML Знак"/>
    <w:basedOn w:val="3"/>
    <w:link w:val="14"/>
    <w:semiHidden/>
    <w:qFormat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35">
    <w:name w:val="Верхний колонтитул Знак"/>
    <w:basedOn w:val="3"/>
    <w:link w:val="9"/>
    <w:qFormat/>
    <w:uiPriority w:val="0"/>
    <w:rPr>
      <w:rFonts w:ascii="Times New Roman" w:hAnsi="Times New Roman" w:eastAsia="Times New Roman" w:cs="Times New Roman"/>
      <w:sz w:val="24"/>
      <w:szCs w:val="20"/>
      <w:lang w:val="uk-UA" w:eastAsia="ru-RU"/>
    </w:rPr>
  </w:style>
  <w:style w:type="paragraph" w:customStyle="1" w:styleId="36">
    <w:name w:val="Char Знак Знак Char Знак Знак Char Знак Знак Char Знак Знак Знак Знак Знак Знак Знак Знак Знак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7">
    <w:name w:val="Заголовок 1 Знак"/>
    <w:basedOn w:val="3"/>
    <w:link w:val="2"/>
    <w:qFormat/>
    <w:uiPriority w:val="0"/>
    <w:rPr>
      <w:rFonts w:ascii="Tms Rmn" w:hAnsi="Tms Rmn" w:eastAsia="Times New Roman" w:cs="Times New Roman"/>
      <w:b/>
      <w:bCs/>
      <w:sz w:val="28"/>
      <w:szCs w:val="20"/>
      <w:lang w:val="uk-UA" w:eastAsia="ru-RU"/>
    </w:rPr>
  </w:style>
  <w:style w:type="character" w:customStyle="1" w:styleId="38">
    <w:name w:val="Font Style15"/>
    <w:qFormat/>
    <w:uiPriority w:val="0"/>
    <w:rPr>
      <w:rFonts w:hint="default" w:ascii="Times New Roman" w:hAnsi="Times New Roman" w:cs="Times New Roman"/>
      <w:sz w:val="26"/>
      <w:szCs w:val="26"/>
    </w:rPr>
  </w:style>
  <w:style w:type="character" w:customStyle="1" w:styleId="39">
    <w:name w:val="docdata"/>
    <w:basedOn w:val="3"/>
    <w:qFormat/>
    <w:uiPriority w:val="0"/>
  </w:style>
  <w:style w:type="paragraph" w:customStyle="1" w:styleId="40">
    <w:name w:val="Обычный3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41">
    <w:name w:val="Знак3"/>
    <w:basedOn w:val="1"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 Знак"/>
    <w:basedOn w:val="1"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728EC6-7C99-46E3-8C81-4553CF1533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3</Pages>
  <Words>2371</Words>
  <Characters>1352</Characters>
  <Lines>11</Lines>
  <Paragraphs>7</Paragraphs>
  <TotalTime>23</TotalTime>
  <ScaleCrop>false</ScaleCrop>
  <LinksUpToDate>false</LinksUpToDate>
  <CharactersWithSpaces>3716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2019-07-03T06:10:00Z</dcterms:created>
  <dc:creator>User</dc:creator>
  <cp:lastModifiedBy>VNMR</cp:lastModifiedBy>
  <cp:lastPrinted>2022-01-10T13:56:00Z</cp:lastPrinted>
  <dcterms:modified xsi:type="dcterms:W3CDTF">2022-01-10T13:57:18Z</dcterms:modified>
  <cp:revision>1022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66656A9B01DF4F3CA954D85662672D8D</vt:lpwstr>
  </property>
</Properties>
</file>