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00640" w14:paraId="25411800" w14:textId="77777777" w:rsidTr="00564E76">
        <w:tc>
          <w:tcPr>
            <w:tcW w:w="4672" w:type="dxa"/>
          </w:tcPr>
          <w:p w14:paraId="72C1AF32" w14:textId="77777777" w:rsidR="00E00640" w:rsidRDefault="00E00640" w:rsidP="00E00640">
            <w:pPr>
              <w:jc w:val="both"/>
              <w:rPr>
                <w:sz w:val="28"/>
                <w:szCs w:val="28"/>
              </w:rPr>
            </w:pPr>
          </w:p>
        </w:tc>
        <w:tc>
          <w:tcPr>
            <w:tcW w:w="4673" w:type="dxa"/>
          </w:tcPr>
          <w:p w14:paraId="5666A052" w14:textId="1133524E" w:rsidR="00E00640" w:rsidRDefault="00F204F2" w:rsidP="00E00640">
            <w:pPr>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ЗАТВЕРДЖЕНО</w:t>
            </w:r>
          </w:p>
          <w:p w14:paraId="1B79C216" w14:textId="2EB73CCB" w:rsidR="00564E76" w:rsidRDefault="00564E76" w:rsidP="00F204F2">
            <w:pP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рішення</w:t>
            </w:r>
            <w:r w:rsidR="00F204F2">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 xml:space="preserve"> </w:t>
            </w:r>
            <w:r w:rsidR="007F40CA">
              <w:rPr>
                <w:rFonts w:ascii="Times New Roman" w:eastAsia="Times New Roman" w:hAnsi="Times New Roman" w:cs="Times New Roman"/>
                <w:sz w:val="28"/>
                <w:szCs w:val="28"/>
                <w:lang w:val="uk-UA" w:eastAsia="uk-UA"/>
              </w:rPr>
              <w:t xml:space="preserve">виконавчого комітету </w:t>
            </w:r>
            <w:r w:rsidRPr="00564E76">
              <w:rPr>
                <w:rFonts w:ascii="Times New Roman" w:eastAsia="Times New Roman" w:hAnsi="Times New Roman" w:cs="Times New Roman"/>
                <w:sz w:val="28"/>
                <w:szCs w:val="28"/>
                <w:lang w:val="uk-UA" w:eastAsia="uk-UA"/>
              </w:rPr>
              <w:t>Ніжинської міської ради</w:t>
            </w:r>
          </w:p>
          <w:p w14:paraId="0B6B0F92" w14:textId="11CFC0C8" w:rsidR="00564E76" w:rsidRPr="00564E76" w:rsidRDefault="00564E76" w:rsidP="00F204F2">
            <w:pP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від ____________ року № ________</w:t>
            </w:r>
          </w:p>
        </w:tc>
      </w:tr>
    </w:tbl>
    <w:p w14:paraId="70DB6D64" w14:textId="77777777" w:rsidR="00E00640" w:rsidRDefault="00E00640" w:rsidP="00E00640">
      <w:pPr>
        <w:ind w:firstLine="5103"/>
        <w:jc w:val="both"/>
        <w:rPr>
          <w:sz w:val="28"/>
          <w:szCs w:val="28"/>
        </w:rPr>
      </w:pPr>
    </w:p>
    <w:p w14:paraId="0E0C9ACF" w14:textId="197EECCF" w:rsidR="0046706E" w:rsidRDefault="00F27982" w:rsidP="0046706E">
      <w:pPr>
        <w:spacing w:after="0" w:line="240" w:lineRule="auto"/>
        <w:jc w:val="center"/>
        <w:rPr>
          <w:rFonts w:ascii="Times New Roman" w:eastAsia="Times New Roman" w:hAnsi="Times New Roman" w:cs="Times New Roman"/>
          <w:b/>
          <w:bCs/>
          <w:sz w:val="28"/>
          <w:szCs w:val="28"/>
          <w:lang w:val="uk-UA" w:eastAsia="zh-CN"/>
        </w:rPr>
      </w:pPr>
      <w:r w:rsidRPr="005436F9">
        <w:rPr>
          <w:rFonts w:ascii="Times New Roman" w:eastAsia="Times New Roman" w:hAnsi="Times New Roman" w:cs="Times New Roman"/>
          <w:b/>
          <w:bCs/>
          <w:sz w:val="28"/>
          <w:szCs w:val="28"/>
          <w:lang w:val="uk-UA" w:eastAsia="zh-CN"/>
        </w:rPr>
        <w:t>ПОЛОЖЕННЯ</w:t>
      </w:r>
      <w:r w:rsidRPr="005436F9">
        <w:rPr>
          <w:rFonts w:ascii="Times New Roman" w:eastAsia="Times New Roman" w:hAnsi="Times New Roman" w:cs="Times New Roman"/>
          <w:b/>
          <w:bCs/>
          <w:sz w:val="28"/>
          <w:szCs w:val="28"/>
          <w:lang w:val="uk-UA" w:eastAsia="zh-CN"/>
        </w:rPr>
        <w:br/>
        <w:t xml:space="preserve">про </w:t>
      </w:r>
      <w:r w:rsidR="0046706E">
        <w:rPr>
          <w:rFonts w:ascii="Times New Roman" w:eastAsia="Times New Roman" w:hAnsi="Times New Roman" w:cs="Times New Roman"/>
          <w:b/>
          <w:bCs/>
          <w:sz w:val="28"/>
          <w:szCs w:val="28"/>
          <w:lang w:val="uk-UA" w:eastAsia="zh-CN"/>
        </w:rPr>
        <w:t>Ц</w:t>
      </w:r>
      <w:r w:rsidRPr="005436F9">
        <w:rPr>
          <w:rFonts w:ascii="Times New Roman" w:eastAsia="Times New Roman" w:hAnsi="Times New Roman" w:cs="Times New Roman"/>
          <w:b/>
          <w:bCs/>
          <w:sz w:val="28"/>
          <w:szCs w:val="28"/>
          <w:lang w:val="uk-UA" w:eastAsia="zh-CN"/>
        </w:rPr>
        <w:t>ентр підтримки підприємництва</w:t>
      </w:r>
    </w:p>
    <w:p w14:paraId="3296F44E" w14:textId="6842B209" w:rsidR="00F27982" w:rsidRPr="005436F9" w:rsidRDefault="0046706E" w:rsidP="0046706E">
      <w:pPr>
        <w:spacing w:after="0" w:line="240" w:lineRule="auto"/>
        <w:jc w:val="center"/>
        <w:rPr>
          <w:rFonts w:ascii="Times New Roman" w:eastAsia="Times New Roman" w:hAnsi="Times New Roman" w:cs="Times New Roman"/>
          <w:b/>
          <w:bCs/>
          <w:sz w:val="28"/>
          <w:szCs w:val="28"/>
          <w:lang w:val="uk-UA" w:eastAsia="zh-CN"/>
        </w:rPr>
      </w:pPr>
      <w:r w:rsidRPr="005436F9">
        <w:rPr>
          <w:rFonts w:ascii="Times New Roman" w:eastAsia="Times New Roman" w:hAnsi="Times New Roman" w:cs="Times New Roman"/>
          <w:b/>
          <w:bCs/>
          <w:sz w:val="28"/>
          <w:szCs w:val="28"/>
          <w:lang w:val="uk-UA" w:eastAsia="zh-CN"/>
        </w:rPr>
        <w:t xml:space="preserve"> </w:t>
      </w:r>
    </w:p>
    <w:p w14:paraId="6427270E" w14:textId="77777777" w:rsidR="00F27982" w:rsidRPr="005436F9" w:rsidRDefault="00F27982" w:rsidP="00632ADB">
      <w:pPr>
        <w:suppressAutoHyphens/>
        <w:spacing w:after="0" w:line="240" w:lineRule="auto"/>
        <w:ind w:firstLine="709"/>
        <w:jc w:val="both"/>
        <w:rPr>
          <w:rFonts w:ascii="Times New Roman" w:eastAsia="Times New Roman" w:hAnsi="Times New Roman" w:cs="Times New Roman"/>
          <w:b/>
          <w:sz w:val="28"/>
          <w:szCs w:val="28"/>
          <w:lang w:val="uk-UA" w:eastAsia="zh-CN"/>
        </w:rPr>
      </w:pPr>
    </w:p>
    <w:p w14:paraId="4D12324E" w14:textId="77777777" w:rsidR="00F27982" w:rsidRPr="005436F9" w:rsidRDefault="00F27982" w:rsidP="00632ADB">
      <w:pPr>
        <w:suppressAutoHyphens/>
        <w:spacing w:after="0" w:line="240" w:lineRule="auto"/>
        <w:ind w:firstLine="709"/>
        <w:jc w:val="center"/>
        <w:rPr>
          <w:rFonts w:ascii="Times New Roman" w:eastAsia="Times New Roman" w:hAnsi="Times New Roman" w:cs="Times New Roman"/>
          <w:b/>
          <w:sz w:val="28"/>
          <w:szCs w:val="28"/>
          <w:lang w:val="uk-UA" w:eastAsia="uk-UA"/>
        </w:rPr>
      </w:pPr>
      <w:r w:rsidRPr="005436F9">
        <w:rPr>
          <w:rFonts w:ascii="Times New Roman" w:eastAsia="Times New Roman" w:hAnsi="Times New Roman" w:cs="Times New Roman"/>
          <w:b/>
          <w:bCs/>
          <w:color w:val="000000"/>
          <w:sz w:val="28"/>
          <w:szCs w:val="28"/>
          <w:lang w:val="uk-UA" w:eastAsia="uk-UA"/>
        </w:rPr>
        <w:t>І. Загальні положення</w:t>
      </w:r>
    </w:p>
    <w:p w14:paraId="4E20BB98" w14:textId="2DBAECF4" w:rsidR="0037441A" w:rsidRDefault="0037441A" w:rsidP="003B6B7B">
      <w:pPr>
        <w:spacing w:after="0" w:line="240" w:lineRule="auto"/>
        <w:ind w:firstLine="709"/>
        <w:jc w:val="both"/>
        <w:rPr>
          <w:rFonts w:ascii="Times New Roman" w:eastAsia="Times New Roman" w:hAnsi="Times New Roman" w:cs="Times New Roman"/>
          <w:sz w:val="28"/>
          <w:szCs w:val="28"/>
          <w:lang w:val="uk-UA" w:eastAsia="uk-UA"/>
        </w:rPr>
      </w:pPr>
      <w:r w:rsidRPr="005436F9">
        <w:rPr>
          <w:rFonts w:ascii="Times New Roman" w:eastAsia="Times New Roman" w:hAnsi="Times New Roman" w:cs="Times New Roman"/>
          <w:sz w:val="28"/>
          <w:szCs w:val="28"/>
          <w:lang w:val="uk-UA" w:eastAsia="uk-UA"/>
        </w:rPr>
        <w:t xml:space="preserve"> </w:t>
      </w:r>
      <w:r w:rsidR="00F27982" w:rsidRPr="005436F9">
        <w:rPr>
          <w:rFonts w:ascii="Times New Roman" w:eastAsia="Times New Roman" w:hAnsi="Times New Roman" w:cs="Times New Roman"/>
          <w:sz w:val="28"/>
          <w:szCs w:val="28"/>
          <w:lang w:val="uk-UA" w:eastAsia="uk-UA"/>
        </w:rPr>
        <w:t xml:space="preserve">1.1. </w:t>
      </w:r>
      <w:r w:rsidRPr="005436F9">
        <w:rPr>
          <w:rFonts w:ascii="Times New Roman" w:eastAsia="Times New Roman" w:hAnsi="Times New Roman" w:cs="Times New Roman"/>
          <w:bCs/>
          <w:sz w:val="28"/>
          <w:szCs w:val="28"/>
          <w:lang w:val="uk-UA" w:eastAsia="uk-UA"/>
        </w:rPr>
        <w:t xml:space="preserve">Центр підтримки </w:t>
      </w:r>
      <w:r w:rsidRPr="0038355C">
        <w:rPr>
          <w:rFonts w:ascii="Times New Roman" w:eastAsia="Times New Roman" w:hAnsi="Times New Roman" w:cs="Times New Roman"/>
          <w:sz w:val="28"/>
          <w:szCs w:val="28"/>
          <w:lang w:val="uk-UA" w:eastAsia="uk-UA"/>
        </w:rPr>
        <w:t>підприємництва</w:t>
      </w:r>
      <w:r w:rsidR="00F27982" w:rsidRPr="005436F9">
        <w:rPr>
          <w:rFonts w:ascii="Times New Roman" w:eastAsia="Times New Roman" w:hAnsi="Times New Roman" w:cs="Times New Roman"/>
          <w:sz w:val="28"/>
          <w:szCs w:val="28"/>
          <w:lang w:val="uk-UA" w:eastAsia="uk-UA"/>
        </w:rPr>
        <w:t xml:space="preserve"> (далі - </w:t>
      </w:r>
      <w:r w:rsidRPr="005436F9">
        <w:rPr>
          <w:rFonts w:ascii="Times New Roman" w:eastAsia="Times New Roman" w:hAnsi="Times New Roman" w:cs="Times New Roman"/>
          <w:sz w:val="28"/>
          <w:szCs w:val="28"/>
          <w:lang w:val="uk-UA" w:eastAsia="uk-UA"/>
        </w:rPr>
        <w:t>Центр</w:t>
      </w:r>
      <w:r w:rsidR="00F27982" w:rsidRPr="005436F9">
        <w:rPr>
          <w:rFonts w:ascii="Times New Roman" w:eastAsia="Times New Roman" w:hAnsi="Times New Roman" w:cs="Times New Roman"/>
          <w:sz w:val="28"/>
          <w:szCs w:val="28"/>
          <w:lang w:val="uk-UA" w:eastAsia="uk-UA"/>
        </w:rPr>
        <w:t xml:space="preserve">) </w:t>
      </w:r>
      <w:r w:rsidR="00A26F35">
        <w:rPr>
          <w:rFonts w:ascii="Times New Roman" w:eastAsia="Times New Roman" w:hAnsi="Times New Roman" w:cs="Times New Roman"/>
          <w:sz w:val="28"/>
          <w:szCs w:val="28"/>
          <w:lang w:val="uk-UA" w:eastAsia="uk-UA"/>
        </w:rPr>
        <w:t>створений</w:t>
      </w:r>
      <w:r w:rsidR="00F27982" w:rsidRPr="005436F9">
        <w:rPr>
          <w:rFonts w:ascii="Times New Roman" w:eastAsia="Times New Roman" w:hAnsi="Times New Roman" w:cs="Times New Roman"/>
          <w:sz w:val="28"/>
          <w:szCs w:val="28"/>
          <w:lang w:val="uk-UA" w:eastAsia="uk-UA"/>
        </w:rPr>
        <w:t xml:space="preserve"> </w:t>
      </w:r>
      <w:r w:rsidR="00FA1A81" w:rsidRPr="0038355C">
        <w:rPr>
          <w:rFonts w:ascii="Times New Roman" w:eastAsia="Times New Roman" w:hAnsi="Times New Roman" w:cs="Times New Roman"/>
          <w:sz w:val="28"/>
          <w:szCs w:val="28"/>
          <w:lang w:val="uk-UA" w:eastAsia="uk-UA"/>
        </w:rPr>
        <w:t xml:space="preserve">як постійно діючий консультативно-дорадчий орган  </w:t>
      </w:r>
      <w:r w:rsidR="00454CBA">
        <w:rPr>
          <w:rFonts w:ascii="Times New Roman" w:eastAsia="Times New Roman" w:hAnsi="Times New Roman" w:cs="Times New Roman"/>
          <w:sz w:val="28"/>
          <w:szCs w:val="28"/>
          <w:lang w:val="uk-UA" w:eastAsia="uk-UA"/>
        </w:rPr>
        <w:t>при</w:t>
      </w:r>
      <w:r w:rsidR="00FA1A81" w:rsidRPr="0038355C">
        <w:rPr>
          <w:rFonts w:ascii="Times New Roman" w:eastAsia="Times New Roman" w:hAnsi="Times New Roman" w:cs="Times New Roman"/>
          <w:sz w:val="28"/>
          <w:szCs w:val="28"/>
          <w:lang w:val="uk-UA" w:eastAsia="uk-UA"/>
        </w:rPr>
        <w:t xml:space="preserve"> сектор</w:t>
      </w:r>
      <w:r w:rsidR="00454CBA">
        <w:rPr>
          <w:rFonts w:ascii="Times New Roman" w:eastAsia="Times New Roman" w:hAnsi="Times New Roman" w:cs="Times New Roman"/>
          <w:sz w:val="28"/>
          <w:szCs w:val="28"/>
          <w:lang w:val="uk-UA" w:eastAsia="uk-UA"/>
        </w:rPr>
        <w:t>і</w:t>
      </w:r>
      <w:r w:rsidR="00FA1A81" w:rsidRPr="0038355C">
        <w:rPr>
          <w:rFonts w:ascii="Times New Roman" w:eastAsia="Times New Roman" w:hAnsi="Times New Roman" w:cs="Times New Roman"/>
          <w:sz w:val="28"/>
          <w:szCs w:val="28"/>
          <w:lang w:val="uk-UA" w:eastAsia="uk-UA"/>
        </w:rPr>
        <w:t xml:space="preserve"> розвитку підприємництва споживчого ринку та захисту прав споживачів відділу економіки та інвестиційної діяльності виконавчого комітету Ніжинської міської ради </w:t>
      </w:r>
      <w:r w:rsidR="00F27982" w:rsidRPr="005436F9">
        <w:rPr>
          <w:rFonts w:ascii="Times New Roman" w:eastAsia="Times New Roman" w:hAnsi="Times New Roman" w:cs="Times New Roman"/>
          <w:sz w:val="28"/>
          <w:szCs w:val="28"/>
          <w:lang w:val="uk-UA" w:eastAsia="uk-UA"/>
        </w:rPr>
        <w:t>та реалізує повноваження у сфері розвитку</w:t>
      </w:r>
      <w:r w:rsidR="0038355C">
        <w:rPr>
          <w:rFonts w:ascii="Times New Roman" w:eastAsia="Times New Roman" w:hAnsi="Times New Roman" w:cs="Times New Roman"/>
          <w:sz w:val="28"/>
          <w:szCs w:val="28"/>
          <w:lang w:val="uk-UA" w:eastAsia="uk-UA"/>
        </w:rPr>
        <w:t xml:space="preserve"> </w:t>
      </w:r>
      <w:r w:rsidR="0038355C" w:rsidRPr="0038355C">
        <w:rPr>
          <w:rFonts w:ascii="Times New Roman" w:eastAsia="Times New Roman" w:hAnsi="Times New Roman" w:cs="Times New Roman"/>
          <w:sz w:val="28"/>
          <w:szCs w:val="28"/>
          <w:lang w:val="uk-UA" w:eastAsia="uk-UA"/>
        </w:rPr>
        <w:t>малого та  середнього  підприємництва</w:t>
      </w:r>
      <w:r w:rsidR="00F27982" w:rsidRPr="005436F9">
        <w:rPr>
          <w:rFonts w:ascii="Times New Roman" w:eastAsia="Times New Roman" w:hAnsi="Times New Roman" w:cs="Times New Roman"/>
          <w:sz w:val="28"/>
          <w:szCs w:val="28"/>
          <w:lang w:val="uk-UA" w:eastAsia="uk-UA"/>
        </w:rPr>
        <w:t>.</w:t>
      </w:r>
    </w:p>
    <w:p w14:paraId="2530FB8D" w14:textId="11FB360B" w:rsidR="00383297" w:rsidRPr="005436F9" w:rsidRDefault="00383297" w:rsidP="00632ADB">
      <w:pPr>
        <w:widowControl w:val="0"/>
        <w:suppressAutoHyphens/>
        <w:autoSpaceDE w:val="0"/>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1.2. Центр створений на виконання бюджетної програми «Підтримка регіональної політики України» </w:t>
      </w:r>
      <w:r w:rsidR="00BF3FB4">
        <w:rPr>
          <w:rFonts w:ascii="Times New Roman" w:eastAsia="Times New Roman" w:hAnsi="Times New Roman" w:cs="Times New Roman"/>
          <w:sz w:val="28"/>
          <w:szCs w:val="28"/>
          <w:lang w:val="uk-UA" w:eastAsia="uk-UA"/>
        </w:rPr>
        <w:t>в частині реалізації проекту: «Розвиток хаб-системи підтримки підприємництва, інновацій та стартапів в Чернігівській області».</w:t>
      </w:r>
    </w:p>
    <w:p w14:paraId="46553062" w14:textId="72CAB9E5" w:rsidR="0037441A" w:rsidRPr="005436F9" w:rsidRDefault="00586B76" w:rsidP="00632ADB">
      <w:pPr>
        <w:widowControl w:val="0"/>
        <w:suppressAutoHyphens/>
        <w:autoSpaceDE w:val="0"/>
        <w:spacing w:after="0" w:line="240" w:lineRule="auto"/>
        <w:ind w:firstLine="709"/>
        <w:jc w:val="both"/>
        <w:rPr>
          <w:rFonts w:ascii="Times New Roman" w:eastAsia="Times New Roman" w:hAnsi="Times New Roman" w:cs="Times New Roman"/>
          <w:sz w:val="28"/>
          <w:szCs w:val="28"/>
          <w:lang w:val="uk-UA" w:eastAsia="zh-CN"/>
        </w:rPr>
      </w:pPr>
      <w:r w:rsidRPr="005436F9">
        <w:rPr>
          <w:rFonts w:ascii="Times New Roman" w:eastAsia="Times New Roman" w:hAnsi="Times New Roman" w:cs="Times New Roman"/>
          <w:sz w:val="28"/>
          <w:szCs w:val="28"/>
          <w:lang w:val="uk-UA" w:eastAsia="uk-UA"/>
        </w:rPr>
        <w:t>1.</w:t>
      </w:r>
      <w:r w:rsidR="002622C1">
        <w:rPr>
          <w:rFonts w:ascii="Times New Roman" w:eastAsia="Times New Roman" w:hAnsi="Times New Roman" w:cs="Times New Roman"/>
          <w:sz w:val="28"/>
          <w:szCs w:val="28"/>
          <w:lang w:val="uk-UA" w:eastAsia="uk-UA"/>
        </w:rPr>
        <w:t>3</w:t>
      </w:r>
      <w:r w:rsidRPr="005436F9">
        <w:rPr>
          <w:rFonts w:ascii="Times New Roman" w:eastAsia="Times New Roman" w:hAnsi="Times New Roman" w:cs="Times New Roman"/>
          <w:sz w:val="28"/>
          <w:szCs w:val="28"/>
          <w:lang w:val="uk-UA" w:eastAsia="uk-UA"/>
        </w:rPr>
        <w:t xml:space="preserve">. </w:t>
      </w:r>
      <w:r w:rsidR="00F27982" w:rsidRPr="005436F9">
        <w:rPr>
          <w:rFonts w:ascii="Times New Roman" w:eastAsia="Times New Roman" w:hAnsi="Times New Roman" w:cs="Times New Roman"/>
          <w:sz w:val="28"/>
          <w:szCs w:val="28"/>
          <w:lang w:val="uk-UA" w:eastAsia="zh-CN"/>
        </w:rPr>
        <w:t xml:space="preserve">Утворення, реорганізація, </w:t>
      </w:r>
      <w:r w:rsidR="00683E70">
        <w:rPr>
          <w:rFonts w:ascii="Times New Roman" w:eastAsia="Times New Roman" w:hAnsi="Times New Roman" w:cs="Times New Roman"/>
          <w:sz w:val="28"/>
          <w:szCs w:val="28"/>
          <w:lang w:val="uk-UA" w:eastAsia="zh-CN"/>
        </w:rPr>
        <w:t>припинення діяльності</w:t>
      </w:r>
      <w:r w:rsidR="00F27982" w:rsidRPr="005436F9">
        <w:rPr>
          <w:rFonts w:ascii="Times New Roman" w:eastAsia="Times New Roman" w:hAnsi="Times New Roman" w:cs="Times New Roman"/>
          <w:sz w:val="28"/>
          <w:szCs w:val="28"/>
          <w:lang w:val="uk-UA" w:eastAsia="zh-CN"/>
        </w:rPr>
        <w:t xml:space="preserve"> </w:t>
      </w:r>
      <w:r w:rsidR="0037441A" w:rsidRPr="005436F9">
        <w:rPr>
          <w:rFonts w:ascii="Times New Roman" w:eastAsia="Times New Roman" w:hAnsi="Times New Roman" w:cs="Times New Roman"/>
          <w:sz w:val="28"/>
          <w:szCs w:val="28"/>
          <w:lang w:val="uk-UA" w:eastAsia="zh-CN"/>
        </w:rPr>
        <w:t>Центру</w:t>
      </w:r>
      <w:r w:rsidR="00F27982" w:rsidRPr="005436F9">
        <w:rPr>
          <w:rFonts w:ascii="Times New Roman" w:eastAsia="Times New Roman" w:hAnsi="Times New Roman" w:cs="Times New Roman"/>
          <w:sz w:val="28"/>
          <w:szCs w:val="28"/>
          <w:lang w:val="uk-UA" w:eastAsia="zh-CN"/>
        </w:rPr>
        <w:t xml:space="preserve">, затвердження Положення про </w:t>
      </w:r>
      <w:r w:rsidR="0037441A" w:rsidRPr="005436F9">
        <w:rPr>
          <w:rFonts w:ascii="Times New Roman" w:eastAsia="Times New Roman" w:hAnsi="Times New Roman" w:cs="Times New Roman"/>
          <w:sz w:val="28"/>
          <w:szCs w:val="28"/>
          <w:lang w:val="uk-UA" w:eastAsia="zh-CN"/>
        </w:rPr>
        <w:t>Центр</w:t>
      </w:r>
      <w:r w:rsidR="00F27982" w:rsidRPr="005436F9">
        <w:rPr>
          <w:rFonts w:ascii="Times New Roman" w:eastAsia="Times New Roman" w:hAnsi="Times New Roman" w:cs="Times New Roman"/>
          <w:sz w:val="28"/>
          <w:szCs w:val="28"/>
          <w:lang w:val="uk-UA" w:eastAsia="zh-CN"/>
        </w:rPr>
        <w:t xml:space="preserve">, внесення змін та доповнень до </w:t>
      </w:r>
      <w:r w:rsidR="004A7CD2">
        <w:rPr>
          <w:rFonts w:ascii="Times New Roman" w:eastAsia="Times New Roman" w:hAnsi="Times New Roman" w:cs="Times New Roman"/>
          <w:sz w:val="28"/>
          <w:szCs w:val="28"/>
          <w:lang w:val="uk-UA" w:eastAsia="zh-CN"/>
        </w:rPr>
        <w:t>Положення здійснюється</w:t>
      </w:r>
      <w:r w:rsidR="00F27982" w:rsidRPr="00A95DC6">
        <w:rPr>
          <w:rFonts w:ascii="Times New Roman" w:eastAsia="Times New Roman" w:hAnsi="Times New Roman" w:cs="Times New Roman"/>
          <w:sz w:val="28"/>
          <w:szCs w:val="28"/>
          <w:lang w:val="uk-UA" w:eastAsia="zh-CN"/>
        </w:rPr>
        <w:t xml:space="preserve"> </w:t>
      </w:r>
      <w:r w:rsidR="004A7CD2">
        <w:rPr>
          <w:rFonts w:ascii="Times New Roman" w:eastAsia="Times New Roman" w:hAnsi="Times New Roman" w:cs="Times New Roman"/>
          <w:sz w:val="28"/>
          <w:szCs w:val="28"/>
          <w:lang w:val="uk-UA" w:eastAsia="zh-CN"/>
        </w:rPr>
        <w:t xml:space="preserve">рішенням </w:t>
      </w:r>
      <w:r w:rsidR="004B3E50" w:rsidRPr="00A95DC6">
        <w:rPr>
          <w:rFonts w:ascii="Times New Roman" w:eastAsia="Times New Roman" w:hAnsi="Times New Roman" w:cs="Times New Roman"/>
          <w:sz w:val="28"/>
          <w:szCs w:val="28"/>
          <w:lang w:val="uk-UA" w:eastAsia="zh-CN"/>
        </w:rPr>
        <w:t xml:space="preserve">виконавчого комітету </w:t>
      </w:r>
      <w:r w:rsidR="00F27982" w:rsidRPr="00A95DC6">
        <w:rPr>
          <w:rFonts w:ascii="Times New Roman" w:eastAsia="Times New Roman" w:hAnsi="Times New Roman" w:cs="Times New Roman"/>
          <w:sz w:val="28"/>
          <w:szCs w:val="28"/>
          <w:lang w:val="uk-UA" w:eastAsia="zh-CN"/>
        </w:rPr>
        <w:t>Ніжинської міської ради</w:t>
      </w:r>
      <w:r w:rsidR="00A95DC6">
        <w:rPr>
          <w:rFonts w:ascii="Times New Roman" w:eastAsia="Times New Roman" w:hAnsi="Times New Roman" w:cs="Times New Roman"/>
          <w:sz w:val="28"/>
          <w:szCs w:val="28"/>
          <w:lang w:val="uk-UA" w:eastAsia="zh-CN"/>
        </w:rPr>
        <w:t>.</w:t>
      </w:r>
      <w:r w:rsidR="006876FC">
        <w:rPr>
          <w:rFonts w:ascii="Times New Roman" w:eastAsia="Times New Roman" w:hAnsi="Times New Roman" w:cs="Times New Roman"/>
          <w:sz w:val="28"/>
          <w:szCs w:val="28"/>
          <w:lang w:val="uk-UA" w:eastAsia="zh-CN"/>
        </w:rPr>
        <w:t xml:space="preserve">  </w:t>
      </w:r>
    </w:p>
    <w:p w14:paraId="75D8CBF7" w14:textId="15F59D99" w:rsidR="00F27982" w:rsidRPr="005436F9" w:rsidRDefault="00F27982" w:rsidP="00632ADB">
      <w:pPr>
        <w:widowControl w:val="0"/>
        <w:suppressAutoHyphens/>
        <w:autoSpaceDE w:val="0"/>
        <w:spacing w:after="0" w:line="240" w:lineRule="auto"/>
        <w:ind w:firstLine="709"/>
        <w:jc w:val="both"/>
        <w:rPr>
          <w:rFonts w:ascii="Times New Roman" w:eastAsia="Times New Roman" w:hAnsi="Times New Roman" w:cs="Times New Roman"/>
          <w:bCs/>
          <w:sz w:val="28"/>
          <w:szCs w:val="28"/>
          <w:lang w:val="uk-UA" w:eastAsia="zh-CN"/>
        </w:rPr>
      </w:pPr>
      <w:r w:rsidRPr="005436F9">
        <w:rPr>
          <w:rFonts w:ascii="Times New Roman" w:eastAsia="Times New Roman" w:hAnsi="Times New Roman" w:cs="Times New Roman"/>
          <w:color w:val="000000"/>
          <w:sz w:val="28"/>
          <w:szCs w:val="28"/>
          <w:lang w:val="uk-UA" w:eastAsia="uk-UA"/>
        </w:rPr>
        <w:t>1.</w:t>
      </w:r>
      <w:r w:rsidR="000F1EE3">
        <w:rPr>
          <w:rFonts w:ascii="Times New Roman" w:eastAsia="Times New Roman" w:hAnsi="Times New Roman" w:cs="Times New Roman"/>
          <w:color w:val="000000"/>
          <w:sz w:val="28"/>
          <w:szCs w:val="28"/>
          <w:lang w:val="uk-UA" w:eastAsia="uk-UA"/>
        </w:rPr>
        <w:t>4</w:t>
      </w:r>
      <w:r w:rsidRPr="005436F9">
        <w:rPr>
          <w:rFonts w:ascii="Times New Roman" w:eastAsia="Times New Roman" w:hAnsi="Times New Roman" w:cs="Times New Roman"/>
          <w:color w:val="000000"/>
          <w:sz w:val="28"/>
          <w:szCs w:val="28"/>
          <w:lang w:val="uk-UA" w:eastAsia="uk-UA"/>
        </w:rPr>
        <w:t xml:space="preserve">. </w:t>
      </w:r>
      <w:r w:rsidR="0037441A" w:rsidRPr="005436F9">
        <w:rPr>
          <w:rFonts w:ascii="Times New Roman" w:eastAsia="Times New Roman" w:hAnsi="Times New Roman" w:cs="Times New Roman"/>
          <w:color w:val="000000"/>
          <w:sz w:val="28"/>
          <w:szCs w:val="28"/>
          <w:lang w:val="uk-UA" w:eastAsia="uk-UA"/>
        </w:rPr>
        <w:t>Центр</w:t>
      </w:r>
      <w:r w:rsidRPr="005436F9">
        <w:rPr>
          <w:rFonts w:ascii="Times New Roman" w:eastAsia="Times New Roman" w:hAnsi="Times New Roman" w:cs="Times New Roman"/>
          <w:color w:val="000000"/>
          <w:sz w:val="28"/>
          <w:szCs w:val="28"/>
          <w:lang w:val="uk-UA" w:eastAsia="uk-UA"/>
        </w:rPr>
        <w:t xml:space="preserve"> у своїй діяльності керується Конституцією</w:t>
      </w:r>
      <w:r w:rsidR="00280295">
        <w:rPr>
          <w:rFonts w:ascii="Times New Roman" w:eastAsia="Times New Roman" w:hAnsi="Times New Roman" w:cs="Times New Roman"/>
          <w:color w:val="000000"/>
          <w:sz w:val="28"/>
          <w:szCs w:val="28"/>
          <w:lang w:val="uk-UA" w:eastAsia="uk-UA"/>
        </w:rPr>
        <w:t xml:space="preserve"> України</w:t>
      </w:r>
      <w:r w:rsidR="00293513">
        <w:rPr>
          <w:rFonts w:ascii="Times New Roman" w:eastAsia="Times New Roman" w:hAnsi="Times New Roman" w:cs="Times New Roman"/>
          <w:color w:val="000000"/>
          <w:sz w:val="28"/>
          <w:szCs w:val="28"/>
          <w:lang w:val="uk-UA" w:eastAsia="uk-UA"/>
        </w:rPr>
        <w:t>,</w:t>
      </w:r>
      <w:r w:rsidRPr="005436F9">
        <w:rPr>
          <w:rFonts w:ascii="Times New Roman" w:eastAsia="Times New Roman" w:hAnsi="Times New Roman" w:cs="Times New Roman"/>
          <w:color w:val="000000"/>
          <w:sz w:val="28"/>
          <w:szCs w:val="28"/>
          <w:lang w:val="uk-UA" w:eastAsia="uk-UA"/>
        </w:rPr>
        <w:t xml:space="preserve"> </w:t>
      </w:r>
      <w:r w:rsidR="00293513" w:rsidRPr="005436F9">
        <w:rPr>
          <w:rFonts w:ascii="Times New Roman" w:eastAsia="Times New Roman" w:hAnsi="Times New Roman" w:cs="Times New Roman"/>
          <w:sz w:val="28"/>
          <w:szCs w:val="28"/>
          <w:lang w:val="uk-UA" w:eastAsia="zh-CN"/>
        </w:rPr>
        <w:t>Господарським кодексом України</w:t>
      </w:r>
      <w:r w:rsidR="00293513">
        <w:rPr>
          <w:rFonts w:ascii="Times New Roman" w:eastAsia="Times New Roman" w:hAnsi="Times New Roman" w:cs="Times New Roman"/>
          <w:sz w:val="28"/>
          <w:szCs w:val="28"/>
          <w:lang w:val="uk-UA" w:eastAsia="zh-CN"/>
        </w:rPr>
        <w:t>, Цивільним кодексом України,</w:t>
      </w:r>
      <w:r w:rsidR="00293513" w:rsidRPr="005436F9">
        <w:rPr>
          <w:rFonts w:ascii="Times New Roman" w:eastAsia="Times New Roman" w:hAnsi="Times New Roman" w:cs="Times New Roman"/>
          <w:sz w:val="28"/>
          <w:szCs w:val="28"/>
          <w:lang w:val="uk-UA" w:eastAsia="zh-CN"/>
        </w:rPr>
        <w:t xml:space="preserve"> </w:t>
      </w:r>
      <w:r w:rsidR="00293513">
        <w:rPr>
          <w:rFonts w:ascii="Times New Roman" w:eastAsia="Times New Roman" w:hAnsi="Times New Roman" w:cs="Times New Roman"/>
          <w:sz w:val="28"/>
          <w:szCs w:val="28"/>
          <w:lang w:val="uk-UA" w:eastAsia="zh-CN"/>
        </w:rPr>
        <w:t xml:space="preserve">Законами України «Про розвиток та державну підтримку малого і середнього підприємництва», </w:t>
      </w:r>
      <w:r w:rsidR="0037441A" w:rsidRPr="005436F9">
        <w:rPr>
          <w:rFonts w:ascii="Times New Roman" w:eastAsia="Times New Roman" w:hAnsi="Times New Roman" w:cs="Times New Roman"/>
          <w:sz w:val="28"/>
          <w:szCs w:val="28"/>
          <w:lang w:val="uk-UA" w:eastAsia="zh-CN"/>
        </w:rPr>
        <w:t xml:space="preserve"> </w:t>
      </w:r>
      <w:r w:rsidR="00293513">
        <w:rPr>
          <w:rFonts w:ascii="Times New Roman" w:eastAsia="Times New Roman" w:hAnsi="Times New Roman" w:cs="Times New Roman"/>
          <w:sz w:val="28"/>
          <w:szCs w:val="28"/>
          <w:lang w:val="uk-UA" w:eastAsia="zh-CN"/>
        </w:rPr>
        <w:t>«Про Національну програму сприяння розвитку малого підприємництва в Україні», «Про місцеве самоврядування в Україні»</w:t>
      </w:r>
      <w:r w:rsidR="001260E4">
        <w:rPr>
          <w:rFonts w:ascii="Times New Roman" w:eastAsia="Times New Roman" w:hAnsi="Times New Roman" w:cs="Times New Roman"/>
          <w:sz w:val="28"/>
          <w:szCs w:val="28"/>
          <w:lang w:val="uk-UA" w:eastAsia="zh-CN"/>
        </w:rPr>
        <w:t xml:space="preserve"> та</w:t>
      </w:r>
      <w:r w:rsidR="00293513">
        <w:rPr>
          <w:rFonts w:ascii="Times New Roman" w:eastAsia="Times New Roman" w:hAnsi="Times New Roman" w:cs="Times New Roman"/>
          <w:sz w:val="28"/>
          <w:szCs w:val="28"/>
          <w:lang w:val="uk-UA" w:eastAsia="zh-CN"/>
        </w:rPr>
        <w:t xml:space="preserve"> іншими  </w:t>
      </w:r>
      <w:r w:rsidRPr="005436F9">
        <w:rPr>
          <w:rFonts w:ascii="Times New Roman" w:eastAsia="Times New Roman" w:hAnsi="Times New Roman" w:cs="Times New Roman"/>
          <w:color w:val="000000"/>
          <w:sz w:val="28"/>
          <w:szCs w:val="28"/>
          <w:lang w:val="uk-UA" w:eastAsia="uk-UA"/>
        </w:rPr>
        <w:t>законодав</w:t>
      </w:r>
      <w:r w:rsidR="001260E4">
        <w:rPr>
          <w:rFonts w:ascii="Times New Roman" w:eastAsia="Times New Roman" w:hAnsi="Times New Roman" w:cs="Times New Roman"/>
          <w:color w:val="000000"/>
          <w:sz w:val="28"/>
          <w:szCs w:val="28"/>
          <w:lang w:val="uk-UA" w:eastAsia="uk-UA"/>
        </w:rPr>
        <w:t>чими актами</w:t>
      </w:r>
      <w:r w:rsidRPr="005436F9">
        <w:rPr>
          <w:rFonts w:ascii="Times New Roman" w:eastAsia="Times New Roman" w:hAnsi="Times New Roman" w:cs="Times New Roman"/>
          <w:color w:val="000000"/>
          <w:sz w:val="28"/>
          <w:szCs w:val="28"/>
          <w:lang w:val="uk-UA" w:eastAsia="uk-UA"/>
        </w:rPr>
        <w:t xml:space="preserve">, </w:t>
      </w:r>
      <w:r w:rsidRPr="005436F9">
        <w:rPr>
          <w:rFonts w:ascii="Times New Roman" w:eastAsia="Times New Roman" w:hAnsi="Times New Roman" w:cs="Times New Roman"/>
          <w:sz w:val="28"/>
          <w:szCs w:val="28"/>
          <w:lang w:val="uk-UA" w:eastAsia="zh-CN"/>
        </w:rPr>
        <w:t xml:space="preserve"> рішеннями Ніжинської міської ради та її виконавчого комітету, розпорядженнями міського голови та цим Положенням.</w:t>
      </w:r>
      <w:r w:rsidRPr="005436F9">
        <w:rPr>
          <w:rFonts w:ascii="Times New Roman" w:eastAsia="Times New Roman" w:hAnsi="Times New Roman" w:cs="Times New Roman"/>
          <w:color w:val="000000"/>
          <w:sz w:val="28"/>
          <w:szCs w:val="28"/>
          <w:lang w:val="uk-UA" w:eastAsia="uk-UA"/>
        </w:rPr>
        <w:t xml:space="preserve"> </w:t>
      </w:r>
    </w:p>
    <w:p w14:paraId="6FD08001" w14:textId="6A7B4A7D" w:rsidR="00586B76" w:rsidRDefault="00F27982" w:rsidP="00815D6C">
      <w:pPr>
        <w:suppressAutoHyphens/>
        <w:spacing w:after="0" w:line="240" w:lineRule="auto"/>
        <w:ind w:firstLine="709"/>
        <w:jc w:val="both"/>
        <w:rPr>
          <w:rFonts w:ascii="Times New Roman" w:eastAsia="Times New Roman" w:hAnsi="Times New Roman" w:cs="Times New Roman"/>
          <w:sz w:val="28"/>
          <w:szCs w:val="28"/>
          <w:lang w:val="uk-UA" w:eastAsia="zh-CN"/>
        </w:rPr>
      </w:pPr>
      <w:r w:rsidRPr="005436F9">
        <w:rPr>
          <w:rFonts w:ascii="Times New Roman" w:eastAsia="Times New Roman" w:hAnsi="Times New Roman" w:cs="Times New Roman"/>
          <w:sz w:val="28"/>
          <w:szCs w:val="28"/>
          <w:lang w:val="uk-UA" w:eastAsia="zh-CN"/>
        </w:rPr>
        <w:t>1.</w:t>
      </w:r>
      <w:r w:rsidR="000F1EE3">
        <w:rPr>
          <w:rFonts w:ascii="Times New Roman" w:eastAsia="Times New Roman" w:hAnsi="Times New Roman" w:cs="Times New Roman"/>
          <w:sz w:val="28"/>
          <w:szCs w:val="28"/>
          <w:lang w:val="uk-UA" w:eastAsia="zh-CN"/>
        </w:rPr>
        <w:t>5</w:t>
      </w:r>
      <w:r w:rsidRPr="005436F9">
        <w:rPr>
          <w:rFonts w:ascii="Times New Roman" w:eastAsia="Times New Roman" w:hAnsi="Times New Roman" w:cs="Times New Roman"/>
          <w:sz w:val="28"/>
          <w:szCs w:val="28"/>
          <w:lang w:val="uk-UA" w:eastAsia="zh-CN"/>
        </w:rPr>
        <w:t>. У процесі діяльнос</w:t>
      </w:r>
      <w:r w:rsidR="00586B76" w:rsidRPr="005436F9">
        <w:rPr>
          <w:rFonts w:ascii="Times New Roman" w:eastAsia="Times New Roman" w:hAnsi="Times New Roman" w:cs="Times New Roman"/>
          <w:sz w:val="28"/>
          <w:szCs w:val="28"/>
          <w:lang w:val="uk-UA" w:eastAsia="zh-CN"/>
        </w:rPr>
        <w:t xml:space="preserve">ті, відповідно до покладених </w:t>
      </w:r>
      <w:r w:rsidRPr="005436F9">
        <w:rPr>
          <w:rFonts w:ascii="Times New Roman" w:eastAsia="Times New Roman" w:hAnsi="Times New Roman" w:cs="Times New Roman"/>
          <w:sz w:val="28"/>
          <w:szCs w:val="28"/>
          <w:lang w:val="uk-UA" w:eastAsia="zh-CN"/>
        </w:rPr>
        <w:t xml:space="preserve">на нього завдань, функцій та повноважень, </w:t>
      </w:r>
      <w:r w:rsidR="0037441A" w:rsidRPr="005436F9">
        <w:rPr>
          <w:rFonts w:ascii="Times New Roman" w:eastAsia="Times New Roman" w:hAnsi="Times New Roman" w:cs="Times New Roman"/>
          <w:sz w:val="28"/>
          <w:szCs w:val="28"/>
          <w:lang w:val="uk-UA" w:eastAsia="zh-CN"/>
        </w:rPr>
        <w:t>Центр</w:t>
      </w:r>
      <w:r w:rsidRPr="005436F9">
        <w:rPr>
          <w:rFonts w:ascii="Times New Roman" w:eastAsia="Times New Roman" w:hAnsi="Times New Roman" w:cs="Times New Roman"/>
          <w:sz w:val="28"/>
          <w:szCs w:val="28"/>
          <w:lang w:val="uk-UA" w:eastAsia="zh-CN"/>
        </w:rPr>
        <w:t xml:space="preserve"> взаємодіє з структурними підрозділами виконавчих органів Ніжинської міської ради, представницькими органами, постійними комісіями Ніжинської міської ради, депутатами, Радою підприємців при Ніжинській міській раді, підприємствами, установами, організаціями та закладами усіх форм власності, об’єднаннями громадян та окремими громадянами з питань, що входять до компетенції </w:t>
      </w:r>
      <w:r w:rsidR="00586B76" w:rsidRPr="005436F9">
        <w:rPr>
          <w:rFonts w:ascii="Times New Roman" w:eastAsia="Times New Roman" w:hAnsi="Times New Roman" w:cs="Times New Roman"/>
          <w:sz w:val="28"/>
          <w:szCs w:val="28"/>
          <w:lang w:val="uk-UA" w:eastAsia="zh-CN"/>
        </w:rPr>
        <w:t>Центру</w:t>
      </w:r>
      <w:r w:rsidRPr="005436F9">
        <w:rPr>
          <w:rFonts w:ascii="Times New Roman" w:eastAsia="Times New Roman" w:hAnsi="Times New Roman" w:cs="Times New Roman"/>
          <w:sz w:val="28"/>
          <w:szCs w:val="28"/>
          <w:lang w:val="uk-UA" w:eastAsia="zh-CN"/>
        </w:rPr>
        <w:t>.</w:t>
      </w:r>
    </w:p>
    <w:p w14:paraId="34CE97C6" w14:textId="7D36573F" w:rsidR="00044BC1" w:rsidRPr="005436F9" w:rsidRDefault="00044BC1" w:rsidP="00815D6C">
      <w:pPr>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1.</w:t>
      </w:r>
      <w:r w:rsidR="000F1EE3">
        <w:rPr>
          <w:rFonts w:ascii="Times New Roman" w:eastAsia="Times New Roman" w:hAnsi="Times New Roman" w:cs="Times New Roman"/>
          <w:sz w:val="28"/>
          <w:szCs w:val="28"/>
          <w:lang w:val="uk-UA" w:eastAsia="zh-CN"/>
        </w:rPr>
        <w:t>6</w:t>
      </w:r>
      <w:r>
        <w:rPr>
          <w:rFonts w:ascii="Times New Roman" w:eastAsia="Times New Roman" w:hAnsi="Times New Roman" w:cs="Times New Roman"/>
          <w:sz w:val="28"/>
          <w:szCs w:val="28"/>
          <w:lang w:val="uk-UA" w:eastAsia="zh-CN"/>
        </w:rPr>
        <w:t xml:space="preserve">. Одержувачами послуг Центру є фізичні особи, фізичні особи-підприємці, </w:t>
      </w:r>
      <w:r w:rsidR="00965119">
        <w:rPr>
          <w:rFonts w:ascii="Times New Roman" w:eastAsia="Times New Roman" w:hAnsi="Times New Roman" w:cs="Times New Roman"/>
          <w:sz w:val="28"/>
          <w:szCs w:val="28"/>
          <w:lang w:val="uk-UA" w:eastAsia="zh-CN"/>
        </w:rPr>
        <w:t>юридичні особи (далі - клієнти).</w:t>
      </w:r>
      <w:r>
        <w:rPr>
          <w:rFonts w:ascii="Times New Roman" w:eastAsia="Times New Roman" w:hAnsi="Times New Roman" w:cs="Times New Roman"/>
          <w:sz w:val="28"/>
          <w:szCs w:val="28"/>
          <w:lang w:val="uk-UA" w:eastAsia="zh-CN"/>
        </w:rPr>
        <w:t xml:space="preserve"> </w:t>
      </w:r>
    </w:p>
    <w:p w14:paraId="341415F9" w14:textId="77777777" w:rsidR="002F262C" w:rsidRDefault="002F262C" w:rsidP="00632ADB">
      <w:pPr>
        <w:pStyle w:val="a3"/>
        <w:ind w:left="0" w:firstLine="709"/>
        <w:jc w:val="center"/>
        <w:rPr>
          <w:b/>
          <w:bCs/>
          <w:color w:val="000000"/>
          <w:sz w:val="28"/>
          <w:szCs w:val="28"/>
          <w:lang w:eastAsia="uk-UA"/>
        </w:rPr>
      </w:pPr>
    </w:p>
    <w:p w14:paraId="2CCB975B" w14:textId="2D4B1291" w:rsidR="00586B76" w:rsidRPr="005436F9" w:rsidRDefault="00586B76" w:rsidP="00632ADB">
      <w:pPr>
        <w:pStyle w:val="a3"/>
        <w:ind w:left="0" w:firstLine="709"/>
        <w:jc w:val="center"/>
        <w:rPr>
          <w:b/>
          <w:bCs/>
          <w:color w:val="000000"/>
          <w:sz w:val="28"/>
          <w:szCs w:val="28"/>
          <w:lang w:eastAsia="uk-UA"/>
        </w:rPr>
      </w:pPr>
      <w:r w:rsidRPr="005436F9">
        <w:rPr>
          <w:b/>
          <w:bCs/>
          <w:color w:val="000000"/>
          <w:sz w:val="28"/>
          <w:szCs w:val="28"/>
          <w:lang w:eastAsia="uk-UA"/>
        </w:rPr>
        <w:t xml:space="preserve">ІІ. </w:t>
      </w:r>
      <w:r w:rsidR="007568AA">
        <w:rPr>
          <w:b/>
          <w:bCs/>
          <w:color w:val="000000"/>
          <w:sz w:val="28"/>
          <w:szCs w:val="28"/>
          <w:lang w:eastAsia="uk-UA"/>
        </w:rPr>
        <w:t>Мета, с</w:t>
      </w:r>
      <w:r w:rsidR="00383297">
        <w:rPr>
          <w:b/>
          <w:bCs/>
          <w:color w:val="000000"/>
          <w:sz w:val="28"/>
          <w:szCs w:val="28"/>
          <w:lang w:eastAsia="uk-UA"/>
        </w:rPr>
        <w:t>т</w:t>
      </w:r>
      <w:r w:rsidRPr="005436F9">
        <w:rPr>
          <w:b/>
          <w:bCs/>
          <w:sz w:val="28"/>
          <w:szCs w:val="28"/>
        </w:rPr>
        <w:t xml:space="preserve">руктура та організація роботи </w:t>
      </w:r>
      <w:r w:rsidR="00E71C75" w:rsidRPr="005436F9">
        <w:rPr>
          <w:b/>
          <w:bCs/>
          <w:color w:val="000000"/>
          <w:sz w:val="28"/>
          <w:szCs w:val="28"/>
          <w:lang w:eastAsia="uk-UA"/>
        </w:rPr>
        <w:t>Центру</w:t>
      </w:r>
    </w:p>
    <w:p w14:paraId="197A549A" w14:textId="491573F4" w:rsidR="00EE30C5" w:rsidRDefault="00383297" w:rsidP="00EE30C5">
      <w:pPr>
        <w:spacing w:after="0" w:line="240" w:lineRule="auto"/>
        <w:ind w:firstLine="709"/>
        <w:jc w:val="both"/>
        <w:rPr>
          <w:rStyle w:val="a4"/>
          <w:rFonts w:ascii="Times New Roman" w:hAnsi="Times New Roman" w:cs="Times New Roman"/>
          <w:i w:val="0"/>
          <w:sz w:val="28"/>
          <w:szCs w:val="28"/>
          <w:shd w:val="clear" w:color="auto" w:fill="FFFFFF"/>
          <w:lang w:val="uk-UA"/>
        </w:rPr>
      </w:pPr>
      <w:r>
        <w:rPr>
          <w:rFonts w:ascii="Times New Roman" w:eastAsia="Times New Roman" w:hAnsi="Times New Roman" w:cs="Times New Roman"/>
          <w:bCs/>
          <w:sz w:val="28"/>
          <w:szCs w:val="28"/>
          <w:lang w:val="uk-UA" w:eastAsia="zh-CN"/>
        </w:rPr>
        <w:t xml:space="preserve">2.1. </w:t>
      </w:r>
      <w:r w:rsidR="002F262C" w:rsidRPr="005436F9">
        <w:rPr>
          <w:rFonts w:ascii="Times New Roman" w:eastAsia="Times New Roman" w:hAnsi="Times New Roman" w:cs="Times New Roman"/>
          <w:bCs/>
          <w:sz w:val="28"/>
          <w:szCs w:val="28"/>
          <w:lang w:val="uk-UA" w:eastAsia="uk-UA"/>
        </w:rPr>
        <w:t>Центр підтримки підприємництва</w:t>
      </w:r>
      <w:r w:rsidR="002F262C" w:rsidRPr="005436F9">
        <w:rPr>
          <w:rFonts w:ascii="Times New Roman" w:eastAsia="Times New Roman" w:hAnsi="Times New Roman" w:cs="Times New Roman"/>
          <w:sz w:val="28"/>
          <w:szCs w:val="28"/>
          <w:lang w:val="uk-UA" w:eastAsia="uk-UA"/>
        </w:rPr>
        <w:t xml:space="preserve"> </w:t>
      </w:r>
      <w:r w:rsidR="00EE30C5" w:rsidRPr="005436F9">
        <w:rPr>
          <w:rFonts w:ascii="Times New Roman" w:eastAsia="Times New Roman" w:hAnsi="Times New Roman" w:cs="Times New Roman"/>
          <w:bCs/>
          <w:sz w:val="28"/>
          <w:szCs w:val="28"/>
          <w:lang w:val="uk-UA" w:eastAsia="zh-CN"/>
        </w:rPr>
        <w:t xml:space="preserve">– це </w:t>
      </w:r>
      <w:r w:rsidR="006060D0">
        <w:rPr>
          <w:rStyle w:val="a4"/>
          <w:rFonts w:ascii="Times New Roman" w:hAnsi="Times New Roman" w:cs="Times New Roman"/>
          <w:i w:val="0"/>
          <w:sz w:val="28"/>
          <w:szCs w:val="28"/>
          <w:shd w:val="clear" w:color="auto" w:fill="FFFFFF"/>
          <w:lang w:val="uk-UA"/>
        </w:rPr>
        <w:t>центр</w:t>
      </w:r>
      <w:r w:rsidR="00EE30C5" w:rsidRPr="005436F9">
        <w:rPr>
          <w:rStyle w:val="a4"/>
          <w:rFonts w:ascii="Times New Roman" w:hAnsi="Times New Roman" w:cs="Times New Roman"/>
          <w:i w:val="0"/>
          <w:sz w:val="28"/>
          <w:szCs w:val="28"/>
          <w:shd w:val="clear" w:color="auto" w:fill="FFFFFF"/>
          <w:lang w:val="uk-UA"/>
        </w:rPr>
        <w:t xml:space="preserve">, </w:t>
      </w:r>
      <w:r w:rsidR="006060D0">
        <w:rPr>
          <w:rStyle w:val="a4"/>
          <w:rFonts w:ascii="Times New Roman" w:hAnsi="Times New Roman" w:cs="Times New Roman"/>
          <w:i w:val="0"/>
          <w:sz w:val="28"/>
          <w:szCs w:val="28"/>
          <w:shd w:val="clear" w:color="auto" w:fill="FFFFFF"/>
          <w:lang w:val="uk-UA"/>
        </w:rPr>
        <w:t>в</w:t>
      </w:r>
      <w:r w:rsidR="00EE30C5" w:rsidRPr="005436F9">
        <w:rPr>
          <w:rStyle w:val="a4"/>
          <w:rFonts w:ascii="Times New Roman" w:hAnsi="Times New Roman" w:cs="Times New Roman"/>
          <w:i w:val="0"/>
          <w:sz w:val="28"/>
          <w:szCs w:val="28"/>
          <w:shd w:val="clear" w:color="auto" w:fill="FFFFFF"/>
          <w:lang w:val="uk-UA"/>
        </w:rPr>
        <w:t xml:space="preserve"> як</w:t>
      </w:r>
      <w:r w:rsidR="006060D0">
        <w:rPr>
          <w:rStyle w:val="a4"/>
          <w:rFonts w:ascii="Times New Roman" w:hAnsi="Times New Roman" w:cs="Times New Roman"/>
          <w:i w:val="0"/>
          <w:sz w:val="28"/>
          <w:szCs w:val="28"/>
          <w:shd w:val="clear" w:color="auto" w:fill="FFFFFF"/>
          <w:lang w:val="uk-UA"/>
        </w:rPr>
        <w:t>ому</w:t>
      </w:r>
      <w:r w:rsidR="00EE30C5" w:rsidRPr="005436F9">
        <w:rPr>
          <w:rStyle w:val="a4"/>
          <w:rFonts w:ascii="Times New Roman" w:hAnsi="Times New Roman" w:cs="Times New Roman"/>
          <w:i w:val="0"/>
          <w:sz w:val="28"/>
          <w:szCs w:val="28"/>
          <w:shd w:val="clear" w:color="auto" w:fill="FFFFFF"/>
          <w:lang w:val="uk-UA"/>
        </w:rPr>
        <w:t xml:space="preserve"> мешканці</w:t>
      </w:r>
      <w:r w:rsidR="00105062">
        <w:rPr>
          <w:rStyle w:val="a4"/>
          <w:rFonts w:ascii="Times New Roman" w:hAnsi="Times New Roman" w:cs="Times New Roman"/>
          <w:i w:val="0"/>
          <w:sz w:val="28"/>
          <w:szCs w:val="28"/>
          <w:shd w:val="clear" w:color="auto" w:fill="FFFFFF"/>
          <w:lang w:val="uk-UA"/>
        </w:rPr>
        <w:t xml:space="preserve"> територіальної громади</w:t>
      </w:r>
      <w:r w:rsidR="00EE30C5" w:rsidRPr="005436F9">
        <w:rPr>
          <w:rStyle w:val="a4"/>
          <w:rFonts w:ascii="Times New Roman" w:hAnsi="Times New Roman" w:cs="Times New Roman"/>
          <w:i w:val="0"/>
          <w:sz w:val="28"/>
          <w:szCs w:val="28"/>
          <w:shd w:val="clear" w:color="auto" w:fill="FFFFFF"/>
          <w:lang w:val="uk-UA"/>
        </w:rPr>
        <w:t>, представники громадських організацій</w:t>
      </w:r>
      <w:r w:rsidR="00EE30C5" w:rsidRPr="005436F9">
        <w:rPr>
          <w:rStyle w:val="a4"/>
          <w:i w:val="0"/>
          <w:sz w:val="28"/>
          <w:szCs w:val="28"/>
          <w:shd w:val="clear" w:color="auto" w:fill="FFFFFF"/>
          <w:lang w:val="uk-UA"/>
        </w:rPr>
        <w:t xml:space="preserve"> </w:t>
      </w:r>
      <w:r w:rsidR="00EE30C5" w:rsidRPr="005436F9">
        <w:rPr>
          <w:rStyle w:val="a4"/>
          <w:rFonts w:ascii="Times New Roman" w:hAnsi="Times New Roman" w:cs="Times New Roman"/>
          <w:i w:val="0"/>
          <w:sz w:val="28"/>
          <w:szCs w:val="28"/>
          <w:shd w:val="clear" w:color="auto" w:fill="FFFFFF"/>
          <w:lang w:val="uk-UA"/>
        </w:rPr>
        <w:t xml:space="preserve">та бізнесу </w:t>
      </w:r>
      <w:r w:rsidR="00EE30C5" w:rsidRPr="005436F9">
        <w:rPr>
          <w:rStyle w:val="a4"/>
          <w:rFonts w:ascii="Times New Roman" w:hAnsi="Times New Roman" w:cs="Times New Roman"/>
          <w:i w:val="0"/>
          <w:sz w:val="28"/>
          <w:szCs w:val="28"/>
          <w:shd w:val="clear" w:color="auto" w:fill="FFFFFF"/>
          <w:lang w:val="uk-UA"/>
        </w:rPr>
        <w:lastRenderedPageBreak/>
        <w:t>ма</w:t>
      </w:r>
      <w:r w:rsidR="00301788">
        <w:rPr>
          <w:rStyle w:val="a4"/>
          <w:rFonts w:ascii="Times New Roman" w:hAnsi="Times New Roman" w:cs="Times New Roman"/>
          <w:i w:val="0"/>
          <w:sz w:val="28"/>
          <w:szCs w:val="28"/>
          <w:shd w:val="clear" w:color="auto" w:fill="FFFFFF"/>
          <w:lang w:val="uk-UA"/>
        </w:rPr>
        <w:t>ю</w:t>
      </w:r>
      <w:r w:rsidR="00EE30C5" w:rsidRPr="005436F9">
        <w:rPr>
          <w:rStyle w:val="a4"/>
          <w:rFonts w:ascii="Times New Roman" w:hAnsi="Times New Roman" w:cs="Times New Roman"/>
          <w:i w:val="0"/>
          <w:sz w:val="28"/>
          <w:szCs w:val="28"/>
          <w:shd w:val="clear" w:color="auto" w:fill="FFFFFF"/>
          <w:lang w:val="uk-UA"/>
        </w:rPr>
        <w:t xml:space="preserve">ть можливість </w:t>
      </w:r>
      <w:r w:rsidR="006060D0">
        <w:rPr>
          <w:rStyle w:val="a4"/>
          <w:rFonts w:ascii="Times New Roman" w:hAnsi="Times New Roman" w:cs="Times New Roman"/>
          <w:i w:val="0"/>
          <w:sz w:val="28"/>
          <w:szCs w:val="28"/>
          <w:shd w:val="clear" w:color="auto" w:fill="FFFFFF"/>
          <w:lang w:val="uk-UA"/>
        </w:rPr>
        <w:t>навч</w:t>
      </w:r>
      <w:r w:rsidR="00301788">
        <w:rPr>
          <w:rStyle w:val="a4"/>
          <w:rFonts w:ascii="Times New Roman" w:hAnsi="Times New Roman" w:cs="Times New Roman"/>
          <w:i w:val="0"/>
          <w:sz w:val="28"/>
          <w:szCs w:val="28"/>
          <w:shd w:val="clear" w:color="auto" w:fill="FFFFFF"/>
          <w:lang w:val="uk-UA"/>
        </w:rPr>
        <w:t>атися</w:t>
      </w:r>
      <w:r w:rsidR="006060D0">
        <w:rPr>
          <w:rStyle w:val="a4"/>
          <w:rFonts w:ascii="Times New Roman" w:hAnsi="Times New Roman" w:cs="Times New Roman"/>
          <w:i w:val="0"/>
          <w:sz w:val="28"/>
          <w:szCs w:val="28"/>
          <w:shd w:val="clear" w:color="auto" w:fill="FFFFFF"/>
          <w:lang w:val="uk-UA"/>
        </w:rPr>
        <w:t xml:space="preserve">, </w:t>
      </w:r>
      <w:r w:rsidR="006060D0" w:rsidRPr="005436F9">
        <w:rPr>
          <w:rStyle w:val="a4"/>
          <w:rFonts w:ascii="Times New Roman" w:hAnsi="Times New Roman" w:cs="Times New Roman"/>
          <w:i w:val="0"/>
          <w:sz w:val="28"/>
          <w:szCs w:val="28"/>
          <w:shd w:val="clear" w:color="auto" w:fill="FFFFFF"/>
          <w:lang w:val="uk-UA"/>
        </w:rPr>
        <w:t>обмін</w:t>
      </w:r>
      <w:r w:rsidR="00301788">
        <w:rPr>
          <w:rStyle w:val="a4"/>
          <w:rFonts w:ascii="Times New Roman" w:hAnsi="Times New Roman" w:cs="Times New Roman"/>
          <w:i w:val="0"/>
          <w:sz w:val="28"/>
          <w:szCs w:val="28"/>
          <w:shd w:val="clear" w:color="auto" w:fill="FFFFFF"/>
          <w:lang w:val="uk-UA"/>
        </w:rPr>
        <w:t>юватися</w:t>
      </w:r>
      <w:r w:rsidR="006060D0" w:rsidRPr="005436F9">
        <w:rPr>
          <w:rStyle w:val="a4"/>
          <w:rFonts w:ascii="Times New Roman" w:hAnsi="Times New Roman" w:cs="Times New Roman"/>
          <w:i w:val="0"/>
          <w:sz w:val="28"/>
          <w:szCs w:val="28"/>
          <w:shd w:val="clear" w:color="auto" w:fill="FFFFFF"/>
          <w:lang w:val="uk-UA"/>
        </w:rPr>
        <w:t xml:space="preserve"> досвідом</w:t>
      </w:r>
      <w:r w:rsidR="006060D0">
        <w:rPr>
          <w:rStyle w:val="a4"/>
          <w:rFonts w:ascii="Times New Roman" w:hAnsi="Times New Roman" w:cs="Times New Roman"/>
          <w:i w:val="0"/>
          <w:sz w:val="28"/>
          <w:szCs w:val="28"/>
          <w:shd w:val="clear" w:color="auto" w:fill="FFFFFF"/>
          <w:lang w:val="uk-UA"/>
        </w:rPr>
        <w:t>,</w:t>
      </w:r>
      <w:r w:rsidR="006060D0" w:rsidRPr="005436F9">
        <w:rPr>
          <w:rStyle w:val="a4"/>
          <w:rFonts w:ascii="Times New Roman" w:hAnsi="Times New Roman" w:cs="Times New Roman"/>
          <w:i w:val="0"/>
          <w:sz w:val="28"/>
          <w:szCs w:val="28"/>
          <w:shd w:val="clear" w:color="auto" w:fill="FFFFFF"/>
          <w:lang w:val="uk-UA"/>
        </w:rPr>
        <w:t xml:space="preserve"> </w:t>
      </w:r>
      <w:r w:rsidR="00EE30C5" w:rsidRPr="005436F9">
        <w:rPr>
          <w:rStyle w:val="a4"/>
          <w:rFonts w:ascii="Times New Roman" w:hAnsi="Times New Roman" w:cs="Times New Roman"/>
          <w:i w:val="0"/>
          <w:sz w:val="28"/>
          <w:szCs w:val="28"/>
          <w:shd w:val="clear" w:color="auto" w:fill="FFFFFF"/>
          <w:lang w:val="uk-UA"/>
        </w:rPr>
        <w:t>дискутувати, долучатися до місцевих процесів прийняття рішень, генерувати ідеї та проекти й отримувати підтримку у їх реалізації</w:t>
      </w:r>
      <w:r w:rsidR="009017B9" w:rsidRPr="005436F9">
        <w:rPr>
          <w:rStyle w:val="a4"/>
          <w:rFonts w:ascii="Times New Roman" w:hAnsi="Times New Roman" w:cs="Times New Roman"/>
          <w:i w:val="0"/>
          <w:sz w:val="28"/>
          <w:szCs w:val="28"/>
          <w:shd w:val="clear" w:color="auto" w:fill="FFFFFF"/>
          <w:lang w:val="uk-UA"/>
        </w:rPr>
        <w:t>.</w:t>
      </w:r>
    </w:p>
    <w:p w14:paraId="67DB74A7" w14:textId="6F6DC048" w:rsidR="0046706E" w:rsidRDefault="00383297" w:rsidP="0046706E">
      <w:pPr>
        <w:spacing w:after="0" w:line="240" w:lineRule="auto"/>
        <w:ind w:firstLine="709"/>
        <w:jc w:val="both"/>
        <w:rPr>
          <w:rFonts w:ascii="Times New Roman" w:hAnsi="Times New Roman" w:cs="Times New Roman"/>
          <w:sz w:val="28"/>
          <w:szCs w:val="28"/>
          <w:lang w:val="uk-UA"/>
        </w:rPr>
      </w:pPr>
      <w:r>
        <w:rPr>
          <w:rStyle w:val="a4"/>
          <w:rFonts w:ascii="Times New Roman" w:hAnsi="Times New Roman" w:cs="Times New Roman"/>
          <w:i w:val="0"/>
          <w:sz w:val="28"/>
          <w:szCs w:val="28"/>
          <w:shd w:val="clear" w:color="auto" w:fill="FFFFFF"/>
          <w:lang w:val="uk-UA"/>
        </w:rPr>
        <w:t xml:space="preserve">2.2. Центр створений з метою </w:t>
      </w:r>
      <w:r w:rsidR="0046706E" w:rsidRPr="00632ADB">
        <w:rPr>
          <w:rFonts w:ascii="Times New Roman" w:hAnsi="Times New Roman" w:cs="Times New Roman"/>
          <w:sz w:val="28"/>
          <w:szCs w:val="28"/>
          <w:lang w:val="uk-UA"/>
        </w:rPr>
        <w:t xml:space="preserve">надання консультаційної та інформаційної підтримки </w:t>
      </w:r>
      <w:r w:rsidR="0046706E" w:rsidRPr="005436F9">
        <w:rPr>
          <w:rFonts w:ascii="Times New Roman" w:hAnsi="Times New Roman" w:cs="Times New Roman"/>
          <w:sz w:val="28"/>
          <w:szCs w:val="28"/>
          <w:lang w:val="uk-UA"/>
        </w:rPr>
        <w:t>бізнесу, розвитку інновацій та стартапів, поліпшення функціонування об’єктів підприємницької діяльності</w:t>
      </w:r>
      <w:r w:rsidR="00105062">
        <w:rPr>
          <w:rFonts w:ascii="Times New Roman" w:hAnsi="Times New Roman" w:cs="Times New Roman"/>
          <w:sz w:val="28"/>
          <w:szCs w:val="28"/>
          <w:lang w:val="uk-UA"/>
        </w:rPr>
        <w:t xml:space="preserve"> </w:t>
      </w:r>
      <w:r w:rsidR="00105062">
        <w:rPr>
          <w:rStyle w:val="a4"/>
          <w:rFonts w:ascii="Times New Roman" w:hAnsi="Times New Roman" w:cs="Times New Roman"/>
          <w:i w:val="0"/>
          <w:sz w:val="28"/>
          <w:szCs w:val="28"/>
          <w:shd w:val="clear" w:color="auto" w:fill="FFFFFF"/>
          <w:lang w:val="uk-UA"/>
        </w:rPr>
        <w:t>територіальної громади</w:t>
      </w:r>
      <w:r w:rsidR="0046706E" w:rsidRPr="005436F9">
        <w:rPr>
          <w:rFonts w:ascii="Times New Roman" w:hAnsi="Times New Roman" w:cs="Times New Roman"/>
          <w:sz w:val="28"/>
          <w:szCs w:val="28"/>
          <w:lang w:val="uk-UA"/>
        </w:rPr>
        <w:t>.</w:t>
      </w:r>
    </w:p>
    <w:p w14:paraId="48482B45" w14:textId="6B853CD7" w:rsidR="00586B76" w:rsidRPr="005436F9" w:rsidRDefault="00245D4F" w:rsidP="00632ADB">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2.</w:t>
      </w:r>
      <w:r w:rsidR="00EA1CDB">
        <w:rPr>
          <w:rFonts w:ascii="Times New Roman" w:hAnsi="Times New Roman" w:cs="Times New Roman"/>
          <w:sz w:val="28"/>
          <w:szCs w:val="28"/>
          <w:lang w:val="uk-UA"/>
        </w:rPr>
        <w:t>3</w:t>
      </w:r>
      <w:r w:rsidRPr="005436F9">
        <w:rPr>
          <w:rFonts w:ascii="Times New Roman" w:hAnsi="Times New Roman" w:cs="Times New Roman"/>
          <w:sz w:val="28"/>
          <w:szCs w:val="28"/>
          <w:lang w:val="uk-UA"/>
        </w:rPr>
        <w:t>.</w:t>
      </w:r>
      <w:r w:rsidR="00CE69A2">
        <w:rPr>
          <w:rFonts w:ascii="Times New Roman" w:hAnsi="Times New Roman" w:cs="Times New Roman"/>
          <w:sz w:val="28"/>
          <w:szCs w:val="28"/>
          <w:lang w:val="uk-UA"/>
        </w:rPr>
        <w:t xml:space="preserve"> </w:t>
      </w:r>
      <w:r w:rsidR="00815D6C" w:rsidRPr="005436F9">
        <w:rPr>
          <w:rFonts w:ascii="Times New Roman" w:hAnsi="Times New Roman" w:cs="Times New Roman"/>
          <w:sz w:val="28"/>
          <w:szCs w:val="28"/>
          <w:lang w:val="uk-UA"/>
        </w:rPr>
        <w:t>Координатор</w:t>
      </w:r>
      <w:r w:rsidR="00CE69A2">
        <w:rPr>
          <w:rFonts w:ascii="Times New Roman" w:hAnsi="Times New Roman" w:cs="Times New Roman"/>
          <w:sz w:val="28"/>
          <w:szCs w:val="28"/>
          <w:lang w:val="uk-UA"/>
        </w:rPr>
        <w:t>ом</w:t>
      </w:r>
      <w:r w:rsidR="00815D6C" w:rsidRPr="005436F9">
        <w:rPr>
          <w:rFonts w:ascii="Times New Roman" w:hAnsi="Times New Roman" w:cs="Times New Roman"/>
          <w:sz w:val="28"/>
          <w:szCs w:val="28"/>
          <w:lang w:val="uk-UA"/>
        </w:rPr>
        <w:t xml:space="preserve"> </w:t>
      </w:r>
      <w:r w:rsidRPr="005436F9">
        <w:rPr>
          <w:rFonts w:ascii="Times New Roman" w:hAnsi="Times New Roman" w:cs="Times New Roman"/>
          <w:sz w:val="28"/>
          <w:szCs w:val="28"/>
          <w:lang w:val="uk-UA"/>
        </w:rPr>
        <w:t xml:space="preserve">Центру є </w:t>
      </w:r>
      <w:r w:rsidR="009017B9" w:rsidRPr="005436F9">
        <w:rPr>
          <w:rFonts w:ascii="Times New Roman" w:hAnsi="Times New Roman" w:cs="Times New Roman"/>
          <w:sz w:val="28"/>
          <w:szCs w:val="28"/>
          <w:lang w:val="uk-UA"/>
        </w:rPr>
        <w:t>А</w:t>
      </w:r>
      <w:r w:rsidRPr="005436F9">
        <w:rPr>
          <w:rFonts w:ascii="Times New Roman" w:hAnsi="Times New Roman" w:cs="Times New Roman"/>
          <w:sz w:val="28"/>
          <w:szCs w:val="28"/>
          <w:lang w:val="uk-UA"/>
        </w:rPr>
        <w:t>генція регіонального розвитку Чернігівської області</w:t>
      </w:r>
      <w:r w:rsidR="000A1821" w:rsidRPr="005436F9">
        <w:rPr>
          <w:rFonts w:ascii="Times New Roman" w:hAnsi="Times New Roman" w:cs="Times New Roman"/>
          <w:sz w:val="28"/>
          <w:szCs w:val="28"/>
          <w:lang w:val="uk-UA"/>
        </w:rPr>
        <w:t>.</w:t>
      </w:r>
    </w:p>
    <w:p w14:paraId="5F8C236E" w14:textId="614D0411" w:rsidR="00D75E78" w:rsidRDefault="00586B76" w:rsidP="00D75E78">
      <w:pPr>
        <w:pStyle w:val="a3"/>
        <w:ind w:left="0" w:firstLine="709"/>
        <w:jc w:val="both"/>
        <w:rPr>
          <w:sz w:val="28"/>
          <w:szCs w:val="28"/>
          <w:shd w:val="clear" w:color="auto" w:fill="FFFFFF"/>
        </w:rPr>
      </w:pPr>
      <w:r w:rsidRPr="005436F9">
        <w:rPr>
          <w:color w:val="000000"/>
          <w:sz w:val="28"/>
          <w:szCs w:val="28"/>
          <w:lang w:eastAsia="uk-UA"/>
        </w:rPr>
        <w:t>2.</w:t>
      </w:r>
      <w:r w:rsidR="008D2CE3">
        <w:rPr>
          <w:color w:val="000000"/>
          <w:sz w:val="28"/>
          <w:szCs w:val="28"/>
          <w:lang w:eastAsia="uk-UA"/>
        </w:rPr>
        <w:t>4</w:t>
      </w:r>
      <w:r w:rsidRPr="005436F9">
        <w:rPr>
          <w:color w:val="000000"/>
          <w:sz w:val="28"/>
          <w:szCs w:val="28"/>
          <w:lang w:eastAsia="uk-UA"/>
        </w:rPr>
        <w:t>.</w:t>
      </w:r>
      <w:r w:rsidR="00D75E78">
        <w:rPr>
          <w:color w:val="000000"/>
          <w:sz w:val="28"/>
          <w:szCs w:val="28"/>
          <w:lang w:eastAsia="uk-UA"/>
        </w:rPr>
        <w:t xml:space="preserve"> Відповідальн</w:t>
      </w:r>
      <w:r w:rsidR="00C867A4">
        <w:rPr>
          <w:color w:val="000000"/>
          <w:sz w:val="28"/>
          <w:szCs w:val="28"/>
          <w:lang w:eastAsia="uk-UA"/>
        </w:rPr>
        <w:t>ими</w:t>
      </w:r>
      <w:r w:rsidR="00D75E78">
        <w:rPr>
          <w:color w:val="000000"/>
          <w:sz w:val="28"/>
          <w:szCs w:val="28"/>
          <w:lang w:eastAsia="uk-UA"/>
        </w:rPr>
        <w:t xml:space="preserve"> особ</w:t>
      </w:r>
      <w:r w:rsidR="00C867A4">
        <w:rPr>
          <w:color w:val="000000"/>
          <w:sz w:val="28"/>
          <w:szCs w:val="28"/>
          <w:lang w:eastAsia="uk-UA"/>
        </w:rPr>
        <w:t>ами</w:t>
      </w:r>
      <w:r w:rsidR="00D75E78">
        <w:rPr>
          <w:color w:val="000000"/>
          <w:sz w:val="28"/>
          <w:szCs w:val="28"/>
          <w:lang w:eastAsia="uk-UA"/>
        </w:rPr>
        <w:t xml:space="preserve"> за діяльність Центру є </w:t>
      </w:r>
      <w:r w:rsidR="00C867A4">
        <w:rPr>
          <w:color w:val="000000"/>
          <w:sz w:val="28"/>
          <w:szCs w:val="28"/>
          <w:lang w:eastAsia="uk-UA"/>
        </w:rPr>
        <w:t>посадови</w:t>
      </w:r>
      <w:r w:rsidR="00D75E78">
        <w:rPr>
          <w:color w:val="000000"/>
          <w:sz w:val="28"/>
          <w:szCs w:val="28"/>
          <w:lang w:eastAsia="uk-UA"/>
        </w:rPr>
        <w:t xml:space="preserve"> </w:t>
      </w:r>
      <w:r w:rsidR="00C867A4">
        <w:rPr>
          <w:color w:val="000000"/>
          <w:sz w:val="28"/>
          <w:szCs w:val="28"/>
          <w:lang w:eastAsia="uk-UA"/>
        </w:rPr>
        <w:t>особи</w:t>
      </w:r>
      <w:r w:rsidR="00D75E78">
        <w:rPr>
          <w:color w:val="000000"/>
          <w:sz w:val="28"/>
          <w:szCs w:val="28"/>
          <w:lang w:eastAsia="uk-UA"/>
        </w:rPr>
        <w:t xml:space="preserve"> </w:t>
      </w:r>
      <w:r w:rsidR="00D75E78" w:rsidRPr="005436F9">
        <w:rPr>
          <w:sz w:val="28"/>
          <w:szCs w:val="28"/>
        </w:rPr>
        <w:t>сектор</w:t>
      </w:r>
      <w:r w:rsidR="00D75E78">
        <w:rPr>
          <w:sz w:val="28"/>
          <w:szCs w:val="28"/>
        </w:rPr>
        <w:t>у</w:t>
      </w:r>
      <w:r w:rsidR="00D75E78" w:rsidRPr="005436F9">
        <w:rPr>
          <w:sz w:val="28"/>
          <w:szCs w:val="28"/>
        </w:rPr>
        <w:t xml:space="preserve"> розвитку підприємництва, споживчого ринку та захисту прав споживачів </w:t>
      </w:r>
      <w:r w:rsidR="00D75E78" w:rsidRPr="005436F9">
        <w:rPr>
          <w:sz w:val="28"/>
          <w:szCs w:val="28"/>
          <w:lang w:eastAsia="uk-UA"/>
        </w:rPr>
        <w:t>відділу економіки та інвестиційної діяльності</w:t>
      </w:r>
      <w:r w:rsidR="00D75E78" w:rsidRPr="00A95DC6">
        <w:rPr>
          <w:sz w:val="28"/>
          <w:szCs w:val="28"/>
          <w:shd w:val="clear" w:color="auto" w:fill="FFFFFF"/>
        </w:rPr>
        <w:t>.</w:t>
      </w:r>
    </w:p>
    <w:p w14:paraId="4117A77F" w14:textId="4CBDE832" w:rsidR="00586B76" w:rsidRPr="005436F9" w:rsidRDefault="00586B76" w:rsidP="00632ADB">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2.</w:t>
      </w:r>
      <w:r w:rsidR="008D2CE3">
        <w:rPr>
          <w:rFonts w:ascii="Times New Roman" w:hAnsi="Times New Roman" w:cs="Times New Roman"/>
          <w:sz w:val="28"/>
          <w:szCs w:val="28"/>
          <w:lang w:val="uk-UA"/>
        </w:rPr>
        <w:t>5</w:t>
      </w:r>
      <w:r w:rsidRPr="005436F9">
        <w:rPr>
          <w:rFonts w:ascii="Times New Roman" w:hAnsi="Times New Roman" w:cs="Times New Roman"/>
          <w:sz w:val="28"/>
          <w:szCs w:val="28"/>
          <w:lang w:val="uk-UA"/>
        </w:rPr>
        <w:t xml:space="preserve">. Обов’язки та повноваження </w:t>
      </w:r>
      <w:r w:rsidR="00442AA4" w:rsidRPr="00442AA4">
        <w:rPr>
          <w:rFonts w:ascii="Times New Roman" w:eastAsia="Times New Roman" w:hAnsi="Times New Roman" w:cs="Times New Roman"/>
          <w:color w:val="000000"/>
          <w:sz w:val="28"/>
          <w:szCs w:val="28"/>
          <w:lang w:val="uk-UA" w:eastAsia="uk-UA"/>
        </w:rPr>
        <w:t xml:space="preserve">відповідальної особи за діяльність Центру </w:t>
      </w:r>
      <w:r w:rsidRPr="005436F9">
        <w:rPr>
          <w:rFonts w:ascii="Times New Roman" w:hAnsi="Times New Roman" w:cs="Times New Roman"/>
          <w:sz w:val="28"/>
          <w:szCs w:val="28"/>
          <w:lang w:val="uk-UA"/>
        </w:rPr>
        <w:t xml:space="preserve">визначаються із завдань, </w:t>
      </w:r>
      <w:r w:rsidR="00120279">
        <w:rPr>
          <w:rFonts w:ascii="Times New Roman" w:hAnsi="Times New Roman" w:cs="Times New Roman"/>
          <w:sz w:val="28"/>
          <w:szCs w:val="28"/>
          <w:lang w:val="uk-UA"/>
        </w:rPr>
        <w:t>напрямків діяльності, прав</w:t>
      </w:r>
      <w:r w:rsidR="008753FA">
        <w:rPr>
          <w:rFonts w:ascii="Times New Roman" w:hAnsi="Times New Roman" w:cs="Times New Roman"/>
          <w:sz w:val="28"/>
          <w:szCs w:val="28"/>
          <w:lang w:val="uk-UA"/>
        </w:rPr>
        <w:t xml:space="preserve"> та обов’язків </w:t>
      </w:r>
      <w:r w:rsidRPr="005436F9">
        <w:rPr>
          <w:rFonts w:ascii="Times New Roman" w:hAnsi="Times New Roman" w:cs="Times New Roman"/>
          <w:sz w:val="28"/>
          <w:szCs w:val="28"/>
          <w:lang w:val="uk-UA"/>
        </w:rPr>
        <w:t xml:space="preserve"> покладених на </w:t>
      </w:r>
      <w:r w:rsidR="008526E4" w:rsidRPr="005436F9">
        <w:rPr>
          <w:rFonts w:ascii="Times New Roman" w:hAnsi="Times New Roman" w:cs="Times New Roman"/>
          <w:sz w:val="28"/>
          <w:szCs w:val="28"/>
          <w:lang w:val="uk-UA"/>
        </w:rPr>
        <w:t>Центр</w:t>
      </w:r>
      <w:r w:rsidRPr="005436F9">
        <w:rPr>
          <w:rFonts w:ascii="Times New Roman" w:hAnsi="Times New Roman" w:cs="Times New Roman"/>
          <w:sz w:val="28"/>
          <w:szCs w:val="28"/>
          <w:lang w:val="uk-UA"/>
        </w:rPr>
        <w:t xml:space="preserve"> цим Положенням.</w:t>
      </w:r>
    </w:p>
    <w:p w14:paraId="43818C27" w14:textId="4BD57573" w:rsidR="00EE30C5" w:rsidRPr="005436F9" w:rsidRDefault="00EE30C5" w:rsidP="00EE30C5">
      <w:pPr>
        <w:spacing w:after="0" w:line="240" w:lineRule="auto"/>
        <w:ind w:firstLine="709"/>
        <w:jc w:val="both"/>
        <w:rPr>
          <w:rFonts w:ascii="Times New Roman" w:hAnsi="Times New Roman" w:cs="Times New Roman"/>
          <w:sz w:val="28"/>
          <w:szCs w:val="28"/>
          <w:lang w:val="uk-UA"/>
        </w:rPr>
      </w:pPr>
    </w:p>
    <w:p w14:paraId="5BEA85EA" w14:textId="5F1F47F3" w:rsidR="00376AFF" w:rsidRPr="005436F9" w:rsidRDefault="00376AFF" w:rsidP="00632ADB">
      <w:pPr>
        <w:suppressAutoHyphens/>
        <w:spacing w:after="0" w:line="240" w:lineRule="auto"/>
        <w:ind w:firstLine="709"/>
        <w:jc w:val="center"/>
        <w:rPr>
          <w:rFonts w:ascii="Times New Roman" w:eastAsia="Times New Roman" w:hAnsi="Times New Roman" w:cs="Times New Roman"/>
          <w:b/>
          <w:color w:val="000000"/>
          <w:sz w:val="28"/>
          <w:szCs w:val="28"/>
          <w:lang w:val="uk-UA" w:eastAsia="uk-UA"/>
        </w:rPr>
      </w:pPr>
      <w:r w:rsidRPr="005436F9">
        <w:rPr>
          <w:rFonts w:ascii="Times New Roman" w:eastAsia="Times New Roman" w:hAnsi="Times New Roman" w:cs="Times New Roman"/>
          <w:b/>
          <w:bCs/>
          <w:color w:val="000000"/>
          <w:sz w:val="28"/>
          <w:szCs w:val="28"/>
          <w:lang w:val="uk-UA" w:eastAsia="uk-UA"/>
        </w:rPr>
        <w:t>ІІІ.</w:t>
      </w:r>
      <w:r w:rsidRPr="005436F9">
        <w:rPr>
          <w:rFonts w:ascii="Times New Roman" w:eastAsia="Times New Roman" w:hAnsi="Times New Roman" w:cs="Times New Roman"/>
          <w:b/>
          <w:bCs/>
          <w:i/>
          <w:iCs/>
          <w:color w:val="000000"/>
          <w:sz w:val="28"/>
          <w:szCs w:val="28"/>
          <w:lang w:val="uk-UA" w:eastAsia="uk-UA"/>
        </w:rPr>
        <w:t xml:space="preserve"> </w:t>
      </w:r>
      <w:r w:rsidRPr="005436F9">
        <w:rPr>
          <w:rFonts w:ascii="Times New Roman" w:eastAsia="Times New Roman" w:hAnsi="Times New Roman" w:cs="Times New Roman"/>
          <w:b/>
          <w:bCs/>
          <w:sz w:val="28"/>
          <w:szCs w:val="28"/>
          <w:lang w:val="uk-UA" w:eastAsia="zh-CN"/>
        </w:rPr>
        <w:t>Основні завдання</w:t>
      </w:r>
      <w:r w:rsidR="007A11E3">
        <w:rPr>
          <w:rFonts w:ascii="Times New Roman" w:eastAsia="Times New Roman" w:hAnsi="Times New Roman" w:cs="Times New Roman"/>
          <w:b/>
          <w:bCs/>
          <w:sz w:val="28"/>
          <w:szCs w:val="28"/>
          <w:lang w:val="uk-UA" w:eastAsia="zh-CN"/>
        </w:rPr>
        <w:t>, напрямки діяльності</w:t>
      </w:r>
    </w:p>
    <w:p w14:paraId="4F20425D" w14:textId="54ABABEB" w:rsidR="00376AFF" w:rsidRPr="005436F9" w:rsidRDefault="00376AFF" w:rsidP="007F2E07">
      <w:pPr>
        <w:pStyle w:val="a3"/>
        <w:ind w:left="0" w:firstLine="709"/>
        <w:jc w:val="both"/>
        <w:rPr>
          <w:b/>
          <w:sz w:val="28"/>
          <w:szCs w:val="28"/>
          <w:lang w:eastAsia="uk-UA"/>
        </w:rPr>
      </w:pPr>
      <w:r w:rsidRPr="005436F9">
        <w:rPr>
          <w:b/>
          <w:sz w:val="28"/>
          <w:szCs w:val="28"/>
          <w:lang w:eastAsia="uk-UA"/>
        </w:rPr>
        <w:t>3.1.Основним завданням Центру є:</w:t>
      </w:r>
      <w:r w:rsidR="007F2E07">
        <w:rPr>
          <w:b/>
          <w:sz w:val="28"/>
          <w:szCs w:val="28"/>
          <w:lang w:eastAsia="uk-UA"/>
        </w:rPr>
        <w:t xml:space="preserve"> </w:t>
      </w:r>
    </w:p>
    <w:p w14:paraId="239EDA41" w14:textId="52585155" w:rsidR="00245D4F" w:rsidRDefault="00376AFF" w:rsidP="00632ADB">
      <w:pPr>
        <w:suppressAutoHyphens/>
        <w:spacing w:after="0" w:line="240" w:lineRule="auto"/>
        <w:ind w:firstLine="709"/>
        <w:jc w:val="both"/>
        <w:rPr>
          <w:rFonts w:ascii="Times New Roman" w:hAnsi="Times New Roman" w:cs="Times New Roman"/>
          <w:sz w:val="28"/>
          <w:szCs w:val="28"/>
          <w:lang w:val="uk-UA"/>
        </w:rPr>
      </w:pPr>
      <w:r w:rsidRPr="005436F9">
        <w:rPr>
          <w:rFonts w:ascii="Times New Roman" w:eastAsia="Times New Roman" w:hAnsi="Times New Roman" w:cs="Times New Roman"/>
          <w:sz w:val="28"/>
          <w:szCs w:val="28"/>
          <w:lang w:val="uk-UA" w:eastAsia="uk-UA"/>
        </w:rPr>
        <w:t xml:space="preserve">3.1.1. </w:t>
      </w:r>
      <w:r w:rsidR="00243252" w:rsidRPr="005436F9">
        <w:rPr>
          <w:rFonts w:ascii="Times New Roman" w:eastAsia="Times New Roman" w:hAnsi="Times New Roman" w:cs="Times New Roman"/>
          <w:sz w:val="28"/>
          <w:szCs w:val="28"/>
          <w:lang w:val="uk-UA" w:eastAsia="uk-UA"/>
        </w:rPr>
        <w:t>з</w:t>
      </w:r>
      <w:r w:rsidR="00245D4F" w:rsidRPr="005436F9">
        <w:rPr>
          <w:rFonts w:ascii="Times New Roman" w:eastAsia="Times New Roman" w:hAnsi="Times New Roman" w:cs="Times New Roman"/>
          <w:sz w:val="28"/>
          <w:szCs w:val="28"/>
          <w:lang w:val="uk-UA" w:eastAsia="uk-UA"/>
        </w:rPr>
        <w:t xml:space="preserve">абезпечення </w:t>
      </w:r>
      <w:r w:rsidR="00245D4F" w:rsidRPr="005436F9">
        <w:rPr>
          <w:rFonts w:ascii="Times New Roman" w:hAnsi="Times New Roman" w:cs="Times New Roman"/>
          <w:sz w:val="28"/>
          <w:szCs w:val="28"/>
          <w:lang w:val="uk-UA"/>
        </w:rPr>
        <w:t>розвитку хаб-</w:t>
      </w:r>
      <w:proofErr w:type="spellStart"/>
      <w:r w:rsidR="00245D4F" w:rsidRPr="005436F9">
        <w:rPr>
          <w:rFonts w:ascii="Times New Roman" w:hAnsi="Times New Roman" w:cs="Times New Roman"/>
          <w:sz w:val="28"/>
          <w:szCs w:val="28"/>
          <w:lang w:val="uk-UA"/>
        </w:rPr>
        <w:t>ситеми</w:t>
      </w:r>
      <w:proofErr w:type="spellEnd"/>
      <w:r w:rsidR="00245D4F" w:rsidRPr="005436F9">
        <w:rPr>
          <w:rFonts w:ascii="Times New Roman" w:hAnsi="Times New Roman" w:cs="Times New Roman"/>
          <w:sz w:val="28"/>
          <w:szCs w:val="28"/>
          <w:lang w:val="uk-UA"/>
        </w:rPr>
        <w:t xml:space="preserve"> підтримки підприємництва, інновацій та ст</w:t>
      </w:r>
      <w:r w:rsidR="00243252" w:rsidRPr="005436F9">
        <w:rPr>
          <w:rFonts w:ascii="Times New Roman" w:hAnsi="Times New Roman" w:cs="Times New Roman"/>
          <w:sz w:val="28"/>
          <w:szCs w:val="28"/>
          <w:lang w:val="uk-UA"/>
        </w:rPr>
        <w:t>артапів в</w:t>
      </w:r>
      <w:r w:rsidR="00FA3E83">
        <w:rPr>
          <w:rFonts w:ascii="Times New Roman" w:hAnsi="Times New Roman" w:cs="Times New Roman"/>
          <w:sz w:val="28"/>
          <w:szCs w:val="28"/>
          <w:lang w:val="uk-UA"/>
        </w:rPr>
        <w:t xml:space="preserve"> Ніжинській територіальній громаді</w:t>
      </w:r>
      <w:r w:rsidR="00243252" w:rsidRPr="005436F9">
        <w:rPr>
          <w:rFonts w:ascii="Times New Roman" w:hAnsi="Times New Roman" w:cs="Times New Roman"/>
          <w:sz w:val="28"/>
          <w:szCs w:val="28"/>
          <w:lang w:val="uk-UA"/>
        </w:rPr>
        <w:t>;</w:t>
      </w:r>
    </w:p>
    <w:p w14:paraId="64E62A8D" w14:textId="27CA9C7F" w:rsidR="00B13E2C" w:rsidRPr="003E0DF6" w:rsidRDefault="0005366B" w:rsidP="0005366B">
      <w:pPr>
        <w:suppressAutoHyphens/>
        <w:spacing w:after="0" w:line="240" w:lineRule="auto"/>
        <w:ind w:firstLine="709"/>
        <w:jc w:val="both"/>
        <w:rPr>
          <w:rFonts w:ascii="Times New Roman" w:hAnsi="Times New Roman" w:cs="Times New Roman"/>
          <w:color w:val="1D1D1B"/>
          <w:sz w:val="28"/>
          <w:szCs w:val="28"/>
          <w:shd w:val="clear" w:color="auto" w:fill="FFFFFF"/>
          <w:lang w:val="uk-UA"/>
        </w:rPr>
      </w:pPr>
      <w:r w:rsidRPr="005436F9">
        <w:rPr>
          <w:rFonts w:ascii="Times New Roman" w:hAnsi="Times New Roman" w:cs="Times New Roman"/>
          <w:color w:val="1D1D1B"/>
          <w:sz w:val="28"/>
          <w:szCs w:val="28"/>
          <w:shd w:val="clear" w:color="auto" w:fill="FFFFFF"/>
          <w:lang w:val="uk-UA"/>
        </w:rPr>
        <w:t>3.1.</w:t>
      </w:r>
      <w:r w:rsidR="0023793D">
        <w:rPr>
          <w:rFonts w:ascii="Times New Roman" w:hAnsi="Times New Roman" w:cs="Times New Roman"/>
          <w:color w:val="1D1D1B"/>
          <w:sz w:val="28"/>
          <w:szCs w:val="28"/>
          <w:shd w:val="clear" w:color="auto" w:fill="FFFFFF"/>
          <w:lang w:val="uk-UA"/>
        </w:rPr>
        <w:t>2</w:t>
      </w:r>
      <w:r w:rsidRPr="005436F9">
        <w:rPr>
          <w:rFonts w:ascii="Times New Roman" w:hAnsi="Times New Roman" w:cs="Times New Roman"/>
          <w:color w:val="1D1D1B"/>
          <w:sz w:val="28"/>
          <w:szCs w:val="28"/>
          <w:shd w:val="clear" w:color="auto" w:fill="FFFFFF"/>
          <w:lang w:val="uk-UA"/>
        </w:rPr>
        <w:t xml:space="preserve">. </w:t>
      </w:r>
      <w:r w:rsidR="00B13E2C">
        <w:rPr>
          <w:rFonts w:ascii="Times New Roman" w:hAnsi="Times New Roman" w:cs="Times New Roman"/>
          <w:color w:val="1D1D1B"/>
          <w:sz w:val="28"/>
          <w:szCs w:val="28"/>
          <w:shd w:val="clear" w:color="auto" w:fill="FFFFFF"/>
          <w:lang w:val="uk-UA"/>
        </w:rPr>
        <w:t>виконання заходів програми сприяння розвитку малого т</w:t>
      </w:r>
      <w:r w:rsidR="00135B27">
        <w:rPr>
          <w:rFonts w:ascii="Times New Roman" w:hAnsi="Times New Roman" w:cs="Times New Roman"/>
          <w:color w:val="1D1D1B"/>
          <w:sz w:val="28"/>
          <w:szCs w:val="28"/>
          <w:shd w:val="clear" w:color="auto" w:fill="FFFFFF"/>
          <w:lang w:val="uk-UA"/>
        </w:rPr>
        <w:t>а</w:t>
      </w:r>
      <w:r w:rsidR="00B13E2C">
        <w:rPr>
          <w:rFonts w:ascii="Times New Roman" w:hAnsi="Times New Roman" w:cs="Times New Roman"/>
          <w:color w:val="1D1D1B"/>
          <w:sz w:val="28"/>
          <w:szCs w:val="28"/>
          <w:shd w:val="clear" w:color="auto" w:fill="FFFFFF"/>
          <w:lang w:val="uk-UA"/>
        </w:rPr>
        <w:t xml:space="preserve"> середнього </w:t>
      </w:r>
      <w:r w:rsidR="00B13E2C" w:rsidRPr="003E0DF6">
        <w:rPr>
          <w:rFonts w:ascii="Times New Roman" w:hAnsi="Times New Roman" w:cs="Times New Roman"/>
          <w:color w:val="1D1D1B"/>
          <w:sz w:val="28"/>
          <w:szCs w:val="28"/>
          <w:shd w:val="clear" w:color="auto" w:fill="FFFFFF"/>
          <w:lang w:val="uk-UA"/>
        </w:rPr>
        <w:t>підприємництва та інших цільових програм та проектів;</w:t>
      </w:r>
    </w:p>
    <w:p w14:paraId="537644B6" w14:textId="2C947E36" w:rsidR="0005366B" w:rsidRPr="005436F9" w:rsidRDefault="003E0DF6" w:rsidP="0005366B">
      <w:pPr>
        <w:suppressAutoHyphens/>
        <w:spacing w:after="0" w:line="240" w:lineRule="auto"/>
        <w:ind w:firstLine="709"/>
        <w:jc w:val="both"/>
        <w:rPr>
          <w:rFonts w:ascii="Times New Roman" w:eastAsia="Times New Roman" w:hAnsi="Times New Roman" w:cs="Times New Roman"/>
          <w:sz w:val="28"/>
          <w:szCs w:val="28"/>
          <w:lang w:val="uk-UA" w:eastAsia="uk-UA"/>
        </w:rPr>
      </w:pPr>
      <w:r w:rsidRPr="003E0DF6">
        <w:rPr>
          <w:rFonts w:ascii="Times New Roman" w:eastAsia="Times New Roman" w:hAnsi="Times New Roman" w:cs="Times New Roman"/>
          <w:sz w:val="28"/>
          <w:szCs w:val="28"/>
          <w:lang w:val="uk-UA" w:eastAsia="uk-UA"/>
        </w:rPr>
        <w:t>3.1.3.</w:t>
      </w:r>
      <w:r>
        <w:rPr>
          <w:rFonts w:ascii="Times New Roman" w:eastAsia="Times New Roman" w:hAnsi="Times New Roman" w:cs="Times New Roman"/>
          <w:sz w:val="28"/>
          <w:szCs w:val="28"/>
          <w:lang w:val="uk-UA" w:eastAsia="uk-UA"/>
        </w:rPr>
        <w:t xml:space="preserve"> </w:t>
      </w:r>
      <w:r w:rsidR="0005366B" w:rsidRPr="003E0DF6">
        <w:rPr>
          <w:rFonts w:ascii="Times New Roman" w:hAnsi="Times New Roman" w:cs="Times New Roman"/>
          <w:color w:val="000000"/>
          <w:sz w:val="28"/>
          <w:szCs w:val="28"/>
          <w:shd w:val="clear" w:color="auto" w:fill="FFFFFF"/>
          <w:lang w:val="uk-UA"/>
        </w:rPr>
        <w:t>створення</w:t>
      </w:r>
      <w:r w:rsidR="0005366B" w:rsidRPr="005436F9">
        <w:rPr>
          <w:rFonts w:ascii="Times New Roman" w:hAnsi="Times New Roman" w:cs="Times New Roman"/>
          <w:color w:val="000000"/>
          <w:sz w:val="28"/>
          <w:szCs w:val="28"/>
          <w:shd w:val="clear" w:color="auto" w:fill="FFFFFF"/>
          <w:lang w:val="uk-UA"/>
        </w:rPr>
        <w:t xml:space="preserve"> умов для координації співпраці місцевих суб’єктів підприємницької діяльності  з навколо</w:t>
      </w:r>
      <w:r w:rsidR="00FD06A6">
        <w:rPr>
          <w:rFonts w:ascii="Times New Roman" w:hAnsi="Times New Roman" w:cs="Times New Roman"/>
          <w:color w:val="000000"/>
          <w:sz w:val="28"/>
          <w:szCs w:val="28"/>
          <w:shd w:val="clear" w:color="auto" w:fill="FFFFFF"/>
          <w:lang w:val="uk-UA"/>
        </w:rPr>
        <w:t xml:space="preserve"> </w:t>
      </w:r>
      <w:r w:rsidR="0005366B" w:rsidRPr="005436F9">
        <w:rPr>
          <w:rFonts w:ascii="Times New Roman" w:hAnsi="Times New Roman" w:cs="Times New Roman"/>
          <w:color w:val="000000"/>
          <w:sz w:val="28"/>
          <w:szCs w:val="28"/>
          <w:shd w:val="clear" w:color="auto" w:fill="FFFFFF"/>
          <w:lang w:val="uk-UA"/>
        </w:rPr>
        <w:t>бізнесовим середовищем та державними органами;</w:t>
      </w:r>
    </w:p>
    <w:p w14:paraId="2027BBBE" w14:textId="38475502" w:rsidR="00245D4F" w:rsidRPr="005436F9" w:rsidRDefault="003E0DF6" w:rsidP="00E32AFF">
      <w:pPr>
        <w:tabs>
          <w:tab w:val="left" w:pos="1418"/>
        </w:tabs>
        <w:suppressAutoHyphens/>
        <w:spacing w:after="0" w:line="240" w:lineRule="auto"/>
        <w:ind w:firstLine="709"/>
        <w:jc w:val="both"/>
        <w:rPr>
          <w:rFonts w:ascii="Times New Roman" w:eastAsia="Times New Roman" w:hAnsi="Times New Roman" w:cs="Times New Roman"/>
          <w:sz w:val="28"/>
          <w:szCs w:val="28"/>
          <w:lang w:val="uk-UA" w:eastAsia="uk-UA"/>
        </w:rPr>
      </w:pPr>
      <w:r w:rsidRPr="005436F9">
        <w:rPr>
          <w:rFonts w:ascii="Times New Roman" w:eastAsia="Times New Roman" w:hAnsi="Times New Roman" w:cs="Times New Roman"/>
          <w:sz w:val="28"/>
          <w:szCs w:val="28"/>
          <w:lang w:val="uk-UA" w:eastAsia="uk-UA"/>
        </w:rPr>
        <w:t>3.1.</w:t>
      </w:r>
      <w:r>
        <w:rPr>
          <w:rFonts w:ascii="Times New Roman" w:eastAsia="Times New Roman" w:hAnsi="Times New Roman" w:cs="Times New Roman"/>
          <w:sz w:val="28"/>
          <w:szCs w:val="28"/>
          <w:lang w:val="uk-UA" w:eastAsia="uk-UA"/>
        </w:rPr>
        <w:t>4</w:t>
      </w:r>
      <w:r w:rsidRPr="005436F9">
        <w:rPr>
          <w:rFonts w:ascii="Times New Roman" w:eastAsia="Times New Roman" w:hAnsi="Times New Roman" w:cs="Times New Roman"/>
          <w:sz w:val="28"/>
          <w:szCs w:val="28"/>
          <w:lang w:val="uk-UA" w:eastAsia="uk-UA"/>
        </w:rPr>
        <w:t>.</w:t>
      </w:r>
      <w:r w:rsidR="00E32AFF">
        <w:rPr>
          <w:rFonts w:ascii="Times New Roman" w:eastAsia="Times New Roman" w:hAnsi="Times New Roman" w:cs="Times New Roman"/>
          <w:sz w:val="28"/>
          <w:szCs w:val="28"/>
          <w:lang w:val="uk-UA" w:eastAsia="uk-UA"/>
        </w:rPr>
        <w:t>сприяння</w:t>
      </w:r>
      <w:r w:rsidR="00376AFF" w:rsidRPr="005436F9">
        <w:rPr>
          <w:rFonts w:ascii="Times New Roman" w:eastAsia="Times New Roman" w:hAnsi="Times New Roman" w:cs="Times New Roman"/>
          <w:color w:val="000000"/>
          <w:sz w:val="28"/>
          <w:szCs w:val="28"/>
          <w:lang w:val="uk-UA" w:eastAsia="ru-RU"/>
        </w:rPr>
        <w:t xml:space="preserve"> розвитку підприємництва, підвищення конкурентоспроможності та </w:t>
      </w:r>
      <w:proofErr w:type="spellStart"/>
      <w:r w:rsidR="00376AFF" w:rsidRPr="005436F9">
        <w:rPr>
          <w:rFonts w:ascii="Times New Roman" w:eastAsia="Times New Roman" w:hAnsi="Times New Roman" w:cs="Times New Roman"/>
          <w:color w:val="000000"/>
          <w:sz w:val="28"/>
          <w:szCs w:val="28"/>
          <w:lang w:val="uk-UA" w:eastAsia="ru-RU"/>
        </w:rPr>
        <w:t>інноваційності</w:t>
      </w:r>
      <w:proofErr w:type="spellEnd"/>
      <w:r w:rsidR="007F7DC6">
        <w:rPr>
          <w:rFonts w:ascii="Times New Roman" w:eastAsia="Times New Roman" w:hAnsi="Times New Roman" w:cs="Times New Roman"/>
          <w:color w:val="000000"/>
          <w:sz w:val="28"/>
          <w:szCs w:val="28"/>
          <w:lang w:val="uk-UA" w:eastAsia="ru-RU"/>
        </w:rPr>
        <w:t xml:space="preserve">, зовнішньоекономічної діяльності  </w:t>
      </w:r>
      <w:r w:rsidR="00376AFF" w:rsidRPr="005436F9">
        <w:rPr>
          <w:rFonts w:ascii="Times New Roman" w:eastAsia="Times New Roman" w:hAnsi="Times New Roman" w:cs="Times New Roman"/>
          <w:color w:val="000000"/>
          <w:sz w:val="28"/>
          <w:szCs w:val="28"/>
          <w:lang w:val="uk-UA" w:eastAsia="ru-RU"/>
        </w:rPr>
        <w:t xml:space="preserve"> суб’єктів бізнесу </w:t>
      </w:r>
      <w:r w:rsidR="003332AB">
        <w:rPr>
          <w:rFonts w:ascii="Times New Roman" w:eastAsia="Times New Roman" w:hAnsi="Times New Roman" w:cs="Times New Roman"/>
          <w:color w:val="000000"/>
          <w:sz w:val="28"/>
          <w:szCs w:val="28"/>
          <w:lang w:val="uk-UA" w:eastAsia="ru-RU"/>
        </w:rPr>
        <w:t>Ніжинськ</w:t>
      </w:r>
      <w:r w:rsidR="008E7BA6">
        <w:rPr>
          <w:rFonts w:ascii="Times New Roman" w:eastAsia="Times New Roman" w:hAnsi="Times New Roman" w:cs="Times New Roman"/>
          <w:color w:val="000000"/>
          <w:sz w:val="28"/>
          <w:szCs w:val="28"/>
          <w:lang w:val="uk-UA" w:eastAsia="ru-RU"/>
        </w:rPr>
        <w:t>ої</w:t>
      </w:r>
      <w:r w:rsidR="003332AB">
        <w:rPr>
          <w:rFonts w:ascii="Times New Roman" w:eastAsia="Times New Roman" w:hAnsi="Times New Roman" w:cs="Times New Roman"/>
          <w:color w:val="000000"/>
          <w:sz w:val="28"/>
          <w:szCs w:val="28"/>
          <w:lang w:val="uk-UA" w:eastAsia="ru-RU"/>
        </w:rPr>
        <w:t xml:space="preserve"> територіальн</w:t>
      </w:r>
      <w:r w:rsidR="008E7BA6">
        <w:rPr>
          <w:rFonts w:ascii="Times New Roman" w:eastAsia="Times New Roman" w:hAnsi="Times New Roman" w:cs="Times New Roman"/>
          <w:color w:val="000000"/>
          <w:sz w:val="28"/>
          <w:szCs w:val="28"/>
          <w:lang w:val="uk-UA" w:eastAsia="ru-RU"/>
        </w:rPr>
        <w:t>ої</w:t>
      </w:r>
      <w:r w:rsidR="003332AB">
        <w:rPr>
          <w:rFonts w:ascii="Times New Roman" w:eastAsia="Times New Roman" w:hAnsi="Times New Roman" w:cs="Times New Roman"/>
          <w:color w:val="000000"/>
          <w:sz w:val="28"/>
          <w:szCs w:val="28"/>
          <w:lang w:val="uk-UA" w:eastAsia="ru-RU"/>
        </w:rPr>
        <w:t xml:space="preserve"> громад</w:t>
      </w:r>
      <w:r w:rsidR="008E7BA6">
        <w:rPr>
          <w:rFonts w:ascii="Times New Roman" w:eastAsia="Times New Roman" w:hAnsi="Times New Roman" w:cs="Times New Roman"/>
          <w:color w:val="000000"/>
          <w:sz w:val="28"/>
          <w:szCs w:val="28"/>
          <w:lang w:val="uk-UA" w:eastAsia="ru-RU"/>
        </w:rPr>
        <w:t>и</w:t>
      </w:r>
      <w:r w:rsidR="00243252" w:rsidRPr="005436F9">
        <w:rPr>
          <w:rFonts w:ascii="Times New Roman" w:eastAsia="Times New Roman" w:hAnsi="Times New Roman" w:cs="Times New Roman"/>
          <w:sz w:val="28"/>
          <w:szCs w:val="28"/>
          <w:lang w:val="uk-UA" w:eastAsia="uk-UA"/>
        </w:rPr>
        <w:t>;</w:t>
      </w:r>
    </w:p>
    <w:p w14:paraId="2F5A307B" w14:textId="17B307D1" w:rsidR="00245D4F" w:rsidRDefault="003E0DF6" w:rsidP="00632ADB">
      <w:pPr>
        <w:suppressAutoHyphens/>
        <w:spacing w:after="0" w:line="240" w:lineRule="auto"/>
        <w:ind w:firstLine="709"/>
        <w:jc w:val="both"/>
        <w:rPr>
          <w:rFonts w:ascii="Times New Roman" w:hAnsi="Times New Roman" w:cs="Times New Roman"/>
          <w:sz w:val="28"/>
          <w:szCs w:val="28"/>
          <w:lang w:val="uk-UA"/>
        </w:rPr>
      </w:pPr>
      <w:r w:rsidRPr="003E0DF6">
        <w:rPr>
          <w:rFonts w:ascii="Times New Roman" w:eastAsia="Times New Roman" w:hAnsi="Times New Roman" w:cs="Times New Roman"/>
          <w:color w:val="000000"/>
          <w:sz w:val="28"/>
          <w:szCs w:val="28"/>
          <w:lang w:val="uk-UA" w:eastAsia="ru-RU"/>
        </w:rPr>
        <w:t>3.1.5.</w:t>
      </w:r>
      <w:r>
        <w:rPr>
          <w:sz w:val="28"/>
          <w:szCs w:val="28"/>
          <w:lang w:val="uk-UA"/>
        </w:rPr>
        <w:t xml:space="preserve"> </w:t>
      </w:r>
      <w:r w:rsidR="001F6CFA" w:rsidRPr="005436F9">
        <w:rPr>
          <w:rFonts w:ascii="Times New Roman" w:hAnsi="Times New Roman" w:cs="Times New Roman"/>
          <w:sz w:val="28"/>
          <w:szCs w:val="28"/>
          <w:lang w:val="uk-UA"/>
        </w:rPr>
        <w:t>сприя</w:t>
      </w:r>
      <w:r w:rsidR="00316D58">
        <w:rPr>
          <w:rFonts w:ascii="Times New Roman" w:hAnsi="Times New Roman" w:cs="Times New Roman"/>
          <w:sz w:val="28"/>
          <w:szCs w:val="28"/>
          <w:lang w:val="uk-UA"/>
        </w:rPr>
        <w:t>ння</w:t>
      </w:r>
      <w:r w:rsidR="001F6CFA" w:rsidRPr="005436F9">
        <w:rPr>
          <w:rFonts w:ascii="Times New Roman" w:hAnsi="Times New Roman" w:cs="Times New Roman"/>
          <w:sz w:val="28"/>
          <w:szCs w:val="28"/>
          <w:lang w:val="uk-UA"/>
        </w:rPr>
        <w:t xml:space="preserve"> формуванню інфраструктури підтримки малого та середнього підприємництва</w:t>
      </w:r>
      <w:r w:rsidR="001F6CFA">
        <w:rPr>
          <w:rFonts w:ascii="Times New Roman" w:hAnsi="Times New Roman" w:cs="Times New Roman"/>
          <w:sz w:val="28"/>
          <w:szCs w:val="28"/>
          <w:lang w:val="uk-UA"/>
        </w:rPr>
        <w:t>;</w:t>
      </w:r>
    </w:p>
    <w:p w14:paraId="2E3A1C7F" w14:textId="265FF627" w:rsidR="00696A17" w:rsidRDefault="003E0DF6" w:rsidP="008D7461">
      <w:pPr>
        <w:pStyle w:val="a3"/>
        <w:ind w:left="0" w:firstLine="709"/>
        <w:jc w:val="both"/>
        <w:rPr>
          <w:sz w:val="28"/>
          <w:szCs w:val="28"/>
        </w:rPr>
      </w:pPr>
      <w:r w:rsidRPr="005436F9">
        <w:rPr>
          <w:sz w:val="28"/>
          <w:szCs w:val="28"/>
          <w:lang w:eastAsia="ru-RU"/>
        </w:rPr>
        <w:t>3.1.6.</w:t>
      </w:r>
      <w:r w:rsidR="008D7461" w:rsidRPr="005436F9">
        <w:rPr>
          <w:sz w:val="28"/>
          <w:szCs w:val="28"/>
        </w:rPr>
        <w:t xml:space="preserve"> </w:t>
      </w:r>
      <w:r w:rsidR="00696A17" w:rsidRPr="005436F9">
        <w:rPr>
          <w:sz w:val="28"/>
          <w:szCs w:val="28"/>
        </w:rPr>
        <w:t>організ</w:t>
      </w:r>
      <w:r w:rsidR="00F8046D">
        <w:rPr>
          <w:sz w:val="28"/>
          <w:szCs w:val="28"/>
        </w:rPr>
        <w:t>ація</w:t>
      </w:r>
      <w:r w:rsidR="00696A17" w:rsidRPr="005436F9">
        <w:rPr>
          <w:sz w:val="28"/>
          <w:szCs w:val="28"/>
        </w:rPr>
        <w:t xml:space="preserve"> та участь у </w:t>
      </w:r>
      <w:r w:rsidR="00696A17" w:rsidRPr="005436F9">
        <w:rPr>
          <w:sz w:val="28"/>
          <w:szCs w:val="28"/>
          <w:shd w:val="clear" w:color="auto" w:fill="FFFFFF"/>
        </w:rPr>
        <w:t>бізнес-конференціях</w:t>
      </w:r>
      <w:r w:rsidR="00696A17">
        <w:rPr>
          <w:sz w:val="28"/>
          <w:szCs w:val="28"/>
          <w:shd w:val="clear" w:color="auto" w:fill="FFFFFF"/>
        </w:rPr>
        <w:t xml:space="preserve">, </w:t>
      </w:r>
      <w:r w:rsidR="00696A17">
        <w:rPr>
          <w:sz w:val="28"/>
          <w:szCs w:val="28"/>
        </w:rPr>
        <w:t xml:space="preserve">тренінгах, </w:t>
      </w:r>
      <w:proofErr w:type="spellStart"/>
      <w:r w:rsidR="00696A17" w:rsidRPr="005436F9">
        <w:rPr>
          <w:sz w:val="28"/>
          <w:szCs w:val="28"/>
          <w:shd w:val="clear" w:color="auto" w:fill="FFFFFF"/>
        </w:rPr>
        <w:t>вебінарах</w:t>
      </w:r>
      <w:proofErr w:type="spellEnd"/>
      <w:r w:rsidR="00696A17" w:rsidRPr="005436F9">
        <w:rPr>
          <w:sz w:val="28"/>
          <w:szCs w:val="28"/>
          <w:shd w:val="clear" w:color="auto" w:fill="FFFFFF"/>
        </w:rPr>
        <w:t>, семінарах</w:t>
      </w:r>
      <w:r w:rsidR="00696A17">
        <w:rPr>
          <w:sz w:val="28"/>
          <w:szCs w:val="28"/>
          <w:shd w:val="clear" w:color="auto" w:fill="FFFFFF"/>
        </w:rPr>
        <w:t>, інших</w:t>
      </w:r>
      <w:r w:rsidR="00696A17" w:rsidRPr="005436F9">
        <w:rPr>
          <w:sz w:val="28"/>
          <w:szCs w:val="28"/>
          <w:shd w:val="clear" w:color="auto" w:fill="FFFFFF"/>
        </w:rPr>
        <w:t xml:space="preserve"> заход</w:t>
      </w:r>
      <w:r w:rsidR="00C4697A">
        <w:rPr>
          <w:sz w:val="28"/>
          <w:szCs w:val="28"/>
          <w:shd w:val="clear" w:color="auto" w:fill="FFFFFF"/>
        </w:rPr>
        <w:t>ах; залучення клієнтів до даних заходів</w:t>
      </w:r>
      <w:r w:rsidR="00696A17">
        <w:rPr>
          <w:sz w:val="28"/>
          <w:szCs w:val="28"/>
          <w:shd w:val="clear" w:color="auto" w:fill="FFFFFF"/>
        </w:rPr>
        <w:t>;</w:t>
      </w:r>
    </w:p>
    <w:p w14:paraId="30B58647" w14:textId="1F9928DF" w:rsidR="008D7461" w:rsidRPr="005436F9" w:rsidRDefault="003E0DF6" w:rsidP="008D7461">
      <w:pPr>
        <w:pStyle w:val="a3"/>
        <w:ind w:left="0" w:firstLine="709"/>
        <w:jc w:val="both"/>
        <w:rPr>
          <w:sz w:val="28"/>
          <w:szCs w:val="28"/>
        </w:rPr>
      </w:pPr>
      <w:r w:rsidRPr="00696A17">
        <w:rPr>
          <w:sz w:val="28"/>
          <w:szCs w:val="28"/>
          <w:lang w:eastAsia="ru-RU"/>
        </w:rPr>
        <w:t xml:space="preserve">3.1.7. </w:t>
      </w:r>
      <w:r w:rsidR="008D7461" w:rsidRPr="005436F9">
        <w:rPr>
          <w:color w:val="000000"/>
          <w:sz w:val="28"/>
          <w:szCs w:val="28"/>
        </w:rPr>
        <w:t>створ</w:t>
      </w:r>
      <w:r w:rsidR="008D7461">
        <w:rPr>
          <w:color w:val="000000"/>
          <w:sz w:val="28"/>
          <w:szCs w:val="28"/>
        </w:rPr>
        <w:t>ення</w:t>
      </w:r>
      <w:r w:rsidR="008D7461" w:rsidRPr="005436F9">
        <w:rPr>
          <w:color w:val="000000"/>
          <w:sz w:val="28"/>
          <w:szCs w:val="28"/>
        </w:rPr>
        <w:t xml:space="preserve"> та забезпеч</w:t>
      </w:r>
      <w:r w:rsidR="008D7461">
        <w:rPr>
          <w:color w:val="000000"/>
          <w:sz w:val="28"/>
          <w:szCs w:val="28"/>
        </w:rPr>
        <w:t>ення</w:t>
      </w:r>
      <w:r w:rsidR="008D7461" w:rsidRPr="005436F9">
        <w:rPr>
          <w:color w:val="000000"/>
          <w:sz w:val="28"/>
          <w:szCs w:val="28"/>
        </w:rPr>
        <w:t xml:space="preserve"> функціонування </w:t>
      </w:r>
      <w:proofErr w:type="spellStart"/>
      <w:r w:rsidR="008D7461" w:rsidRPr="005436F9">
        <w:rPr>
          <w:color w:val="000000"/>
          <w:sz w:val="28"/>
          <w:szCs w:val="28"/>
        </w:rPr>
        <w:t>комунікаційно</w:t>
      </w:r>
      <w:proofErr w:type="spellEnd"/>
      <w:r w:rsidR="008D7461" w:rsidRPr="005436F9">
        <w:rPr>
          <w:color w:val="000000"/>
          <w:sz w:val="28"/>
          <w:szCs w:val="28"/>
        </w:rPr>
        <w:t>-освітнього простору</w:t>
      </w:r>
      <w:r w:rsidR="008D7461">
        <w:rPr>
          <w:sz w:val="28"/>
          <w:szCs w:val="28"/>
        </w:rPr>
        <w:t>;</w:t>
      </w:r>
    </w:p>
    <w:p w14:paraId="5DEA8846" w14:textId="6BB824BE" w:rsidR="00F00A31" w:rsidRDefault="003E0DF6" w:rsidP="00816C1E">
      <w:pPr>
        <w:suppressAutoHyphens/>
        <w:spacing w:after="0" w:line="240" w:lineRule="auto"/>
        <w:ind w:firstLine="709"/>
        <w:jc w:val="both"/>
        <w:rPr>
          <w:rFonts w:ascii="Times New Roman" w:eastAsia="Times New Roman" w:hAnsi="Times New Roman" w:cs="Times New Roman"/>
          <w:sz w:val="28"/>
          <w:szCs w:val="28"/>
          <w:lang w:val="uk-UA" w:eastAsia="ru-RU"/>
        </w:rPr>
      </w:pPr>
      <w:r w:rsidRPr="005436F9">
        <w:rPr>
          <w:rFonts w:ascii="Times New Roman" w:eastAsia="Times New Roman" w:hAnsi="Times New Roman" w:cs="Times New Roman"/>
          <w:sz w:val="28"/>
          <w:szCs w:val="28"/>
          <w:lang w:val="uk-UA" w:eastAsia="ru-RU"/>
        </w:rPr>
        <w:t xml:space="preserve">3.1.8. </w:t>
      </w:r>
      <w:r w:rsidR="00243252" w:rsidRPr="000B4784">
        <w:rPr>
          <w:rFonts w:ascii="Times New Roman" w:eastAsia="Times New Roman" w:hAnsi="Times New Roman" w:cs="Times New Roman"/>
          <w:sz w:val="28"/>
          <w:szCs w:val="28"/>
          <w:lang w:val="uk-UA" w:eastAsia="ru-RU"/>
        </w:rPr>
        <w:t>с</w:t>
      </w:r>
      <w:r w:rsidR="00632ADB" w:rsidRPr="000B4784">
        <w:rPr>
          <w:rFonts w:ascii="Times New Roman" w:eastAsia="Times New Roman" w:hAnsi="Times New Roman" w:cs="Times New Roman"/>
          <w:sz w:val="28"/>
          <w:szCs w:val="28"/>
          <w:lang w:val="uk-UA" w:eastAsia="ru-RU"/>
        </w:rPr>
        <w:t xml:space="preserve">творення та наповнення </w:t>
      </w:r>
      <w:r w:rsidR="000D2A5E" w:rsidRPr="000B4784">
        <w:rPr>
          <w:rFonts w:ascii="Times New Roman" w:eastAsia="Times New Roman" w:hAnsi="Times New Roman" w:cs="Times New Roman"/>
          <w:sz w:val="28"/>
          <w:szCs w:val="28"/>
          <w:lang w:val="uk-UA" w:eastAsia="ru-RU"/>
        </w:rPr>
        <w:t>інтернет сторінки</w:t>
      </w:r>
      <w:r w:rsidR="009914DA" w:rsidRPr="000B4784">
        <w:rPr>
          <w:rFonts w:ascii="Times New Roman" w:eastAsia="Times New Roman" w:hAnsi="Times New Roman" w:cs="Times New Roman"/>
          <w:sz w:val="28"/>
          <w:szCs w:val="28"/>
          <w:lang w:val="uk-UA" w:eastAsia="ru-RU"/>
        </w:rPr>
        <w:t xml:space="preserve"> Центру</w:t>
      </w:r>
      <w:r w:rsidR="009914DA" w:rsidRPr="000B4784">
        <w:rPr>
          <w:rFonts w:ascii="Times New Roman" w:hAnsi="Times New Roman" w:cs="Times New Roman"/>
          <w:color w:val="000000"/>
          <w:sz w:val="28"/>
          <w:szCs w:val="28"/>
          <w:lang w:val="uk-UA"/>
        </w:rPr>
        <w:t xml:space="preserve"> </w:t>
      </w:r>
      <w:r w:rsidR="00632ADB" w:rsidRPr="000B4784">
        <w:rPr>
          <w:rFonts w:ascii="Times New Roman" w:eastAsia="Times New Roman" w:hAnsi="Times New Roman" w:cs="Times New Roman"/>
          <w:sz w:val="28"/>
          <w:szCs w:val="28"/>
          <w:lang w:val="uk-UA" w:eastAsia="ru-RU"/>
        </w:rPr>
        <w:t>інформаці</w:t>
      </w:r>
      <w:r w:rsidR="009914DA" w:rsidRPr="000B4784">
        <w:rPr>
          <w:rFonts w:ascii="Times New Roman" w:eastAsia="Times New Roman" w:hAnsi="Times New Roman" w:cs="Times New Roman"/>
          <w:sz w:val="28"/>
          <w:szCs w:val="28"/>
          <w:lang w:val="uk-UA" w:eastAsia="ru-RU"/>
        </w:rPr>
        <w:t>єю</w:t>
      </w:r>
      <w:r w:rsidR="000B4784">
        <w:rPr>
          <w:rFonts w:ascii="Times New Roman" w:eastAsia="Times New Roman" w:hAnsi="Times New Roman" w:cs="Times New Roman"/>
          <w:sz w:val="28"/>
          <w:szCs w:val="28"/>
          <w:lang w:val="uk-UA" w:eastAsia="ru-RU"/>
        </w:rPr>
        <w:t xml:space="preserve"> </w:t>
      </w:r>
      <w:r w:rsidR="00F00A31">
        <w:rPr>
          <w:rFonts w:ascii="Times New Roman" w:eastAsia="Times New Roman" w:hAnsi="Times New Roman" w:cs="Times New Roman"/>
          <w:sz w:val="28"/>
          <w:szCs w:val="28"/>
          <w:lang w:val="uk-UA" w:eastAsia="ru-RU"/>
        </w:rPr>
        <w:t>для клієнтів</w:t>
      </w:r>
      <w:r w:rsidR="00D70FDE">
        <w:rPr>
          <w:rFonts w:ascii="Times New Roman" w:eastAsia="Times New Roman" w:hAnsi="Times New Roman" w:cs="Times New Roman"/>
          <w:sz w:val="28"/>
          <w:szCs w:val="28"/>
          <w:lang w:val="uk-UA" w:eastAsia="ru-RU"/>
        </w:rPr>
        <w:t>;</w:t>
      </w:r>
    </w:p>
    <w:p w14:paraId="42A3DA15" w14:textId="7D8EF28B" w:rsidR="00C814F6" w:rsidRDefault="003E0DF6" w:rsidP="00243252">
      <w:pPr>
        <w:pStyle w:val="a3"/>
        <w:ind w:left="0" w:firstLine="709"/>
        <w:jc w:val="both"/>
        <w:rPr>
          <w:sz w:val="28"/>
          <w:szCs w:val="28"/>
          <w:lang w:eastAsia="ru-RU"/>
        </w:rPr>
      </w:pPr>
      <w:r w:rsidRPr="005436F9">
        <w:rPr>
          <w:sz w:val="28"/>
          <w:szCs w:val="28"/>
        </w:rPr>
        <w:t>3.</w:t>
      </w:r>
      <w:r>
        <w:rPr>
          <w:sz w:val="28"/>
          <w:szCs w:val="28"/>
        </w:rPr>
        <w:t>1.9</w:t>
      </w:r>
      <w:r w:rsidRPr="005436F9">
        <w:rPr>
          <w:sz w:val="28"/>
          <w:szCs w:val="28"/>
        </w:rPr>
        <w:t xml:space="preserve">. </w:t>
      </w:r>
      <w:r w:rsidR="00C814F6">
        <w:rPr>
          <w:sz w:val="28"/>
          <w:szCs w:val="28"/>
          <w:lang w:eastAsia="ru-RU"/>
        </w:rPr>
        <w:t xml:space="preserve">взаємодія з підприємствами, установами, організаціями, кластерами, асоціаціями підприємців та іншими суб’єктами інфраструктури у сфері розвитку підприємництва;   </w:t>
      </w:r>
    </w:p>
    <w:p w14:paraId="4DF2B872" w14:textId="5D512A3F" w:rsidR="00243252" w:rsidRPr="005436F9" w:rsidRDefault="003E0DF6" w:rsidP="00243252">
      <w:pPr>
        <w:pStyle w:val="a3"/>
        <w:ind w:left="0" w:firstLine="709"/>
        <w:jc w:val="both"/>
        <w:rPr>
          <w:color w:val="000000"/>
          <w:sz w:val="28"/>
          <w:szCs w:val="28"/>
          <w:lang w:eastAsia="uk-UA"/>
        </w:rPr>
      </w:pPr>
      <w:r w:rsidRPr="005436F9">
        <w:rPr>
          <w:sz w:val="28"/>
          <w:szCs w:val="28"/>
        </w:rPr>
        <w:t>3.</w:t>
      </w:r>
      <w:r>
        <w:rPr>
          <w:sz w:val="28"/>
          <w:szCs w:val="28"/>
        </w:rPr>
        <w:t>1.10</w:t>
      </w:r>
      <w:r w:rsidRPr="005436F9">
        <w:rPr>
          <w:sz w:val="28"/>
          <w:szCs w:val="28"/>
        </w:rPr>
        <w:t xml:space="preserve">. </w:t>
      </w:r>
      <w:r w:rsidR="00524813" w:rsidRPr="003E0DF6">
        <w:rPr>
          <w:sz w:val="28"/>
          <w:szCs w:val="28"/>
          <w:lang w:eastAsia="ru-RU"/>
        </w:rPr>
        <w:t>спр</w:t>
      </w:r>
      <w:r w:rsidR="00524813">
        <w:rPr>
          <w:sz w:val="28"/>
          <w:szCs w:val="28"/>
          <w:lang w:eastAsia="ru-RU"/>
        </w:rPr>
        <w:t>ияння</w:t>
      </w:r>
      <w:r w:rsidR="00243252" w:rsidRPr="005436F9">
        <w:rPr>
          <w:sz w:val="28"/>
          <w:szCs w:val="28"/>
          <w:lang w:eastAsia="ru-RU"/>
        </w:rPr>
        <w:t xml:space="preserve"> </w:t>
      </w:r>
      <w:r w:rsidR="00524813">
        <w:rPr>
          <w:sz w:val="28"/>
          <w:szCs w:val="28"/>
          <w:lang w:eastAsia="ru-RU"/>
        </w:rPr>
        <w:t xml:space="preserve">у </w:t>
      </w:r>
      <w:r w:rsidR="00243252" w:rsidRPr="005436F9">
        <w:rPr>
          <w:sz w:val="28"/>
          <w:szCs w:val="28"/>
          <w:lang w:eastAsia="ru-RU"/>
        </w:rPr>
        <w:t>здійсненн</w:t>
      </w:r>
      <w:r w:rsidR="00524813">
        <w:rPr>
          <w:sz w:val="28"/>
          <w:szCs w:val="28"/>
          <w:lang w:eastAsia="ru-RU"/>
        </w:rPr>
        <w:t>і</w:t>
      </w:r>
      <w:r w:rsidR="00243252" w:rsidRPr="005436F9">
        <w:rPr>
          <w:sz w:val="28"/>
          <w:szCs w:val="28"/>
          <w:lang w:eastAsia="ru-RU"/>
        </w:rPr>
        <w:t xml:space="preserve"> комунікації представників бізнес-середовища з міжнародними партнерами, сприяння пошуку партнерів-інвесторів тощо</w:t>
      </w:r>
      <w:r w:rsidR="008D7461">
        <w:rPr>
          <w:sz w:val="28"/>
          <w:szCs w:val="28"/>
          <w:lang w:eastAsia="ru-RU"/>
        </w:rPr>
        <w:t>;</w:t>
      </w:r>
    </w:p>
    <w:p w14:paraId="739ADA5B" w14:textId="42C79245" w:rsidR="009312B9" w:rsidRPr="005436F9" w:rsidRDefault="003E0DF6" w:rsidP="00632ADB">
      <w:pPr>
        <w:suppressAutoHyphens/>
        <w:spacing w:after="0" w:line="240" w:lineRule="auto"/>
        <w:ind w:firstLine="709"/>
        <w:jc w:val="both"/>
        <w:rPr>
          <w:rFonts w:ascii="Times New Roman" w:hAnsi="Times New Roman" w:cs="Times New Roman"/>
          <w:color w:val="1D1D1B"/>
          <w:sz w:val="28"/>
          <w:szCs w:val="28"/>
          <w:shd w:val="clear" w:color="auto" w:fill="FFFFFF"/>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1.11</w:t>
      </w:r>
      <w:r w:rsidRPr="005436F9">
        <w:rPr>
          <w:rFonts w:ascii="Times New Roman" w:hAnsi="Times New Roman" w:cs="Times New Roman"/>
          <w:sz w:val="28"/>
          <w:szCs w:val="28"/>
          <w:lang w:val="uk-UA"/>
        </w:rPr>
        <w:t xml:space="preserve">. </w:t>
      </w:r>
      <w:r w:rsidR="008D7461">
        <w:rPr>
          <w:rFonts w:ascii="Times New Roman" w:eastAsia="Times New Roman" w:hAnsi="Times New Roman" w:cs="Times New Roman"/>
          <w:sz w:val="28"/>
          <w:szCs w:val="28"/>
          <w:lang w:val="uk-UA" w:eastAsia="ru-RU"/>
        </w:rPr>
        <w:t xml:space="preserve">сприяння у залученні </w:t>
      </w:r>
      <w:r w:rsidR="007B31F7">
        <w:rPr>
          <w:rFonts w:ascii="Times New Roman" w:eastAsia="Times New Roman" w:hAnsi="Times New Roman" w:cs="Times New Roman"/>
          <w:sz w:val="28"/>
          <w:szCs w:val="28"/>
          <w:lang w:val="uk-UA" w:eastAsia="ru-RU"/>
        </w:rPr>
        <w:t xml:space="preserve">клієнтів до участі у </w:t>
      </w:r>
      <w:r w:rsidR="009312B9" w:rsidRPr="005436F9">
        <w:rPr>
          <w:rFonts w:ascii="Times New Roman" w:hAnsi="Times New Roman" w:cs="Times New Roman"/>
          <w:color w:val="1D1D1B"/>
          <w:sz w:val="28"/>
          <w:szCs w:val="28"/>
          <w:shd w:val="clear" w:color="auto" w:fill="FFFFFF"/>
          <w:lang w:val="uk-UA"/>
        </w:rPr>
        <w:t>програм</w:t>
      </w:r>
      <w:r w:rsidR="007B31F7">
        <w:rPr>
          <w:rFonts w:ascii="Times New Roman" w:hAnsi="Times New Roman" w:cs="Times New Roman"/>
          <w:color w:val="1D1D1B"/>
          <w:sz w:val="28"/>
          <w:szCs w:val="28"/>
          <w:shd w:val="clear" w:color="auto" w:fill="FFFFFF"/>
          <w:lang w:val="uk-UA"/>
        </w:rPr>
        <w:t>ах</w:t>
      </w:r>
      <w:r w:rsidR="009312B9" w:rsidRPr="005436F9">
        <w:rPr>
          <w:rFonts w:ascii="Times New Roman" w:hAnsi="Times New Roman" w:cs="Times New Roman"/>
          <w:color w:val="1D1D1B"/>
          <w:sz w:val="28"/>
          <w:szCs w:val="28"/>
          <w:shd w:val="clear" w:color="auto" w:fill="FFFFFF"/>
          <w:lang w:val="uk-UA"/>
        </w:rPr>
        <w:t xml:space="preserve"> грантової та навчальної підтримки;</w:t>
      </w:r>
    </w:p>
    <w:p w14:paraId="28E68C80" w14:textId="19FB6EB1" w:rsidR="003E1CA8" w:rsidRPr="004116B1" w:rsidRDefault="003E0DF6" w:rsidP="003E1CA8">
      <w:pPr>
        <w:tabs>
          <w:tab w:val="left" w:pos="1893"/>
        </w:tabs>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1.12</w:t>
      </w:r>
      <w:r w:rsidRPr="005436F9">
        <w:rPr>
          <w:rFonts w:ascii="Times New Roman" w:hAnsi="Times New Roman" w:cs="Times New Roman"/>
          <w:sz w:val="28"/>
          <w:szCs w:val="28"/>
          <w:lang w:val="uk-UA"/>
        </w:rPr>
        <w:t xml:space="preserve">. </w:t>
      </w:r>
      <w:r w:rsidR="003E1CA8" w:rsidRPr="005436F9">
        <w:rPr>
          <w:rFonts w:ascii="Times New Roman" w:hAnsi="Times New Roman" w:cs="Times New Roman"/>
          <w:color w:val="000000"/>
          <w:sz w:val="28"/>
          <w:szCs w:val="28"/>
          <w:lang w:val="uk-UA"/>
        </w:rPr>
        <w:t>забезпеч</w:t>
      </w:r>
      <w:r w:rsidR="008D7461">
        <w:rPr>
          <w:rFonts w:ascii="Times New Roman" w:hAnsi="Times New Roman" w:cs="Times New Roman"/>
          <w:color w:val="000000"/>
          <w:sz w:val="28"/>
          <w:szCs w:val="28"/>
          <w:lang w:val="uk-UA"/>
        </w:rPr>
        <w:t>ення</w:t>
      </w:r>
      <w:r w:rsidR="003E1CA8" w:rsidRPr="005436F9">
        <w:rPr>
          <w:rFonts w:ascii="Times New Roman" w:hAnsi="Times New Roman" w:cs="Times New Roman"/>
          <w:color w:val="000000"/>
          <w:sz w:val="28"/>
          <w:szCs w:val="28"/>
          <w:lang w:val="uk-UA"/>
        </w:rPr>
        <w:t xml:space="preserve"> </w:t>
      </w:r>
      <w:r w:rsidR="001F6CFA">
        <w:rPr>
          <w:rFonts w:ascii="Times New Roman" w:hAnsi="Times New Roman" w:cs="Times New Roman"/>
          <w:color w:val="000000"/>
          <w:sz w:val="28"/>
          <w:szCs w:val="28"/>
          <w:lang w:val="uk-UA"/>
        </w:rPr>
        <w:t xml:space="preserve">поширення </w:t>
      </w:r>
      <w:r w:rsidR="003E1CA8" w:rsidRPr="005436F9">
        <w:rPr>
          <w:rFonts w:ascii="Times New Roman" w:hAnsi="Times New Roman" w:cs="Times New Roman"/>
          <w:color w:val="000000"/>
          <w:sz w:val="28"/>
          <w:szCs w:val="28"/>
          <w:lang w:val="uk-UA"/>
        </w:rPr>
        <w:t>періодичн</w:t>
      </w:r>
      <w:r w:rsidR="001F6CFA">
        <w:rPr>
          <w:rFonts w:ascii="Times New Roman" w:hAnsi="Times New Roman" w:cs="Times New Roman"/>
          <w:color w:val="000000"/>
          <w:sz w:val="28"/>
          <w:szCs w:val="28"/>
          <w:lang w:val="uk-UA"/>
        </w:rPr>
        <w:t>ого</w:t>
      </w:r>
      <w:r w:rsidR="003E1CA8" w:rsidRPr="005436F9">
        <w:rPr>
          <w:rFonts w:ascii="Times New Roman" w:hAnsi="Times New Roman" w:cs="Times New Roman"/>
          <w:color w:val="000000"/>
          <w:sz w:val="28"/>
          <w:szCs w:val="28"/>
          <w:lang w:val="uk-UA"/>
        </w:rPr>
        <w:t xml:space="preserve"> випуск</w:t>
      </w:r>
      <w:r w:rsidR="001F6CFA">
        <w:rPr>
          <w:rFonts w:ascii="Times New Roman" w:hAnsi="Times New Roman" w:cs="Times New Roman"/>
          <w:color w:val="000000"/>
          <w:sz w:val="28"/>
          <w:szCs w:val="28"/>
          <w:lang w:val="uk-UA"/>
        </w:rPr>
        <w:t>у</w:t>
      </w:r>
      <w:r w:rsidR="003E1CA8" w:rsidRPr="005436F9">
        <w:rPr>
          <w:rFonts w:ascii="Times New Roman" w:hAnsi="Times New Roman" w:cs="Times New Roman"/>
          <w:color w:val="000000"/>
          <w:sz w:val="28"/>
          <w:szCs w:val="28"/>
          <w:lang w:val="uk-UA"/>
        </w:rPr>
        <w:t xml:space="preserve"> інформаційного </w:t>
      </w:r>
      <w:r w:rsidR="003E1CA8" w:rsidRPr="004116B1">
        <w:rPr>
          <w:rFonts w:ascii="Times New Roman" w:hAnsi="Times New Roman" w:cs="Times New Roman"/>
          <w:color w:val="000000"/>
          <w:sz w:val="28"/>
          <w:szCs w:val="28"/>
          <w:lang w:val="uk-UA"/>
        </w:rPr>
        <w:t xml:space="preserve">дайджесту </w:t>
      </w:r>
      <w:proofErr w:type="spellStart"/>
      <w:r w:rsidR="003E1CA8" w:rsidRPr="004116B1">
        <w:rPr>
          <w:rFonts w:ascii="Times New Roman" w:hAnsi="Times New Roman" w:cs="Times New Roman"/>
          <w:color w:val="000000"/>
          <w:sz w:val="28"/>
          <w:szCs w:val="28"/>
          <w:lang w:val="uk-UA"/>
        </w:rPr>
        <w:t>Business</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Hub</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Chernihiv</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Region</w:t>
      </w:r>
      <w:proofErr w:type="spellEnd"/>
      <w:r w:rsidR="00FA5046">
        <w:rPr>
          <w:rFonts w:ascii="Times New Roman" w:hAnsi="Times New Roman" w:cs="Times New Roman"/>
          <w:color w:val="000000"/>
          <w:sz w:val="28"/>
          <w:szCs w:val="28"/>
          <w:lang w:val="uk-UA"/>
        </w:rPr>
        <w:t>;</w:t>
      </w:r>
    </w:p>
    <w:p w14:paraId="7B4466AF" w14:textId="2DECB136" w:rsidR="00632ADB" w:rsidRPr="005436F9" w:rsidRDefault="003E0DF6" w:rsidP="00632ADB">
      <w:pPr>
        <w:tabs>
          <w:tab w:val="left" w:pos="1429"/>
        </w:tabs>
        <w:spacing w:after="0" w:line="240" w:lineRule="auto"/>
        <w:ind w:firstLine="709"/>
        <w:jc w:val="both"/>
        <w:rPr>
          <w:rFonts w:ascii="Times New Roman" w:hAnsi="Times New Roman" w:cs="Times New Roman"/>
          <w:sz w:val="28"/>
          <w:szCs w:val="28"/>
          <w:lang w:val="uk-UA"/>
        </w:rPr>
      </w:pPr>
      <w:r w:rsidRPr="004116B1">
        <w:rPr>
          <w:rFonts w:ascii="Times New Roman" w:hAnsi="Times New Roman" w:cs="Times New Roman"/>
          <w:sz w:val="28"/>
          <w:szCs w:val="28"/>
          <w:lang w:val="uk-UA"/>
        </w:rPr>
        <w:lastRenderedPageBreak/>
        <w:t>3.1.1</w:t>
      </w:r>
      <w:r w:rsidR="00100715" w:rsidRPr="004116B1">
        <w:rPr>
          <w:rFonts w:ascii="Times New Roman" w:hAnsi="Times New Roman" w:cs="Times New Roman"/>
          <w:sz w:val="28"/>
          <w:szCs w:val="28"/>
          <w:lang w:val="uk-UA"/>
        </w:rPr>
        <w:t>3</w:t>
      </w:r>
      <w:r w:rsidRPr="004116B1">
        <w:rPr>
          <w:rFonts w:ascii="Times New Roman" w:hAnsi="Times New Roman" w:cs="Times New Roman"/>
          <w:sz w:val="28"/>
          <w:szCs w:val="28"/>
          <w:lang w:val="uk-UA"/>
        </w:rPr>
        <w:t xml:space="preserve">. </w:t>
      </w:r>
      <w:r w:rsidR="003E1CA8" w:rsidRPr="004116B1">
        <w:rPr>
          <w:rFonts w:ascii="Times New Roman" w:hAnsi="Times New Roman" w:cs="Times New Roman"/>
          <w:sz w:val="28"/>
          <w:szCs w:val="28"/>
          <w:lang w:val="uk-UA"/>
        </w:rPr>
        <w:t>участь в організації та проведенні виставково-ярмаркових заходів, конкурсів, фестивалів</w:t>
      </w:r>
      <w:r w:rsidR="003E1CA8" w:rsidRPr="005436F9">
        <w:rPr>
          <w:rFonts w:ascii="Times New Roman" w:hAnsi="Times New Roman" w:cs="Times New Roman"/>
          <w:sz w:val="28"/>
          <w:szCs w:val="28"/>
          <w:lang w:val="uk-UA"/>
        </w:rPr>
        <w:t xml:space="preserve">, </w:t>
      </w:r>
      <w:r w:rsidR="00314038">
        <w:rPr>
          <w:rFonts w:ascii="Times New Roman" w:hAnsi="Times New Roman" w:cs="Times New Roman"/>
          <w:sz w:val="28"/>
          <w:szCs w:val="28"/>
          <w:lang w:val="uk-UA"/>
        </w:rPr>
        <w:t xml:space="preserve">форумів </w:t>
      </w:r>
      <w:r w:rsidR="003E1CA8" w:rsidRPr="005436F9">
        <w:rPr>
          <w:rFonts w:ascii="Times New Roman" w:hAnsi="Times New Roman" w:cs="Times New Roman"/>
          <w:sz w:val="28"/>
          <w:szCs w:val="28"/>
          <w:lang w:val="uk-UA"/>
        </w:rPr>
        <w:t>тощо;</w:t>
      </w:r>
    </w:p>
    <w:p w14:paraId="0A2431FA" w14:textId="664F4ADA" w:rsidR="00632ADB" w:rsidRPr="005436F9" w:rsidRDefault="003E0DF6" w:rsidP="003E1CA8">
      <w:pPr>
        <w:tabs>
          <w:tab w:val="left" w:pos="1893"/>
        </w:tabs>
        <w:spacing w:after="0" w:line="240" w:lineRule="auto"/>
        <w:ind w:firstLine="709"/>
        <w:jc w:val="both"/>
        <w:rPr>
          <w:rFonts w:ascii="Times New Roman" w:hAnsi="Times New Roman" w:cs="Times New Roman"/>
          <w:sz w:val="28"/>
          <w:szCs w:val="28"/>
          <w:lang w:val="uk-UA"/>
        </w:rPr>
      </w:pPr>
      <w:r w:rsidRPr="00696A17">
        <w:rPr>
          <w:rFonts w:ascii="Times New Roman" w:hAnsi="Times New Roman" w:cs="Times New Roman"/>
          <w:sz w:val="28"/>
          <w:szCs w:val="28"/>
          <w:lang w:val="uk-UA"/>
        </w:rPr>
        <w:t>3.1.1</w:t>
      </w:r>
      <w:r w:rsidR="00100715">
        <w:rPr>
          <w:rFonts w:ascii="Times New Roman" w:hAnsi="Times New Roman" w:cs="Times New Roman"/>
          <w:sz w:val="28"/>
          <w:szCs w:val="28"/>
          <w:lang w:val="uk-UA"/>
        </w:rPr>
        <w:t>4</w:t>
      </w:r>
      <w:r w:rsidRPr="00696A17">
        <w:rPr>
          <w:rFonts w:ascii="Times New Roman" w:hAnsi="Times New Roman" w:cs="Times New Roman"/>
          <w:sz w:val="28"/>
          <w:szCs w:val="28"/>
          <w:lang w:val="uk-UA"/>
        </w:rPr>
        <w:t>.</w:t>
      </w:r>
      <w:r w:rsidRPr="00696A17">
        <w:rPr>
          <w:sz w:val="28"/>
          <w:szCs w:val="28"/>
          <w:lang w:val="uk-UA"/>
        </w:rPr>
        <w:t xml:space="preserve"> </w:t>
      </w:r>
      <w:r w:rsidR="003E1CA8" w:rsidRPr="005436F9">
        <w:rPr>
          <w:rFonts w:ascii="Times New Roman" w:hAnsi="Times New Roman" w:cs="Times New Roman"/>
          <w:sz w:val="28"/>
          <w:szCs w:val="28"/>
          <w:lang w:val="uk-UA"/>
        </w:rPr>
        <w:t xml:space="preserve">участь у підготовці інформаційних матеріалів щодо економічного потенціалу Ніжинської </w:t>
      </w:r>
      <w:r w:rsidR="00C84B35">
        <w:rPr>
          <w:rFonts w:ascii="Times New Roman" w:hAnsi="Times New Roman" w:cs="Times New Roman"/>
          <w:sz w:val="28"/>
          <w:szCs w:val="28"/>
          <w:lang w:val="uk-UA"/>
        </w:rPr>
        <w:t>територіальної громади</w:t>
      </w:r>
      <w:r w:rsidR="003E1CA8" w:rsidRPr="005436F9">
        <w:rPr>
          <w:rFonts w:ascii="Times New Roman" w:hAnsi="Times New Roman" w:cs="Times New Roman"/>
          <w:sz w:val="28"/>
          <w:szCs w:val="28"/>
          <w:lang w:val="uk-UA"/>
        </w:rPr>
        <w:t>;</w:t>
      </w:r>
    </w:p>
    <w:p w14:paraId="299DF49A" w14:textId="52BC78F9" w:rsidR="00632ADB" w:rsidRPr="005436F9" w:rsidRDefault="003E0DF6" w:rsidP="003E1CA8">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5</w:t>
      </w:r>
      <w:r>
        <w:rPr>
          <w:sz w:val="28"/>
          <w:szCs w:val="28"/>
        </w:rPr>
        <w:t>.</w:t>
      </w:r>
      <w:r w:rsidRPr="005436F9">
        <w:rPr>
          <w:rFonts w:ascii="Times New Roman" w:hAnsi="Times New Roman" w:cs="Times New Roman"/>
          <w:sz w:val="28"/>
          <w:szCs w:val="28"/>
          <w:lang w:val="uk-UA"/>
        </w:rPr>
        <w:t xml:space="preserve">  </w:t>
      </w:r>
      <w:r w:rsidR="002D6625">
        <w:rPr>
          <w:rFonts w:ascii="Times New Roman" w:hAnsi="Times New Roman" w:cs="Times New Roman"/>
          <w:sz w:val="28"/>
          <w:szCs w:val="28"/>
          <w:lang w:val="uk-UA"/>
        </w:rPr>
        <w:t xml:space="preserve">участь у </w:t>
      </w:r>
      <w:r w:rsidR="003E1CA8" w:rsidRPr="005436F9">
        <w:rPr>
          <w:rFonts w:ascii="Times New Roman" w:hAnsi="Times New Roman" w:cs="Times New Roman"/>
          <w:sz w:val="28"/>
          <w:szCs w:val="28"/>
          <w:lang w:val="uk-UA"/>
        </w:rPr>
        <w:t>розроб</w:t>
      </w:r>
      <w:r w:rsidR="002D6625">
        <w:rPr>
          <w:rFonts w:ascii="Times New Roman" w:hAnsi="Times New Roman" w:cs="Times New Roman"/>
          <w:sz w:val="28"/>
          <w:szCs w:val="28"/>
          <w:lang w:val="uk-UA"/>
        </w:rPr>
        <w:t>ці</w:t>
      </w:r>
      <w:r w:rsidR="003E1CA8" w:rsidRPr="005436F9">
        <w:rPr>
          <w:rFonts w:ascii="Times New Roman" w:hAnsi="Times New Roman" w:cs="Times New Roman"/>
          <w:sz w:val="28"/>
          <w:szCs w:val="28"/>
          <w:lang w:val="uk-UA"/>
        </w:rPr>
        <w:t xml:space="preserve"> проект</w:t>
      </w:r>
      <w:r w:rsidR="002D6625">
        <w:rPr>
          <w:rFonts w:ascii="Times New Roman" w:hAnsi="Times New Roman" w:cs="Times New Roman"/>
          <w:sz w:val="28"/>
          <w:szCs w:val="28"/>
          <w:lang w:val="uk-UA"/>
        </w:rPr>
        <w:t>ів</w:t>
      </w:r>
      <w:r w:rsidR="003E1CA8" w:rsidRPr="005436F9">
        <w:rPr>
          <w:rFonts w:ascii="Times New Roman" w:hAnsi="Times New Roman" w:cs="Times New Roman"/>
          <w:sz w:val="28"/>
          <w:szCs w:val="28"/>
          <w:lang w:val="uk-UA"/>
        </w:rPr>
        <w:t xml:space="preserve"> розпоряджень міського голови, рішень виконавчого комітету та міської ради;</w:t>
      </w:r>
    </w:p>
    <w:p w14:paraId="2BBD74F0" w14:textId="10B27433" w:rsidR="00632ADB" w:rsidRPr="005436F9" w:rsidRDefault="003E0DF6" w:rsidP="00632ADB">
      <w:pPr>
        <w:tabs>
          <w:tab w:val="left" w:pos="1903"/>
        </w:tabs>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6</w:t>
      </w:r>
      <w:r w:rsidRPr="005436F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D6625">
        <w:rPr>
          <w:rFonts w:ascii="Times New Roman" w:hAnsi="Times New Roman" w:cs="Times New Roman"/>
          <w:sz w:val="28"/>
          <w:szCs w:val="28"/>
          <w:lang w:val="uk-UA"/>
        </w:rPr>
        <w:t xml:space="preserve">сприяння у </w:t>
      </w:r>
      <w:r w:rsidR="007F34AB">
        <w:rPr>
          <w:rFonts w:ascii="Times New Roman" w:hAnsi="Times New Roman" w:cs="Times New Roman"/>
          <w:sz w:val="28"/>
          <w:szCs w:val="28"/>
          <w:lang w:val="uk-UA"/>
        </w:rPr>
        <w:t>поширенні інформації про</w:t>
      </w:r>
      <w:r w:rsidR="003E1CA8" w:rsidRPr="005436F9">
        <w:rPr>
          <w:rFonts w:ascii="Times New Roman" w:hAnsi="Times New Roman" w:cs="Times New Roman"/>
          <w:sz w:val="28"/>
          <w:szCs w:val="28"/>
          <w:lang w:val="uk-UA"/>
        </w:rPr>
        <w:t xml:space="preserve"> бірж</w:t>
      </w:r>
      <w:r w:rsidR="007F34AB">
        <w:rPr>
          <w:rFonts w:ascii="Times New Roman" w:hAnsi="Times New Roman" w:cs="Times New Roman"/>
          <w:sz w:val="28"/>
          <w:szCs w:val="28"/>
          <w:lang w:val="uk-UA"/>
        </w:rPr>
        <w:t>у</w:t>
      </w:r>
      <w:r w:rsidR="003E1CA8" w:rsidRPr="005436F9">
        <w:rPr>
          <w:rFonts w:ascii="Times New Roman" w:hAnsi="Times New Roman" w:cs="Times New Roman"/>
          <w:sz w:val="28"/>
          <w:szCs w:val="28"/>
          <w:lang w:val="uk-UA"/>
        </w:rPr>
        <w:t xml:space="preserve"> стартапів </w:t>
      </w:r>
      <w:proofErr w:type="spellStart"/>
      <w:r w:rsidR="003E1CA8" w:rsidRPr="005436F9">
        <w:rPr>
          <w:rFonts w:ascii="Times New Roman" w:hAnsi="Times New Roman" w:cs="Times New Roman"/>
          <w:sz w:val="28"/>
          <w:szCs w:val="28"/>
          <w:lang w:val="uk-UA"/>
        </w:rPr>
        <w:t>ChernihivStarter</w:t>
      </w:r>
      <w:proofErr w:type="spellEnd"/>
      <w:r w:rsidR="003E1CA8" w:rsidRPr="005436F9">
        <w:rPr>
          <w:rFonts w:ascii="Times New Roman" w:hAnsi="Times New Roman" w:cs="Times New Roman"/>
          <w:sz w:val="28"/>
          <w:szCs w:val="28"/>
          <w:lang w:val="uk-UA"/>
        </w:rPr>
        <w:t>;</w:t>
      </w:r>
    </w:p>
    <w:p w14:paraId="1E3BEF7C" w14:textId="5EA97F61" w:rsidR="00632ADB" w:rsidRPr="005436F9" w:rsidRDefault="003E0DF6" w:rsidP="00632ADB">
      <w:pPr>
        <w:pStyle w:val="a3"/>
        <w:ind w:left="0" w:firstLine="709"/>
        <w:jc w:val="both"/>
        <w:rPr>
          <w:sz w:val="28"/>
          <w:szCs w:val="28"/>
        </w:rPr>
      </w:pPr>
      <w:r w:rsidRPr="005436F9">
        <w:rPr>
          <w:sz w:val="28"/>
          <w:szCs w:val="28"/>
        </w:rPr>
        <w:t>3.</w:t>
      </w:r>
      <w:r>
        <w:rPr>
          <w:sz w:val="28"/>
          <w:szCs w:val="28"/>
        </w:rPr>
        <w:t>1</w:t>
      </w:r>
      <w:r w:rsidRPr="005436F9">
        <w:rPr>
          <w:sz w:val="28"/>
          <w:szCs w:val="28"/>
        </w:rPr>
        <w:t>.1</w:t>
      </w:r>
      <w:r w:rsidR="00100715">
        <w:rPr>
          <w:sz w:val="28"/>
          <w:szCs w:val="28"/>
        </w:rPr>
        <w:t>7</w:t>
      </w:r>
      <w:r w:rsidRPr="005436F9">
        <w:rPr>
          <w:sz w:val="28"/>
          <w:szCs w:val="28"/>
        </w:rPr>
        <w:t xml:space="preserve">. </w:t>
      </w:r>
      <w:r w:rsidR="003E1CA8" w:rsidRPr="005436F9">
        <w:rPr>
          <w:sz w:val="28"/>
          <w:szCs w:val="28"/>
          <w:shd w:val="clear" w:color="auto" w:fill="FFFFFF"/>
        </w:rPr>
        <w:t>сприя</w:t>
      </w:r>
      <w:r w:rsidR="002D6625">
        <w:rPr>
          <w:sz w:val="28"/>
          <w:szCs w:val="28"/>
          <w:shd w:val="clear" w:color="auto" w:fill="FFFFFF"/>
        </w:rPr>
        <w:t>ння</w:t>
      </w:r>
      <w:r w:rsidR="003E1CA8" w:rsidRPr="005436F9">
        <w:rPr>
          <w:sz w:val="28"/>
          <w:szCs w:val="28"/>
          <w:shd w:val="clear" w:color="auto" w:fill="FFFFFF"/>
        </w:rPr>
        <w:t xml:space="preserve"> зростанню компетентності </w:t>
      </w:r>
      <w:r w:rsidR="002D6625">
        <w:rPr>
          <w:sz w:val="28"/>
          <w:szCs w:val="28"/>
          <w:shd w:val="clear" w:color="auto" w:fill="FFFFFF"/>
        </w:rPr>
        <w:t>мешканців громади</w:t>
      </w:r>
      <w:r w:rsidR="003E1CA8" w:rsidRPr="005436F9">
        <w:rPr>
          <w:sz w:val="28"/>
          <w:szCs w:val="28"/>
          <w:shd w:val="clear" w:color="auto" w:fill="FFFFFF"/>
        </w:rPr>
        <w:t xml:space="preserve"> різного віку у підприємництві та зацікавленості </w:t>
      </w:r>
      <w:r w:rsidR="0023793D">
        <w:rPr>
          <w:sz w:val="28"/>
          <w:szCs w:val="28"/>
          <w:shd w:val="clear" w:color="auto" w:fill="FFFFFF"/>
        </w:rPr>
        <w:t>роз</w:t>
      </w:r>
      <w:r w:rsidR="003E1CA8" w:rsidRPr="005436F9">
        <w:rPr>
          <w:sz w:val="28"/>
          <w:szCs w:val="28"/>
          <w:shd w:val="clear" w:color="auto" w:fill="FFFFFF"/>
        </w:rPr>
        <w:t>почат</w:t>
      </w:r>
      <w:r w:rsidR="0023793D">
        <w:rPr>
          <w:sz w:val="28"/>
          <w:szCs w:val="28"/>
          <w:shd w:val="clear" w:color="auto" w:fill="FFFFFF"/>
        </w:rPr>
        <w:t>и</w:t>
      </w:r>
      <w:r w:rsidR="003E1CA8" w:rsidRPr="005436F9">
        <w:rPr>
          <w:sz w:val="28"/>
          <w:szCs w:val="28"/>
          <w:shd w:val="clear" w:color="auto" w:fill="FFFFFF"/>
        </w:rPr>
        <w:t xml:space="preserve"> власн</w:t>
      </w:r>
      <w:r w:rsidR="0023793D">
        <w:rPr>
          <w:sz w:val="28"/>
          <w:szCs w:val="28"/>
          <w:shd w:val="clear" w:color="auto" w:fill="FFFFFF"/>
        </w:rPr>
        <w:t>у</w:t>
      </w:r>
      <w:r w:rsidR="003E1CA8" w:rsidRPr="005436F9">
        <w:rPr>
          <w:sz w:val="28"/>
          <w:szCs w:val="28"/>
          <w:shd w:val="clear" w:color="auto" w:fill="FFFFFF"/>
        </w:rPr>
        <w:t xml:space="preserve"> справ</w:t>
      </w:r>
      <w:r w:rsidR="0023793D">
        <w:rPr>
          <w:sz w:val="28"/>
          <w:szCs w:val="28"/>
          <w:shd w:val="clear" w:color="auto" w:fill="FFFFFF"/>
        </w:rPr>
        <w:t>у</w:t>
      </w:r>
      <w:r w:rsidR="003E1CA8" w:rsidRPr="005436F9">
        <w:rPr>
          <w:sz w:val="28"/>
          <w:szCs w:val="28"/>
          <w:shd w:val="clear" w:color="auto" w:fill="FFFFFF"/>
        </w:rPr>
        <w:t>;</w:t>
      </w:r>
    </w:p>
    <w:p w14:paraId="6ADE9D7E" w14:textId="3C3EB6EB" w:rsidR="00455E0E" w:rsidRDefault="00C710E3" w:rsidP="00632ADB">
      <w:pPr>
        <w:tabs>
          <w:tab w:val="left" w:pos="1873"/>
        </w:tabs>
        <w:spacing w:after="0" w:line="240" w:lineRule="auto"/>
        <w:ind w:firstLine="709"/>
        <w:jc w:val="both"/>
        <w:rPr>
          <w:rFonts w:ascii="Times New Roman" w:hAnsi="Times New Roman" w:cs="Times New Roman"/>
          <w:sz w:val="28"/>
          <w:szCs w:val="28"/>
          <w:shd w:val="clear" w:color="auto" w:fill="FFFFFF"/>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8</w:t>
      </w:r>
      <w:r w:rsidRPr="005436F9">
        <w:rPr>
          <w:rFonts w:ascii="Times New Roman" w:hAnsi="Times New Roman" w:cs="Times New Roman"/>
          <w:sz w:val="28"/>
          <w:szCs w:val="28"/>
          <w:lang w:val="uk-UA"/>
        </w:rPr>
        <w:t xml:space="preserve">. </w:t>
      </w:r>
      <w:r w:rsidR="003E1CA8" w:rsidRPr="005436F9">
        <w:rPr>
          <w:rFonts w:ascii="Times New Roman" w:hAnsi="Times New Roman" w:cs="Times New Roman"/>
          <w:sz w:val="28"/>
          <w:szCs w:val="28"/>
          <w:shd w:val="clear" w:color="auto" w:fill="FFFFFF"/>
          <w:lang w:val="uk-UA"/>
        </w:rPr>
        <w:t>нада</w:t>
      </w:r>
      <w:r w:rsidR="002D6625">
        <w:rPr>
          <w:rFonts w:ascii="Times New Roman" w:hAnsi="Times New Roman" w:cs="Times New Roman"/>
          <w:sz w:val="28"/>
          <w:szCs w:val="28"/>
          <w:shd w:val="clear" w:color="auto" w:fill="FFFFFF"/>
          <w:lang w:val="uk-UA"/>
        </w:rPr>
        <w:t>ння</w:t>
      </w:r>
      <w:r w:rsidR="003E1CA8" w:rsidRPr="005436F9">
        <w:rPr>
          <w:rFonts w:ascii="Times New Roman" w:hAnsi="Times New Roman" w:cs="Times New Roman"/>
          <w:sz w:val="28"/>
          <w:szCs w:val="28"/>
          <w:shd w:val="clear" w:color="auto" w:fill="FFFFFF"/>
          <w:lang w:val="uk-UA"/>
        </w:rPr>
        <w:t xml:space="preserve"> </w:t>
      </w:r>
      <w:r w:rsidR="00455E0E">
        <w:rPr>
          <w:rFonts w:ascii="Times New Roman" w:hAnsi="Times New Roman" w:cs="Times New Roman"/>
          <w:sz w:val="28"/>
          <w:szCs w:val="28"/>
          <w:shd w:val="clear" w:color="auto" w:fill="FFFFFF"/>
          <w:lang w:val="uk-UA"/>
        </w:rPr>
        <w:t>консульта</w:t>
      </w:r>
      <w:r w:rsidR="006745BD">
        <w:rPr>
          <w:rFonts w:ascii="Times New Roman" w:hAnsi="Times New Roman" w:cs="Times New Roman"/>
          <w:sz w:val="28"/>
          <w:szCs w:val="28"/>
          <w:shd w:val="clear" w:color="auto" w:fill="FFFFFF"/>
          <w:lang w:val="uk-UA"/>
        </w:rPr>
        <w:t>ти</w:t>
      </w:r>
      <w:r w:rsidR="00455E0E">
        <w:rPr>
          <w:rFonts w:ascii="Times New Roman" w:hAnsi="Times New Roman" w:cs="Times New Roman"/>
          <w:sz w:val="28"/>
          <w:szCs w:val="28"/>
          <w:shd w:val="clear" w:color="auto" w:fill="FFFFFF"/>
          <w:lang w:val="uk-UA"/>
        </w:rPr>
        <w:t xml:space="preserve">вно-інформаційних послуг, пов’язаних з особливостями ведення бізнесу, в тому числі із залученням виконавчих органів Ніжинської міської ради, структурних підрозділів виконавчого комітету Ніжинської міської ради, представників фіскальних, контролюючих органів, експертів </w:t>
      </w:r>
      <w:r w:rsidR="006745BD">
        <w:rPr>
          <w:rFonts w:ascii="Times New Roman" w:hAnsi="Times New Roman" w:cs="Times New Roman"/>
          <w:sz w:val="28"/>
          <w:szCs w:val="28"/>
          <w:shd w:val="clear" w:color="auto" w:fill="FFFFFF"/>
          <w:lang w:val="uk-UA"/>
        </w:rPr>
        <w:t>тощо;</w:t>
      </w:r>
    </w:p>
    <w:p w14:paraId="69AC7E75" w14:textId="4E56421D" w:rsidR="00632ADB" w:rsidRPr="005436F9" w:rsidRDefault="00C710E3" w:rsidP="00632ADB">
      <w:pPr>
        <w:tabs>
          <w:tab w:val="left" w:pos="18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3.1.</w:t>
      </w:r>
      <w:r w:rsidR="00100715">
        <w:rPr>
          <w:rFonts w:ascii="Times New Roman" w:hAnsi="Times New Roman" w:cs="Times New Roman"/>
          <w:sz w:val="28"/>
          <w:szCs w:val="28"/>
          <w:shd w:val="clear" w:color="auto" w:fill="FFFFFF"/>
          <w:lang w:val="uk-UA"/>
        </w:rPr>
        <w:t>19</w:t>
      </w:r>
      <w:r>
        <w:rPr>
          <w:rFonts w:ascii="Times New Roman" w:hAnsi="Times New Roman" w:cs="Times New Roman"/>
          <w:sz w:val="28"/>
          <w:szCs w:val="28"/>
          <w:shd w:val="clear" w:color="auto" w:fill="FFFFFF"/>
          <w:lang w:val="uk-UA"/>
        </w:rPr>
        <w:t xml:space="preserve">. </w:t>
      </w:r>
      <w:r w:rsidR="004F74D0">
        <w:rPr>
          <w:rFonts w:ascii="Times New Roman" w:hAnsi="Times New Roman" w:cs="Times New Roman"/>
          <w:sz w:val="28"/>
          <w:szCs w:val="28"/>
          <w:lang w:val="uk-UA"/>
        </w:rPr>
        <w:t>сприя</w:t>
      </w:r>
      <w:r w:rsidR="00327D82">
        <w:rPr>
          <w:rFonts w:ascii="Times New Roman" w:hAnsi="Times New Roman" w:cs="Times New Roman"/>
          <w:sz w:val="28"/>
          <w:szCs w:val="28"/>
          <w:lang w:val="uk-UA"/>
        </w:rPr>
        <w:t>є залученн</w:t>
      </w:r>
      <w:r w:rsidR="004F74D0">
        <w:rPr>
          <w:rFonts w:ascii="Times New Roman" w:hAnsi="Times New Roman" w:cs="Times New Roman"/>
          <w:sz w:val="28"/>
          <w:szCs w:val="28"/>
          <w:lang w:val="uk-UA"/>
        </w:rPr>
        <w:t>ю</w:t>
      </w:r>
      <w:r w:rsidR="003148D2" w:rsidRPr="005436F9">
        <w:rPr>
          <w:rFonts w:ascii="Times New Roman" w:hAnsi="Times New Roman" w:cs="Times New Roman"/>
          <w:sz w:val="28"/>
          <w:szCs w:val="28"/>
          <w:shd w:val="clear" w:color="auto" w:fill="FFFFFF"/>
          <w:lang w:val="uk-UA"/>
        </w:rPr>
        <w:t xml:space="preserve"> підприємц</w:t>
      </w:r>
      <w:r w:rsidR="00327D82">
        <w:rPr>
          <w:rFonts w:ascii="Times New Roman" w:hAnsi="Times New Roman" w:cs="Times New Roman"/>
          <w:sz w:val="28"/>
          <w:szCs w:val="28"/>
          <w:shd w:val="clear" w:color="auto" w:fill="FFFFFF"/>
          <w:lang w:val="uk-UA"/>
        </w:rPr>
        <w:t>ів до</w:t>
      </w:r>
      <w:r w:rsidR="003148D2" w:rsidRPr="005436F9">
        <w:rPr>
          <w:rFonts w:ascii="Times New Roman" w:hAnsi="Times New Roman" w:cs="Times New Roman"/>
          <w:sz w:val="28"/>
          <w:szCs w:val="28"/>
          <w:shd w:val="clear" w:color="auto" w:fill="FFFFFF"/>
          <w:lang w:val="uk-UA"/>
        </w:rPr>
        <w:t xml:space="preserve"> участ</w:t>
      </w:r>
      <w:r w:rsidR="00327D82">
        <w:rPr>
          <w:rFonts w:ascii="Times New Roman" w:hAnsi="Times New Roman" w:cs="Times New Roman"/>
          <w:sz w:val="28"/>
          <w:szCs w:val="28"/>
          <w:shd w:val="clear" w:color="auto" w:fill="FFFFFF"/>
          <w:lang w:val="uk-UA"/>
        </w:rPr>
        <w:t>і</w:t>
      </w:r>
      <w:r w:rsidR="003148D2" w:rsidRPr="005436F9">
        <w:rPr>
          <w:rFonts w:ascii="Times New Roman" w:hAnsi="Times New Roman" w:cs="Times New Roman"/>
          <w:sz w:val="28"/>
          <w:szCs w:val="28"/>
          <w:shd w:val="clear" w:color="auto" w:fill="FFFFFF"/>
          <w:lang w:val="uk-UA"/>
        </w:rPr>
        <w:t xml:space="preserve"> у міських програмах </w:t>
      </w:r>
      <w:r w:rsidR="0023793D">
        <w:rPr>
          <w:rFonts w:ascii="Times New Roman" w:hAnsi="Times New Roman" w:cs="Times New Roman"/>
          <w:sz w:val="28"/>
          <w:szCs w:val="28"/>
          <w:shd w:val="clear" w:color="auto" w:fill="FFFFFF"/>
          <w:lang w:val="uk-UA"/>
        </w:rPr>
        <w:t>щодо</w:t>
      </w:r>
      <w:r w:rsidR="003148D2" w:rsidRPr="005436F9">
        <w:rPr>
          <w:rFonts w:ascii="Times New Roman" w:hAnsi="Times New Roman" w:cs="Times New Roman"/>
          <w:sz w:val="28"/>
          <w:szCs w:val="28"/>
          <w:shd w:val="clear" w:color="auto" w:fill="FFFFFF"/>
          <w:lang w:val="uk-UA"/>
        </w:rPr>
        <w:t xml:space="preserve"> розвитку підприємництва</w:t>
      </w:r>
      <w:r w:rsidR="0023793D">
        <w:rPr>
          <w:rFonts w:ascii="Times New Roman" w:hAnsi="Times New Roman" w:cs="Times New Roman"/>
          <w:sz w:val="28"/>
          <w:szCs w:val="28"/>
          <w:shd w:val="clear" w:color="auto" w:fill="FFFFFF"/>
          <w:lang w:val="uk-UA"/>
        </w:rPr>
        <w:t>;</w:t>
      </w:r>
    </w:p>
    <w:p w14:paraId="197C4DCF" w14:textId="254F3A5B" w:rsidR="00632ADB" w:rsidRPr="005436F9" w:rsidRDefault="00C710E3" w:rsidP="003E1CA8">
      <w:pPr>
        <w:tabs>
          <w:tab w:val="left" w:pos="2035"/>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0</w:t>
      </w:r>
      <w:r>
        <w:rPr>
          <w:rFonts w:ascii="Times New Roman" w:hAnsi="Times New Roman" w:cs="Times New Roman"/>
          <w:sz w:val="28"/>
          <w:szCs w:val="28"/>
          <w:shd w:val="clear" w:color="auto" w:fill="FFFFFF"/>
          <w:lang w:val="uk-UA"/>
        </w:rPr>
        <w:t xml:space="preserve">. </w:t>
      </w:r>
      <w:r w:rsidR="003148D2" w:rsidRPr="005436F9">
        <w:rPr>
          <w:rFonts w:ascii="Times New Roman" w:hAnsi="Times New Roman" w:cs="Times New Roman"/>
          <w:sz w:val="28"/>
          <w:szCs w:val="28"/>
          <w:lang w:val="uk-UA"/>
        </w:rPr>
        <w:t xml:space="preserve">участь в організації локальних та міжнародних заходів, що мають на меті розвиток економічних </w:t>
      </w:r>
      <w:proofErr w:type="spellStart"/>
      <w:r w:rsidR="003148D2" w:rsidRPr="005436F9">
        <w:rPr>
          <w:rFonts w:ascii="Times New Roman" w:hAnsi="Times New Roman" w:cs="Times New Roman"/>
          <w:sz w:val="28"/>
          <w:szCs w:val="28"/>
          <w:lang w:val="uk-UA"/>
        </w:rPr>
        <w:t>зв’язків</w:t>
      </w:r>
      <w:proofErr w:type="spellEnd"/>
      <w:r w:rsidR="003148D2" w:rsidRPr="005436F9">
        <w:rPr>
          <w:rFonts w:ascii="Times New Roman" w:hAnsi="Times New Roman" w:cs="Times New Roman"/>
          <w:sz w:val="28"/>
          <w:szCs w:val="28"/>
          <w:lang w:val="uk-UA"/>
        </w:rPr>
        <w:t xml:space="preserve"> малих та середніх підприємств; </w:t>
      </w:r>
    </w:p>
    <w:p w14:paraId="34FA1953" w14:textId="6EC19BCE" w:rsidR="00233A25"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1</w:t>
      </w:r>
      <w:r>
        <w:rPr>
          <w:rFonts w:ascii="Times New Roman" w:hAnsi="Times New Roman" w:cs="Times New Roman"/>
          <w:sz w:val="28"/>
          <w:szCs w:val="28"/>
          <w:shd w:val="clear" w:color="auto" w:fill="FFFFFF"/>
          <w:lang w:val="uk-UA"/>
        </w:rPr>
        <w:t xml:space="preserve">. </w:t>
      </w:r>
      <w:r w:rsidR="00233A25">
        <w:rPr>
          <w:rFonts w:ascii="Times New Roman" w:hAnsi="Times New Roman" w:cs="Times New Roman"/>
          <w:sz w:val="28"/>
          <w:szCs w:val="28"/>
          <w:shd w:val="clear" w:color="auto" w:fill="FFFFFF"/>
          <w:lang w:val="uk-UA"/>
        </w:rPr>
        <w:t>залучення до підприємницького навчання студентів та інших зацікавлених осіб</w:t>
      </w:r>
      <w:r w:rsidR="00D34786">
        <w:rPr>
          <w:rFonts w:ascii="Times New Roman" w:hAnsi="Times New Roman" w:cs="Times New Roman"/>
          <w:sz w:val="28"/>
          <w:szCs w:val="28"/>
          <w:shd w:val="clear" w:color="auto" w:fill="FFFFFF"/>
          <w:lang w:val="uk-UA"/>
        </w:rPr>
        <w:t>;</w:t>
      </w:r>
    </w:p>
    <w:p w14:paraId="5DA5D1A0" w14:textId="05FD593B" w:rsidR="00F2645B"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2</w:t>
      </w:r>
      <w:r>
        <w:rPr>
          <w:rFonts w:ascii="Times New Roman" w:hAnsi="Times New Roman" w:cs="Times New Roman"/>
          <w:sz w:val="28"/>
          <w:szCs w:val="28"/>
          <w:shd w:val="clear" w:color="auto" w:fill="FFFFFF"/>
          <w:lang w:val="uk-UA"/>
        </w:rPr>
        <w:t xml:space="preserve">. </w:t>
      </w:r>
      <w:r w:rsidR="00D34786">
        <w:rPr>
          <w:rFonts w:ascii="Times New Roman" w:hAnsi="Times New Roman" w:cs="Times New Roman"/>
          <w:sz w:val="28"/>
          <w:szCs w:val="28"/>
          <w:shd w:val="clear" w:color="auto" w:fill="FFFFFF"/>
          <w:lang w:val="uk-UA"/>
        </w:rPr>
        <w:t>сприяння запровадженню елементів підприємницької освіти у загальноосвітніх навчальних закладах</w:t>
      </w:r>
      <w:r w:rsidR="00F2645B">
        <w:rPr>
          <w:rFonts w:ascii="Times New Roman" w:hAnsi="Times New Roman" w:cs="Times New Roman"/>
          <w:sz w:val="28"/>
          <w:szCs w:val="28"/>
          <w:shd w:val="clear" w:color="auto" w:fill="FFFFFF"/>
          <w:lang w:val="uk-UA"/>
        </w:rPr>
        <w:t>;</w:t>
      </w:r>
    </w:p>
    <w:p w14:paraId="57DAA884" w14:textId="4A161FB4" w:rsidR="005B71F6"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3</w:t>
      </w:r>
      <w:r>
        <w:rPr>
          <w:rFonts w:ascii="Times New Roman" w:hAnsi="Times New Roman" w:cs="Times New Roman"/>
          <w:sz w:val="28"/>
          <w:szCs w:val="28"/>
          <w:shd w:val="clear" w:color="auto" w:fill="FFFFFF"/>
          <w:lang w:val="uk-UA"/>
        </w:rPr>
        <w:t xml:space="preserve">. </w:t>
      </w:r>
      <w:r w:rsidR="00F2645B">
        <w:rPr>
          <w:rFonts w:ascii="Times New Roman" w:hAnsi="Times New Roman" w:cs="Times New Roman"/>
          <w:sz w:val="28"/>
          <w:szCs w:val="28"/>
          <w:shd w:val="clear" w:color="auto" w:fill="FFFFFF"/>
          <w:lang w:val="uk-UA"/>
        </w:rPr>
        <w:t xml:space="preserve">розробка і </w:t>
      </w:r>
      <w:r w:rsidR="005B71F6">
        <w:rPr>
          <w:rFonts w:ascii="Times New Roman" w:hAnsi="Times New Roman" w:cs="Times New Roman"/>
          <w:sz w:val="28"/>
          <w:szCs w:val="28"/>
          <w:shd w:val="clear" w:color="auto" w:fill="FFFFFF"/>
          <w:lang w:val="uk-UA"/>
        </w:rPr>
        <w:t>розповсюдження</w:t>
      </w:r>
      <w:r w:rsidR="00F2645B">
        <w:rPr>
          <w:rFonts w:ascii="Times New Roman" w:hAnsi="Times New Roman" w:cs="Times New Roman"/>
          <w:sz w:val="28"/>
          <w:szCs w:val="28"/>
          <w:shd w:val="clear" w:color="auto" w:fill="FFFFFF"/>
          <w:lang w:val="uk-UA"/>
        </w:rPr>
        <w:t xml:space="preserve"> методичних та інформаційних матеріалів для суб’єктів господарювання</w:t>
      </w:r>
      <w:r w:rsidR="003E0DF6">
        <w:rPr>
          <w:rFonts w:ascii="Times New Roman" w:hAnsi="Times New Roman" w:cs="Times New Roman"/>
          <w:sz w:val="28"/>
          <w:szCs w:val="28"/>
          <w:shd w:val="clear" w:color="auto" w:fill="FFFFFF"/>
          <w:lang w:val="uk-UA"/>
        </w:rPr>
        <w:t>;</w:t>
      </w:r>
    </w:p>
    <w:p w14:paraId="04521C2D" w14:textId="04E9B28C" w:rsidR="003E0DF6"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4</w:t>
      </w:r>
      <w:r>
        <w:rPr>
          <w:rFonts w:ascii="Times New Roman" w:hAnsi="Times New Roman" w:cs="Times New Roman"/>
          <w:sz w:val="28"/>
          <w:szCs w:val="28"/>
          <w:shd w:val="clear" w:color="auto" w:fill="FFFFFF"/>
          <w:lang w:val="uk-UA"/>
        </w:rPr>
        <w:t xml:space="preserve">. </w:t>
      </w:r>
      <w:r w:rsidR="005B71F6">
        <w:rPr>
          <w:rFonts w:ascii="Times New Roman" w:hAnsi="Times New Roman" w:cs="Times New Roman"/>
          <w:sz w:val="28"/>
          <w:szCs w:val="28"/>
          <w:shd w:val="clear" w:color="auto" w:fill="FFFFFF"/>
          <w:lang w:val="uk-UA"/>
        </w:rPr>
        <w:t>поширення практик соціально відповідального бізнесу</w:t>
      </w:r>
      <w:r w:rsidR="003E0DF6">
        <w:rPr>
          <w:rFonts w:ascii="Times New Roman" w:hAnsi="Times New Roman" w:cs="Times New Roman"/>
          <w:sz w:val="28"/>
          <w:szCs w:val="28"/>
          <w:shd w:val="clear" w:color="auto" w:fill="FFFFFF"/>
          <w:lang w:val="uk-UA"/>
        </w:rPr>
        <w:t>;</w:t>
      </w:r>
    </w:p>
    <w:p w14:paraId="40713210" w14:textId="776C4864" w:rsidR="00845E5E"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5</w:t>
      </w:r>
      <w:r>
        <w:rPr>
          <w:rFonts w:ascii="Times New Roman" w:hAnsi="Times New Roman" w:cs="Times New Roman"/>
          <w:sz w:val="28"/>
          <w:szCs w:val="28"/>
          <w:shd w:val="clear" w:color="auto" w:fill="FFFFFF"/>
          <w:lang w:val="uk-UA"/>
        </w:rPr>
        <w:t xml:space="preserve">. </w:t>
      </w:r>
      <w:r w:rsidR="003E0DF6">
        <w:rPr>
          <w:rFonts w:ascii="Times New Roman" w:hAnsi="Times New Roman" w:cs="Times New Roman"/>
          <w:sz w:val="28"/>
          <w:szCs w:val="28"/>
          <w:shd w:val="clear" w:color="auto" w:fill="FFFFFF"/>
          <w:lang w:val="uk-UA"/>
        </w:rPr>
        <w:t>налагодження взаємовідносин з суб’єктами підприємницької інфраструктури інших регіонів, обмін досвідом у сфері підтримки підприємництва</w:t>
      </w:r>
      <w:r w:rsidR="00845E5E">
        <w:rPr>
          <w:rFonts w:ascii="Times New Roman" w:hAnsi="Times New Roman" w:cs="Times New Roman"/>
          <w:sz w:val="28"/>
          <w:szCs w:val="28"/>
          <w:shd w:val="clear" w:color="auto" w:fill="FFFFFF"/>
          <w:lang w:val="uk-UA"/>
        </w:rPr>
        <w:t>.</w:t>
      </w:r>
    </w:p>
    <w:p w14:paraId="10220CA2" w14:textId="77777777" w:rsidR="00120279" w:rsidRDefault="00120279"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p>
    <w:p w14:paraId="2F60A83F" w14:textId="12B4B642" w:rsidR="007F7DC6" w:rsidRPr="00670AD4" w:rsidRDefault="007F7DC6" w:rsidP="007F7DC6">
      <w:pPr>
        <w:pStyle w:val="a5"/>
        <w:shd w:val="clear" w:color="auto" w:fill="FFFFFF"/>
        <w:spacing w:before="0" w:beforeAutospacing="0" w:after="0" w:afterAutospacing="0"/>
        <w:ind w:firstLine="709"/>
        <w:jc w:val="both"/>
        <w:rPr>
          <w:color w:val="000000"/>
          <w:sz w:val="28"/>
          <w:szCs w:val="28"/>
          <w:lang w:val="uk-UA"/>
        </w:rPr>
      </w:pPr>
      <w:r w:rsidRPr="00670AD4">
        <w:rPr>
          <w:sz w:val="28"/>
          <w:szCs w:val="28"/>
          <w:lang w:val="uk-UA" w:eastAsia="uk-UA"/>
        </w:rPr>
        <w:t>3.</w:t>
      </w:r>
      <w:r w:rsidR="00670AD4" w:rsidRPr="00670AD4">
        <w:rPr>
          <w:sz w:val="28"/>
          <w:szCs w:val="28"/>
          <w:lang w:val="uk-UA" w:eastAsia="uk-UA"/>
        </w:rPr>
        <w:t>2</w:t>
      </w:r>
      <w:r w:rsidRPr="00670AD4">
        <w:rPr>
          <w:sz w:val="28"/>
          <w:szCs w:val="28"/>
          <w:lang w:val="uk-UA" w:eastAsia="uk-UA"/>
        </w:rPr>
        <w:t xml:space="preserve">.  </w:t>
      </w:r>
      <w:r w:rsidRPr="00670AD4">
        <w:rPr>
          <w:color w:val="000000"/>
          <w:sz w:val="28"/>
          <w:szCs w:val="28"/>
          <w:lang w:val="uk-UA"/>
        </w:rPr>
        <w:t xml:space="preserve">Основними напрямками діяльності </w:t>
      </w:r>
      <w:r w:rsidR="00845E5E">
        <w:rPr>
          <w:color w:val="000000"/>
          <w:sz w:val="28"/>
          <w:szCs w:val="28"/>
          <w:lang w:val="uk-UA"/>
        </w:rPr>
        <w:t>Центру</w:t>
      </w:r>
      <w:r w:rsidRPr="00670AD4">
        <w:rPr>
          <w:color w:val="000000"/>
          <w:sz w:val="28"/>
          <w:szCs w:val="28"/>
          <w:lang w:val="uk-UA"/>
        </w:rPr>
        <w:t xml:space="preserve"> є:</w:t>
      </w:r>
    </w:p>
    <w:p w14:paraId="2A2343F7" w14:textId="414D5F25" w:rsidR="007F7DC6" w:rsidRPr="00670AD4"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3.2.1.</w:t>
      </w:r>
      <w:r w:rsidR="007F7DC6" w:rsidRPr="00670AD4">
        <w:rPr>
          <w:rFonts w:ascii="Times New Roman" w:eastAsia="Times New Roman" w:hAnsi="Times New Roman" w:cs="Times New Roman"/>
          <w:color w:val="000000"/>
          <w:sz w:val="28"/>
          <w:szCs w:val="28"/>
          <w:lang w:val="uk-UA" w:eastAsia="ru-RU"/>
        </w:rPr>
        <w:t xml:space="preserve"> коворкінг – простір для спілкування та роботи представників бізнес-спільноти;</w:t>
      </w:r>
    </w:p>
    <w:p w14:paraId="25F334B9" w14:textId="430E1C5F" w:rsidR="007F7DC6" w:rsidRPr="00670AD4"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3.2.2.</w:t>
      </w:r>
      <w:r w:rsidR="007F7DC6" w:rsidRPr="00670AD4">
        <w:rPr>
          <w:rFonts w:ascii="Times New Roman" w:eastAsia="Times New Roman" w:hAnsi="Times New Roman" w:cs="Times New Roman"/>
          <w:color w:val="000000"/>
          <w:sz w:val="28"/>
          <w:szCs w:val="28"/>
          <w:lang w:val="uk-UA" w:eastAsia="ru-RU"/>
        </w:rPr>
        <w:t xml:space="preserve"> освітні заходи – тренінги, семінари, круглі столи</w:t>
      </w:r>
      <w:r>
        <w:rPr>
          <w:rFonts w:ascii="Times New Roman" w:eastAsia="Times New Roman" w:hAnsi="Times New Roman" w:cs="Times New Roman"/>
          <w:color w:val="000000"/>
          <w:sz w:val="28"/>
          <w:szCs w:val="28"/>
          <w:lang w:val="uk-UA" w:eastAsia="ru-RU"/>
        </w:rPr>
        <w:t xml:space="preserve"> та ін.</w:t>
      </w:r>
      <w:r w:rsidR="007F7DC6" w:rsidRPr="00670AD4">
        <w:rPr>
          <w:rFonts w:ascii="Times New Roman" w:eastAsia="Times New Roman" w:hAnsi="Times New Roman" w:cs="Times New Roman"/>
          <w:color w:val="000000"/>
          <w:sz w:val="28"/>
          <w:szCs w:val="28"/>
          <w:lang w:val="uk-UA" w:eastAsia="ru-RU"/>
        </w:rPr>
        <w:t>;</w:t>
      </w:r>
    </w:p>
    <w:p w14:paraId="7E3A5673" w14:textId="3A165FA5" w:rsidR="007F7DC6" w:rsidRPr="005436F9"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3.2.3.</w:t>
      </w:r>
      <w:r w:rsidR="007F7DC6" w:rsidRPr="00670AD4">
        <w:rPr>
          <w:rFonts w:ascii="Times New Roman" w:eastAsia="Times New Roman" w:hAnsi="Times New Roman" w:cs="Times New Roman"/>
          <w:color w:val="000000"/>
          <w:sz w:val="28"/>
          <w:szCs w:val="28"/>
          <w:lang w:val="uk-UA" w:eastAsia="ru-RU"/>
        </w:rPr>
        <w:t xml:space="preserve"> консультаційні послуги;</w:t>
      </w:r>
    </w:p>
    <w:p w14:paraId="47EDF2EF" w14:textId="5F4514DB" w:rsidR="007F7DC6" w:rsidRPr="005436F9"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w:t>
      </w:r>
      <w:r w:rsidR="007F7DC6" w:rsidRPr="005436F9">
        <w:rPr>
          <w:rFonts w:ascii="Times New Roman" w:eastAsia="Times New Roman" w:hAnsi="Times New Roman" w:cs="Times New Roman"/>
          <w:color w:val="000000"/>
          <w:sz w:val="28"/>
          <w:szCs w:val="28"/>
          <w:lang w:val="uk-UA" w:eastAsia="ru-RU"/>
        </w:rPr>
        <w:t xml:space="preserve"> бізнес-зустрічі у </w:t>
      </w:r>
      <w:r w:rsidR="00964BD6">
        <w:rPr>
          <w:rFonts w:ascii="Times New Roman" w:eastAsia="Times New Roman" w:hAnsi="Times New Roman" w:cs="Times New Roman"/>
          <w:color w:val="000000"/>
          <w:sz w:val="28"/>
          <w:szCs w:val="28"/>
          <w:lang w:val="uk-UA" w:eastAsia="ru-RU"/>
        </w:rPr>
        <w:t xml:space="preserve">різних </w:t>
      </w:r>
      <w:r w:rsidR="007F7DC6" w:rsidRPr="005436F9">
        <w:rPr>
          <w:rFonts w:ascii="Times New Roman" w:eastAsia="Times New Roman" w:hAnsi="Times New Roman" w:cs="Times New Roman"/>
          <w:color w:val="000000"/>
          <w:sz w:val="28"/>
          <w:szCs w:val="28"/>
          <w:lang w:val="uk-UA" w:eastAsia="ru-RU"/>
        </w:rPr>
        <w:t>форматах;</w:t>
      </w:r>
    </w:p>
    <w:p w14:paraId="0E8D8681" w14:textId="7C167542" w:rsidR="007F7DC6"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5</w:t>
      </w:r>
      <w:r>
        <w:rPr>
          <w:rFonts w:ascii="Times New Roman" w:eastAsia="Times New Roman" w:hAnsi="Times New Roman" w:cs="Times New Roman"/>
          <w:color w:val="000000"/>
          <w:sz w:val="28"/>
          <w:szCs w:val="28"/>
          <w:lang w:val="uk-UA" w:eastAsia="ru-RU"/>
        </w:rPr>
        <w:t>.</w:t>
      </w:r>
      <w:r w:rsidR="007F7DC6" w:rsidRPr="005436F9">
        <w:rPr>
          <w:rFonts w:ascii="Times New Roman" w:eastAsia="Times New Roman" w:hAnsi="Times New Roman" w:cs="Times New Roman"/>
          <w:color w:val="000000"/>
          <w:sz w:val="28"/>
          <w:szCs w:val="28"/>
          <w:lang w:val="uk-UA" w:eastAsia="ru-RU"/>
        </w:rPr>
        <w:t xml:space="preserve"> обмін актуальною бізнес-інформацією через</w:t>
      </w:r>
      <w:r>
        <w:rPr>
          <w:rFonts w:ascii="Times New Roman" w:eastAsia="Times New Roman" w:hAnsi="Times New Roman" w:cs="Times New Roman"/>
          <w:color w:val="000000"/>
          <w:sz w:val="28"/>
          <w:szCs w:val="28"/>
          <w:lang w:val="uk-UA" w:eastAsia="ru-RU"/>
        </w:rPr>
        <w:t xml:space="preserve"> </w:t>
      </w:r>
      <w:r w:rsidR="007F7DC6" w:rsidRPr="005436F9">
        <w:rPr>
          <w:rFonts w:ascii="Times New Roman" w:eastAsia="Times New Roman" w:hAnsi="Times New Roman" w:cs="Times New Roman"/>
          <w:color w:val="000000"/>
          <w:sz w:val="28"/>
          <w:szCs w:val="28"/>
          <w:lang w:val="uk-UA" w:eastAsia="ru-RU"/>
        </w:rPr>
        <w:t>фізичний (стенди, дошки оголошень</w:t>
      </w:r>
      <w:r>
        <w:rPr>
          <w:rFonts w:ascii="Times New Roman" w:eastAsia="Times New Roman" w:hAnsi="Times New Roman" w:cs="Times New Roman"/>
          <w:color w:val="000000"/>
          <w:sz w:val="28"/>
          <w:szCs w:val="28"/>
          <w:lang w:val="uk-UA" w:eastAsia="ru-RU"/>
        </w:rPr>
        <w:t xml:space="preserve"> ін.</w:t>
      </w:r>
      <w:r w:rsidR="007F7DC6" w:rsidRPr="005436F9">
        <w:rPr>
          <w:rFonts w:ascii="Times New Roman" w:eastAsia="Times New Roman" w:hAnsi="Times New Roman" w:cs="Times New Roman"/>
          <w:color w:val="000000"/>
          <w:sz w:val="28"/>
          <w:szCs w:val="28"/>
          <w:lang w:val="uk-UA" w:eastAsia="ru-RU"/>
        </w:rPr>
        <w:t>) та віртуальний (Фейсбук, сайт) простори.</w:t>
      </w:r>
    </w:p>
    <w:p w14:paraId="3184883A" w14:textId="229EC5B9" w:rsidR="00845E5E" w:rsidRPr="005436F9" w:rsidRDefault="00845E5E"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6</w:t>
      </w:r>
      <w:r>
        <w:rPr>
          <w:rFonts w:ascii="Times New Roman" w:eastAsia="Times New Roman" w:hAnsi="Times New Roman" w:cs="Times New Roman"/>
          <w:color w:val="000000"/>
          <w:sz w:val="28"/>
          <w:szCs w:val="28"/>
          <w:lang w:val="uk-UA" w:eastAsia="ru-RU"/>
        </w:rPr>
        <w:t>. Центр може займатись іншими видами діяльності, які не суперечать меті і завданням його діяльності та чинному законодавству України.</w:t>
      </w:r>
    </w:p>
    <w:p w14:paraId="4C5561A1" w14:textId="77777777" w:rsidR="007F7DC6" w:rsidRDefault="007F7DC6" w:rsidP="003148D2">
      <w:pPr>
        <w:pStyle w:val="a3"/>
        <w:ind w:left="0" w:right="-1"/>
        <w:jc w:val="center"/>
        <w:rPr>
          <w:b/>
          <w:bCs/>
          <w:color w:val="000000"/>
          <w:sz w:val="27"/>
          <w:szCs w:val="27"/>
          <w:lang w:eastAsia="uk-UA"/>
        </w:rPr>
      </w:pPr>
    </w:p>
    <w:p w14:paraId="188F9407" w14:textId="77777777" w:rsidR="00964BD6" w:rsidRDefault="00964BD6" w:rsidP="003148D2">
      <w:pPr>
        <w:pStyle w:val="a3"/>
        <w:ind w:left="0" w:right="-1"/>
        <w:jc w:val="center"/>
        <w:rPr>
          <w:b/>
          <w:bCs/>
          <w:color w:val="000000"/>
          <w:sz w:val="27"/>
          <w:szCs w:val="27"/>
          <w:lang w:eastAsia="uk-UA"/>
        </w:rPr>
      </w:pPr>
    </w:p>
    <w:p w14:paraId="301DF362" w14:textId="77777777" w:rsidR="00964BD6" w:rsidRDefault="00964BD6" w:rsidP="003148D2">
      <w:pPr>
        <w:pStyle w:val="a3"/>
        <w:ind w:left="0" w:right="-1"/>
        <w:jc w:val="center"/>
        <w:rPr>
          <w:b/>
          <w:bCs/>
          <w:color w:val="000000"/>
          <w:sz w:val="27"/>
          <w:szCs w:val="27"/>
          <w:lang w:eastAsia="uk-UA"/>
        </w:rPr>
      </w:pPr>
    </w:p>
    <w:p w14:paraId="3555B089" w14:textId="77777777" w:rsidR="00120279" w:rsidRDefault="00120279" w:rsidP="003148D2">
      <w:pPr>
        <w:pStyle w:val="a3"/>
        <w:ind w:left="0" w:right="-1"/>
        <w:jc w:val="center"/>
        <w:rPr>
          <w:b/>
          <w:bCs/>
          <w:color w:val="000000"/>
          <w:sz w:val="27"/>
          <w:szCs w:val="27"/>
          <w:lang w:eastAsia="uk-UA"/>
        </w:rPr>
      </w:pPr>
    </w:p>
    <w:p w14:paraId="4D050F45" w14:textId="054B5056" w:rsidR="007F7DC6" w:rsidRDefault="00BD3E30" w:rsidP="003148D2">
      <w:pPr>
        <w:pStyle w:val="a3"/>
        <w:ind w:left="0" w:right="-1"/>
        <w:jc w:val="center"/>
        <w:rPr>
          <w:b/>
          <w:bCs/>
          <w:color w:val="000000"/>
          <w:sz w:val="27"/>
          <w:szCs w:val="27"/>
          <w:lang w:eastAsia="uk-UA"/>
        </w:rPr>
      </w:pPr>
      <w:r>
        <w:rPr>
          <w:b/>
          <w:bCs/>
          <w:color w:val="000000"/>
          <w:sz w:val="27"/>
          <w:szCs w:val="27"/>
          <w:lang w:eastAsia="uk-UA"/>
        </w:rPr>
        <w:lastRenderedPageBreak/>
        <w:t>І</w:t>
      </w:r>
      <w:r>
        <w:rPr>
          <w:b/>
          <w:bCs/>
          <w:color w:val="000000"/>
          <w:sz w:val="27"/>
          <w:szCs w:val="27"/>
          <w:lang w:val="en-US" w:eastAsia="uk-UA"/>
        </w:rPr>
        <w:t>V</w:t>
      </w:r>
      <w:r>
        <w:rPr>
          <w:b/>
          <w:bCs/>
          <w:color w:val="000000"/>
          <w:sz w:val="27"/>
          <w:szCs w:val="27"/>
          <w:lang w:eastAsia="uk-UA"/>
        </w:rPr>
        <w:t xml:space="preserve">. Права </w:t>
      </w:r>
      <w:r w:rsidR="003171BD">
        <w:rPr>
          <w:b/>
          <w:bCs/>
          <w:color w:val="000000"/>
          <w:sz w:val="27"/>
          <w:szCs w:val="27"/>
          <w:lang w:eastAsia="uk-UA"/>
        </w:rPr>
        <w:t xml:space="preserve">та обов’язки </w:t>
      </w:r>
      <w:r>
        <w:rPr>
          <w:b/>
          <w:bCs/>
          <w:color w:val="000000"/>
          <w:sz w:val="27"/>
          <w:szCs w:val="27"/>
          <w:lang w:eastAsia="uk-UA"/>
        </w:rPr>
        <w:t>Центру</w:t>
      </w:r>
    </w:p>
    <w:p w14:paraId="71ED7EF7" w14:textId="18F4F02E" w:rsidR="00BD3E30" w:rsidRPr="00BD3E30" w:rsidRDefault="00BD3E30" w:rsidP="00BD3E30">
      <w:pPr>
        <w:pStyle w:val="a3"/>
        <w:ind w:left="0" w:right="-1" w:firstLine="709"/>
        <w:jc w:val="both"/>
        <w:rPr>
          <w:color w:val="000000"/>
          <w:sz w:val="27"/>
          <w:szCs w:val="27"/>
          <w:lang w:eastAsia="uk-UA"/>
        </w:rPr>
      </w:pPr>
      <w:r w:rsidRPr="00BD3E30">
        <w:rPr>
          <w:color w:val="000000"/>
          <w:sz w:val="27"/>
          <w:szCs w:val="27"/>
          <w:lang w:eastAsia="uk-UA"/>
        </w:rPr>
        <w:t>4.1. Центр має право:</w:t>
      </w:r>
    </w:p>
    <w:p w14:paraId="245443C4" w14:textId="1FC7FA1F" w:rsidR="00AF5634" w:rsidRDefault="00BD3E30" w:rsidP="00BD3E30">
      <w:pPr>
        <w:pStyle w:val="a3"/>
        <w:ind w:left="0" w:right="-1" w:firstLine="709"/>
        <w:jc w:val="both"/>
        <w:rPr>
          <w:color w:val="000000"/>
          <w:sz w:val="27"/>
          <w:szCs w:val="27"/>
          <w:lang w:eastAsia="uk-UA"/>
        </w:rPr>
      </w:pPr>
      <w:r w:rsidRPr="00BD3E30">
        <w:rPr>
          <w:color w:val="000000"/>
          <w:sz w:val="27"/>
          <w:szCs w:val="27"/>
          <w:lang w:eastAsia="uk-UA"/>
        </w:rPr>
        <w:t xml:space="preserve">4.1.1. </w:t>
      </w:r>
      <w:r>
        <w:rPr>
          <w:color w:val="000000"/>
          <w:sz w:val="27"/>
          <w:szCs w:val="27"/>
          <w:lang w:eastAsia="uk-UA"/>
        </w:rPr>
        <w:t>плану</w:t>
      </w:r>
      <w:r w:rsidR="005811F8">
        <w:rPr>
          <w:color w:val="000000"/>
          <w:sz w:val="27"/>
          <w:szCs w:val="27"/>
          <w:lang w:eastAsia="uk-UA"/>
        </w:rPr>
        <w:t>вати</w:t>
      </w:r>
      <w:r>
        <w:rPr>
          <w:color w:val="000000"/>
          <w:sz w:val="27"/>
          <w:szCs w:val="27"/>
          <w:lang w:eastAsia="uk-UA"/>
        </w:rPr>
        <w:t xml:space="preserve"> св</w:t>
      </w:r>
      <w:r w:rsidR="00AF5634">
        <w:rPr>
          <w:color w:val="000000"/>
          <w:sz w:val="27"/>
          <w:szCs w:val="27"/>
          <w:lang w:eastAsia="uk-UA"/>
        </w:rPr>
        <w:t>ою діяльність, визнача</w:t>
      </w:r>
      <w:r w:rsidR="005811F8">
        <w:rPr>
          <w:color w:val="000000"/>
          <w:sz w:val="27"/>
          <w:szCs w:val="27"/>
          <w:lang w:eastAsia="uk-UA"/>
        </w:rPr>
        <w:t>ти</w:t>
      </w:r>
      <w:r w:rsidR="00AF5634">
        <w:rPr>
          <w:color w:val="000000"/>
          <w:sz w:val="27"/>
          <w:szCs w:val="27"/>
          <w:lang w:eastAsia="uk-UA"/>
        </w:rPr>
        <w:t xml:space="preserve"> стратегію та основні напрямки </w:t>
      </w:r>
      <w:r w:rsidR="005811F8">
        <w:rPr>
          <w:color w:val="000000"/>
          <w:sz w:val="27"/>
          <w:szCs w:val="27"/>
          <w:lang w:eastAsia="uk-UA"/>
        </w:rPr>
        <w:t>роботи</w:t>
      </w:r>
      <w:r w:rsidR="00AF5634">
        <w:rPr>
          <w:color w:val="000000"/>
          <w:sz w:val="27"/>
          <w:szCs w:val="27"/>
          <w:lang w:eastAsia="uk-UA"/>
        </w:rPr>
        <w:t xml:space="preserve"> відповідно до </w:t>
      </w:r>
      <w:r w:rsidR="005811F8">
        <w:rPr>
          <w:color w:val="000000"/>
          <w:sz w:val="27"/>
          <w:szCs w:val="27"/>
          <w:lang w:eastAsia="uk-UA"/>
        </w:rPr>
        <w:t xml:space="preserve">державних та місцевих </w:t>
      </w:r>
      <w:r w:rsidR="00AF5634">
        <w:rPr>
          <w:color w:val="000000"/>
          <w:sz w:val="27"/>
          <w:szCs w:val="27"/>
          <w:lang w:eastAsia="uk-UA"/>
        </w:rPr>
        <w:t xml:space="preserve">програм розвитку підприємництва, </w:t>
      </w:r>
      <w:r w:rsidR="005811F8">
        <w:rPr>
          <w:color w:val="000000"/>
          <w:sz w:val="27"/>
          <w:szCs w:val="27"/>
          <w:lang w:eastAsia="uk-UA"/>
        </w:rPr>
        <w:t xml:space="preserve">інших </w:t>
      </w:r>
      <w:r w:rsidR="00AF5634">
        <w:rPr>
          <w:color w:val="000000"/>
          <w:sz w:val="27"/>
          <w:szCs w:val="27"/>
          <w:lang w:eastAsia="uk-UA"/>
        </w:rPr>
        <w:t>програм затверджених Ніжинською міською радою, наявних і перспективних викликів та потреб у сфері економічного розвитку</w:t>
      </w:r>
      <w:r w:rsidR="00043B70">
        <w:rPr>
          <w:color w:val="000000"/>
          <w:sz w:val="27"/>
          <w:szCs w:val="27"/>
          <w:lang w:eastAsia="uk-UA"/>
        </w:rPr>
        <w:t>, фінансових, економічних, науково-технічних</w:t>
      </w:r>
      <w:r w:rsidR="00B02DDC">
        <w:rPr>
          <w:color w:val="000000"/>
          <w:sz w:val="27"/>
          <w:szCs w:val="27"/>
          <w:lang w:eastAsia="uk-UA"/>
        </w:rPr>
        <w:t xml:space="preserve"> </w:t>
      </w:r>
      <w:r w:rsidR="00043B70">
        <w:rPr>
          <w:color w:val="000000"/>
          <w:sz w:val="27"/>
          <w:szCs w:val="27"/>
          <w:lang w:eastAsia="uk-UA"/>
        </w:rPr>
        <w:t xml:space="preserve">прогнозів та пріоритетів  </w:t>
      </w:r>
      <w:r w:rsidR="00B02DDC">
        <w:rPr>
          <w:color w:val="000000"/>
          <w:sz w:val="27"/>
          <w:szCs w:val="27"/>
          <w:lang w:eastAsia="uk-UA"/>
        </w:rPr>
        <w:t>розвитку економіки</w:t>
      </w:r>
      <w:r w:rsidR="00AF5634">
        <w:rPr>
          <w:color w:val="000000"/>
          <w:sz w:val="27"/>
          <w:szCs w:val="27"/>
          <w:lang w:eastAsia="uk-UA"/>
        </w:rPr>
        <w:t>;</w:t>
      </w:r>
    </w:p>
    <w:p w14:paraId="74283669" w14:textId="240DDFBB" w:rsidR="00AF5634" w:rsidRDefault="00AF5634" w:rsidP="00BD3E30">
      <w:pPr>
        <w:pStyle w:val="a3"/>
        <w:ind w:left="0" w:right="-1" w:firstLine="709"/>
        <w:jc w:val="both"/>
        <w:rPr>
          <w:color w:val="000000"/>
          <w:sz w:val="27"/>
          <w:szCs w:val="27"/>
          <w:lang w:eastAsia="uk-UA"/>
        </w:rPr>
      </w:pPr>
      <w:r>
        <w:rPr>
          <w:color w:val="000000"/>
          <w:sz w:val="27"/>
          <w:szCs w:val="27"/>
          <w:lang w:eastAsia="uk-UA"/>
        </w:rPr>
        <w:t xml:space="preserve">4.1.2. </w:t>
      </w:r>
      <w:r w:rsidR="00AC7937">
        <w:rPr>
          <w:color w:val="000000"/>
          <w:sz w:val="27"/>
          <w:szCs w:val="27"/>
          <w:lang w:eastAsia="uk-UA"/>
        </w:rPr>
        <w:t xml:space="preserve">організовувати та проводити семінари, тренінги, форуми, </w:t>
      </w:r>
      <w:r w:rsidR="00A3667E">
        <w:rPr>
          <w:color w:val="000000"/>
          <w:sz w:val="27"/>
          <w:szCs w:val="27"/>
          <w:lang w:eastAsia="uk-UA"/>
        </w:rPr>
        <w:t xml:space="preserve">наради </w:t>
      </w:r>
      <w:r w:rsidR="00AC7937">
        <w:rPr>
          <w:color w:val="000000"/>
          <w:sz w:val="27"/>
          <w:szCs w:val="27"/>
          <w:lang w:eastAsia="uk-UA"/>
        </w:rPr>
        <w:t>інші заходи відповідно до покладених завдань</w:t>
      </w:r>
      <w:r w:rsidR="00B02DDC">
        <w:rPr>
          <w:color w:val="000000"/>
          <w:sz w:val="27"/>
          <w:szCs w:val="27"/>
          <w:lang w:eastAsia="uk-UA"/>
        </w:rPr>
        <w:t xml:space="preserve"> та цього Положення</w:t>
      </w:r>
      <w:r w:rsidR="00AC7937">
        <w:rPr>
          <w:color w:val="000000"/>
          <w:sz w:val="27"/>
          <w:szCs w:val="27"/>
          <w:lang w:eastAsia="uk-UA"/>
        </w:rPr>
        <w:t>;</w:t>
      </w:r>
    </w:p>
    <w:p w14:paraId="74EBEED8" w14:textId="66E298E5" w:rsidR="00AC7937" w:rsidRDefault="00AC7937" w:rsidP="00BD3E30">
      <w:pPr>
        <w:pStyle w:val="a3"/>
        <w:ind w:left="0" w:right="-1" w:firstLine="709"/>
        <w:jc w:val="both"/>
        <w:rPr>
          <w:color w:val="000000"/>
          <w:sz w:val="27"/>
          <w:szCs w:val="27"/>
          <w:lang w:eastAsia="uk-UA"/>
        </w:rPr>
      </w:pPr>
      <w:r>
        <w:rPr>
          <w:color w:val="000000"/>
          <w:sz w:val="27"/>
          <w:szCs w:val="27"/>
          <w:lang w:eastAsia="uk-UA"/>
        </w:rPr>
        <w:t xml:space="preserve">4.1.3. отримувати у встановленому законодавством порядку </w:t>
      </w:r>
      <w:r w:rsidR="00CB776F">
        <w:rPr>
          <w:color w:val="000000"/>
          <w:sz w:val="27"/>
          <w:szCs w:val="27"/>
          <w:lang w:eastAsia="uk-UA"/>
        </w:rPr>
        <w:t>від органів виконавчої влади, підпри</w:t>
      </w:r>
      <w:r w:rsidR="00293B2D">
        <w:rPr>
          <w:color w:val="000000"/>
          <w:sz w:val="27"/>
          <w:szCs w:val="27"/>
          <w:lang w:eastAsia="uk-UA"/>
        </w:rPr>
        <w:t>є</w:t>
      </w:r>
      <w:r w:rsidR="00CB776F">
        <w:rPr>
          <w:color w:val="000000"/>
          <w:sz w:val="27"/>
          <w:szCs w:val="27"/>
          <w:lang w:eastAsia="uk-UA"/>
        </w:rPr>
        <w:t>мств</w:t>
      </w:r>
      <w:r w:rsidR="00293B2D">
        <w:rPr>
          <w:color w:val="000000"/>
          <w:sz w:val="27"/>
          <w:szCs w:val="27"/>
          <w:lang w:eastAsia="uk-UA"/>
        </w:rPr>
        <w:t xml:space="preserve">, установ, організацій </w:t>
      </w:r>
      <w:r>
        <w:rPr>
          <w:color w:val="000000"/>
          <w:sz w:val="27"/>
          <w:szCs w:val="27"/>
          <w:lang w:eastAsia="uk-UA"/>
        </w:rPr>
        <w:t>інформацію, документи</w:t>
      </w:r>
      <w:r w:rsidR="00293B2D">
        <w:rPr>
          <w:color w:val="000000"/>
          <w:sz w:val="27"/>
          <w:szCs w:val="27"/>
          <w:lang w:eastAsia="uk-UA"/>
        </w:rPr>
        <w:t>,</w:t>
      </w:r>
      <w:r>
        <w:rPr>
          <w:color w:val="000000"/>
          <w:sz w:val="27"/>
          <w:szCs w:val="27"/>
          <w:lang w:eastAsia="uk-UA"/>
        </w:rPr>
        <w:t xml:space="preserve"> матеріали </w:t>
      </w:r>
      <w:r w:rsidR="00293B2D">
        <w:rPr>
          <w:color w:val="000000"/>
          <w:sz w:val="27"/>
          <w:szCs w:val="27"/>
          <w:lang w:eastAsia="uk-UA"/>
        </w:rPr>
        <w:t xml:space="preserve">необхідні </w:t>
      </w:r>
      <w:r>
        <w:rPr>
          <w:color w:val="000000"/>
          <w:sz w:val="27"/>
          <w:szCs w:val="27"/>
          <w:lang w:eastAsia="uk-UA"/>
        </w:rPr>
        <w:t xml:space="preserve">для виконання покладених </w:t>
      </w:r>
      <w:r w:rsidR="00293B2D">
        <w:rPr>
          <w:color w:val="000000"/>
          <w:sz w:val="27"/>
          <w:szCs w:val="27"/>
          <w:lang w:eastAsia="uk-UA"/>
        </w:rPr>
        <w:t xml:space="preserve">на Центр </w:t>
      </w:r>
      <w:r>
        <w:rPr>
          <w:color w:val="000000"/>
          <w:sz w:val="27"/>
          <w:szCs w:val="27"/>
          <w:lang w:eastAsia="uk-UA"/>
        </w:rPr>
        <w:t>завдань;</w:t>
      </w:r>
    </w:p>
    <w:p w14:paraId="0E504D0A" w14:textId="73E17F04" w:rsidR="003908F7" w:rsidRDefault="00AC7937" w:rsidP="00BD3E30">
      <w:pPr>
        <w:pStyle w:val="a3"/>
        <w:ind w:left="0" w:right="-1" w:firstLine="709"/>
        <w:jc w:val="both"/>
        <w:rPr>
          <w:color w:val="000000"/>
          <w:sz w:val="27"/>
          <w:szCs w:val="27"/>
          <w:lang w:eastAsia="uk-UA"/>
        </w:rPr>
      </w:pPr>
      <w:r>
        <w:rPr>
          <w:color w:val="000000"/>
          <w:sz w:val="27"/>
          <w:szCs w:val="27"/>
          <w:lang w:eastAsia="uk-UA"/>
        </w:rPr>
        <w:t xml:space="preserve">4.1.4. </w:t>
      </w:r>
      <w:r w:rsidR="003908F7">
        <w:rPr>
          <w:color w:val="000000"/>
          <w:sz w:val="27"/>
          <w:szCs w:val="27"/>
          <w:lang w:eastAsia="uk-UA"/>
        </w:rPr>
        <w:t>у разі необхідності створювати координаційні, експертні, дорадчі та інші органи;</w:t>
      </w:r>
    </w:p>
    <w:p w14:paraId="7A6760DB" w14:textId="0DDE216E" w:rsidR="00642414" w:rsidRDefault="003908F7" w:rsidP="00BD3E30">
      <w:pPr>
        <w:pStyle w:val="a3"/>
        <w:ind w:left="0" w:right="-1" w:firstLine="709"/>
        <w:jc w:val="both"/>
        <w:rPr>
          <w:color w:val="000000"/>
          <w:sz w:val="27"/>
          <w:szCs w:val="27"/>
          <w:lang w:eastAsia="uk-UA"/>
        </w:rPr>
      </w:pPr>
      <w:r>
        <w:rPr>
          <w:color w:val="000000"/>
          <w:sz w:val="27"/>
          <w:szCs w:val="27"/>
          <w:lang w:eastAsia="uk-UA"/>
        </w:rPr>
        <w:t>4.1.5</w:t>
      </w:r>
      <w:r w:rsidR="00722681">
        <w:rPr>
          <w:color w:val="000000"/>
          <w:sz w:val="27"/>
          <w:szCs w:val="27"/>
          <w:lang w:eastAsia="uk-UA"/>
        </w:rPr>
        <w:t>.</w:t>
      </w:r>
      <w:r>
        <w:rPr>
          <w:color w:val="000000"/>
          <w:sz w:val="27"/>
          <w:szCs w:val="27"/>
          <w:lang w:eastAsia="uk-UA"/>
        </w:rPr>
        <w:t xml:space="preserve"> </w:t>
      </w:r>
      <w:r w:rsidR="00642414">
        <w:rPr>
          <w:color w:val="000000"/>
          <w:sz w:val="27"/>
          <w:szCs w:val="27"/>
          <w:lang w:eastAsia="uk-UA"/>
        </w:rPr>
        <w:t xml:space="preserve">залучати до роботи Центру, у встановленому порядку, представників виконавчого комітету Ніжинської міської ради, виконавчих органів Ніжинської міської ради, установ, організацій </w:t>
      </w:r>
      <w:r w:rsidR="00D226D5">
        <w:rPr>
          <w:color w:val="000000"/>
          <w:sz w:val="27"/>
          <w:szCs w:val="27"/>
          <w:lang w:eastAsia="uk-UA"/>
        </w:rPr>
        <w:t xml:space="preserve">(за погодженням з їх керівниками), незалежних експертів </w:t>
      </w:r>
      <w:r w:rsidR="006D60BA">
        <w:rPr>
          <w:color w:val="000000"/>
          <w:sz w:val="27"/>
          <w:szCs w:val="27"/>
          <w:lang w:eastAsia="uk-UA"/>
        </w:rPr>
        <w:t xml:space="preserve">та </w:t>
      </w:r>
      <w:r w:rsidR="006D60BA" w:rsidRPr="005436F9">
        <w:rPr>
          <w:color w:val="000000"/>
          <w:sz w:val="28"/>
          <w:szCs w:val="28"/>
          <w:lang w:eastAsia="uk-UA"/>
        </w:rPr>
        <w:t>представників інститутів громадянського суспільства</w:t>
      </w:r>
      <w:r w:rsidR="006D60BA">
        <w:rPr>
          <w:color w:val="000000"/>
          <w:sz w:val="28"/>
          <w:szCs w:val="28"/>
          <w:lang w:eastAsia="uk-UA"/>
        </w:rPr>
        <w:t xml:space="preserve"> </w:t>
      </w:r>
      <w:r w:rsidR="006D60BA">
        <w:rPr>
          <w:color w:val="000000"/>
          <w:sz w:val="27"/>
          <w:szCs w:val="27"/>
          <w:lang w:eastAsia="uk-UA"/>
        </w:rPr>
        <w:t>(за згодою)</w:t>
      </w:r>
      <w:r w:rsidR="00D226D5">
        <w:rPr>
          <w:color w:val="000000"/>
          <w:sz w:val="27"/>
          <w:szCs w:val="27"/>
          <w:lang w:eastAsia="uk-UA"/>
        </w:rPr>
        <w:t>;</w:t>
      </w:r>
      <w:r w:rsidR="00642414">
        <w:rPr>
          <w:color w:val="000000"/>
          <w:sz w:val="27"/>
          <w:szCs w:val="27"/>
          <w:lang w:eastAsia="uk-UA"/>
        </w:rPr>
        <w:t xml:space="preserve"> </w:t>
      </w:r>
    </w:p>
    <w:p w14:paraId="42F88BAB" w14:textId="4E1E5DCD" w:rsidR="00AC7937" w:rsidRDefault="00D226D5" w:rsidP="00BD3E30">
      <w:pPr>
        <w:pStyle w:val="a3"/>
        <w:ind w:left="0" w:right="-1" w:firstLine="709"/>
        <w:jc w:val="both"/>
        <w:rPr>
          <w:color w:val="000000"/>
          <w:sz w:val="27"/>
          <w:szCs w:val="27"/>
          <w:lang w:eastAsia="uk-UA"/>
        </w:rPr>
      </w:pPr>
      <w:r>
        <w:rPr>
          <w:color w:val="000000"/>
          <w:sz w:val="27"/>
          <w:szCs w:val="27"/>
          <w:lang w:eastAsia="uk-UA"/>
        </w:rPr>
        <w:t xml:space="preserve">4.1.6. </w:t>
      </w:r>
      <w:r w:rsidR="00AC7937">
        <w:rPr>
          <w:color w:val="000000"/>
          <w:sz w:val="27"/>
          <w:szCs w:val="27"/>
          <w:lang w:eastAsia="uk-UA"/>
        </w:rPr>
        <w:t>вчиняти інші дії, які не суперечать вимогам цього Положення та чинному законодавству України.</w:t>
      </w:r>
    </w:p>
    <w:p w14:paraId="07AEE14B" w14:textId="4221DAEE" w:rsidR="00BD3E30" w:rsidRDefault="00AF5634" w:rsidP="00BD3E30">
      <w:pPr>
        <w:pStyle w:val="a3"/>
        <w:ind w:left="0" w:right="-1" w:firstLine="709"/>
        <w:jc w:val="both"/>
        <w:rPr>
          <w:color w:val="000000"/>
          <w:sz w:val="27"/>
          <w:szCs w:val="27"/>
          <w:lang w:eastAsia="uk-UA"/>
        </w:rPr>
      </w:pPr>
      <w:r>
        <w:rPr>
          <w:color w:val="000000"/>
          <w:sz w:val="27"/>
          <w:szCs w:val="27"/>
          <w:lang w:eastAsia="uk-UA"/>
        </w:rPr>
        <w:t xml:space="preserve">   </w:t>
      </w:r>
    </w:p>
    <w:p w14:paraId="4396C0D2" w14:textId="77777777" w:rsidR="00100715" w:rsidRDefault="00100715" w:rsidP="00BD3E30">
      <w:pPr>
        <w:pStyle w:val="a3"/>
        <w:ind w:left="0" w:right="-1" w:firstLine="709"/>
        <w:jc w:val="both"/>
        <w:rPr>
          <w:color w:val="000000"/>
          <w:sz w:val="27"/>
          <w:szCs w:val="27"/>
          <w:lang w:eastAsia="uk-UA"/>
        </w:rPr>
      </w:pPr>
    </w:p>
    <w:p w14:paraId="27D8AB83" w14:textId="6CE26056" w:rsidR="003171BD" w:rsidRDefault="003171BD" w:rsidP="00BD3E30">
      <w:pPr>
        <w:pStyle w:val="a3"/>
        <w:ind w:left="0" w:right="-1" w:firstLine="709"/>
        <w:jc w:val="both"/>
        <w:rPr>
          <w:color w:val="000000"/>
          <w:sz w:val="27"/>
          <w:szCs w:val="27"/>
          <w:lang w:eastAsia="uk-UA"/>
        </w:rPr>
      </w:pPr>
      <w:r>
        <w:rPr>
          <w:color w:val="000000"/>
          <w:sz w:val="27"/>
          <w:szCs w:val="27"/>
          <w:lang w:eastAsia="uk-UA"/>
        </w:rPr>
        <w:t>4.2. Обов’язки Центру:</w:t>
      </w:r>
    </w:p>
    <w:p w14:paraId="7AEEC4DE" w14:textId="6E3EE761" w:rsidR="003171BD" w:rsidRDefault="003171BD" w:rsidP="00BD3E30">
      <w:pPr>
        <w:pStyle w:val="a3"/>
        <w:ind w:left="0" w:right="-1" w:firstLine="709"/>
        <w:jc w:val="both"/>
        <w:rPr>
          <w:color w:val="000000"/>
          <w:sz w:val="27"/>
          <w:szCs w:val="27"/>
          <w:lang w:eastAsia="uk-UA"/>
        </w:rPr>
      </w:pPr>
      <w:r>
        <w:rPr>
          <w:color w:val="000000"/>
          <w:sz w:val="27"/>
          <w:szCs w:val="27"/>
          <w:lang w:eastAsia="uk-UA"/>
        </w:rPr>
        <w:t>4.2.1. нада</w:t>
      </w:r>
      <w:r w:rsidR="007745DC">
        <w:rPr>
          <w:color w:val="000000"/>
          <w:sz w:val="27"/>
          <w:szCs w:val="27"/>
          <w:lang w:eastAsia="uk-UA"/>
        </w:rPr>
        <w:t>вати</w:t>
      </w:r>
      <w:r>
        <w:rPr>
          <w:color w:val="000000"/>
          <w:sz w:val="27"/>
          <w:szCs w:val="27"/>
          <w:lang w:eastAsia="uk-UA"/>
        </w:rPr>
        <w:t xml:space="preserve"> інформаційн</w:t>
      </w:r>
      <w:r w:rsidR="007745DC">
        <w:rPr>
          <w:color w:val="000000"/>
          <w:sz w:val="27"/>
          <w:szCs w:val="27"/>
          <w:lang w:eastAsia="uk-UA"/>
        </w:rPr>
        <w:t>у</w:t>
      </w:r>
      <w:r>
        <w:rPr>
          <w:color w:val="000000"/>
          <w:sz w:val="27"/>
          <w:szCs w:val="27"/>
          <w:lang w:eastAsia="uk-UA"/>
        </w:rPr>
        <w:t>, консультативно-методичн</w:t>
      </w:r>
      <w:r w:rsidR="007745DC">
        <w:rPr>
          <w:color w:val="000000"/>
          <w:sz w:val="27"/>
          <w:szCs w:val="27"/>
          <w:lang w:eastAsia="uk-UA"/>
        </w:rPr>
        <w:t>у</w:t>
      </w:r>
      <w:r>
        <w:rPr>
          <w:color w:val="000000"/>
          <w:sz w:val="27"/>
          <w:szCs w:val="27"/>
          <w:lang w:eastAsia="uk-UA"/>
        </w:rPr>
        <w:t xml:space="preserve"> допомог</w:t>
      </w:r>
      <w:r w:rsidR="007745DC">
        <w:rPr>
          <w:color w:val="000000"/>
          <w:sz w:val="27"/>
          <w:szCs w:val="27"/>
          <w:lang w:eastAsia="uk-UA"/>
        </w:rPr>
        <w:t>у</w:t>
      </w:r>
      <w:r>
        <w:rPr>
          <w:color w:val="000000"/>
          <w:sz w:val="27"/>
          <w:szCs w:val="27"/>
          <w:lang w:eastAsia="uk-UA"/>
        </w:rPr>
        <w:t xml:space="preserve"> суб’єктам господарювання, іншим зацікавленим особам в сфері розвитку всіх форм підприємницької діяльності;</w:t>
      </w:r>
    </w:p>
    <w:p w14:paraId="69370C2E" w14:textId="008607E5" w:rsidR="003171BD" w:rsidRDefault="003171BD" w:rsidP="00BD3E30">
      <w:pPr>
        <w:pStyle w:val="a3"/>
        <w:ind w:left="0" w:right="-1" w:firstLine="709"/>
        <w:jc w:val="both"/>
        <w:rPr>
          <w:color w:val="000000"/>
          <w:sz w:val="27"/>
          <w:szCs w:val="27"/>
          <w:lang w:eastAsia="uk-UA"/>
        </w:rPr>
      </w:pPr>
      <w:r>
        <w:rPr>
          <w:color w:val="000000"/>
          <w:sz w:val="27"/>
          <w:szCs w:val="27"/>
          <w:lang w:eastAsia="uk-UA"/>
        </w:rPr>
        <w:t>4.2.2. сприя</w:t>
      </w:r>
      <w:r w:rsidR="007745DC">
        <w:rPr>
          <w:color w:val="000000"/>
          <w:sz w:val="27"/>
          <w:szCs w:val="27"/>
          <w:lang w:eastAsia="uk-UA"/>
        </w:rPr>
        <w:t>ти</w:t>
      </w:r>
      <w:r>
        <w:rPr>
          <w:color w:val="000000"/>
          <w:sz w:val="27"/>
          <w:szCs w:val="27"/>
          <w:lang w:eastAsia="uk-UA"/>
        </w:rPr>
        <w:t xml:space="preserve"> реалізації місцевих та регіональних програм, стратегі</w:t>
      </w:r>
      <w:r w:rsidR="00A53007">
        <w:rPr>
          <w:color w:val="000000"/>
          <w:sz w:val="27"/>
          <w:szCs w:val="27"/>
          <w:lang w:eastAsia="uk-UA"/>
        </w:rPr>
        <w:t>ї</w:t>
      </w:r>
      <w:r>
        <w:rPr>
          <w:color w:val="000000"/>
          <w:sz w:val="27"/>
          <w:szCs w:val="27"/>
          <w:lang w:eastAsia="uk-UA"/>
        </w:rPr>
        <w:t xml:space="preserve"> розвитку</w:t>
      </w:r>
      <w:r w:rsidR="00A53007">
        <w:rPr>
          <w:color w:val="000000"/>
          <w:sz w:val="27"/>
          <w:szCs w:val="27"/>
          <w:lang w:eastAsia="uk-UA"/>
        </w:rPr>
        <w:t xml:space="preserve"> Ніжинської територіальної громади,</w:t>
      </w:r>
      <w:r>
        <w:rPr>
          <w:color w:val="000000"/>
          <w:sz w:val="27"/>
          <w:szCs w:val="27"/>
          <w:lang w:eastAsia="uk-UA"/>
        </w:rPr>
        <w:t xml:space="preserve"> програм і проектів міжнародного співробітництва у сфері розвитку підприємництва;</w:t>
      </w:r>
    </w:p>
    <w:p w14:paraId="00CEDC31" w14:textId="3321624E" w:rsidR="007745DC" w:rsidRDefault="003171BD" w:rsidP="00BD3E30">
      <w:pPr>
        <w:pStyle w:val="a3"/>
        <w:ind w:left="0" w:right="-1" w:firstLine="709"/>
        <w:jc w:val="both"/>
        <w:rPr>
          <w:color w:val="000000"/>
          <w:sz w:val="27"/>
          <w:szCs w:val="27"/>
          <w:lang w:eastAsia="uk-UA"/>
        </w:rPr>
      </w:pPr>
      <w:r>
        <w:rPr>
          <w:color w:val="000000"/>
          <w:sz w:val="27"/>
          <w:szCs w:val="27"/>
          <w:lang w:eastAsia="uk-UA"/>
        </w:rPr>
        <w:t xml:space="preserve">4.2.3. </w:t>
      </w:r>
      <w:r w:rsidR="00A53007">
        <w:rPr>
          <w:color w:val="000000"/>
          <w:sz w:val="27"/>
          <w:szCs w:val="27"/>
          <w:lang w:eastAsia="uk-UA"/>
        </w:rPr>
        <w:t>спри</w:t>
      </w:r>
      <w:r w:rsidR="007745DC">
        <w:rPr>
          <w:color w:val="000000"/>
          <w:sz w:val="27"/>
          <w:szCs w:val="27"/>
          <w:lang w:eastAsia="uk-UA"/>
        </w:rPr>
        <w:t>яти</w:t>
      </w:r>
      <w:r w:rsidR="00A53007">
        <w:rPr>
          <w:color w:val="000000"/>
          <w:sz w:val="27"/>
          <w:szCs w:val="27"/>
          <w:lang w:eastAsia="uk-UA"/>
        </w:rPr>
        <w:t xml:space="preserve"> реалізації, </w:t>
      </w:r>
      <w:r w:rsidR="007745DC">
        <w:rPr>
          <w:color w:val="000000"/>
          <w:sz w:val="27"/>
          <w:szCs w:val="27"/>
          <w:lang w:eastAsia="uk-UA"/>
        </w:rPr>
        <w:t xml:space="preserve">здійснювати </w:t>
      </w:r>
      <w:r w:rsidR="00A53007">
        <w:rPr>
          <w:color w:val="000000"/>
          <w:sz w:val="27"/>
          <w:szCs w:val="27"/>
          <w:lang w:eastAsia="uk-UA"/>
        </w:rPr>
        <w:t xml:space="preserve">супровід інвестиційних підприємницьких проектів </w:t>
      </w:r>
      <w:r w:rsidR="007745DC">
        <w:rPr>
          <w:color w:val="000000"/>
          <w:sz w:val="27"/>
          <w:szCs w:val="27"/>
          <w:lang w:eastAsia="uk-UA"/>
        </w:rPr>
        <w:t>на території Ніжинської територіальної громади;</w:t>
      </w:r>
    </w:p>
    <w:p w14:paraId="4BBA9869" w14:textId="37656F7E" w:rsidR="007745DC" w:rsidRDefault="007745DC" w:rsidP="00BD3E30">
      <w:pPr>
        <w:pStyle w:val="a3"/>
        <w:ind w:left="0" w:right="-1" w:firstLine="709"/>
        <w:jc w:val="both"/>
        <w:rPr>
          <w:color w:val="000000"/>
          <w:sz w:val="27"/>
          <w:szCs w:val="27"/>
          <w:lang w:eastAsia="uk-UA"/>
        </w:rPr>
      </w:pPr>
      <w:r>
        <w:rPr>
          <w:color w:val="000000"/>
          <w:sz w:val="27"/>
          <w:szCs w:val="27"/>
          <w:lang w:eastAsia="uk-UA"/>
        </w:rPr>
        <w:t>4.2.4</w:t>
      </w:r>
      <w:r w:rsidR="00641DDA">
        <w:rPr>
          <w:color w:val="000000"/>
          <w:sz w:val="27"/>
          <w:szCs w:val="27"/>
          <w:lang w:eastAsia="uk-UA"/>
        </w:rPr>
        <w:t xml:space="preserve"> </w:t>
      </w:r>
      <w:r>
        <w:rPr>
          <w:color w:val="000000"/>
          <w:sz w:val="27"/>
          <w:szCs w:val="27"/>
          <w:lang w:eastAsia="uk-UA"/>
        </w:rPr>
        <w:t>інші дії, які не суперечать вимогам цього Положення та чинному законодавству України</w:t>
      </w:r>
      <w:r w:rsidR="00964BD6">
        <w:rPr>
          <w:color w:val="000000"/>
          <w:sz w:val="27"/>
          <w:szCs w:val="27"/>
          <w:lang w:eastAsia="uk-UA"/>
        </w:rPr>
        <w:t>.</w:t>
      </w:r>
    </w:p>
    <w:p w14:paraId="6CDE0141" w14:textId="4B4713C9" w:rsidR="003171BD" w:rsidRDefault="003171BD" w:rsidP="00BD3E30">
      <w:pPr>
        <w:pStyle w:val="a3"/>
        <w:ind w:left="0" w:right="-1" w:firstLine="709"/>
        <w:jc w:val="both"/>
        <w:rPr>
          <w:color w:val="000000"/>
          <w:sz w:val="27"/>
          <w:szCs w:val="27"/>
          <w:lang w:eastAsia="uk-UA"/>
        </w:rPr>
      </w:pPr>
      <w:r>
        <w:rPr>
          <w:color w:val="000000"/>
          <w:sz w:val="27"/>
          <w:szCs w:val="27"/>
          <w:lang w:eastAsia="uk-UA"/>
        </w:rPr>
        <w:t xml:space="preserve">      </w:t>
      </w:r>
    </w:p>
    <w:p w14:paraId="135809E4" w14:textId="33803D74" w:rsidR="00FD081A" w:rsidRDefault="00FD081A" w:rsidP="003148D2">
      <w:pPr>
        <w:pStyle w:val="a3"/>
        <w:ind w:left="0" w:right="-1"/>
        <w:jc w:val="center"/>
        <w:rPr>
          <w:b/>
          <w:bCs/>
          <w:color w:val="000000"/>
          <w:sz w:val="27"/>
          <w:szCs w:val="27"/>
          <w:lang w:eastAsia="uk-UA"/>
        </w:rPr>
      </w:pPr>
    </w:p>
    <w:p w14:paraId="1D8BCF80" w14:textId="77777777" w:rsidR="00EE4818" w:rsidRPr="005436F9" w:rsidRDefault="00EE4818" w:rsidP="00573BC5">
      <w:pPr>
        <w:spacing w:after="0" w:line="240" w:lineRule="auto"/>
        <w:ind w:firstLine="709"/>
        <w:jc w:val="both"/>
        <w:rPr>
          <w:rFonts w:ascii="Times New Roman" w:hAnsi="Times New Roman" w:cs="Times New Roman"/>
          <w:sz w:val="28"/>
          <w:szCs w:val="28"/>
          <w:lang w:val="uk-UA"/>
        </w:rPr>
      </w:pPr>
    </w:p>
    <w:sectPr w:rsidR="00EE4818" w:rsidRPr="005436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E26"/>
    <w:multiLevelType w:val="multilevel"/>
    <w:tmpl w:val="A216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735EB"/>
    <w:multiLevelType w:val="hybridMultilevel"/>
    <w:tmpl w:val="C94ABF9E"/>
    <w:lvl w:ilvl="0" w:tplc="0D2A5F12">
      <w:start w:val="2"/>
      <w:numFmt w:val="bullet"/>
      <w:lvlText w:val="-"/>
      <w:lvlJc w:val="left"/>
      <w:pPr>
        <w:tabs>
          <w:tab w:val="num" w:pos="840"/>
        </w:tabs>
        <w:ind w:left="840" w:hanging="84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3CB5062"/>
    <w:multiLevelType w:val="multilevel"/>
    <w:tmpl w:val="27CA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32"/>
    <w:rsid w:val="00043B70"/>
    <w:rsid w:val="000440C8"/>
    <w:rsid w:val="00044BC1"/>
    <w:rsid w:val="0005366B"/>
    <w:rsid w:val="000A1821"/>
    <w:rsid w:val="000B2E77"/>
    <w:rsid w:val="000B4784"/>
    <w:rsid w:val="000B5969"/>
    <w:rsid w:val="000D2A5E"/>
    <w:rsid w:val="000E4079"/>
    <w:rsid w:val="000F1EE3"/>
    <w:rsid w:val="00100715"/>
    <w:rsid w:val="00101BF5"/>
    <w:rsid w:val="00105062"/>
    <w:rsid w:val="00107F59"/>
    <w:rsid w:val="00120279"/>
    <w:rsid w:val="001260E4"/>
    <w:rsid w:val="00135782"/>
    <w:rsid w:val="00135B27"/>
    <w:rsid w:val="00150F9D"/>
    <w:rsid w:val="001528BD"/>
    <w:rsid w:val="00156983"/>
    <w:rsid w:val="00171400"/>
    <w:rsid w:val="001873B0"/>
    <w:rsid w:val="00197238"/>
    <w:rsid w:val="001F079D"/>
    <w:rsid w:val="001F1409"/>
    <w:rsid w:val="001F6CFA"/>
    <w:rsid w:val="00233A25"/>
    <w:rsid w:val="0023793D"/>
    <w:rsid w:val="00243252"/>
    <w:rsid w:val="00245D4F"/>
    <w:rsid w:val="00252E2A"/>
    <w:rsid w:val="002622C1"/>
    <w:rsid w:val="00280295"/>
    <w:rsid w:val="00293513"/>
    <w:rsid w:val="00293B2D"/>
    <w:rsid w:val="002D6625"/>
    <w:rsid w:val="002F0923"/>
    <w:rsid w:val="002F1ECB"/>
    <w:rsid w:val="002F262C"/>
    <w:rsid w:val="00301788"/>
    <w:rsid w:val="00314038"/>
    <w:rsid w:val="003148D2"/>
    <w:rsid w:val="00314E37"/>
    <w:rsid w:val="00316D58"/>
    <w:rsid w:val="003171BD"/>
    <w:rsid w:val="00324DF3"/>
    <w:rsid w:val="0032625E"/>
    <w:rsid w:val="00327D82"/>
    <w:rsid w:val="003332AB"/>
    <w:rsid w:val="003568F3"/>
    <w:rsid w:val="0037441A"/>
    <w:rsid w:val="00376AFF"/>
    <w:rsid w:val="00383297"/>
    <w:rsid w:val="0038355C"/>
    <w:rsid w:val="003908F7"/>
    <w:rsid w:val="003A064A"/>
    <w:rsid w:val="003B6B7B"/>
    <w:rsid w:val="003E0DF6"/>
    <w:rsid w:val="003E1CA8"/>
    <w:rsid w:val="004116B1"/>
    <w:rsid w:val="004373E3"/>
    <w:rsid w:val="00442AA4"/>
    <w:rsid w:val="00454CBA"/>
    <w:rsid w:val="00455E0E"/>
    <w:rsid w:val="00465280"/>
    <w:rsid w:val="0046706E"/>
    <w:rsid w:val="004732AA"/>
    <w:rsid w:val="00492212"/>
    <w:rsid w:val="0049785C"/>
    <w:rsid w:val="004A7CD2"/>
    <w:rsid w:val="004B32AA"/>
    <w:rsid w:val="004B3E50"/>
    <w:rsid w:val="004F1CEE"/>
    <w:rsid w:val="004F74D0"/>
    <w:rsid w:val="00524813"/>
    <w:rsid w:val="005436F9"/>
    <w:rsid w:val="00564E76"/>
    <w:rsid w:val="00573BC5"/>
    <w:rsid w:val="005811F8"/>
    <w:rsid w:val="00586B76"/>
    <w:rsid w:val="005919D5"/>
    <w:rsid w:val="005946A3"/>
    <w:rsid w:val="005A1777"/>
    <w:rsid w:val="005B71F6"/>
    <w:rsid w:val="006060D0"/>
    <w:rsid w:val="00632ADB"/>
    <w:rsid w:val="00641DDA"/>
    <w:rsid w:val="00642414"/>
    <w:rsid w:val="00670AD4"/>
    <w:rsid w:val="006745BD"/>
    <w:rsid w:val="00683E70"/>
    <w:rsid w:val="006876FC"/>
    <w:rsid w:val="00691C61"/>
    <w:rsid w:val="00696A17"/>
    <w:rsid w:val="006A143B"/>
    <w:rsid w:val="006D4320"/>
    <w:rsid w:val="006D60BA"/>
    <w:rsid w:val="0071210D"/>
    <w:rsid w:val="00722681"/>
    <w:rsid w:val="0074013A"/>
    <w:rsid w:val="00750F98"/>
    <w:rsid w:val="007568AA"/>
    <w:rsid w:val="007745DC"/>
    <w:rsid w:val="007A0329"/>
    <w:rsid w:val="007A11E3"/>
    <w:rsid w:val="007B31F7"/>
    <w:rsid w:val="007F2E07"/>
    <w:rsid w:val="007F34AB"/>
    <w:rsid w:val="007F40CA"/>
    <w:rsid w:val="007F50C1"/>
    <w:rsid w:val="007F7DC6"/>
    <w:rsid w:val="00815D6C"/>
    <w:rsid w:val="00816C1E"/>
    <w:rsid w:val="00825E71"/>
    <w:rsid w:val="00843ABE"/>
    <w:rsid w:val="00845E5E"/>
    <w:rsid w:val="008526E4"/>
    <w:rsid w:val="00871610"/>
    <w:rsid w:val="008753FA"/>
    <w:rsid w:val="008775E5"/>
    <w:rsid w:val="00887349"/>
    <w:rsid w:val="00892F6F"/>
    <w:rsid w:val="008D2CE3"/>
    <w:rsid w:val="008D7461"/>
    <w:rsid w:val="008E75B1"/>
    <w:rsid w:val="008E7BA6"/>
    <w:rsid w:val="009017B9"/>
    <w:rsid w:val="009312B9"/>
    <w:rsid w:val="0094762D"/>
    <w:rsid w:val="0096067F"/>
    <w:rsid w:val="00964BD6"/>
    <w:rsid w:val="00965119"/>
    <w:rsid w:val="00971F0B"/>
    <w:rsid w:val="009914DA"/>
    <w:rsid w:val="00A173DA"/>
    <w:rsid w:val="00A26F35"/>
    <w:rsid w:val="00A3667E"/>
    <w:rsid w:val="00A53007"/>
    <w:rsid w:val="00A61588"/>
    <w:rsid w:val="00A776DD"/>
    <w:rsid w:val="00A95DC6"/>
    <w:rsid w:val="00AB53EE"/>
    <w:rsid w:val="00AC7937"/>
    <w:rsid w:val="00AE731A"/>
    <w:rsid w:val="00AF5634"/>
    <w:rsid w:val="00B02DDC"/>
    <w:rsid w:val="00B107BD"/>
    <w:rsid w:val="00B13E2C"/>
    <w:rsid w:val="00B42325"/>
    <w:rsid w:val="00B7759A"/>
    <w:rsid w:val="00BB7F3A"/>
    <w:rsid w:val="00BD3E30"/>
    <w:rsid w:val="00BD53FF"/>
    <w:rsid w:val="00BE3819"/>
    <w:rsid w:val="00BE60C2"/>
    <w:rsid w:val="00BF3FB4"/>
    <w:rsid w:val="00C4014F"/>
    <w:rsid w:val="00C41A74"/>
    <w:rsid w:val="00C4697A"/>
    <w:rsid w:val="00C710E3"/>
    <w:rsid w:val="00C814F6"/>
    <w:rsid w:val="00C84B35"/>
    <w:rsid w:val="00C867A4"/>
    <w:rsid w:val="00CB776F"/>
    <w:rsid w:val="00CC37C9"/>
    <w:rsid w:val="00CE2227"/>
    <w:rsid w:val="00CE69A2"/>
    <w:rsid w:val="00D226D5"/>
    <w:rsid w:val="00D34786"/>
    <w:rsid w:val="00D37B7B"/>
    <w:rsid w:val="00D70FDE"/>
    <w:rsid w:val="00D72013"/>
    <w:rsid w:val="00D75E78"/>
    <w:rsid w:val="00DD40AA"/>
    <w:rsid w:val="00DF3116"/>
    <w:rsid w:val="00E00640"/>
    <w:rsid w:val="00E32AFF"/>
    <w:rsid w:val="00E7083F"/>
    <w:rsid w:val="00E71C75"/>
    <w:rsid w:val="00EA1CDB"/>
    <w:rsid w:val="00EE30C5"/>
    <w:rsid w:val="00EE4818"/>
    <w:rsid w:val="00EE5863"/>
    <w:rsid w:val="00F00A31"/>
    <w:rsid w:val="00F204F2"/>
    <w:rsid w:val="00F2645B"/>
    <w:rsid w:val="00F27982"/>
    <w:rsid w:val="00F307B8"/>
    <w:rsid w:val="00F423A4"/>
    <w:rsid w:val="00F543BA"/>
    <w:rsid w:val="00F8046D"/>
    <w:rsid w:val="00F93732"/>
    <w:rsid w:val="00FA1A81"/>
    <w:rsid w:val="00FA3E83"/>
    <w:rsid w:val="00FA5046"/>
    <w:rsid w:val="00FB37C4"/>
    <w:rsid w:val="00FD06A6"/>
    <w:rsid w:val="00FD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2553"/>
  <w15:chartTrackingRefBased/>
  <w15:docId w15:val="{D04D57EF-F666-4DCB-937A-8371E5B6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116"/>
  </w:style>
  <w:style w:type="paragraph" w:styleId="2">
    <w:name w:val="heading 2"/>
    <w:basedOn w:val="a"/>
    <w:next w:val="a"/>
    <w:link w:val="20"/>
    <w:uiPriority w:val="9"/>
    <w:semiHidden/>
    <w:unhideWhenUsed/>
    <w:qFormat/>
    <w:rsid w:val="00374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7441A"/>
    <w:rPr>
      <w:rFonts w:asciiTheme="majorHAnsi" w:eastAsiaTheme="majorEastAsia" w:hAnsiTheme="majorHAnsi" w:cstheme="majorBidi"/>
      <w:color w:val="2E74B5" w:themeColor="accent1" w:themeShade="BF"/>
      <w:sz w:val="26"/>
      <w:szCs w:val="26"/>
    </w:rPr>
  </w:style>
  <w:style w:type="paragraph" w:styleId="a3">
    <w:name w:val="List Paragraph"/>
    <w:basedOn w:val="a"/>
    <w:qFormat/>
    <w:rsid w:val="00586B76"/>
    <w:pPr>
      <w:suppressAutoHyphens/>
      <w:spacing w:after="0" w:line="240" w:lineRule="auto"/>
      <w:ind w:left="720"/>
    </w:pPr>
    <w:rPr>
      <w:rFonts w:ascii="Times New Roman" w:eastAsia="Times New Roman" w:hAnsi="Times New Roman" w:cs="Times New Roman"/>
      <w:sz w:val="24"/>
      <w:szCs w:val="24"/>
      <w:lang w:val="uk-UA" w:eastAsia="zh-CN"/>
    </w:rPr>
  </w:style>
  <w:style w:type="character" w:styleId="a4">
    <w:name w:val="Emphasis"/>
    <w:uiPriority w:val="20"/>
    <w:qFormat/>
    <w:rsid w:val="007A0329"/>
    <w:rPr>
      <w:i/>
      <w:iCs/>
    </w:rPr>
  </w:style>
  <w:style w:type="paragraph" w:styleId="a5">
    <w:name w:val="Normal (Web)"/>
    <w:basedOn w:val="a"/>
    <w:uiPriority w:val="99"/>
    <w:semiHidden/>
    <w:unhideWhenUsed/>
    <w:rsid w:val="00EE3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E481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4818"/>
    <w:rPr>
      <w:rFonts w:ascii="Segoe UI" w:hAnsi="Segoe UI" w:cs="Segoe UI"/>
      <w:sz w:val="18"/>
      <w:szCs w:val="18"/>
    </w:rPr>
  </w:style>
  <w:style w:type="table" w:styleId="a8">
    <w:name w:val="Table Grid"/>
    <w:basedOn w:val="a1"/>
    <w:uiPriority w:val="39"/>
    <w:rsid w:val="00E00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173031">
      <w:bodyDiv w:val="1"/>
      <w:marLeft w:val="0"/>
      <w:marRight w:val="0"/>
      <w:marTop w:val="0"/>
      <w:marBottom w:val="0"/>
      <w:divBdr>
        <w:top w:val="none" w:sz="0" w:space="0" w:color="auto"/>
        <w:left w:val="none" w:sz="0" w:space="0" w:color="auto"/>
        <w:bottom w:val="none" w:sz="0" w:space="0" w:color="auto"/>
        <w:right w:val="none" w:sz="0" w:space="0" w:color="auto"/>
      </w:divBdr>
    </w:div>
    <w:div w:id="412706949">
      <w:bodyDiv w:val="1"/>
      <w:marLeft w:val="0"/>
      <w:marRight w:val="0"/>
      <w:marTop w:val="0"/>
      <w:marBottom w:val="0"/>
      <w:divBdr>
        <w:top w:val="none" w:sz="0" w:space="0" w:color="auto"/>
        <w:left w:val="none" w:sz="0" w:space="0" w:color="auto"/>
        <w:bottom w:val="none" w:sz="0" w:space="0" w:color="auto"/>
        <w:right w:val="none" w:sz="0" w:space="0" w:color="auto"/>
      </w:divBdr>
    </w:div>
    <w:div w:id="919800907">
      <w:bodyDiv w:val="1"/>
      <w:marLeft w:val="0"/>
      <w:marRight w:val="0"/>
      <w:marTop w:val="0"/>
      <w:marBottom w:val="0"/>
      <w:divBdr>
        <w:top w:val="none" w:sz="0" w:space="0" w:color="auto"/>
        <w:left w:val="none" w:sz="0" w:space="0" w:color="auto"/>
        <w:bottom w:val="none" w:sz="0" w:space="0" w:color="auto"/>
        <w:right w:val="none" w:sz="0" w:space="0" w:color="auto"/>
      </w:divBdr>
    </w:div>
    <w:div w:id="195455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247BA-C047-42BA-92EF-C10A73B1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1900</TotalTime>
  <Pages>4</Pages>
  <Words>5507</Words>
  <Characters>3140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VNMR-57-12</dc:creator>
  <cp:keywords/>
  <dc:description/>
  <cp:lastModifiedBy>VNMR-58-Jaroslava</cp:lastModifiedBy>
  <cp:revision>151</cp:revision>
  <cp:lastPrinted>2021-11-26T08:42:00Z</cp:lastPrinted>
  <dcterms:created xsi:type="dcterms:W3CDTF">2021-11-24T10:40:00Z</dcterms:created>
  <dcterms:modified xsi:type="dcterms:W3CDTF">2022-02-07T13:47:00Z</dcterms:modified>
</cp:coreProperties>
</file>