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0817" w14:textId="77777777" w:rsidR="00D2580D" w:rsidRPr="00096823" w:rsidRDefault="006E7E34" w:rsidP="00A608CA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BB17A79" wp14:editId="22B43DC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4388B" w14:textId="77777777" w:rsidR="00D2580D" w:rsidRDefault="00D2580D" w:rsidP="00D27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1E49EC56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14FC6FCB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3597C57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0B03D4EC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2D0C27DE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6624A16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43C1110C" w14:textId="77777777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904B5A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1B2D61">
        <w:rPr>
          <w:sz w:val="28"/>
          <w:szCs w:val="28"/>
        </w:rPr>
        <w:t>червня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1B2D61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</w:t>
      </w:r>
      <w:r w:rsidR="00D2743E">
        <w:rPr>
          <w:sz w:val="28"/>
          <w:szCs w:val="28"/>
        </w:rPr>
        <w:t>145</w:t>
      </w:r>
    </w:p>
    <w:p w14:paraId="60B7D824" w14:textId="77777777" w:rsidR="00D2580D" w:rsidRDefault="00D2580D" w:rsidP="00D2580D">
      <w:pPr>
        <w:jc w:val="both"/>
        <w:rPr>
          <w:sz w:val="28"/>
          <w:szCs w:val="28"/>
        </w:rPr>
      </w:pPr>
    </w:p>
    <w:p w14:paraId="07EBD4AB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7D4A53B2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2779E0FB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09B8C6D7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1B2D61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1B2D61">
        <w:rPr>
          <w:sz w:val="28"/>
          <w:szCs w:val="28"/>
        </w:rPr>
        <w:t>, юридичних осіб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10B0EECA" w14:textId="77777777" w:rsidR="0047314F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7314F">
        <w:rPr>
          <w:sz w:val="28"/>
          <w:szCs w:val="28"/>
        </w:rPr>
        <w:t>дрібнороздрібної</w:t>
      </w:r>
      <w:proofErr w:type="spellEnd"/>
      <w:r w:rsidR="0047314F">
        <w:rPr>
          <w:sz w:val="28"/>
          <w:szCs w:val="28"/>
        </w:rPr>
        <w:t xml:space="preserve">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D63045">
        <w:rPr>
          <w:sz w:val="28"/>
          <w:szCs w:val="28"/>
        </w:rPr>
        <w:t>1</w:t>
      </w:r>
      <w:r w:rsidR="001B2D61">
        <w:rPr>
          <w:sz w:val="28"/>
          <w:szCs w:val="28"/>
        </w:rPr>
        <w:t>1</w:t>
      </w:r>
      <w:r w:rsidR="0047314F" w:rsidRPr="001C19AE">
        <w:rPr>
          <w:sz w:val="28"/>
          <w:szCs w:val="28"/>
        </w:rPr>
        <w:t>.</w:t>
      </w:r>
      <w:r w:rsidR="00D63045">
        <w:rPr>
          <w:sz w:val="28"/>
          <w:szCs w:val="28"/>
        </w:rPr>
        <w:t>05</w:t>
      </w:r>
      <w:r w:rsidR="0047314F">
        <w:rPr>
          <w:sz w:val="28"/>
          <w:szCs w:val="28"/>
        </w:rPr>
        <w:t>.202</w:t>
      </w:r>
      <w:r w:rsidR="001B2D61">
        <w:rPr>
          <w:sz w:val="28"/>
          <w:szCs w:val="28"/>
        </w:rPr>
        <w:t>2</w:t>
      </w:r>
      <w:r w:rsidR="0047314F">
        <w:rPr>
          <w:sz w:val="28"/>
          <w:szCs w:val="28"/>
        </w:rPr>
        <w:t xml:space="preserve"> року та паспорт прив’язки реєстраційний </w:t>
      </w:r>
      <w:r w:rsidR="0047314F" w:rsidRPr="008D7937">
        <w:rPr>
          <w:sz w:val="28"/>
          <w:szCs w:val="28"/>
        </w:rPr>
        <w:t>№10-29/</w:t>
      </w:r>
      <w:r w:rsidR="001B2D61">
        <w:rPr>
          <w:sz w:val="28"/>
          <w:szCs w:val="28"/>
        </w:rPr>
        <w:t>8</w:t>
      </w:r>
      <w:r w:rsidR="0047314F">
        <w:rPr>
          <w:sz w:val="28"/>
          <w:szCs w:val="28"/>
        </w:rPr>
        <w:t xml:space="preserve"> щодо розміщення фізичній особі-підприємцю </w:t>
      </w:r>
      <w:proofErr w:type="spellStart"/>
      <w:r w:rsidR="001B2D61">
        <w:rPr>
          <w:sz w:val="28"/>
          <w:szCs w:val="28"/>
        </w:rPr>
        <w:t>Тіщенку</w:t>
      </w:r>
      <w:proofErr w:type="spellEnd"/>
      <w:r w:rsidR="001B2D61">
        <w:rPr>
          <w:sz w:val="28"/>
          <w:szCs w:val="28"/>
        </w:rPr>
        <w:t xml:space="preserve"> Олександру Васильовичу</w:t>
      </w:r>
      <w:r w:rsidR="0047314F">
        <w:rPr>
          <w:sz w:val="28"/>
          <w:szCs w:val="28"/>
        </w:rPr>
        <w:t xml:space="preserve"> тимчасової споруди для провадження підприємницької діяльності (</w:t>
      </w:r>
      <w:r w:rsidR="001B2D61">
        <w:rPr>
          <w:sz w:val="28"/>
          <w:szCs w:val="28"/>
        </w:rPr>
        <w:t>кіоск</w:t>
      </w:r>
      <w:r w:rsidR="0047314F">
        <w:rPr>
          <w:sz w:val="28"/>
          <w:szCs w:val="28"/>
        </w:rPr>
        <w:t xml:space="preserve"> для торгівлі</w:t>
      </w:r>
      <w:r w:rsidR="00D63045">
        <w:rPr>
          <w:sz w:val="28"/>
          <w:szCs w:val="28"/>
        </w:rPr>
        <w:t xml:space="preserve"> продовольчими товарами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 xml:space="preserve">загальною площею </w:t>
      </w:r>
      <w:r w:rsidR="001B2D61">
        <w:rPr>
          <w:sz w:val="28"/>
          <w:szCs w:val="28"/>
        </w:rPr>
        <w:t>6,0</w:t>
      </w:r>
      <w:r w:rsidR="0047314F">
        <w:rPr>
          <w:sz w:val="28"/>
          <w:szCs w:val="28"/>
        </w:rPr>
        <w:t xml:space="preserve"> </w:t>
      </w:r>
      <w:proofErr w:type="spellStart"/>
      <w:r w:rsidR="0047314F">
        <w:rPr>
          <w:sz w:val="28"/>
          <w:szCs w:val="28"/>
        </w:rPr>
        <w:t>кв.м</w:t>
      </w:r>
      <w:proofErr w:type="spellEnd"/>
      <w:r w:rsidR="0047314F">
        <w:rPr>
          <w:sz w:val="28"/>
          <w:szCs w:val="28"/>
        </w:rPr>
        <w:t xml:space="preserve">. за </w:t>
      </w:r>
      <w:proofErr w:type="spellStart"/>
      <w:r w:rsidR="0047314F">
        <w:rPr>
          <w:sz w:val="28"/>
          <w:szCs w:val="28"/>
        </w:rPr>
        <w:t>адресою</w:t>
      </w:r>
      <w:proofErr w:type="spellEnd"/>
      <w:r w:rsidR="0047314F">
        <w:rPr>
          <w:sz w:val="28"/>
          <w:szCs w:val="28"/>
        </w:rPr>
        <w:t xml:space="preserve">: м. Ніжин, </w:t>
      </w:r>
      <w:r w:rsidR="00D63045">
        <w:rPr>
          <w:sz w:val="28"/>
          <w:szCs w:val="28"/>
        </w:rPr>
        <w:t xml:space="preserve">вул. </w:t>
      </w:r>
      <w:r w:rsidR="001B2D61">
        <w:rPr>
          <w:sz w:val="28"/>
          <w:szCs w:val="28"/>
        </w:rPr>
        <w:t>Вокзальна</w:t>
      </w:r>
      <w:r w:rsidR="00D63045">
        <w:rPr>
          <w:sz w:val="28"/>
          <w:szCs w:val="28"/>
        </w:rPr>
        <w:t xml:space="preserve">, біля буд. </w:t>
      </w:r>
      <w:r w:rsidR="001B2D61">
        <w:rPr>
          <w:sz w:val="28"/>
          <w:szCs w:val="28"/>
        </w:rPr>
        <w:t>№1</w:t>
      </w:r>
      <w:r w:rsidR="00D63045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терміном </w:t>
      </w:r>
      <w:r w:rsidR="001B2D61">
        <w:rPr>
          <w:rStyle w:val="fs2"/>
          <w:sz w:val="28"/>
          <w:szCs w:val="28"/>
        </w:rPr>
        <w:t>на 3</w:t>
      </w:r>
      <w:r w:rsidR="00D63045">
        <w:rPr>
          <w:rStyle w:val="fs2"/>
          <w:sz w:val="28"/>
          <w:szCs w:val="28"/>
        </w:rPr>
        <w:t xml:space="preserve"> рок</w:t>
      </w:r>
      <w:r w:rsidR="001B2D61">
        <w:rPr>
          <w:rStyle w:val="fs2"/>
          <w:sz w:val="28"/>
          <w:szCs w:val="28"/>
        </w:rPr>
        <w:t xml:space="preserve">и, </w:t>
      </w:r>
      <w:r w:rsidR="001B2D61" w:rsidRPr="004459CB">
        <w:rPr>
          <w:sz w:val="28"/>
          <w:szCs w:val="28"/>
        </w:rPr>
        <w:t xml:space="preserve">але не більше ніж до початку моменту реконструкції вул. </w:t>
      </w:r>
      <w:r w:rsidR="001B2D61">
        <w:rPr>
          <w:sz w:val="28"/>
          <w:szCs w:val="28"/>
        </w:rPr>
        <w:t>Вокзальна</w:t>
      </w:r>
      <w:r w:rsidR="001B2D61" w:rsidRPr="004459CB">
        <w:rPr>
          <w:sz w:val="28"/>
          <w:szCs w:val="28"/>
        </w:rPr>
        <w:t>, за місцем розташування об’єкта благоустрою</w:t>
      </w:r>
      <w:r w:rsidR="0047314F">
        <w:rPr>
          <w:rStyle w:val="fs2"/>
          <w:sz w:val="28"/>
          <w:szCs w:val="28"/>
        </w:rPr>
        <w:t>.</w:t>
      </w:r>
      <w:r w:rsidR="0047314F">
        <w:rPr>
          <w:sz w:val="28"/>
          <w:szCs w:val="28"/>
        </w:rPr>
        <w:t xml:space="preserve"> </w:t>
      </w:r>
    </w:p>
    <w:p w14:paraId="6EC57633" w14:textId="77777777"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proofErr w:type="spellStart"/>
      <w:r w:rsidR="001B2D61">
        <w:rPr>
          <w:sz w:val="28"/>
          <w:szCs w:val="28"/>
        </w:rPr>
        <w:t>Тіщенку</w:t>
      </w:r>
      <w:proofErr w:type="spellEnd"/>
      <w:r w:rsidR="001B2D61">
        <w:rPr>
          <w:sz w:val="28"/>
          <w:szCs w:val="28"/>
        </w:rPr>
        <w:t xml:space="preserve"> Олександру Васильовичу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</w:t>
      </w:r>
      <w:r w:rsidR="00043C78">
        <w:rPr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14:paraId="285472EC" w14:textId="77777777"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4AC98CE5" w14:textId="77777777" w:rsidR="001B2D61" w:rsidRDefault="0047314F" w:rsidP="001B2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1B2D61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</w:t>
      </w:r>
      <w:r w:rsidR="001B2D61" w:rsidRPr="004F5BC8">
        <w:rPr>
          <w:sz w:val="28"/>
          <w:szCs w:val="28"/>
        </w:rPr>
        <w:t xml:space="preserve">пересувної </w:t>
      </w:r>
      <w:proofErr w:type="spellStart"/>
      <w:r w:rsidR="001B2D61" w:rsidRPr="004F5BC8">
        <w:rPr>
          <w:sz w:val="28"/>
          <w:szCs w:val="28"/>
        </w:rPr>
        <w:t>дрібнороздрібної</w:t>
      </w:r>
      <w:proofErr w:type="spellEnd"/>
      <w:r w:rsidR="001B2D61" w:rsidRPr="004F5BC8">
        <w:rPr>
          <w:sz w:val="28"/>
          <w:szCs w:val="28"/>
        </w:rPr>
        <w:t xml:space="preserve"> торговельної мережі на об’єктах благоустрою від         </w:t>
      </w:r>
      <w:r w:rsidR="001B2D61">
        <w:rPr>
          <w:sz w:val="28"/>
          <w:szCs w:val="28"/>
        </w:rPr>
        <w:t>01</w:t>
      </w:r>
      <w:r w:rsidR="001B2D61" w:rsidRPr="004F5BC8">
        <w:rPr>
          <w:sz w:val="28"/>
          <w:szCs w:val="28"/>
        </w:rPr>
        <w:t>.</w:t>
      </w:r>
      <w:r w:rsidR="001B2D61">
        <w:rPr>
          <w:sz w:val="28"/>
          <w:szCs w:val="28"/>
        </w:rPr>
        <w:t>06</w:t>
      </w:r>
      <w:r w:rsidR="001B2D61" w:rsidRPr="004F5BC8">
        <w:rPr>
          <w:sz w:val="28"/>
          <w:szCs w:val="28"/>
        </w:rPr>
        <w:t>.202</w:t>
      </w:r>
      <w:r w:rsidR="001B2D61">
        <w:rPr>
          <w:sz w:val="28"/>
          <w:szCs w:val="28"/>
        </w:rPr>
        <w:t>2</w:t>
      </w:r>
      <w:r w:rsidR="001B2D61" w:rsidRPr="004F5BC8">
        <w:rPr>
          <w:sz w:val="28"/>
          <w:szCs w:val="28"/>
        </w:rPr>
        <w:t xml:space="preserve"> року, та відмовити </w:t>
      </w:r>
      <w:r w:rsidR="001B2D61">
        <w:rPr>
          <w:sz w:val="28"/>
          <w:szCs w:val="28"/>
        </w:rPr>
        <w:t>Благодійному фонду «Грані можливого»</w:t>
      </w:r>
      <w:r w:rsidR="001B2D61" w:rsidRPr="004F5BC8">
        <w:rPr>
          <w:sz w:val="28"/>
          <w:szCs w:val="28"/>
        </w:rPr>
        <w:t xml:space="preserve"> у розміщенні тимчасової споруди для провадження підприємницької діяльності (</w:t>
      </w:r>
      <w:r w:rsidR="001B2D61">
        <w:rPr>
          <w:sz w:val="28"/>
          <w:szCs w:val="28"/>
        </w:rPr>
        <w:t>кіоск для торгівлі</w:t>
      </w:r>
      <w:r w:rsidR="001B2D61" w:rsidRPr="004F5BC8">
        <w:rPr>
          <w:sz w:val="28"/>
          <w:szCs w:val="28"/>
        </w:rPr>
        <w:t>)</w:t>
      </w:r>
      <w:r w:rsidR="001B2D61">
        <w:rPr>
          <w:sz w:val="28"/>
          <w:szCs w:val="28"/>
        </w:rPr>
        <w:t>,</w:t>
      </w:r>
      <w:r w:rsidR="001B2D61" w:rsidRPr="004F5BC8">
        <w:rPr>
          <w:sz w:val="28"/>
          <w:szCs w:val="28"/>
        </w:rPr>
        <w:t xml:space="preserve"> загальною площею </w:t>
      </w:r>
      <w:r w:rsidR="001B2D61">
        <w:rPr>
          <w:sz w:val="28"/>
          <w:szCs w:val="28"/>
        </w:rPr>
        <w:t xml:space="preserve">6,0 </w:t>
      </w:r>
      <w:proofErr w:type="spellStart"/>
      <w:r w:rsidR="001B2D61">
        <w:rPr>
          <w:sz w:val="28"/>
          <w:szCs w:val="28"/>
        </w:rPr>
        <w:t>кв.м</w:t>
      </w:r>
      <w:proofErr w:type="spellEnd"/>
      <w:r w:rsidR="001B2D61">
        <w:rPr>
          <w:sz w:val="28"/>
          <w:szCs w:val="28"/>
        </w:rPr>
        <w:t xml:space="preserve">. за </w:t>
      </w:r>
      <w:proofErr w:type="spellStart"/>
      <w:r w:rsidR="001B2D61">
        <w:rPr>
          <w:sz w:val="28"/>
          <w:szCs w:val="28"/>
        </w:rPr>
        <w:t>адресою</w:t>
      </w:r>
      <w:proofErr w:type="spellEnd"/>
      <w:r w:rsidR="001B2D61">
        <w:rPr>
          <w:sz w:val="28"/>
          <w:szCs w:val="28"/>
        </w:rPr>
        <w:t>:</w:t>
      </w:r>
      <w:r w:rsidR="001B2D61" w:rsidRPr="001B2D61">
        <w:rPr>
          <w:sz w:val="28"/>
          <w:szCs w:val="28"/>
        </w:rPr>
        <w:t xml:space="preserve"> </w:t>
      </w:r>
      <w:r w:rsidR="001B2D61" w:rsidRPr="004F5BC8">
        <w:rPr>
          <w:sz w:val="28"/>
          <w:szCs w:val="28"/>
        </w:rPr>
        <w:t xml:space="preserve">м. Ніжин, вул. </w:t>
      </w:r>
      <w:r w:rsidR="001B2D61">
        <w:rPr>
          <w:sz w:val="28"/>
          <w:szCs w:val="28"/>
        </w:rPr>
        <w:t>Прилуцька</w:t>
      </w:r>
      <w:r w:rsidR="001B2D61" w:rsidRPr="004F5BC8">
        <w:rPr>
          <w:sz w:val="28"/>
          <w:szCs w:val="28"/>
        </w:rPr>
        <w:t xml:space="preserve">, біля </w:t>
      </w:r>
      <w:r w:rsidR="001B2D61">
        <w:rPr>
          <w:sz w:val="28"/>
          <w:szCs w:val="28"/>
        </w:rPr>
        <w:t>буд. 118</w:t>
      </w:r>
      <w:r w:rsidR="001B2D61" w:rsidRPr="004F5BC8">
        <w:rPr>
          <w:sz w:val="28"/>
          <w:szCs w:val="28"/>
        </w:rPr>
        <w:t>.</w:t>
      </w:r>
    </w:p>
    <w:p w14:paraId="312EF9C5" w14:textId="77777777" w:rsidR="001B2D61" w:rsidRPr="009D4C75" w:rsidRDefault="0047314F" w:rsidP="001B2D6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</w:t>
      </w:r>
      <w:r w:rsidR="00A608CA">
        <w:rPr>
          <w:b w:val="0"/>
          <w:sz w:val="28"/>
          <w:szCs w:val="28"/>
        </w:rPr>
        <w:t xml:space="preserve"> </w:t>
      </w:r>
      <w:r w:rsidR="001B2D61"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1B2D61" w:rsidRPr="009D4C75">
        <w:rPr>
          <w:b w:val="0"/>
          <w:sz w:val="28"/>
          <w:szCs w:val="28"/>
        </w:rPr>
        <w:t>дрібнороздрібної</w:t>
      </w:r>
      <w:proofErr w:type="spellEnd"/>
      <w:r w:rsidR="001B2D61" w:rsidRPr="009D4C75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1B2D61">
        <w:rPr>
          <w:b w:val="0"/>
          <w:sz w:val="28"/>
          <w:szCs w:val="28"/>
        </w:rPr>
        <w:t>01</w:t>
      </w:r>
      <w:r w:rsidR="001B2D61" w:rsidRPr="009D4C75">
        <w:rPr>
          <w:b w:val="0"/>
          <w:sz w:val="28"/>
          <w:szCs w:val="28"/>
        </w:rPr>
        <w:t>.0</w:t>
      </w:r>
      <w:r w:rsidR="001B2D61">
        <w:rPr>
          <w:b w:val="0"/>
          <w:sz w:val="28"/>
          <w:szCs w:val="28"/>
        </w:rPr>
        <w:t>6</w:t>
      </w:r>
      <w:r w:rsidR="001B2D61" w:rsidRPr="009D4C75">
        <w:rPr>
          <w:b w:val="0"/>
          <w:sz w:val="28"/>
          <w:szCs w:val="28"/>
        </w:rPr>
        <w:t xml:space="preserve">.2022 року та </w:t>
      </w:r>
      <w:r w:rsidR="001B2D61">
        <w:rPr>
          <w:b w:val="0"/>
          <w:sz w:val="28"/>
          <w:szCs w:val="28"/>
        </w:rPr>
        <w:t>схему розміщення від 24.05.2022 року</w:t>
      </w:r>
      <w:r w:rsidR="001B2D61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1B2D61">
        <w:rPr>
          <w:b w:val="0"/>
          <w:sz w:val="28"/>
          <w:szCs w:val="28"/>
        </w:rPr>
        <w:t>Рощину Ігорю Володимировичу</w:t>
      </w:r>
      <w:r w:rsidR="001B2D61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(літнього майданчика</w:t>
      </w:r>
      <w:r w:rsidR="001B2D61" w:rsidRPr="009D4C75">
        <w:rPr>
          <w:b w:val="0"/>
          <w:sz w:val="28"/>
        </w:rPr>
        <w:t xml:space="preserve">) </w:t>
      </w:r>
      <w:r w:rsidR="001B2D61" w:rsidRPr="009D4C75">
        <w:rPr>
          <w:b w:val="0"/>
          <w:sz w:val="28"/>
          <w:szCs w:val="28"/>
        </w:rPr>
        <w:t xml:space="preserve">загальною площею </w:t>
      </w:r>
      <w:r w:rsidR="001B2D61">
        <w:rPr>
          <w:b w:val="0"/>
          <w:sz w:val="28"/>
          <w:szCs w:val="28"/>
        </w:rPr>
        <w:t>24,8</w:t>
      </w:r>
      <w:r w:rsidR="001B2D61" w:rsidRPr="009D4C75">
        <w:rPr>
          <w:b w:val="0"/>
          <w:sz w:val="28"/>
          <w:szCs w:val="28"/>
        </w:rPr>
        <w:t xml:space="preserve"> </w:t>
      </w:r>
      <w:proofErr w:type="spellStart"/>
      <w:r w:rsidR="001B2D61" w:rsidRPr="009D4C75">
        <w:rPr>
          <w:b w:val="0"/>
          <w:sz w:val="28"/>
          <w:szCs w:val="28"/>
        </w:rPr>
        <w:t>кв.м</w:t>
      </w:r>
      <w:proofErr w:type="spellEnd"/>
      <w:r w:rsidR="001B2D61" w:rsidRPr="009D4C75">
        <w:rPr>
          <w:b w:val="0"/>
          <w:sz w:val="28"/>
          <w:szCs w:val="28"/>
        </w:rPr>
        <w:t xml:space="preserve">. за </w:t>
      </w:r>
      <w:proofErr w:type="spellStart"/>
      <w:r w:rsidR="001B2D61" w:rsidRPr="009D4C75">
        <w:rPr>
          <w:b w:val="0"/>
          <w:sz w:val="28"/>
          <w:szCs w:val="28"/>
        </w:rPr>
        <w:t>адресою</w:t>
      </w:r>
      <w:proofErr w:type="spellEnd"/>
      <w:r w:rsidR="001B2D61" w:rsidRPr="009D4C75">
        <w:rPr>
          <w:b w:val="0"/>
          <w:sz w:val="28"/>
          <w:szCs w:val="28"/>
        </w:rPr>
        <w:t xml:space="preserve">: м. Ніжин, вул. </w:t>
      </w:r>
      <w:r w:rsidR="001B2D61">
        <w:rPr>
          <w:b w:val="0"/>
          <w:sz w:val="28"/>
          <w:szCs w:val="28"/>
        </w:rPr>
        <w:t>Шевченка</w:t>
      </w:r>
      <w:r w:rsidR="001B2D61" w:rsidRPr="009D4C75">
        <w:rPr>
          <w:b w:val="0"/>
          <w:sz w:val="28"/>
          <w:szCs w:val="28"/>
        </w:rPr>
        <w:t xml:space="preserve">, біля буд. 2 терміном </w:t>
      </w:r>
      <w:r w:rsidR="001B2D61">
        <w:rPr>
          <w:b w:val="0"/>
          <w:sz w:val="28"/>
          <w:szCs w:val="28"/>
        </w:rPr>
        <w:t>до 30</w:t>
      </w:r>
      <w:r w:rsidR="001B2D61" w:rsidRPr="009D4C75">
        <w:rPr>
          <w:b w:val="0"/>
          <w:sz w:val="28"/>
          <w:szCs w:val="28"/>
        </w:rPr>
        <w:t xml:space="preserve"> </w:t>
      </w:r>
      <w:r w:rsidR="001B2D61">
        <w:rPr>
          <w:b w:val="0"/>
          <w:sz w:val="28"/>
          <w:szCs w:val="28"/>
        </w:rPr>
        <w:t>вересня</w:t>
      </w:r>
      <w:r w:rsidR="001B2D61" w:rsidRPr="009D4C75">
        <w:rPr>
          <w:b w:val="0"/>
          <w:sz w:val="28"/>
          <w:szCs w:val="28"/>
        </w:rPr>
        <w:t xml:space="preserve"> 2022 року. В</w:t>
      </w:r>
      <w:r w:rsidR="001B2D61">
        <w:rPr>
          <w:b w:val="0"/>
          <w:sz w:val="28"/>
          <w:szCs w:val="28"/>
        </w:rPr>
        <w:t>становити коефіцієн</w:t>
      </w:r>
      <w:r w:rsidR="001B2D61" w:rsidRPr="009D4C75">
        <w:rPr>
          <w:b w:val="0"/>
          <w:sz w:val="28"/>
          <w:szCs w:val="28"/>
        </w:rPr>
        <w:t>т цільового використання об’єкту благоустрою на рівні 0,</w:t>
      </w:r>
      <w:r w:rsidR="001B2D61">
        <w:rPr>
          <w:b w:val="0"/>
          <w:sz w:val="28"/>
          <w:szCs w:val="28"/>
        </w:rPr>
        <w:t>125</w:t>
      </w:r>
      <w:r w:rsidR="001B2D61" w:rsidRPr="009D4C75">
        <w:rPr>
          <w:b w:val="0"/>
          <w:sz w:val="28"/>
          <w:szCs w:val="28"/>
        </w:rPr>
        <w:t>.</w:t>
      </w:r>
    </w:p>
    <w:p w14:paraId="7230C677" w14:textId="77777777" w:rsidR="001B2D61" w:rsidRDefault="001B2D61" w:rsidP="001B2D6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 xml:space="preserve">Рощину Ігорю Володимировичу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43AC382" w14:textId="77777777" w:rsidR="001B2D61" w:rsidRDefault="001B2D61" w:rsidP="001B2D61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3 даного рішення втрачає чинність.</w:t>
      </w:r>
    </w:p>
    <w:p w14:paraId="6D6B2ADD" w14:textId="77777777" w:rsidR="00A608CA" w:rsidRDefault="00F27CA5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B2D61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43585BEB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1B2D61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2FCB151F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1B2D61">
        <w:rPr>
          <w:sz w:val="28"/>
          <w:szCs w:val="28"/>
        </w:rPr>
        <w:t>6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1CF61C6F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28AD7D75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2B2AEA6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BE2D22C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7A5C0D9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7CE3F6A8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507A8337" w14:textId="77777777" w:rsidR="00A608CA" w:rsidRDefault="00A608CA" w:rsidP="004A4B37">
      <w:pPr>
        <w:jc w:val="both"/>
        <w:rPr>
          <w:sz w:val="28"/>
          <w:szCs w:val="28"/>
        </w:rPr>
      </w:pPr>
    </w:p>
    <w:p w14:paraId="0708BC4F" w14:textId="77777777" w:rsidR="00A608CA" w:rsidRDefault="00A608CA" w:rsidP="004A4B37">
      <w:pPr>
        <w:jc w:val="both"/>
        <w:rPr>
          <w:sz w:val="28"/>
          <w:szCs w:val="28"/>
        </w:rPr>
      </w:pPr>
    </w:p>
    <w:p w14:paraId="752CE8AE" w14:textId="77777777" w:rsidR="00A608CA" w:rsidRDefault="00A608CA" w:rsidP="004A4B37">
      <w:pPr>
        <w:jc w:val="both"/>
        <w:rPr>
          <w:sz w:val="28"/>
          <w:szCs w:val="28"/>
        </w:rPr>
      </w:pPr>
    </w:p>
    <w:p w14:paraId="56E74E13" w14:textId="77777777" w:rsidR="00A608CA" w:rsidRDefault="00A608CA" w:rsidP="004A4B37">
      <w:pPr>
        <w:jc w:val="both"/>
        <w:rPr>
          <w:sz w:val="28"/>
          <w:szCs w:val="28"/>
        </w:rPr>
      </w:pPr>
    </w:p>
    <w:p w14:paraId="02AB1A47" w14:textId="77777777" w:rsidR="00A608CA" w:rsidRDefault="00A608CA" w:rsidP="004A4B37">
      <w:pPr>
        <w:jc w:val="both"/>
        <w:rPr>
          <w:sz w:val="28"/>
          <w:szCs w:val="28"/>
        </w:rPr>
      </w:pPr>
    </w:p>
    <w:p w14:paraId="791BD46E" w14:textId="77777777" w:rsidR="00904B5A" w:rsidRDefault="00904B5A" w:rsidP="00A608CA">
      <w:pPr>
        <w:ind w:firstLine="540"/>
        <w:jc w:val="both"/>
        <w:rPr>
          <w:sz w:val="28"/>
          <w:szCs w:val="28"/>
        </w:rPr>
      </w:pPr>
    </w:p>
    <w:sectPr w:rsidR="00904B5A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29F7" w14:textId="77777777" w:rsidR="0035272C" w:rsidRDefault="0035272C" w:rsidP="007F6D3D">
      <w:r>
        <w:separator/>
      </w:r>
    </w:p>
  </w:endnote>
  <w:endnote w:type="continuationSeparator" w:id="0">
    <w:p w14:paraId="4F8AEF80" w14:textId="77777777" w:rsidR="0035272C" w:rsidRDefault="0035272C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FFC2" w14:textId="77777777" w:rsidR="0035272C" w:rsidRDefault="0035272C" w:rsidP="007F6D3D">
      <w:r>
        <w:separator/>
      </w:r>
    </w:p>
  </w:footnote>
  <w:footnote w:type="continuationSeparator" w:id="0">
    <w:p w14:paraId="68FC7537" w14:textId="77777777" w:rsidR="0035272C" w:rsidRDefault="0035272C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1490824">
    <w:abstractNumId w:val="0"/>
  </w:num>
  <w:num w:numId="2" w16cid:durableId="957688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965107">
    <w:abstractNumId w:val="1"/>
  </w:num>
  <w:num w:numId="4" w16cid:durableId="5998565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2D61"/>
    <w:rsid w:val="001B4D98"/>
    <w:rsid w:val="001B5AB2"/>
    <w:rsid w:val="001C0403"/>
    <w:rsid w:val="001C19AE"/>
    <w:rsid w:val="001D01C7"/>
    <w:rsid w:val="001D0879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A748D"/>
    <w:rsid w:val="002C0E42"/>
    <w:rsid w:val="002C2892"/>
    <w:rsid w:val="002E30AD"/>
    <w:rsid w:val="002E7E58"/>
    <w:rsid w:val="00311F8F"/>
    <w:rsid w:val="00322AD9"/>
    <w:rsid w:val="0035272C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13324"/>
    <w:rsid w:val="006328AD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4B5A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07D6"/>
    <w:rsid w:val="00A15F44"/>
    <w:rsid w:val="00A369E9"/>
    <w:rsid w:val="00A43015"/>
    <w:rsid w:val="00A438ED"/>
    <w:rsid w:val="00A45FE6"/>
    <w:rsid w:val="00A50FE1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C7B75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A35F0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14685"/>
    <w:rsid w:val="00D241A4"/>
    <w:rsid w:val="00D2580D"/>
    <w:rsid w:val="00D2743E"/>
    <w:rsid w:val="00D3160E"/>
    <w:rsid w:val="00D32C55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0E1BC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15E9-5538-4939-9822-6C6AF633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2998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2022-06-16T08:04:00Z</cp:lastPrinted>
  <dcterms:created xsi:type="dcterms:W3CDTF">2022-06-16T09:20:00Z</dcterms:created>
  <dcterms:modified xsi:type="dcterms:W3CDTF">2022-06-16T09:20:00Z</dcterms:modified>
</cp:coreProperties>
</file>