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92586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D92586" w:rsidRDefault="00BF1D72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D92586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виконавчого комітету «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Про внесення   змін до  рішення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Ніжинської міської ради 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en-US"/>
        </w:rPr>
        <w:t>V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ІІІ  скликання 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від 21 грудня 2021  року № 7-18/2021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«Про бюджет  Ніжинської міської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територіальної громади  на 2022 рік (код  бюджету 25538000000)»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</w:p>
    <w:p w:rsidR="00D952E7" w:rsidRPr="00D92586" w:rsidRDefault="00D952E7" w:rsidP="00D92586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913" w:rsidRPr="009A7241" w:rsidRDefault="007B3913" w:rsidP="007B3913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до Бюджетного кодексу України, внесені 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>Законами України «</w:t>
      </w:r>
      <w:r w:rsidRPr="009A72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від 03.03.2022 року № 2118-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ІХ та «Про внесення змін до розділу VІ «Прикінцеві та перехідні положення «Бюджетного кодексу України та інших законодавчих актів України  від 15.03.2022 року № 2134- ІХ,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фінансове управління пропонує внесення змін до бюджету Ніжинської міської територіальної громади на 2022 рік за рахунок перевиконання планових показників по доходах станом на 01.0</w:t>
      </w:r>
      <w:r w:rsidR="00C9774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.2022 року, а також за рахунок перерозподілу планових призначень головних розпорядників бюджетних коштів. </w:t>
      </w:r>
    </w:p>
    <w:p w:rsidR="007B3913" w:rsidRPr="00C97740" w:rsidRDefault="002E66A2" w:rsidP="002E66A2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Станом на 01.0</w:t>
      </w:r>
      <w:r w:rsidR="00C9774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.2022 року до бюджету громади зараховано </w:t>
      </w:r>
      <w:r w:rsidR="00C97740">
        <w:rPr>
          <w:rFonts w:ascii="Times New Roman" w:hAnsi="Times New Roman" w:cs="Times New Roman"/>
          <w:sz w:val="28"/>
          <w:szCs w:val="28"/>
          <w:lang w:val="uk-UA"/>
        </w:rPr>
        <w:t>208 623 253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грн.  власних та закріплених доходів при плані звітного періоду </w:t>
      </w:r>
      <w:r w:rsidR="00C97740">
        <w:rPr>
          <w:rFonts w:ascii="Times New Roman" w:hAnsi="Times New Roman" w:cs="Times New Roman"/>
          <w:sz w:val="28"/>
          <w:szCs w:val="28"/>
          <w:lang w:val="uk-UA"/>
        </w:rPr>
        <w:t>182 942 900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грн., що становить </w:t>
      </w:r>
      <w:r w:rsidR="0054406B">
        <w:rPr>
          <w:rFonts w:ascii="Times New Roman" w:hAnsi="Times New Roman" w:cs="Times New Roman"/>
          <w:sz w:val="28"/>
          <w:szCs w:val="28"/>
          <w:lang w:val="uk-UA"/>
        </w:rPr>
        <w:t>114,0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%. </w:t>
      </w:r>
      <w:r w:rsidR="005440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77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Додатково до плану отримано </w:t>
      </w:r>
      <w:r w:rsidR="00C97740" w:rsidRPr="00C97740">
        <w:rPr>
          <w:rFonts w:ascii="Times New Roman" w:hAnsi="Times New Roman" w:cs="Times New Roman"/>
          <w:b/>
          <w:sz w:val="28"/>
          <w:szCs w:val="28"/>
          <w:lang w:val="uk-UA"/>
        </w:rPr>
        <w:t>25 680 353</w:t>
      </w:r>
      <w:r w:rsidRPr="00C977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</w:p>
    <w:p w:rsidR="00A06DDC" w:rsidRPr="009A7241" w:rsidRDefault="00C97740" w:rsidP="00C97740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виконавчого комітету міської ради  від 02.06.2022 №125 </w:t>
      </w:r>
      <w:r w:rsidR="00FC523B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чотирьох місяців 2022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проведено уточнення бюджету по доходах та видатках на загальну суму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6 349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900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="00FC523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A06DDC" w:rsidRPr="009A724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пропонує внести зміни до бюджету Ніжинської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7740">
        <w:rPr>
          <w:rFonts w:ascii="Times New Roman" w:hAnsi="Times New Roman" w:cs="Times New Roman"/>
          <w:b/>
          <w:sz w:val="28"/>
          <w:szCs w:val="28"/>
          <w:lang w:val="uk-UA"/>
        </w:rPr>
        <w:t>в сумі 19 330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C97740">
        <w:rPr>
          <w:rFonts w:ascii="Times New Roman" w:hAnsi="Times New Roman" w:cs="Times New Roman"/>
          <w:b/>
          <w:sz w:val="28"/>
          <w:szCs w:val="28"/>
          <w:lang w:val="uk-UA"/>
        </w:rPr>
        <w:t>450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97740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 w:rsidR="00FC523B">
        <w:rPr>
          <w:rFonts w:ascii="Times New Roman" w:hAnsi="Times New Roman" w:cs="Times New Roman"/>
          <w:b/>
          <w:sz w:val="28"/>
          <w:szCs w:val="28"/>
          <w:lang w:val="uk-UA"/>
        </w:rPr>
        <w:t>, а саме:</w:t>
      </w:r>
      <w:r w:rsidR="00A06DD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6DDC" w:rsidRPr="009A7241" w:rsidRDefault="002E66A2" w:rsidP="00A06DD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збільшити доход</w:t>
      </w:r>
      <w:r w:rsidR="00FC523B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523B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видатк</w:t>
      </w:r>
      <w:r w:rsidR="00FC523B">
        <w:rPr>
          <w:rFonts w:ascii="Times New Roman" w:hAnsi="Times New Roman" w:cs="Times New Roman"/>
          <w:sz w:val="28"/>
          <w:szCs w:val="28"/>
          <w:lang w:val="uk-UA"/>
        </w:rPr>
        <w:t xml:space="preserve">ову частини бюджету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C01C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97740">
        <w:rPr>
          <w:rFonts w:ascii="Times New Roman" w:hAnsi="Times New Roman" w:cs="Times New Roman"/>
          <w:sz w:val="28"/>
          <w:szCs w:val="28"/>
          <w:lang w:val="uk-UA"/>
        </w:rPr>
        <w:t>9 330</w:t>
      </w:r>
      <w:r w:rsidR="00CC01C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97740">
        <w:rPr>
          <w:rFonts w:ascii="Times New Roman" w:hAnsi="Times New Roman" w:cs="Times New Roman"/>
          <w:sz w:val="28"/>
          <w:szCs w:val="28"/>
          <w:lang w:val="uk-UA"/>
        </w:rPr>
        <w:t>450</w:t>
      </w:r>
      <w:r w:rsidR="00CC0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A06DDC" w:rsidRPr="009A72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7241" w:rsidRPr="009A7241" w:rsidRDefault="009A7241" w:rsidP="00A06DD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провести перерозподіл планових призначень між головними розпорядниками коштів в межах бюджету</w:t>
      </w:r>
      <w:r w:rsidR="00FC5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6DDC" w:rsidRPr="00FC523B" w:rsidRDefault="00A06DDC" w:rsidP="00A06DD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23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E66A2" w:rsidRPr="00FC523B">
        <w:rPr>
          <w:rFonts w:ascii="Times New Roman" w:hAnsi="Times New Roman" w:cs="Times New Roman"/>
          <w:sz w:val="28"/>
          <w:szCs w:val="28"/>
          <w:lang w:val="uk-UA"/>
        </w:rPr>
        <w:t xml:space="preserve">ри розподілі додаткових коштів </w:t>
      </w:r>
      <w:r w:rsidR="00AC1235" w:rsidRPr="00FC523B">
        <w:rPr>
          <w:rFonts w:ascii="Times New Roman" w:hAnsi="Times New Roman" w:cs="Times New Roman"/>
          <w:sz w:val="28"/>
          <w:szCs w:val="28"/>
          <w:lang w:val="uk-UA"/>
        </w:rPr>
        <w:t xml:space="preserve">та перерозподілі </w:t>
      </w:r>
      <w:r w:rsidR="00AD7EA5" w:rsidRPr="00FC523B">
        <w:rPr>
          <w:rFonts w:ascii="Times New Roman" w:hAnsi="Times New Roman" w:cs="Times New Roman"/>
          <w:sz w:val="28"/>
          <w:szCs w:val="28"/>
          <w:lang w:val="uk-UA"/>
        </w:rPr>
        <w:t xml:space="preserve">планових призначень </w:t>
      </w:r>
      <w:r w:rsidR="00AC1235" w:rsidRPr="00FC5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66A2" w:rsidRPr="00FC523B">
        <w:rPr>
          <w:rFonts w:ascii="Times New Roman" w:hAnsi="Times New Roman" w:cs="Times New Roman"/>
          <w:sz w:val="28"/>
          <w:szCs w:val="28"/>
          <w:lang w:val="uk-UA"/>
        </w:rPr>
        <w:t>врахувати пропозиції головних розпорядників та одержувачів коштів</w:t>
      </w:r>
      <w:r w:rsidRPr="00FC523B">
        <w:rPr>
          <w:rFonts w:ascii="Times New Roman" w:hAnsi="Times New Roman" w:cs="Times New Roman"/>
          <w:sz w:val="28"/>
          <w:szCs w:val="28"/>
          <w:lang w:val="uk-UA"/>
        </w:rPr>
        <w:t>, пов’язаних з першочерговими, нагальними потребами, пов’язаними з воєнним станом, підготовкою до нового навчального року, виплатою заробітних плат працівникам</w:t>
      </w:r>
      <w:r w:rsidR="00FC523B" w:rsidRPr="00FC523B">
        <w:rPr>
          <w:rFonts w:ascii="Times New Roman" w:hAnsi="Times New Roman" w:cs="Times New Roman"/>
          <w:sz w:val="28"/>
          <w:szCs w:val="28"/>
          <w:lang w:val="uk-UA"/>
        </w:rPr>
        <w:t xml:space="preserve"> бюджетної та </w:t>
      </w:r>
      <w:r w:rsidRPr="00FC523B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FC523B" w:rsidRPr="00FC523B">
        <w:rPr>
          <w:rFonts w:ascii="Times New Roman" w:hAnsi="Times New Roman" w:cs="Times New Roman"/>
          <w:sz w:val="28"/>
          <w:szCs w:val="28"/>
          <w:lang w:val="uk-UA"/>
        </w:rPr>
        <w:t>ої сфер</w:t>
      </w:r>
      <w:r w:rsidRPr="00FC523B">
        <w:rPr>
          <w:rFonts w:ascii="Times New Roman" w:hAnsi="Times New Roman" w:cs="Times New Roman"/>
          <w:sz w:val="28"/>
          <w:szCs w:val="28"/>
          <w:lang w:val="uk-UA"/>
        </w:rPr>
        <w:t>, проведенням благоустрою тощо.</w:t>
      </w:r>
    </w:p>
    <w:p w:rsidR="002E66A2" w:rsidRPr="00FC523B" w:rsidRDefault="002E66A2" w:rsidP="002E6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289" w:rsidRPr="009A7241" w:rsidRDefault="009D4204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23B">
        <w:rPr>
          <w:rFonts w:ascii="Times New Roman" w:hAnsi="Times New Roman" w:cs="Times New Roman"/>
          <w:sz w:val="28"/>
          <w:szCs w:val="28"/>
          <w:lang w:val="uk-UA"/>
        </w:rPr>
        <w:t>Перелік змін до бюджету, які пропонуються, додається</w:t>
      </w:r>
      <w:r w:rsidR="00C97740" w:rsidRPr="00FC523B">
        <w:rPr>
          <w:rFonts w:ascii="Times New Roman" w:hAnsi="Times New Roman" w:cs="Times New Roman"/>
          <w:sz w:val="28"/>
          <w:szCs w:val="28"/>
          <w:lang w:val="uk-UA"/>
        </w:rPr>
        <w:t xml:space="preserve"> (додаток 10)</w:t>
      </w:r>
      <w:r w:rsidRPr="00FC52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950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43289" w:rsidRPr="009A7241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A7241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A724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A7241" w:rsidRPr="009A7241">
        <w:rPr>
          <w:rFonts w:ascii="Times New Roman" w:hAnsi="Times New Roman" w:cs="Times New Roman"/>
          <w:sz w:val="28"/>
          <w:szCs w:val="28"/>
          <w:lang w:val="uk-UA"/>
        </w:rPr>
        <w:t>юдмила ПИСАРЕНКО</w:t>
      </w:r>
    </w:p>
    <w:sectPr w:rsidR="00EE1ECC" w:rsidRPr="009A7241" w:rsidSect="00672E39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4374E3C"/>
    <w:multiLevelType w:val="hybridMultilevel"/>
    <w:tmpl w:val="3112F34C"/>
    <w:lvl w:ilvl="0" w:tplc="14682D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2782E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1E4B64"/>
    <w:rsid w:val="00203605"/>
    <w:rsid w:val="00203A04"/>
    <w:rsid w:val="00207B7A"/>
    <w:rsid w:val="00217086"/>
    <w:rsid w:val="00221A06"/>
    <w:rsid w:val="002245F2"/>
    <w:rsid w:val="00232AC5"/>
    <w:rsid w:val="002442DF"/>
    <w:rsid w:val="00245D5B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3AF2"/>
    <w:rsid w:val="002E66A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91512"/>
    <w:rsid w:val="003A3E05"/>
    <w:rsid w:val="003C15EF"/>
    <w:rsid w:val="003C5DD3"/>
    <w:rsid w:val="003D2292"/>
    <w:rsid w:val="003E18DB"/>
    <w:rsid w:val="004001B6"/>
    <w:rsid w:val="0041198F"/>
    <w:rsid w:val="00411DB7"/>
    <w:rsid w:val="004316D8"/>
    <w:rsid w:val="00443AEC"/>
    <w:rsid w:val="00450FA8"/>
    <w:rsid w:val="004635E3"/>
    <w:rsid w:val="004678BD"/>
    <w:rsid w:val="0047099A"/>
    <w:rsid w:val="004835E0"/>
    <w:rsid w:val="004A391F"/>
    <w:rsid w:val="004A7C1A"/>
    <w:rsid w:val="004F1242"/>
    <w:rsid w:val="004F3696"/>
    <w:rsid w:val="00504451"/>
    <w:rsid w:val="00507BA7"/>
    <w:rsid w:val="0054227A"/>
    <w:rsid w:val="0054406B"/>
    <w:rsid w:val="00555C7F"/>
    <w:rsid w:val="00561548"/>
    <w:rsid w:val="00567E16"/>
    <w:rsid w:val="00596CD9"/>
    <w:rsid w:val="005A20EC"/>
    <w:rsid w:val="005A70FD"/>
    <w:rsid w:val="005D1313"/>
    <w:rsid w:val="005D3AEC"/>
    <w:rsid w:val="005D503D"/>
    <w:rsid w:val="00600DF1"/>
    <w:rsid w:val="00615FD2"/>
    <w:rsid w:val="00624A41"/>
    <w:rsid w:val="00626529"/>
    <w:rsid w:val="00631524"/>
    <w:rsid w:val="00637BE6"/>
    <w:rsid w:val="00653080"/>
    <w:rsid w:val="00655249"/>
    <w:rsid w:val="006609A1"/>
    <w:rsid w:val="00661FC0"/>
    <w:rsid w:val="00672E39"/>
    <w:rsid w:val="00673256"/>
    <w:rsid w:val="00694CF9"/>
    <w:rsid w:val="006A2A5A"/>
    <w:rsid w:val="006B2411"/>
    <w:rsid w:val="006B5F2E"/>
    <w:rsid w:val="006C52CA"/>
    <w:rsid w:val="006D5A55"/>
    <w:rsid w:val="006E071D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3913"/>
    <w:rsid w:val="007B5C18"/>
    <w:rsid w:val="007C53A4"/>
    <w:rsid w:val="007F11E4"/>
    <w:rsid w:val="007F4988"/>
    <w:rsid w:val="00800F5B"/>
    <w:rsid w:val="0080540B"/>
    <w:rsid w:val="0081064B"/>
    <w:rsid w:val="00820AFE"/>
    <w:rsid w:val="00822D81"/>
    <w:rsid w:val="00846080"/>
    <w:rsid w:val="00852E98"/>
    <w:rsid w:val="00854A26"/>
    <w:rsid w:val="00860114"/>
    <w:rsid w:val="0086100B"/>
    <w:rsid w:val="008624FC"/>
    <w:rsid w:val="008A4959"/>
    <w:rsid w:val="008A59D1"/>
    <w:rsid w:val="008B555E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A7241"/>
    <w:rsid w:val="009C02A5"/>
    <w:rsid w:val="009C149E"/>
    <w:rsid w:val="009D32C2"/>
    <w:rsid w:val="009D4204"/>
    <w:rsid w:val="009D4E7A"/>
    <w:rsid w:val="009E373D"/>
    <w:rsid w:val="009F0C48"/>
    <w:rsid w:val="00A06DDC"/>
    <w:rsid w:val="00A34451"/>
    <w:rsid w:val="00A34C00"/>
    <w:rsid w:val="00A37B04"/>
    <w:rsid w:val="00A8014C"/>
    <w:rsid w:val="00A926FA"/>
    <w:rsid w:val="00A9697B"/>
    <w:rsid w:val="00AB2A34"/>
    <w:rsid w:val="00AB4ED6"/>
    <w:rsid w:val="00AC1235"/>
    <w:rsid w:val="00AC1873"/>
    <w:rsid w:val="00AC57E5"/>
    <w:rsid w:val="00AD2AB8"/>
    <w:rsid w:val="00AD68C3"/>
    <w:rsid w:val="00AD75D7"/>
    <w:rsid w:val="00AD7EA5"/>
    <w:rsid w:val="00B14E76"/>
    <w:rsid w:val="00B27957"/>
    <w:rsid w:val="00B459D6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9BD"/>
    <w:rsid w:val="00BF1D72"/>
    <w:rsid w:val="00BF3F0F"/>
    <w:rsid w:val="00BF4C2D"/>
    <w:rsid w:val="00C0091D"/>
    <w:rsid w:val="00C1622B"/>
    <w:rsid w:val="00C33C07"/>
    <w:rsid w:val="00C74EA6"/>
    <w:rsid w:val="00C775A7"/>
    <w:rsid w:val="00C77605"/>
    <w:rsid w:val="00C8669C"/>
    <w:rsid w:val="00C915CF"/>
    <w:rsid w:val="00C97740"/>
    <w:rsid w:val="00CC01CC"/>
    <w:rsid w:val="00CC127F"/>
    <w:rsid w:val="00CC6C11"/>
    <w:rsid w:val="00CD0078"/>
    <w:rsid w:val="00CD12F1"/>
    <w:rsid w:val="00CE3906"/>
    <w:rsid w:val="00CE613D"/>
    <w:rsid w:val="00CF0950"/>
    <w:rsid w:val="00D031A8"/>
    <w:rsid w:val="00D07851"/>
    <w:rsid w:val="00D10D33"/>
    <w:rsid w:val="00D44547"/>
    <w:rsid w:val="00D456A8"/>
    <w:rsid w:val="00D478C4"/>
    <w:rsid w:val="00D67AE0"/>
    <w:rsid w:val="00D67BE9"/>
    <w:rsid w:val="00D73E55"/>
    <w:rsid w:val="00D82E37"/>
    <w:rsid w:val="00D86961"/>
    <w:rsid w:val="00D92586"/>
    <w:rsid w:val="00D952E7"/>
    <w:rsid w:val="00DA425F"/>
    <w:rsid w:val="00DB2828"/>
    <w:rsid w:val="00DD422A"/>
    <w:rsid w:val="00DD6D73"/>
    <w:rsid w:val="00DE17E8"/>
    <w:rsid w:val="00DE42A7"/>
    <w:rsid w:val="00DE61CF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65CB0"/>
    <w:rsid w:val="00E82467"/>
    <w:rsid w:val="00E84381"/>
    <w:rsid w:val="00E84617"/>
    <w:rsid w:val="00E93C70"/>
    <w:rsid w:val="00EA6AB8"/>
    <w:rsid w:val="00EC37AB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3EFE"/>
    <w:rsid w:val="00FB2567"/>
    <w:rsid w:val="00FB76BB"/>
    <w:rsid w:val="00FC141B"/>
    <w:rsid w:val="00FC523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D996-6D7B-4A6D-BE24-51DF3A5D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170</cp:revision>
  <cp:lastPrinted>2018-08-30T13:26:00Z</cp:lastPrinted>
  <dcterms:created xsi:type="dcterms:W3CDTF">2017-03-24T07:45:00Z</dcterms:created>
  <dcterms:modified xsi:type="dcterms:W3CDTF">2022-06-21T11:36:00Z</dcterms:modified>
</cp:coreProperties>
</file>