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71" w:rsidRPr="0095130A" w:rsidRDefault="00310071" w:rsidP="00A4265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6799E34" wp14:editId="72B6F06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bookmarkStart w:id="0" w:name="_GoBack"/>
      <w:bookmarkEnd w:id="0"/>
    </w:p>
    <w:p w:rsidR="00310071" w:rsidRPr="00BC5F80" w:rsidRDefault="00310071" w:rsidP="0031007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310071" w:rsidRDefault="00310071" w:rsidP="0031007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310071" w:rsidRPr="00D86812" w:rsidRDefault="00310071" w:rsidP="0031007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310071" w:rsidRPr="00A42658" w:rsidRDefault="00A42658" w:rsidP="00310071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310071" w:rsidRPr="00BC5F80" w:rsidRDefault="00310071" w:rsidP="0031007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310071" w:rsidRPr="00BC5F80" w:rsidRDefault="00310071" w:rsidP="0031007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310071" w:rsidRPr="00BC5F80" w:rsidRDefault="00310071" w:rsidP="0031007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310071" w:rsidRDefault="00310071" w:rsidP="00310071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A42658">
        <w:rPr>
          <w:rFonts w:eastAsia="Times New Roman" w:cs="Times New Roman"/>
          <w:szCs w:val="28"/>
          <w:lang w:val="uk-UA" w:eastAsia="ru-RU"/>
        </w:rPr>
        <w:t xml:space="preserve"> «</w:t>
      </w:r>
      <w:proofErr w:type="gramEnd"/>
      <w:r w:rsidR="00A42658">
        <w:rPr>
          <w:rFonts w:eastAsia="Times New Roman" w:cs="Times New Roman"/>
          <w:szCs w:val="28"/>
          <w:lang w:val="uk-UA" w:eastAsia="ru-RU"/>
        </w:rPr>
        <w:t xml:space="preserve">21» червня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</w:t>
      </w:r>
      <w:r w:rsidR="00A42658">
        <w:rPr>
          <w:rFonts w:eastAsia="Times New Roman" w:cs="Times New Roman"/>
          <w:szCs w:val="28"/>
          <w:lang w:val="uk-UA" w:eastAsia="ru-RU"/>
        </w:rPr>
        <w:t xml:space="preserve">      </w:t>
      </w:r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A42658" w:rsidRPr="00A42658">
        <w:rPr>
          <w:rFonts w:eastAsia="Times New Roman" w:cs="Times New Roman"/>
          <w:szCs w:val="28"/>
          <w:lang w:val="uk-UA" w:eastAsia="ru-RU"/>
        </w:rPr>
        <w:t>№ 66-22/2022</w:t>
      </w:r>
    </w:p>
    <w:p w:rsidR="00310071" w:rsidRDefault="00310071" w:rsidP="00310071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10071" w:rsidTr="00310071">
        <w:tc>
          <w:tcPr>
            <w:tcW w:w="4531" w:type="dxa"/>
          </w:tcPr>
          <w:p w:rsidR="00310071" w:rsidRDefault="00310071" w:rsidP="00310071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повернення забезпечувального депозиту за Договором № 2 оренди нерухомого майна, що належить до комунальної власності Ніжинської територіальної громади від                 16 лютого 2021 року</w:t>
            </w:r>
          </w:p>
        </w:tc>
      </w:tr>
    </w:tbl>
    <w:p w:rsidR="00310071" w:rsidRDefault="00310071" w:rsidP="0031007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C500F" w:rsidRDefault="00A96D0D" w:rsidP="00A96D0D">
      <w:pPr>
        <w:spacing w:after="0"/>
        <w:ind w:firstLine="708"/>
        <w:jc w:val="both"/>
        <w:rPr>
          <w:lang w:val="uk-UA"/>
        </w:rPr>
      </w:pPr>
      <w:r w:rsidRPr="00A96D0D">
        <w:rPr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A96D0D">
        <w:rPr>
          <w:lang w:val="en-US"/>
        </w:rPr>
        <w:t>XI</w:t>
      </w:r>
      <w:r w:rsidRPr="00A96D0D">
        <w:rPr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A96D0D">
        <w:t>y</w:t>
      </w:r>
      <w:r w:rsidRPr="00A96D0D">
        <w:rPr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lang w:val="uk-UA"/>
        </w:rPr>
        <w:t xml:space="preserve">жинської міської ради від         </w:t>
      </w:r>
      <w:r w:rsidRPr="00A96D0D">
        <w:rPr>
          <w:lang w:val="uk-UA"/>
        </w:rPr>
        <w:t xml:space="preserve">27 листопада 2020 року №3-2/2020 (зі змінами), враховуючи </w:t>
      </w:r>
      <w:r>
        <w:rPr>
          <w:lang w:val="uk-UA"/>
        </w:rPr>
        <w:t>заяву орендаря Андрєєва М. К. від 16.06.2022 р. міська рада вирішила:</w:t>
      </w:r>
    </w:p>
    <w:p w:rsidR="00A96D0D" w:rsidRDefault="00A96D0D" w:rsidP="00A96D0D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1. </w:t>
      </w:r>
      <w:r w:rsidRPr="00A96D0D">
        <w:rPr>
          <w:lang w:val="uk-UA"/>
        </w:rPr>
        <w:t>Орендодавцю (управлінню комунального майна та земельних відносин Ніжинської міської ради Чернігівської області) повернути Орендарю (</w:t>
      </w:r>
      <w:r>
        <w:rPr>
          <w:lang w:val="uk-UA"/>
        </w:rPr>
        <w:t>фізична особа-підприємець Андрєєв М. К.</w:t>
      </w:r>
      <w:r w:rsidRPr="00A96D0D">
        <w:rPr>
          <w:lang w:val="uk-UA"/>
        </w:rPr>
        <w:t>) забезпечувальний депозит відповідно до Договору</w:t>
      </w:r>
      <w:r>
        <w:rPr>
          <w:lang w:val="uk-UA"/>
        </w:rPr>
        <w:t xml:space="preserve"> № 2</w:t>
      </w:r>
      <w:r w:rsidRPr="00A96D0D">
        <w:rPr>
          <w:lang w:val="uk-UA"/>
        </w:rPr>
        <w:t xml:space="preserve"> оренди нерухомого майна, що належить до комунальної власності </w:t>
      </w:r>
      <w:r>
        <w:rPr>
          <w:lang w:val="uk-UA"/>
        </w:rPr>
        <w:t>Ніжинської територіальної громади від 16 лютого</w:t>
      </w:r>
      <w:r w:rsidRPr="00A96D0D">
        <w:rPr>
          <w:lang w:val="uk-UA"/>
        </w:rPr>
        <w:t xml:space="preserve"> 2021 року, укладеного з </w:t>
      </w:r>
      <w:r>
        <w:rPr>
          <w:lang w:val="uk-UA"/>
        </w:rPr>
        <w:t>фізичною особою-підприємцем Андрєєвим М. К.</w:t>
      </w:r>
    </w:p>
    <w:p w:rsidR="00A96D0D" w:rsidRPr="00676B6B" w:rsidRDefault="00A96D0D" w:rsidP="00A96D0D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676B6B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96D0D" w:rsidRPr="00676B6B" w:rsidRDefault="00A96D0D" w:rsidP="00A96D0D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</w:t>
      </w:r>
      <w:r w:rsidRPr="00676B6B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Федчун Н.</w:t>
      </w:r>
      <w:r>
        <w:rPr>
          <w:rFonts w:eastAsia="Times New Roman" w:cs="Times New Roman"/>
          <w:szCs w:val="28"/>
          <w:lang w:val="uk-UA" w:eastAsia="ru-RU"/>
        </w:rPr>
        <w:t xml:space="preserve"> О.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</w:t>
      </w:r>
      <w:r w:rsidRPr="00676B6B">
        <w:rPr>
          <w:rFonts w:eastAsia="Times New Roman" w:cs="Times New Roman"/>
          <w:szCs w:val="28"/>
          <w:lang w:val="uk-UA" w:eastAsia="ru-RU"/>
        </w:rPr>
        <w:lastRenderedPageBreak/>
        <w:t>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:rsidR="00A96D0D" w:rsidRPr="00676B6B" w:rsidRDefault="00A96D0D" w:rsidP="00A96D0D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:rsidR="00A96D0D" w:rsidRDefault="00A96D0D" w:rsidP="00A96D0D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676B6B">
        <w:rPr>
          <w:rFonts w:eastAsia="Times New Roman" w:cs="Times New Roman"/>
          <w:szCs w:val="28"/>
          <w:lang w:val="uk-UA" w:eastAsia="ru-RU"/>
        </w:rPr>
        <w:t>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:rsidR="00A96D0D" w:rsidRDefault="00A96D0D" w:rsidP="00A96D0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926F3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Pr="00B926F3">
        <w:rPr>
          <w:rFonts w:eastAsia="Times New Roman" w:cs="Times New Roman"/>
          <w:bCs/>
          <w:szCs w:val="28"/>
          <w:lang w:val="uk-UA" w:eastAsia="ru-RU"/>
        </w:rPr>
        <w:t xml:space="preserve"> Олександр КОДОЛА</w:t>
      </w: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Default="00A96D0D" w:rsidP="00A96D0D">
      <w:pPr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96D0D" w:rsidRPr="00BF4078" w:rsidRDefault="00A42658" w:rsidP="00A96D0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A96D0D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96D0D" w:rsidRPr="00BF407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A96D0D" w:rsidRPr="00BF4078" w:rsidRDefault="00A96D0D" w:rsidP="00A96D0D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A96D0D" w:rsidRPr="00BF407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96D0D" w:rsidRPr="0050454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A96D0D" w:rsidRPr="0050454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A96D0D" w:rsidRPr="0050454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A96D0D" w:rsidRPr="003C1896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96D0D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96D0D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96D0D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A96D0D" w:rsidRPr="00BF4078" w:rsidRDefault="00A96D0D" w:rsidP="00A96D0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A96D0D" w:rsidRPr="00BF4078" w:rsidRDefault="00A96D0D" w:rsidP="00A96D0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A96D0D" w:rsidRPr="00BF4078" w:rsidRDefault="00A96D0D" w:rsidP="00A96D0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A96D0D" w:rsidRPr="00BF4078" w:rsidRDefault="00A96D0D" w:rsidP="00A96D0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A96D0D" w:rsidRPr="00BF4078" w:rsidRDefault="00A96D0D" w:rsidP="00A96D0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A96D0D" w:rsidRPr="00BF4078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Default="00A96D0D" w:rsidP="00A96D0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96D0D" w:rsidRPr="00A96D0D" w:rsidRDefault="00A96D0D" w:rsidP="00A96D0D">
      <w:pPr>
        <w:jc w:val="both"/>
        <w:rPr>
          <w:lang w:val="uk-UA"/>
        </w:rPr>
      </w:pPr>
    </w:p>
    <w:sectPr w:rsidR="00A96D0D" w:rsidRPr="00A96D0D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265"/>
    <w:multiLevelType w:val="hybridMultilevel"/>
    <w:tmpl w:val="8160BADE"/>
    <w:lvl w:ilvl="0" w:tplc="ACFCCDC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B826DF"/>
    <w:multiLevelType w:val="hybridMultilevel"/>
    <w:tmpl w:val="8CFE954C"/>
    <w:lvl w:ilvl="0" w:tplc="26E46B5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6E270A"/>
    <w:multiLevelType w:val="hybridMultilevel"/>
    <w:tmpl w:val="3E12C248"/>
    <w:lvl w:ilvl="0" w:tplc="ABAC8C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71"/>
    <w:rsid w:val="0026083A"/>
    <w:rsid w:val="002A48FF"/>
    <w:rsid w:val="002E0E75"/>
    <w:rsid w:val="00310071"/>
    <w:rsid w:val="0052759B"/>
    <w:rsid w:val="005901C1"/>
    <w:rsid w:val="00A42658"/>
    <w:rsid w:val="00A53E19"/>
    <w:rsid w:val="00A96D0D"/>
    <w:rsid w:val="00AC500F"/>
    <w:rsid w:val="00CD0545"/>
    <w:rsid w:val="00D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8AB2"/>
  <w15:chartTrackingRefBased/>
  <w15:docId w15:val="{340D31AF-9258-4A39-9B28-D895A3D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71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D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1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C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B254-A7E7-49F6-BC5E-0DC8D244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7</cp:revision>
  <cp:lastPrinted>2022-06-22T07:19:00Z</cp:lastPrinted>
  <dcterms:created xsi:type="dcterms:W3CDTF">2022-06-17T06:09:00Z</dcterms:created>
  <dcterms:modified xsi:type="dcterms:W3CDTF">2022-06-22T07:20:00Z</dcterms:modified>
</cp:coreProperties>
</file>