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4C4E" w14:textId="77777777" w:rsidR="00A12477" w:rsidRDefault="00A12477" w:rsidP="00A124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7586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1E5872B" wp14:editId="4D7F5795">
            <wp:extent cx="482600" cy="59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8378E" w14:textId="77777777" w:rsidR="00A12477" w:rsidRDefault="00A12477" w:rsidP="00A124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784003" w14:textId="77777777" w:rsidR="00A12477" w:rsidRDefault="00A12477" w:rsidP="00A124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14:paraId="093CB5FE" w14:textId="77777777" w:rsidR="00A12477" w:rsidRDefault="00A12477" w:rsidP="00A124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791E9155" w14:textId="77777777" w:rsidR="00A12477" w:rsidRDefault="00A12477" w:rsidP="00A124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14:paraId="24BA75B2" w14:textId="77777777" w:rsidR="00A12477" w:rsidRDefault="00A12477" w:rsidP="00A124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20420568" w14:textId="77777777" w:rsidR="00A12477" w:rsidRDefault="00A12477" w:rsidP="00A124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14:paraId="1FD63529" w14:textId="77777777" w:rsidR="00A12477" w:rsidRDefault="00A12477" w:rsidP="00A124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14:paraId="77C21938" w14:textId="77777777" w:rsidR="00A12477" w:rsidRDefault="00A12477" w:rsidP="00A12477">
      <w:pPr>
        <w:tabs>
          <w:tab w:val="left" w:pos="5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4E6371" w14:textId="77777777" w:rsidR="00A12477" w:rsidRDefault="00A12477" w:rsidP="00A12477">
      <w:pPr>
        <w:tabs>
          <w:tab w:val="left" w:pos="5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  </w:t>
      </w:r>
      <w:r w:rsidRPr="00C111CC">
        <w:rPr>
          <w:rFonts w:ascii="Times New Roman" w:hAnsi="Times New Roman"/>
          <w:sz w:val="28"/>
          <w:szCs w:val="28"/>
          <w:lang w:val="uk-UA"/>
        </w:rPr>
        <w:t>2</w:t>
      </w:r>
      <w:r w:rsidR="002D45A2" w:rsidRPr="00C111CC">
        <w:rPr>
          <w:rFonts w:ascii="Times New Roman" w:hAnsi="Times New Roman"/>
          <w:sz w:val="28"/>
          <w:szCs w:val="28"/>
          <w:lang w:val="uk-UA"/>
        </w:rPr>
        <w:t>7</w:t>
      </w:r>
      <w:r w:rsidRPr="00C111CC">
        <w:rPr>
          <w:rFonts w:ascii="Times New Roman" w:hAnsi="Times New Roman"/>
          <w:sz w:val="28"/>
          <w:szCs w:val="28"/>
          <w:lang w:val="uk-UA"/>
        </w:rPr>
        <w:t xml:space="preserve"> ч</w:t>
      </w:r>
      <w:r w:rsidR="00C111CC" w:rsidRPr="00C111CC">
        <w:rPr>
          <w:rFonts w:ascii="Times New Roman" w:hAnsi="Times New Roman"/>
          <w:sz w:val="28"/>
          <w:szCs w:val="28"/>
          <w:lang w:val="uk-UA"/>
        </w:rPr>
        <w:t>ервня</w:t>
      </w:r>
      <w:r w:rsidR="00D463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2022 р.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м. Ніжин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№ </w:t>
      </w:r>
      <w:r w:rsidR="00C4698A">
        <w:rPr>
          <w:rFonts w:ascii="Times New Roman" w:hAnsi="Times New Roman"/>
          <w:sz w:val="28"/>
          <w:szCs w:val="28"/>
          <w:lang w:val="uk-UA"/>
        </w:rPr>
        <w:t>132</w:t>
      </w:r>
    </w:p>
    <w:p w14:paraId="1649C7AF" w14:textId="77777777" w:rsidR="00A12477" w:rsidRDefault="00A12477" w:rsidP="00A124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14:paraId="277E5220" w14:textId="77777777" w:rsidR="00D46377" w:rsidRDefault="007A4FA2" w:rsidP="00D46377">
      <w:pPr>
        <w:pStyle w:val="a4"/>
        <w:spacing w:before="0" w:after="0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створення  комісії з</w:t>
      </w:r>
      <w:r w:rsidR="00D4637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111CC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ліквідації</w:t>
      </w:r>
    </w:p>
    <w:p w14:paraId="34216F64" w14:textId="77777777" w:rsidR="00D46377" w:rsidRDefault="00D46377" w:rsidP="00D46377">
      <w:pPr>
        <w:pStyle w:val="a4"/>
        <w:spacing w:before="0"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="00C111CC" w:rsidRPr="00C111CC">
        <w:rPr>
          <w:rFonts w:ascii="Times New Roman" w:hAnsi="Times New Roman"/>
          <w:b/>
          <w:bCs/>
          <w:sz w:val="28"/>
          <w:szCs w:val="28"/>
          <w:lang w:val="uk-UA"/>
        </w:rPr>
        <w:t>омунального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111CC" w:rsidRPr="00C111CC">
        <w:rPr>
          <w:rFonts w:ascii="Times New Roman" w:hAnsi="Times New Roman"/>
          <w:b/>
          <w:bCs/>
          <w:sz w:val="28"/>
          <w:szCs w:val="28"/>
          <w:lang w:val="uk-UA"/>
        </w:rPr>
        <w:t xml:space="preserve">підприємства «Відділ </w:t>
      </w:r>
    </w:p>
    <w:p w14:paraId="01BB1A09" w14:textId="77777777" w:rsidR="00D46377" w:rsidRDefault="00D46377" w:rsidP="00D46377">
      <w:pPr>
        <w:pStyle w:val="a4"/>
        <w:spacing w:before="0"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архітектурно-</w:t>
      </w:r>
      <w:r w:rsidR="00C111CC" w:rsidRPr="00C111CC">
        <w:rPr>
          <w:rFonts w:ascii="Times New Roman" w:hAnsi="Times New Roman"/>
          <w:b/>
          <w:bCs/>
          <w:sz w:val="28"/>
          <w:szCs w:val="28"/>
          <w:lang w:val="uk-UA"/>
        </w:rPr>
        <w:t>технічного планування</w:t>
      </w:r>
    </w:p>
    <w:p w14:paraId="01E2826C" w14:textId="77777777" w:rsidR="00A12477" w:rsidRPr="00C111CC" w:rsidRDefault="00C111CC" w:rsidP="00D46377">
      <w:pPr>
        <w:pStyle w:val="a4"/>
        <w:spacing w:before="0"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111CC">
        <w:rPr>
          <w:rFonts w:ascii="Times New Roman" w:hAnsi="Times New Roman"/>
          <w:b/>
          <w:bCs/>
          <w:sz w:val="28"/>
          <w:szCs w:val="28"/>
          <w:lang w:val="uk-UA"/>
        </w:rPr>
        <w:t>та проектування»</w:t>
      </w:r>
    </w:p>
    <w:p w14:paraId="69B210B9" w14:textId="77777777" w:rsidR="00C111CC" w:rsidRDefault="00C111CC" w:rsidP="007A4FA2">
      <w:pPr>
        <w:shd w:val="clear" w:color="auto" w:fill="FFFFFF"/>
        <w:tabs>
          <w:tab w:val="left" w:pos="5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386F7A" w14:textId="77777777" w:rsidR="007A4FA2" w:rsidRDefault="00A12477" w:rsidP="007A4F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7A4FA2">
        <w:rPr>
          <w:rFonts w:ascii="Times New Roman" w:hAnsi="Times New Roman"/>
          <w:sz w:val="28"/>
          <w:szCs w:val="28"/>
          <w:lang w:val="uk-UA"/>
        </w:rPr>
        <w:t xml:space="preserve">        Відповідно до ч.1 статті 12, статей 42, 59, 73 Закону України «Про місцеве   самоврядування   в  Україні»,   рішення  Ніжинської міської ради від </w:t>
      </w:r>
    </w:p>
    <w:p w14:paraId="6319918E" w14:textId="77777777" w:rsidR="007A4FA2" w:rsidRDefault="007A4FA2" w:rsidP="007A4FA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21 червня 2022 року № 43-22/2022 «</w:t>
      </w:r>
      <w:r w:rsidR="00681AFC">
        <w:rPr>
          <w:rFonts w:ascii="Times New Roman" w:hAnsi="Times New Roman"/>
          <w:sz w:val="28"/>
          <w:szCs w:val="28"/>
          <w:lang w:val="uk-UA"/>
        </w:rPr>
        <w:t xml:space="preserve">Про припинення комунального підприємства </w:t>
      </w:r>
      <w:bookmarkStart w:id="0" w:name="_Hlk106718295"/>
      <w:r w:rsidR="00681AFC">
        <w:rPr>
          <w:rFonts w:ascii="Times New Roman" w:hAnsi="Times New Roman"/>
          <w:sz w:val="28"/>
          <w:szCs w:val="28"/>
          <w:lang w:val="uk-UA"/>
        </w:rPr>
        <w:t>«</w:t>
      </w:r>
      <w:bookmarkStart w:id="1" w:name="_Hlk106718727"/>
      <w:r w:rsidR="00681AFC">
        <w:rPr>
          <w:rFonts w:ascii="Times New Roman" w:hAnsi="Times New Roman"/>
          <w:sz w:val="28"/>
          <w:szCs w:val="28"/>
          <w:lang w:val="uk-UA"/>
        </w:rPr>
        <w:t xml:space="preserve">Відділ </w:t>
      </w:r>
      <w:r w:rsidR="00D46377">
        <w:rPr>
          <w:rFonts w:ascii="Times New Roman" w:hAnsi="Times New Roman"/>
          <w:sz w:val="28"/>
          <w:szCs w:val="28"/>
          <w:lang w:val="uk-UA"/>
        </w:rPr>
        <w:t>архітектурно-</w:t>
      </w:r>
      <w:r w:rsidR="00681AFC">
        <w:rPr>
          <w:rFonts w:ascii="Times New Roman" w:hAnsi="Times New Roman"/>
          <w:sz w:val="28"/>
          <w:szCs w:val="28"/>
          <w:lang w:val="uk-UA"/>
        </w:rPr>
        <w:t>технічного планування та проектування</w:t>
      </w:r>
      <w:bookmarkEnd w:id="1"/>
      <w:r w:rsidR="00681AF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bookmarkEnd w:id="0"/>
      <w:r w:rsidR="00681AFC">
        <w:rPr>
          <w:rFonts w:ascii="Times New Roman" w:hAnsi="Times New Roman"/>
          <w:bCs/>
          <w:spacing w:val="-2"/>
          <w:sz w:val="28"/>
          <w:szCs w:val="28"/>
          <w:lang w:val="uk-UA"/>
        </w:rPr>
        <w:t>р</w:t>
      </w:r>
      <w:r w:rsidR="00681AFC">
        <w:rPr>
          <w:rFonts w:ascii="Times New Roman" w:hAnsi="Times New Roman"/>
          <w:sz w:val="28"/>
          <w:szCs w:val="28"/>
          <w:lang w:val="uk-UA"/>
        </w:rPr>
        <w:t>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66F1E6B3" w14:textId="77777777" w:rsidR="007A4FA2" w:rsidRDefault="007A4FA2" w:rsidP="007A4FA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692C535E" w14:textId="77777777" w:rsidR="007A4FA2" w:rsidRDefault="007A4FA2" w:rsidP="007A4F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 Створити комісію </w:t>
      </w:r>
      <w:bookmarkStart w:id="2" w:name="_Hlk106718842"/>
      <w:r>
        <w:rPr>
          <w:rFonts w:ascii="Times New Roman" w:hAnsi="Times New Roman"/>
          <w:sz w:val="28"/>
          <w:szCs w:val="28"/>
          <w:lang w:val="uk-UA"/>
        </w:rPr>
        <w:t xml:space="preserve">з ліквідації комунального підприємства </w:t>
      </w:r>
      <w:bookmarkStart w:id="3" w:name="_Hlk107231856"/>
      <w:r w:rsidR="00681AFC" w:rsidRPr="00083CF9">
        <w:rPr>
          <w:rFonts w:ascii="Times New Roman" w:hAnsi="Times New Roman"/>
          <w:sz w:val="28"/>
          <w:szCs w:val="28"/>
          <w:lang w:val="uk-UA"/>
        </w:rPr>
        <w:t xml:space="preserve">«Відділ </w:t>
      </w:r>
      <w:r w:rsidR="00D46377">
        <w:rPr>
          <w:rFonts w:ascii="Times New Roman" w:hAnsi="Times New Roman"/>
          <w:sz w:val="28"/>
          <w:szCs w:val="28"/>
          <w:lang w:val="uk-UA"/>
        </w:rPr>
        <w:t>архітектурно-</w:t>
      </w:r>
      <w:r w:rsidR="00681AFC" w:rsidRPr="00083CF9">
        <w:rPr>
          <w:rFonts w:ascii="Times New Roman" w:hAnsi="Times New Roman"/>
          <w:sz w:val="28"/>
          <w:szCs w:val="28"/>
          <w:lang w:val="uk-UA"/>
        </w:rPr>
        <w:t>технічного планування та проектування»</w:t>
      </w:r>
      <w:bookmarkEnd w:id="2"/>
      <w:bookmarkEnd w:id="3"/>
      <w:r w:rsidR="00681AFC" w:rsidRPr="00083CF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681AFC" w:rsidRPr="00083CF9">
        <w:rPr>
          <w:rFonts w:ascii="Times New Roman" w:hAnsi="Times New Roman"/>
          <w:sz w:val="28"/>
          <w:szCs w:val="28"/>
          <w:lang w:val="uk-UA"/>
        </w:rPr>
        <w:t>(вул. Московська, 20, м. Ніжин, 16600, код ЄДРПОУ 31440962)</w:t>
      </w:r>
      <w:r w:rsidR="00597CF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складі:</w:t>
      </w:r>
    </w:p>
    <w:p w14:paraId="64871E07" w14:textId="77777777" w:rsidR="00A12477" w:rsidRPr="00035DB2" w:rsidRDefault="00083CF9" w:rsidP="00A1247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Костікової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Олени Петрівни</w:t>
      </w:r>
      <w:r w:rsidR="00D46377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A12477" w:rsidRPr="00035D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10DB">
        <w:rPr>
          <w:rFonts w:ascii="Times New Roman" w:hAnsi="Times New Roman"/>
          <w:sz w:val="28"/>
          <w:szCs w:val="28"/>
          <w:lang w:val="uk-UA"/>
        </w:rPr>
        <w:t>тимчасово виконуюч</w:t>
      </w:r>
      <w:r w:rsidR="00FA5125">
        <w:rPr>
          <w:rFonts w:ascii="Times New Roman" w:hAnsi="Times New Roman"/>
          <w:sz w:val="28"/>
          <w:szCs w:val="28"/>
          <w:lang w:val="uk-UA"/>
        </w:rPr>
        <w:t>ої обов’язки</w:t>
      </w:r>
      <w:r w:rsidR="00D463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2477" w:rsidRPr="00035DB2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 w:rsidR="00A12477" w:rsidRPr="00035DB2">
        <w:rPr>
          <w:rFonts w:ascii="Times New Roman" w:hAnsi="Times New Roman"/>
          <w:bCs/>
          <w:spacing w:val="-2"/>
          <w:sz w:val="28"/>
          <w:szCs w:val="28"/>
          <w:lang w:val="uk-UA"/>
        </w:rPr>
        <w:t>комунального підприємства «</w:t>
      </w:r>
      <w:r>
        <w:rPr>
          <w:rFonts w:ascii="Times New Roman" w:hAnsi="Times New Roman"/>
          <w:sz w:val="28"/>
          <w:szCs w:val="28"/>
          <w:lang w:val="uk-UA"/>
        </w:rPr>
        <w:t xml:space="preserve">Відділ </w:t>
      </w:r>
      <w:r w:rsidR="00D46377">
        <w:rPr>
          <w:rFonts w:ascii="Times New Roman" w:hAnsi="Times New Roman"/>
          <w:sz w:val="28"/>
          <w:szCs w:val="28"/>
          <w:lang w:val="uk-UA"/>
        </w:rPr>
        <w:t>архітектурно-</w:t>
      </w:r>
      <w:r>
        <w:rPr>
          <w:rFonts w:ascii="Times New Roman" w:hAnsi="Times New Roman"/>
          <w:sz w:val="28"/>
          <w:szCs w:val="28"/>
          <w:lang w:val="uk-UA"/>
        </w:rPr>
        <w:t>технічного планування та проектування</w:t>
      </w:r>
      <w:r w:rsidR="00A12477" w:rsidRPr="00035DB2">
        <w:rPr>
          <w:rFonts w:ascii="Times New Roman" w:hAnsi="Times New Roman"/>
          <w:bCs/>
          <w:spacing w:val="-2"/>
          <w:sz w:val="28"/>
          <w:szCs w:val="28"/>
          <w:lang w:val="uk-UA"/>
        </w:rPr>
        <w:t>», голови комісії (</w:t>
      </w:r>
      <w:bookmarkStart w:id="4" w:name="_Hlk106718786"/>
      <w:r w:rsidR="00A12477">
        <w:rPr>
          <w:rFonts w:ascii="Times New Roman" w:hAnsi="Times New Roman"/>
          <w:bCs/>
          <w:spacing w:val="-2"/>
          <w:sz w:val="28"/>
          <w:szCs w:val="28"/>
          <w:lang w:val="uk-UA"/>
        </w:rPr>
        <w:t>РНОКПП</w:t>
      </w:r>
      <w:bookmarkEnd w:id="4"/>
      <w:r w:rsidR="0059450C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</w:t>
      </w:r>
      <w:r w:rsidR="00C4698A">
        <w:rPr>
          <w:rFonts w:ascii="Times New Roman" w:hAnsi="Times New Roman"/>
          <w:bCs/>
          <w:spacing w:val="-2"/>
          <w:sz w:val="28"/>
          <w:szCs w:val="28"/>
          <w:lang w:val="uk-UA"/>
        </w:rPr>
        <w:t>2226209067</w:t>
      </w:r>
      <w:r w:rsidR="00A12477" w:rsidRPr="00035DB2">
        <w:rPr>
          <w:rFonts w:ascii="Times New Roman" w:hAnsi="Times New Roman"/>
          <w:bCs/>
          <w:spacing w:val="-2"/>
          <w:sz w:val="28"/>
          <w:szCs w:val="28"/>
          <w:lang w:val="uk-UA"/>
        </w:rPr>
        <w:t>);</w:t>
      </w:r>
    </w:p>
    <w:p w14:paraId="2E97ED6D" w14:textId="77777777" w:rsidR="00A12477" w:rsidRPr="00BA256F" w:rsidRDefault="00C4698A" w:rsidP="00A1247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A256F">
        <w:rPr>
          <w:rFonts w:ascii="Times New Roman" w:hAnsi="Times New Roman"/>
          <w:sz w:val="28"/>
          <w:szCs w:val="28"/>
          <w:lang w:val="uk-UA"/>
        </w:rPr>
        <w:t>Поташової</w:t>
      </w:r>
      <w:proofErr w:type="spellEnd"/>
      <w:r w:rsidRPr="00BA256F">
        <w:rPr>
          <w:rFonts w:ascii="Times New Roman" w:hAnsi="Times New Roman"/>
          <w:sz w:val="28"/>
          <w:szCs w:val="28"/>
          <w:lang w:val="uk-UA"/>
        </w:rPr>
        <w:t xml:space="preserve"> Тетяни</w:t>
      </w:r>
      <w:r w:rsidR="00A12477" w:rsidRPr="00BA256F">
        <w:rPr>
          <w:rFonts w:ascii="Times New Roman" w:hAnsi="Times New Roman"/>
          <w:sz w:val="28"/>
          <w:szCs w:val="28"/>
          <w:lang w:val="uk-UA"/>
        </w:rPr>
        <w:t xml:space="preserve"> Ми</w:t>
      </w:r>
      <w:r w:rsidRPr="00BA256F">
        <w:rPr>
          <w:rFonts w:ascii="Times New Roman" w:hAnsi="Times New Roman"/>
          <w:sz w:val="28"/>
          <w:szCs w:val="28"/>
          <w:lang w:val="uk-UA"/>
        </w:rPr>
        <w:t>хайлі</w:t>
      </w:r>
      <w:r w:rsidR="00A12477" w:rsidRPr="00BA256F">
        <w:rPr>
          <w:rFonts w:ascii="Times New Roman" w:hAnsi="Times New Roman"/>
          <w:sz w:val="28"/>
          <w:szCs w:val="28"/>
          <w:lang w:val="uk-UA"/>
        </w:rPr>
        <w:t xml:space="preserve">вни - бухгалтера </w:t>
      </w:r>
      <w:r w:rsidR="00A12477" w:rsidRPr="00BA256F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комунального підприємства </w:t>
      </w:r>
      <w:r w:rsidRPr="00BA256F">
        <w:rPr>
          <w:rFonts w:ascii="Times New Roman" w:hAnsi="Times New Roman"/>
          <w:sz w:val="28"/>
          <w:szCs w:val="28"/>
          <w:lang w:val="uk-UA"/>
        </w:rPr>
        <w:t xml:space="preserve">«Відділ </w:t>
      </w:r>
      <w:r w:rsidR="00D46377">
        <w:rPr>
          <w:rFonts w:ascii="Times New Roman" w:hAnsi="Times New Roman"/>
          <w:sz w:val="28"/>
          <w:szCs w:val="28"/>
          <w:lang w:val="uk-UA"/>
        </w:rPr>
        <w:t>архітектурно</w:t>
      </w:r>
      <w:r w:rsidR="00D46377" w:rsidRPr="00BA25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6377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BA256F">
        <w:rPr>
          <w:rFonts w:ascii="Times New Roman" w:hAnsi="Times New Roman"/>
          <w:sz w:val="28"/>
          <w:szCs w:val="28"/>
          <w:lang w:val="uk-UA"/>
        </w:rPr>
        <w:t>технічного планування та проектування»</w:t>
      </w:r>
      <w:r w:rsidR="00A12477" w:rsidRPr="00BA256F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, члена комісії (РНОКПП </w:t>
      </w:r>
      <w:r w:rsidR="00BA256F" w:rsidRPr="00BA256F">
        <w:rPr>
          <w:rFonts w:ascii="Times New Roman" w:hAnsi="Times New Roman"/>
          <w:bCs/>
          <w:spacing w:val="-2"/>
          <w:sz w:val="28"/>
          <w:szCs w:val="28"/>
          <w:lang w:val="uk-UA"/>
        </w:rPr>
        <w:t>1959604425</w:t>
      </w:r>
      <w:r w:rsidR="00A12477" w:rsidRPr="00BA256F">
        <w:rPr>
          <w:rFonts w:ascii="Times New Roman" w:hAnsi="Times New Roman"/>
          <w:bCs/>
          <w:spacing w:val="-2"/>
          <w:sz w:val="28"/>
          <w:szCs w:val="28"/>
          <w:lang w:val="uk-UA"/>
        </w:rPr>
        <w:t>);</w:t>
      </w:r>
    </w:p>
    <w:p w14:paraId="157C443E" w14:textId="77777777" w:rsidR="00A12477" w:rsidRPr="00C74FCB" w:rsidRDefault="00083CF9" w:rsidP="00A1247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Шумейко Оксани Миколаївни</w:t>
      </w:r>
      <w:r w:rsidR="00D46377"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 xml:space="preserve"> директора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комунального  підприємства «Оренда комунального майна», </w:t>
      </w:r>
      <w:r w:rsidR="0050208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члена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комісії (</w:t>
      </w:r>
      <w:r w:rsidR="002B30E5">
        <w:rPr>
          <w:rFonts w:ascii="Times New Roman" w:hAnsi="Times New Roman"/>
          <w:bCs/>
          <w:spacing w:val="-2"/>
          <w:sz w:val="28"/>
          <w:szCs w:val="28"/>
          <w:lang w:val="uk-UA"/>
        </w:rPr>
        <w:t>РНОКПП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3071918540);</w:t>
      </w:r>
    </w:p>
    <w:p w14:paraId="5B52C99A" w14:textId="77777777" w:rsidR="00A12477" w:rsidRPr="00C74FCB" w:rsidRDefault="00A12477" w:rsidP="00A1247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>Рашка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Андрія Миколайовича </w:t>
      </w:r>
      <w:r w:rsidR="00D46377">
        <w:rPr>
          <w:rFonts w:ascii="Times New Roman" w:hAnsi="Times New Roman"/>
          <w:bCs/>
          <w:spacing w:val="-2"/>
          <w:sz w:val="28"/>
          <w:szCs w:val="28"/>
          <w:lang w:val="uk-UA"/>
        </w:rPr>
        <w:t>-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головного спеціаліста сектора з питань претензійно-позовної роботи та запобігання корупції відділу юридично-  кадрового забезпечення апарату виконавчого комітету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>члена</w:t>
      </w:r>
      <w:r w:rsidRPr="00035DB2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комісії (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>РНОКПП</w:t>
      </w:r>
      <w:r w:rsidR="0050208D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>3048203476</w:t>
      </w:r>
      <w:r w:rsidRPr="00035DB2">
        <w:rPr>
          <w:rFonts w:ascii="Times New Roman" w:hAnsi="Times New Roman"/>
          <w:bCs/>
          <w:spacing w:val="-2"/>
          <w:sz w:val="28"/>
          <w:szCs w:val="28"/>
          <w:lang w:val="uk-UA"/>
        </w:rPr>
        <w:t>)</w:t>
      </w:r>
      <w:r w:rsidR="0008260E">
        <w:rPr>
          <w:rFonts w:ascii="Times New Roman" w:hAnsi="Times New Roman"/>
          <w:bCs/>
          <w:spacing w:val="-2"/>
          <w:sz w:val="28"/>
          <w:szCs w:val="28"/>
          <w:lang w:val="uk-UA"/>
        </w:rPr>
        <w:t>.</w:t>
      </w:r>
    </w:p>
    <w:p w14:paraId="120CF2F0" w14:textId="77777777" w:rsidR="0008260E" w:rsidRDefault="00A12477" w:rsidP="00A1247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         2. </w:t>
      </w:r>
      <w:r w:rsidRPr="00A252D2"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Комісії з </w:t>
      </w:r>
      <w:r w:rsidR="002B30E5">
        <w:rPr>
          <w:rFonts w:ascii="Times New Roman" w:hAnsi="Times New Roman"/>
          <w:sz w:val="28"/>
          <w:szCs w:val="28"/>
          <w:lang w:val="uk-UA"/>
        </w:rPr>
        <w:t xml:space="preserve">ліквідації комунального підприємства </w:t>
      </w:r>
      <w:r w:rsidR="002B30E5" w:rsidRPr="00083CF9">
        <w:rPr>
          <w:rFonts w:ascii="Times New Roman" w:hAnsi="Times New Roman"/>
          <w:sz w:val="28"/>
          <w:szCs w:val="28"/>
          <w:lang w:val="uk-UA"/>
        </w:rPr>
        <w:t xml:space="preserve">«Відділ </w:t>
      </w:r>
      <w:proofErr w:type="spellStart"/>
      <w:r w:rsidR="0008260E">
        <w:rPr>
          <w:rFonts w:ascii="Times New Roman" w:hAnsi="Times New Roman"/>
          <w:sz w:val="28"/>
          <w:szCs w:val="28"/>
          <w:lang w:val="uk-UA"/>
        </w:rPr>
        <w:t>архітектур</w:t>
      </w:r>
      <w:proofErr w:type="spellEnd"/>
      <w:r w:rsidR="0008260E">
        <w:rPr>
          <w:rFonts w:ascii="Times New Roman" w:hAnsi="Times New Roman"/>
          <w:sz w:val="28"/>
          <w:szCs w:val="28"/>
          <w:lang w:val="uk-UA"/>
        </w:rPr>
        <w:t>-</w:t>
      </w:r>
    </w:p>
    <w:p w14:paraId="15D09A70" w14:textId="77777777" w:rsidR="00A12477" w:rsidRPr="00A252D2" w:rsidRDefault="0008260E" w:rsidP="00A12477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но-</w:t>
      </w:r>
      <w:r w:rsidR="002B30E5" w:rsidRPr="00083CF9">
        <w:rPr>
          <w:rFonts w:ascii="Times New Roman" w:hAnsi="Times New Roman"/>
          <w:sz w:val="28"/>
          <w:szCs w:val="28"/>
          <w:lang w:val="uk-UA"/>
        </w:rPr>
        <w:t>технічного планування та проектування»</w:t>
      </w:r>
      <w:r w:rsidR="00A12477" w:rsidRPr="00A252D2">
        <w:rPr>
          <w:rFonts w:ascii="Times New Roman" w:hAnsi="Times New Roman"/>
          <w:bCs/>
          <w:spacing w:val="-2"/>
          <w:sz w:val="28"/>
          <w:szCs w:val="28"/>
          <w:lang w:val="uk-UA"/>
        </w:rPr>
        <w:t>:</w:t>
      </w:r>
    </w:p>
    <w:p w14:paraId="7EC16578" w14:textId="77777777" w:rsidR="00A12477" w:rsidRPr="00873D81" w:rsidRDefault="00A12477" w:rsidP="00A12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2.1.</w:t>
      </w:r>
      <w:r w:rsidR="00E54DA2">
        <w:rPr>
          <w:rFonts w:ascii="Times New Roman" w:hAnsi="Times New Roman"/>
          <w:sz w:val="28"/>
          <w:szCs w:val="28"/>
          <w:lang w:val="uk-UA"/>
        </w:rPr>
        <w:t>з</w:t>
      </w:r>
      <w:r w:rsidRPr="00873D81">
        <w:rPr>
          <w:rFonts w:ascii="Times New Roman" w:hAnsi="Times New Roman"/>
          <w:sz w:val="28"/>
          <w:szCs w:val="28"/>
          <w:lang w:val="uk-UA"/>
        </w:rPr>
        <w:t xml:space="preserve">абезпечити проведення організаційно-правових заходів, передбачених чинним законодавством України, спрямованих на </w:t>
      </w:r>
      <w:r w:rsidR="002B30E5">
        <w:rPr>
          <w:rFonts w:ascii="Times New Roman" w:hAnsi="Times New Roman"/>
          <w:sz w:val="28"/>
          <w:szCs w:val="28"/>
          <w:lang w:val="uk-UA"/>
        </w:rPr>
        <w:t xml:space="preserve"> ліквідацію комунального підприємства </w:t>
      </w:r>
      <w:r w:rsidR="002B30E5" w:rsidRPr="00083CF9">
        <w:rPr>
          <w:rFonts w:ascii="Times New Roman" w:hAnsi="Times New Roman"/>
          <w:sz w:val="28"/>
          <w:szCs w:val="28"/>
          <w:lang w:val="uk-UA"/>
        </w:rPr>
        <w:t xml:space="preserve">«Відділ </w:t>
      </w:r>
      <w:r w:rsidR="00D46377">
        <w:rPr>
          <w:rFonts w:ascii="Times New Roman" w:hAnsi="Times New Roman"/>
          <w:sz w:val="28"/>
          <w:szCs w:val="28"/>
          <w:lang w:val="uk-UA"/>
        </w:rPr>
        <w:t>архітектурно</w:t>
      </w:r>
      <w:r w:rsidR="00D46377" w:rsidRPr="00083C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6377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B30E5" w:rsidRPr="00083CF9">
        <w:rPr>
          <w:rFonts w:ascii="Times New Roman" w:hAnsi="Times New Roman"/>
          <w:sz w:val="28"/>
          <w:szCs w:val="28"/>
          <w:lang w:val="uk-UA"/>
        </w:rPr>
        <w:t>технічного планування та проектування»</w:t>
      </w:r>
      <w:r w:rsidRPr="00873D8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5C5EA1EE" w14:textId="77777777" w:rsidR="00A12477" w:rsidRPr="00873D81" w:rsidRDefault="00A12477" w:rsidP="00A12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2.2.</w:t>
      </w:r>
      <w:r w:rsidR="00734D25">
        <w:rPr>
          <w:rFonts w:ascii="Times New Roman" w:hAnsi="Times New Roman"/>
          <w:bCs/>
          <w:sz w:val="28"/>
          <w:szCs w:val="28"/>
          <w:lang w:val="uk-UA"/>
        </w:rPr>
        <w:t>скласти</w:t>
      </w:r>
      <w:r w:rsidR="002B30E5">
        <w:rPr>
          <w:rFonts w:ascii="Times New Roman" w:hAnsi="Times New Roman"/>
          <w:bCs/>
          <w:sz w:val="28"/>
          <w:szCs w:val="28"/>
          <w:lang w:val="uk-UA"/>
        </w:rPr>
        <w:t xml:space="preserve"> ліквідаційний баланс</w:t>
      </w:r>
      <w:r w:rsidRPr="00873D81">
        <w:rPr>
          <w:rFonts w:ascii="Times New Roman" w:hAnsi="Times New Roman"/>
          <w:color w:val="000000"/>
          <w:sz w:val="28"/>
          <w:szCs w:val="28"/>
          <w:lang w:val="uk-UA"/>
        </w:rPr>
        <w:t>та подати його на затвердження Ніжинській міській раді.</w:t>
      </w:r>
    </w:p>
    <w:p w14:paraId="357712AF" w14:textId="77777777" w:rsidR="00A12477" w:rsidRDefault="00A12477" w:rsidP="00A1247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 Начальнику відділу економіки та інвестиційної діяльності (Тетяні Гавриш) забезпечити оприлюднення даного розпорядження на офіційному сайті Ніжинської міської ради.</w:t>
      </w:r>
    </w:p>
    <w:p w14:paraId="34149AA4" w14:textId="77777777" w:rsidR="00A12477" w:rsidRDefault="00A12477" w:rsidP="00A1247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 Контроль за виконанням розпорядження покласти на першого заступника міського голови з питань діяльності виконавчих органів ради Федора Вовченка </w:t>
      </w:r>
    </w:p>
    <w:p w14:paraId="157D61F8" w14:textId="77777777" w:rsidR="00A12477" w:rsidRDefault="00A12477" w:rsidP="00A12477">
      <w:pPr>
        <w:rPr>
          <w:lang w:val="uk-UA"/>
        </w:rPr>
      </w:pPr>
    </w:p>
    <w:p w14:paraId="06241926" w14:textId="77777777" w:rsidR="00A12477" w:rsidRDefault="00A12477" w:rsidP="00A12477">
      <w:pPr>
        <w:tabs>
          <w:tab w:val="left" w:pos="5205"/>
        </w:tabs>
        <w:rPr>
          <w:rFonts w:ascii="Times New Roman" w:hAnsi="Times New Roman"/>
          <w:sz w:val="28"/>
          <w:szCs w:val="28"/>
          <w:lang w:val="uk-UA"/>
        </w:rPr>
      </w:pPr>
      <w:r w:rsidRPr="00A6480E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Олександр КОДОЛА</w:t>
      </w:r>
    </w:p>
    <w:sectPr w:rsidR="00A12477" w:rsidSect="00ED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425" w:firstLine="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748"/>
        </w:tabs>
        <w:ind w:left="274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783"/>
        </w:tabs>
        <w:ind w:left="378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5178"/>
        </w:tabs>
        <w:ind w:left="517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6213"/>
        </w:tabs>
        <w:ind w:left="621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608"/>
        </w:tabs>
        <w:ind w:left="760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643"/>
        </w:tabs>
        <w:ind w:left="864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0038"/>
        </w:tabs>
        <w:ind w:left="1003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1073"/>
        </w:tabs>
        <w:ind w:left="11073" w:hanging="1800"/>
      </w:pPr>
      <w:rPr>
        <w:rFonts w:cs="Times New Roman"/>
      </w:rPr>
    </w:lvl>
  </w:abstractNum>
  <w:abstractNum w:abstractNumId="1" w15:restartNumberingAfterBreak="0">
    <w:nsid w:val="71DC461C"/>
    <w:multiLevelType w:val="multilevel"/>
    <w:tmpl w:val="B10A47FC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9635067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14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8A"/>
    <w:rsid w:val="00076195"/>
    <w:rsid w:val="0008260E"/>
    <w:rsid w:val="00083CF9"/>
    <w:rsid w:val="001510DB"/>
    <w:rsid w:val="002B30E5"/>
    <w:rsid w:val="002D45A2"/>
    <w:rsid w:val="0050208D"/>
    <w:rsid w:val="0059450C"/>
    <w:rsid w:val="00597CFF"/>
    <w:rsid w:val="00646712"/>
    <w:rsid w:val="00681AFC"/>
    <w:rsid w:val="006C0B77"/>
    <w:rsid w:val="00734D25"/>
    <w:rsid w:val="007A4FA2"/>
    <w:rsid w:val="008242FF"/>
    <w:rsid w:val="00870751"/>
    <w:rsid w:val="008A6616"/>
    <w:rsid w:val="00922C48"/>
    <w:rsid w:val="00A12477"/>
    <w:rsid w:val="00A9585A"/>
    <w:rsid w:val="00B70CD0"/>
    <w:rsid w:val="00B915B7"/>
    <w:rsid w:val="00BA256F"/>
    <w:rsid w:val="00C111CC"/>
    <w:rsid w:val="00C4698A"/>
    <w:rsid w:val="00C571EC"/>
    <w:rsid w:val="00D00390"/>
    <w:rsid w:val="00D46377"/>
    <w:rsid w:val="00E54DA2"/>
    <w:rsid w:val="00EA59DF"/>
    <w:rsid w:val="00EE4070"/>
    <w:rsid w:val="00F12C76"/>
    <w:rsid w:val="00F71D8A"/>
    <w:rsid w:val="00FA5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C1E1"/>
  <w15:docId w15:val="{C09AB5AB-FEAF-480C-B4B5-180680CC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4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qFormat/>
    <w:rsid w:val="00A12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124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2477"/>
    <w:pPr>
      <w:ind w:left="720"/>
      <w:contextualSpacing/>
    </w:pPr>
  </w:style>
  <w:style w:type="paragraph" w:styleId="a4">
    <w:name w:val="Body Text"/>
    <w:basedOn w:val="a"/>
    <w:link w:val="a5"/>
    <w:unhideWhenUsed/>
    <w:qFormat/>
    <w:rsid w:val="007A4FA2"/>
    <w:pPr>
      <w:spacing w:before="180" w:after="180" w:line="240" w:lineRule="auto"/>
    </w:pPr>
    <w:rPr>
      <w:rFonts w:eastAsia="Calibri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7A4FA2"/>
    <w:rPr>
      <w:rFonts w:ascii="Calibri" w:eastAsia="Calibri" w:hAnsi="Calibri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4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3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2022-07-12T10:57:00Z</cp:lastPrinted>
  <dcterms:created xsi:type="dcterms:W3CDTF">2022-07-13T09:20:00Z</dcterms:created>
  <dcterms:modified xsi:type="dcterms:W3CDTF">2022-07-13T09:20:00Z</dcterms:modified>
</cp:coreProperties>
</file>