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D69" w:rsidRPr="009A48E3" w:rsidRDefault="008D3D69" w:rsidP="00E02AF8">
      <w:pPr>
        <w:spacing w:after="0" w:line="240" w:lineRule="auto"/>
        <w:jc w:val="center"/>
        <w:rPr>
          <w:rFonts w:ascii="Times New Roman" w:hAnsi="Times New Roman" w:cs="Times New Roman"/>
          <w:b/>
          <w:sz w:val="28"/>
          <w:szCs w:val="28"/>
          <w:lang w:val="uk-UA"/>
        </w:rPr>
      </w:pPr>
    </w:p>
    <w:p w:rsidR="002F59A2" w:rsidRPr="009A48E3" w:rsidRDefault="00E02AF8" w:rsidP="00E02AF8">
      <w:pPr>
        <w:spacing w:after="0" w:line="240" w:lineRule="auto"/>
        <w:jc w:val="center"/>
        <w:rPr>
          <w:rFonts w:ascii="Times New Roman" w:hAnsi="Times New Roman" w:cs="Times New Roman"/>
          <w:b/>
          <w:sz w:val="28"/>
          <w:szCs w:val="28"/>
          <w:lang w:val="uk-UA"/>
        </w:rPr>
      </w:pPr>
      <w:r w:rsidRPr="009A48E3">
        <w:rPr>
          <w:rFonts w:ascii="Times New Roman" w:hAnsi="Times New Roman" w:cs="Times New Roman"/>
          <w:b/>
          <w:sz w:val="28"/>
          <w:szCs w:val="28"/>
          <w:lang w:val="uk-UA"/>
        </w:rPr>
        <w:t>ПОРЯДОК</w:t>
      </w:r>
    </w:p>
    <w:p w:rsidR="00E02AF8" w:rsidRPr="009A48E3" w:rsidRDefault="005E56CC" w:rsidP="00E02AF8">
      <w:pPr>
        <w:spacing w:after="0" w:line="240" w:lineRule="auto"/>
        <w:jc w:val="center"/>
        <w:rPr>
          <w:rFonts w:ascii="Times New Roman" w:hAnsi="Times New Roman" w:cs="Times New Roman"/>
          <w:b/>
          <w:sz w:val="28"/>
          <w:szCs w:val="28"/>
          <w:lang w:val="uk-UA"/>
        </w:rPr>
      </w:pPr>
      <w:r w:rsidRPr="009A48E3">
        <w:rPr>
          <w:rFonts w:ascii="Times New Roman" w:hAnsi="Times New Roman" w:cs="Times New Roman"/>
          <w:b/>
          <w:sz w:val="28"/>
          <w:szCs w:val="28"/>
          <w:lang w:val="uk-UA"/>
        </w:rPr>
        <w:t xml:space="preserve"> </w:t>
      </w:r>
      <w:r w:rsidR="00E02AF8" w:rsidRPr="009A48E3">
        <w:rPr>
          <w:rFonts w:ascii="Times New Roman" w:hAnsi="Times New Roman" w:cs="Times New Roman"/>
          <w:b/>
          <w:sz w:val="28"/>
          <w:szCs w:val="28"/>
          <w:lang w:val="uk-UA"/>
        </w:rPr>
        <w:t>безоплатного зубопротезування</w:t>
      </w:r>
      <w:r w:rsidR="005C18B3" w:rsidRPr="009A48E3">
        <w:rPr>
          <w:rFonts w:ascii="Times New Roman" w:hAnsi="Times New Roman" w:cs="Times New Roman"/>
          <w:b/>
          <w:sz w:val="28"/>
          <w:szCs w:val="28"/>
          <w:lang w:val="uk-UA"/>
        </w:rPr>
        <w:t xml:space="preserve"> пільгових категорій</w:t>
      </w:r>
      <w:r w:rsidRPr="009A48E3">
        <w:rPr>
          <w:rFonts w:ascii="Times New Roman" w:hAnsi="Times New Roman" w:cs="Times New Roman"/>
          <w:b/>
          <w:sz w:val="28"/>
          <w:szCs w:val="28"/>
          <w:lang w:val="uk-UA"/>
        </w:rPr>
        <w:t xml:space="preserve"> населення</w:t>
      </w:r>
      <w:r w:rsidR="00E02AF8" w:rsidRPr="009A48E3">
        <w:rPr>
          <w:rFonts w:ascii="Times New Roman" w:hAnsi="Times New Roman" w:cs="Times New Roman"/>
          <w:b/>
          <w:sz w:val="28"/>
          <w:szCs w:val="28"/>
          <w:lang w:val="uk-UA"/>
        </w:rPr>
        <w:t xml:space="preserve"> Ніжинської територіальної громади</w:t>
      </w:r>
    </w:p>
    <w:p w:rsidR="00E02AF8" w:rsidRPr="009A48E3" w:rsidRDefault="00E02AF8" w:rsidP="00E02AF8">
      <w:pPr>
        <w:spacing w:after="0" w:line="240" w:lineRule="auto"/>
        <w:jc w:val="center"/>
        <w:rPr>
          <w:rFonts w:ascii="Times New Roman" w:hAnsi="Times New Roman" w:cs="Times New Roman"/>
          <w:b/>
          <w:sz w:val="28"/>
          <w:szCs w:val="28"/>
          <w:lang w:val="uk-UA"/>
        </w:rPr>
      </w:pPr>
    </w:p>
    <w:p w:rsidR="00E02AF8" w:rsidRPr="009A48E3" w:rsidRDefault="00AB5869" w:rsidP="00AB5869">
      <w:pPr>
        <w:spacing w:after="0" w:line="240" w:lineRule="auto"/>
        <w:jc w:val="center"/>
        <w:rPr>
          <w:rFonts w:ascii="Times New Roman" w:hAnsi="Times New Roman" w:cs="Times New Roman"/>
          <w:b/>
          <w:sz w:val="28"/>
          <w:szCs w:val="28"/>
          <w:lang w:val="uk-UA"/>
        </w:rPr>
      </w:pPr>
      <w:r w:rsidRPr="009A48E3">
        <w:rPr>
          <w:rFonts w:ascii="Times New Roman" w:hAnsi="Times New Roman" w:cs="Times New Roman"/>
          <w:b/>
          <w:sz w:val="28"/>
          <w:szCs w:val="28"/>
          <w:lang w:val="en-US"/>
        </w:rPr>
        <w:t>I</w:t>
      </w:r>
      <w:r w:rsidRPr="009A48E3">
        <w:rPr>
          <w:rFonts w:ascii="Times New Roman" w:hAnsi="Times New Roman" w:cs="Times New Roman"/>
          <w:b/>
          <w:sz w:val="28"/>
          <w:szCs w:val="28"/>
          <w:lang w:val="uk-UA"/>
        </w:rPr>
        <w:t>.</w:t>
      </w:r>
      <w:r w:rsidR="005E56CC" w:rsidRPr="009A48E3">
        <w:rPr>
          <w:rFonts w:ascii="Times New Roman" w:hAnsi="Times New Roman" w:cs="Times New Roman"/>
          <w:b/>
          <w:sz w:val="28"/>
          <w:szCs w:val="28"/>
          <w:lang w:val="uk-UA"/>
        </w:rPr>
        <w:t xml:space="preserve"> </w:t>
      </w:r>
      <w:r w:rsidRPr="009A48E3">
        <w:rPr>
          <w:rFonts w:ascii="Times New Roman" w:hAnsi="Times New Roman" w:cs="Times New Roman"/>
          <w:b/>
          <w:sz w:val="28"/>
          <w:szCs w:val="28"/>
          <w:lang w:val="uk-UA"/>
        </w:rPr>
        <w:t xml:space="preserve">Загальні положення </w:t>
      </w:r>
    </w:p>
    <w:p w:rsidR="005E56CC" w:rsidRPr="009A48E3" w:rsidRDefault="005E56CC" w:rsidP="00AB5869">
      <w:pPr>
        <w:spacing w:after="0" w:line="240" w:lineRule="auto"/>
        <w:jc w:val="center"/>
        <w:rPr>
          <w:rFonts w:ascii="Times New Roman" w:hAnsi="Times New Roman" w:cs="Times New Roman"/>
          <w:b/>
          <w:sz w:val="28"/>
          <w:szCs w:val="28"/>
          <w:lang w:val="uk-UA"/>
        </w:rPr>
      </w:pPr>
    </w:p>
    <w:p w:rsidR="005E56CC" w:rsidRPr="009A48E3" w:rsidRDefault="005E56CC" w:rsidP="005E56CC">
      <w:pPr>
        <w:spacing w:after="0" w:line="240" w:lineRule="auto"/>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ab/>
        <w:t xml:space="preserve">1.1. Порядок надання безоплатного зубопротезування пільговим категоріям населення Ніжинської територіальної громади визначає механізм надання медичних послуг з зубопротезування громадянам пільгової категорії населення, які користуються пільгою відповідно до Конституції України, Законів України «Про статус ветеранів війни, гарантії їх соціального захисту» від 22.10.1993 року </w:t>
      </w:r>
      <w:hyperlink r:id="rId6" w:tgtFrame="_blank" w:history="1">
        <w:r w:rsidRPr="009A48E3">
          <w:rPr>
            <w:rStyle w:val="a8"/>
            <w:rFonts w:ascii="Times New Roman" w:hAnsi="Times New Roman" w:cs="Times New Roman"/>
            <w:color w:val="auto"/>
            <w:sz w:val="28"/>
            <w:szCs w:val="28"/>
            <w:u w:val="none"/>
            <w:shd w:val="clear" w:color="auto" w:fill="FFFFFF"/>
            <w:lang w:val="uk-UA"/>
          </w:rPr>
          <w:t>№ 355</w:t>
        </w:r>
        <w:r w:rsidR="00193C68">
          <w:rPr>
            <w:rStyle w:val="a8"/>
            <w:rFonts w:ascii="Times New Roman" w:hAnsi="Times New Roman" w:cs="Times New Roman"/>
            <w:color w:val="auto"/>
            <w:sz w:val="28"/>
            <w:szCs w:val="28"/>
            <w:u w:val="none"/>
            <w:shd w:val="clear" w:color="auto" w:fill="FFFFFF"/>
            <w:lang w:val="uk-UA"/>
          </w:rPr>
          <w:t>1</w:t>
        </w:r>
        <w:bookmarkStart w:id="0" w:name="_GoBack"/>
        <w:bookmarkEnd w:id="0"/>
        <w:r w:rsidRPr="009A48E3">
          <w:rPr>
            <w:rStyle w:val="a8"/>
            <w:rFonts w:ascii="Times New Roman" w:hAnsi="Times New Roman" w:cs="Times New Roman"/>
            <w:color w:val="auto"/>
            <w:sz w:val="28"/>
            <w:szCs w:val="28"/>
            <w:u w:val="none"/>
            <w:shd w:val="clear" w:color="auto" w:fill="FFFFFF"/>
            <w:lang w:val="uk-UA"/>
          </w:rPr>
          <w:t>-</w:t>
        </w:r>
        <w:r w:rsidRPr="009A48E3">
          <w:rPr>
            <w:rStyle w:val="a8"/>
            <w:rFonts w:ascii="Times New Roman" w:hAnsi="Times New Roman" w:cs="Times New Roman"/>
            <w:color w:val="auto"/>
            <w:sz w:val="28"/>
            <w:szCs w:val="28"/>
            <w:u w:val="none"/>
            <w:shd w:val="clear" w:color="auto" w:fill="FFFFFF"/>
          </w:rPr>
          <w:t>XII</w:t>
        </w:r>
        <w:r w:rsidRPr="009A48E3">
          <w:rPr>
            <w:rStyle w:val="a8"/>
            <w:rFonts w:ascii="Times New Roman" w:hAnsi="Times New Roman" w:cs="Times New Roman"/>
            <w:color w:val="auto"/>
            <w:sz w:val="28"/>
            <w:szCs w:val="28"/>
            <w:u w:val="none"/>
            <w:shd w:val="clear" w:color="auto" w:fill="FFFFFF"/>
            <w:lang w:val="uk-UA"/>
          </w:rPr>
          <w:t xml:space="preserve">, «Про основні засади соціального захисту ветеранів праці та інших громадян похилого віку в Україні» від 16.12.1993 року №3721- </w:t>
        </w:r>
      </w:hyperlink>
      <w:r w:rsidRPr="009A48E3">
        <w:rPr>
          <w:rFonts w:ascii="Times New Roman" w:hAnsi="Times New Roman" w:cs="Times New Roman"/>
          <w:sz w:val="28"/>
          <w:szCs w:val="28"/>
        </w:rPr>
        <w:t>XII</w:t>
      </w:r>
      <w:r w:rsidRPr="009A48E3">
        <w:rPr>
          <w:rFonts w:ascii="Times New Roman" w:hAnsi="Times New Roman" w:cs="Times New Roman"/>
          <w:sz w:val="28"/>
          <w:szCs w:val="28"/>
          <w:lang w:val="uk-UA"/>
        </w:rPr>
        <w:t xml:space="preserve">; </w:t>
      </w:r>
      <w:r w:rsidR="008C6B30" w:rsidRPr="009A48E3">
        <w:rPr>
          <w:rFonts w:ascii="Times New Roman" w:hAnsi="Times New Roman" w:cs="Times New Roman"/>
          <w:sz w:val="28"/>
          <w:szCs w:val="28"/>
          <w:lang w:val="uk-UA"/>
        </w:rPr>
        <w:t>«Про донорство крові та її компонентів» від 23.06.1995 року №239/95-ВР; «Про жертви нацистських переслідувань» від 23.02.2000 №1584-</w:t>
      </w:r>
      <w:r w:rsidR="008C6B30" w:rsidRPr="009A48E3">
        <w:rPr>
          <w:rFonts w:ascii="Times New Roman" w:hAnsi="Times New Roman" w:cs="Times New Roman"/>
          <w:sz w:val="28"/>
          <w:szCs w:val="28"/>
          <w:lang w:val="en-US"/>
        </w:rPr>
        <w:t>III</w:t>
      </w:r>
      <w:r w:rsidR="008C6B30" w:rsidRPr="009A48E3">
        <w:rPr>
          <w:rFonts w:ascii="Times New Roman" w:hAnsi="Times New Roman" w:cs="Times New Roman"/>
          <w:sz w:val="28"/>
          <w:szCs w:val="28"/>
          <w:lang w:val="uk-UA"/>
        </w:rPr>
        <w:t>;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9A48E3">
        <w:rPr>
          <w:shd w:val="clear" w:color="auto" w:fill="FFFFFF"/>
        </w:rPr>
        <w:t> </w:t>
      </w:r>
      <w:r w:rsidRPr="009A48E3">
        <w:rPr>
          <w:rFonts w:ascii="Times New Roman" w:hAnsi="Times New Roman" w:cs="Times New Roman"/>
          <w:sz w:val="28"/>
          <w:szCs w:val="28"/>
          <w:lang w:val="uk-UA"/>
        </w:rPr>
        <w:t xml:space="preserve"> </w:t>
      </w:r>
      <w:r w:rsidR="008C6B30" w:rsidRPr="009A48E3">
        <w:rPr>
          <w:rFonts w:ascii="Times New Roman" w:hAnsi="Times New Roman" w:cs="Times New Roman"/>
          <w:sz w:val="28"/>
          <w:szCs w:val="28"/>
          <w:lang w:val="uk-UA"/>
        </w:rPr>
        <w:t>від 24.03.1998 року №203/98-ВР.</w:t>
      </w:r>
    </w:p>
    <w:p w:rsidR="008C6B30" w:rsidRPr="009A48E3" w:rsidRDefault="008C6B30" w:rsidP="005E56CC">
      <w:pPr>
        <w:spacing w:after="0" w:line="240" w:lineRule="auto"/>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ab/>
        <w:t xml:space="preserve">З 1 липня 2015 року набрав чинності Порядок надання пільг окремим категоріям громадян з урахуванням </w:t>
      </w:r>
      <w:r w:rsidR="008C5A53" w:rsidRPr="009A48E3">
        <w:rPr>
          <w:rFonts w:ascii="Times New Roman" w:hAnsi="Times New Roman" w:cs="Times New Roman"/>
          <w:sz w:val="28"/>
          <w:szCs w:val="28"/>
          <w:lang w:val="uk-UA"/>
        </w:rPr>
        <w:t>середньомісячного сукупного доходу сім</w:t>
      </w:r>
      <w:r w:rsidR="008C5A53" w:rsidRPr="009A48E3">
        <w:rPr>
          <w:rFonts w:ascii="Times New Roman" w:hAnsi="Times New Roman" w:cs="Times New Roman"/>
          <w:sz w:val="28"/>
          <w:szCs w:val="28"/>
        </w:rPr>
        <w:t>’</w:t>
      </w:r>
      <w:r w:rsidR="008C5A53" w:rsidRPr="009A48E3">
        <w:rPr>
          <w:rFonts w:ascii="Times New Roman" w:hAnsi="Times New Roman" w:cs="Times New Roman"/>
          <w:sz w:val="28"/>
          <w:szCs w:val="28"/>
          <w:lang w:val="uk-UA"/>
        </w:rPr>
        <w:t>ї, затверджений постановою Кабінетом Міністрів України від 04.06.2015 року №389.</w:t>
      </w:r>
    </w:p>
    <w:p w:rsidR="008C5A53" w:rsidRPr="009A48E3" w:rsidRDefault="00A837D5" w:rsidP="005E56CC">
      <w:pPr>
        <w:spacing w:after="0" w:line="240" w:lineRule="auto"/>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ab/>
        <w:t>1.2.Порядок застосовується</w:t>
      </w:r>
      <w:r w:rsidR="008C5A53" w:rsidRPr="009A48E3">
        <w:rPr>
          <w:rFonts w:ascii="Times New Roman" w:hAnsi="Times New Roman" w:cs="Times New Roman"/>
          <w:sz w:val="28"/>
          <w:szCs w:val="28"/>
          <w:lang w:val="uk-UA"/>
        </w:rPr>
        <w:t xml:space="preserve"> до громадян пільгових категорій населення, які відповідно до законодавства мають право на пільгове зубопротезування (за винятком зубних протезів з дорогоцінних металів, інших дорогих матеріалів, прирівняних за вартістю до дорогоцінних металів, металокерамічних конструкцій і порцелянових штучних коронок, </w:t>
      </w:r>
      <w:proofErr w:type="spellStart"/>
      <w:r w:rsidR="008C5A53" w:rsidRPr="009A48E3">
        <w:rPr>
          <w:rFonts w:ascii="Times New Roman" w:hAnsi="Times New Roman" w:cs="Times New Roman"/>
          <w:sz w:val="28"/>
          <w:szCs w:val="28"/>
          <w:lang w:val="uk-UA"/>
        </w:rPr>
        <w:t>мостоподібних</w:t>
      </w:r>
      <w:proofErr w:type="spellEnd"/>
      <w:r w:rsidR="008C5A53" w:rsidRPr="009A48E3">
        <w:rPr>
          <w:rFonts w:ascii="Times New Roman" w:hAnsi="Times New Roman" w:cs="Times New Roman"/>
          <w:sz w:val="28"/>
          <w:szCs w:val="28"/>
          <w:lang w:val="uk-UA"/>
        </w:rPr>
        <w:t xml:space="preserve"> протезів, суцільнолитих протезів, металопластмасових протезів, нітрит титанових покриттів, </w:t>
      </w:r>
      <w:proofErr w:type="spellStart"/>
      <w:r w:rsidR="008C5A53" w:rsidRPr="009A48E3">
        <w:rPr>
          <w:rFonts w:ascii="Times New Roman" w:hAnsi="Times New Roman" w:cs="Times New Roman"/>
          <w:sz w:val="28"/>
          <w:szCs w:val="28"/>
          <w:lang w:val="uk-UA"/>
        </w:rPr>
        <w:t>бюгельного</w:t>
      </w:r>
      <w:proofErr w:type="spellEnd"/>
      <w:r w:rsidR="008C5A53" w:rsidRPr="009A48E3">
        <w:rPr>
          <w:rFonts w:ascii="Times New Roman" w:hAnsi="Times New Roman" w:cs="Times New Roman"/>
          <w:sz w:val="28"/>
          <w:szCs w:val="28"/>
          <w:lang w:val="uk-UA"/>
        </w:rPr>
        <w:t xml:space="preserve"> протезування, імплантації, що визначаються Міністерством охорони здоров’я України.</w:t>
      </w:r>
    </w:p>
    <w:p w:rsidR="005C18B3" w:rsidRPr="009A48E3" w:rsidRDefault="005C18B3" w:rsidP="005E56CC">
      <w:pPr>
        <w:spacing w:after="0" w:line="240" w:lineRule="auto"/>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ab/>
      </w:r>
    </w:p>
    <w:p w:rsidR="00A837D5" w:rsidRPr="009A48E3" w:rsidRDefault="00A837D5" w:rsidP="008D3D69">
      <w:pPr>
        <w:spacing w:after="0" w:line="240" w:lineRule="auto"/>
        <w:jc w:val="center"/>
        <w:rPr>
          <w:rFonts w:ascii="Times New Roman" w:hAnsi="Times New Roman" w:cs="Times New Roman"/>
          <w:b/>
          <w:sz w:val="28"/>
          <w:szCs w:val="28"/>
          <w:lang w:val="uk-UA"/>
        </w:rPr>
      </w:pPr>
      <w:r w:rsidRPr="009A48E3">
        <w:rPr>
          <w:rFonts w:ascii="Times New Roman" w:hAnsi="Times New Roman" w:cs="Times New Roman"/>
          <w:b/>
          <w:sz w:val="28"/>
          <w:szCs w:val="28"/>
          <w:lang w:val="en-US"/>
        </w:rPr>
        <w:t>II.</w:t>
      </w:r>
      <w:r w:rsidRPr="009A48E3">
        <w:rPr>
          <w:rFonts w:ascii="Times New Roman" w:hAnsi="Times New Roman" w:cs="Times New Roman"/>
          <w:b/>
          <w:sz w:val="28"/>
          <w:szCs w:val="28"/>
          <w:lang w:val="uk-UA"/>
        </w:rPr>
        <w:t>Мета Порядку</w:t>
      </w:r>
    </w:p>
    <w:p w:rsidR="00A837D5" w:rsidRPr="009A48E3" w:rsidRDefault="00A837D5" w:rsidP="00A837D5">
      <w:pPr>
        <w:spacing w:after="0" w:line="240" w:lineRule="auto"/>
        <w:jc w:val="center"/>
        <w:rPr>
          <w:rFonts w:ascii="Times New Roman" w:hAnsi="Times New Roman" w:cs="Times New Roman"/>
          <w:b/>
          <w:sz w:val="28"/>
          <w:szCs w:val="28"/>
          <w:lang w:val="uk-UA"/>
        </w:rPr>
      </w:pPr>
    </w:p>
    <w:p w:rsidR="009E4011" w:rsidRPr="009A48E3" w:rsidRDefault="00A837D5" w:rsidP="009E4011">
      <w:pPr>
        <w:spacing w:after="0" w:line="240" w:lineRule="auto"/>
        <w:ind w:firstLine="708"/>
        <w:jc w:val="both"/>
        <w:rPr>
          <w:rFonts w:ascii="Times New Roman" w:hAnsi="Times New Roman" w:cs="Times New Roman"/>
          <w:sz w:val="28"/>
          <w:szCs w:val="28"/>
          <w:lang w:val="uk-UA"/>
        </w:rPr>
      </w:pPr>
      <w:proofErr w:type="spellStart"/>
      <w:r w:rsidRPr="009A48E3">
        <w:rPr>
          <w:rFonts w:ascii="Times New Roman" w:hAnsi="Times New Roman" w:cs="Times New Roman"/>
          <w:sz w:val="28"/>
          <w:szCs w:val="28"/>
        </w:rPr>
        <w:t>Відповідно</w:t>
      </w:r>
      <w:proofErr w:type="spellEnd"/>
      <w:r w:rsidRPr="009A48E3">
        <w:rPr>
          <w:rFonts w:ascii="Times New Roman" w:hAnsi="Times New Roman" w:cs="Times New Roman"/>
          <w:sz w:val="28"/>
          <w:szCs w:val="28"/>
        </w:rPr>
        <w:t xml:space="preserve"> до Закону </w:t>
      </w:r>
      <w:proofErr w:type="spellStart"/>
      <w:r w:rsidRPr="009A48E3">
        <w:rPr>
          <w:rFonts w:ascii="Times New Roman" w:hAnsi="Times New Roman" w:cs="Times New Roman"/>
          <w:sz w:val="28"/>
          <w:szCs w:val="28"/>
        </w:rPr>
        <w:t>України</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Основи</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законодавства</w:t>
      </w:r>
      <w:proofErr w:type="spellEnd"/>
      <w:r w:rsidRPr="009A48E3">
        <w:rPr>
          <w:rFonts w:ascii="Times New Roman" w:hAnsi="Times New Roman" w:cs="Times New Roman"/>
          <w:sz w:val="28"/>
          <w:szCs w:val="28"/>
        </w:rPr>
        <w:t xml:space="preserve"> </w:t>
      </w:r>
      <w:proofErr w:type="spellStart"/>
      <w:proofErr w:type="gramStart"/>
      <w:r w:rsidRPr="009A48E3">
        <w:rPr>
          <w:rFonts w:ascii="Times New Roman" w:hAnsi="Times New Roman" w:cs="Times New Roman"/>
          <w:sz w:val="28"/>
          <w:szCs w:val="28"/>
        </w:rPr>
        <w:t>Укра</w:t>
      </w:r>
      <w:proofErr w:type="gramEnd"/>
      <w:r w:rsidRPr="009A48E3">
        <w:rPr>
          <w:rFonts w:ascii="Times New Roman" w:hAnsi="Times New Roman" w:cs="Times New Roman"/>
          <w:sz w:val="28"/>
          <w:szCs w:val="28"/>
        </w:rPr>
        <w:t>їни</w:t>
      </w:r>
      <w:proofErr w:type="spellEnd"/>
      <w:r w:rsidRPr="009A48E3">
        <w:rPr>
          <w:rFonts w:ascii="Times New Roman" w:hAnsi="Times New Roman" w:cs="Times New Roman"/>
          <w:sz w:val="28"/>
          <w:szCs w:val="28"/>
        </w:rPr>
        <w:t xml:space="preserve"> про </w:t>
      </w:r>
      <w:proofErr w:type="spellStart"/>
      <w:r w:rsidRPr="009A48E3">
        <w:rPr>
          <w:rFonts w:ascii="Times New Roman" w:hAnsi="Times New Roman" w:cs="Times New Roman"/>
          <w:sz w:val="28"/>
          <w:szCs w:val="28"/>
        </w:rPr>
        <w:t>охорону</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здоров’я</w:t>
      </w:r>
      <w:proofErr w:type="spellEnd"/>
      <w:r w:rsidRPr="009A48E3">
        <w:rPr>
          <w:rFonts w:ascii="Times New Roman" w:hAnsi="Times New Roman" w:cs="Times New Roman"/>
          <w:sz w:val="28"/>
          <w:szCs w:val="28"/>
        </w:rPr>
        <w:t xml:space="preserve">» держава </w:t>
      </w:r>
      <w:proofErr w:type="spellStart"/>
      <w:r w:rsidRPr="009A48E3">
        <w:rPr>
          <w:rFonts w:ascii="Times New Roman" w:hAnsi="Times New Roman" w:cs="Times New Roman"/>
          <w:sz w:val="28"/>
          <w:szCs w:val="28"/>
        </w:rPr>
        <w:t>гарантує</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усім</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громадянам</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їх</w:t>
      </w:r>
      <w:proofErr w:type="spellEnd"/>
      <w:r w:rsidRPr="009A48E3">
        <w:rPr>
          <w:rFonts w:ascii="Times New Roman" w:hAnsi="Times New Roman" w:cs="Times New Roman"/>
          <w:sz w:val="28"/>
          <w:szCs w:val="28"/>
        </w:rPr>
        <w:t xml:space="preserve"> права у </w:t>
      </w:r>
      <w:proofErr w:type="spellStart"/>
      <w:r w:rsidRPr="009A48E3">
        <w:rPr>
          <w:rFonts w:ascii="Times New Roman" w:hAnsi="Times New Roman" w:cs="Times New Roman"/>
          <w:sz w:val="28"/>
          <w:szCs w:val="28"/>
        </w:rPr>
        <w:t>сфері</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охорони</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здоров’я</w:t>
      </w:r>
      <w:proofErr w:type="spellEnd"/>
      <w:r w:rsidRPr="009A48E3">
        <w:rPr>
          <w:rFonts w:ascii="Times New Roman" w:hAnsi="Times New Roman" w:cs="Times New Roman"/>
          <w:sz w:val="28"/>
          <w:szCs w:val="28"/>
        </w:rPr>
        <w:t xml:space="preserve"> шляхом </w:t>
      </w:r>
      <w:proofErr w:type="spellStart"/>
      <w:r w:rsidRPr="009A48E3">
        <w:rPr>
          <w:rFonts w:ascii="Times New Roman" w:hAnsi="Times New Roman" w:cs="Times New Roman"/>
          <w:sz w:val="28"/>
          <w:szCs w:val="28"/>
        </w:rPr>
        <w:t>фінансування</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гарантованого</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обсягу</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медичних</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послуг</w:t>
      </w:r>
      <w:proofErr w:type="spellEnd"/>
      <w:r w:rsidRPr="009A48E3">
        <w:rPr>
          <w:rFonts w:ascii="Times New Roman" w:hAnsi="Times New Roman" w:cs="Times New Roman"/>
          <w:sz w:val="28"/>
          <w:szCs w:val="28"/>
        </w:rPr>
        <w:t xml:space="preserve"> та </w:t>
      </w:r>
      <w:proofErr w:type="spellStart"/>
      <w:r w:rsidRPr="009A48E3">
        <w:rPr>
          <w:rFonts w:ascii="Times New Roman" w:hAnsi="Times New Roman" w:cs="Times New Roman"/>
          <w:sz w:val="28"/>
          <w:szCs w:val="28"/>
        </w:rPr>
        <w:t>лікарських</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засобів</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Однак</w:t>
      </w:r>
      <w:proofErr w:type="spellEnd"/>
      <w:r w:rsidRPr="009A48E3">
        <w:rPr>
          <w:rFonts w:ascii="Times New Roman" w:hAnsi="Times New Roman" w:cs="Times New Roman"/>
          <w:sz w:val="28"/>
          <w:szCs w:val="28"/>
        </w:rPr>
        <w:t xml:space="preserve">, на </w:t>
      </w:r>
      <w:proofErr w:type="spellStart"/>
      <w:r w:rsidRPr="009A48E3">
        <w:rPr>
          <w:rFonts w:ascii="Times New Roman" w:hAnsi="Times New Roman" w:cs="Times New Roman"/>
          <w:sz w:val="28"/>
          <w:szCs w:val="28"/>
        </w:rPr>
        <w:t>сьогодні</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видатки</w:t>
      </w:r>
      <w:proofErr w:type="spellEnd"/>
      <w:r w:rsidRPr="009A48E3">
        <w:rPr>
          <w:rFonts w:ascii="Times New Roman" w:hAnsi="Times New Roman" w:cs="Times New Roman"/>
          <w:sz w:val="28"/>
          <w:szCs w:val="28"/>
        </w:rPr>
        <w:t xml:space="preserve"> на </w:t>
      </w:r>
      <w:proofErr w:type="spellStart"/>
      <w:r w:rsidRPr="009A48E3">
        <w:rPr>
          <w:rFonts w:ascii="Times New Roman" w:hAnsi="Times New Roman" w:cs="Times New Roman"/>
          <w:sz w:val="28"/>
          <w:szCs w:val="28"/>
        </w:rPr>
        <w:t>медичне</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обслуговування</w:t>
      </w:r>
      <w:proofErr w:type="spellEnd"/>
      <w:r w:rsidRPr="009A48E3">
        <w:rPr>
          <w:rFonts w:ascii="Times New Roman" w:hAnsi="Times New Roman" w:cs="Times New Roman"/>
          <w:sz w:val="28"/>
          <w:szCs w:val="28"/>
        </w:rPr>
        <w:t xml:space="preserve"> не </w:t>
      </w:r>
      <w:proofErr w:type="spellStart"/>
      <w:r w:rsidRPr="009A48E3">
        <w:rPr>
          <w:rFonts w:ascii="Times New Roman" w:hAnsi="Times New Roman" w:cs="Times New Roman"/>
          <w:sz w:val="28"/>
          <w:szCs w:val="28"/>
        </w:rPr>
        <w:t>дають</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можливість</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забезпечити</w:t>
      </w:r>
      <w:proofErr w:type="spellEnd"/>
      <w:r w:rsidRPr="009A48E3">
        <w:rPr>
          <w:rFonts w:ascii="Times New Roman" w:hAnsi="Times New Roman" w:cs="Times New Roman"/>
          <w:sz w:val="28"/>
          <w:szCs w:val="28"/>
        </w:rPr>
        <w:t xml:space="preserve"> потребу </w:t>
      </w:r>
      <w:proofErr w:type="spellStart"/>
      <w:r w:rsidRPr="009A48E3">
        <w:rPr>
          <w:rFonts w:ascii="Times New Roman" w:hAnsi="Times New Roman" w:cs="Times New Roman"/>
          <w:sz w:val="28"/>
          <w:szCs w:val="28"/>
        </w:rPr>
        <w:t>громадян</w:t>
      </w:r>
      <w:proofErr w:type="spellEnd"/>
      <w:r w:rsidRPr="009A48E3">
        <w:rPr>
          <w:rFonts w:ascii="Times New Roman" w:hAnsi="Times New Roman" w:cs="Times New Roman"/>
          <w:sz w:val="28"/>
          <w:szCs w:val="28"/>
        </w:rPr>
        <w:t xml:space="preserve"> в </w:t>
      </w:r>
      <w:proofErr w:type="spellStart"/>
      <w:r w:rsidRPr="009A48E3">
        <w:rPr>
          <w:rFonts w:ascii="Times New Roman" w:hAnsi="Times New Roman" w:cs="Times New Roman"/>
          <w:sz w:val="28"/>
          <w:szCs w:val="28"/>
        </w:rPr>
        <w:t>охороні</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здоров’я</w:t>
      </w:r>
      <w:proofErr w:type="spellEnd"/>
      <w:r w:rsidRPr="009A48E3">
        <w:rPr>
          <w:rFonts w:ascii="Times New Roman" w:hAnsi="Times New Roman" w:cs="Times New Roman"/>
          <w:sz w:val="28"/>
          <w:szCs w:val="28"/>
        </w:rPr>
        <w:t xml:space="preserve"> у </w:t>
      </w:r>
      <w:proofErr w:type="spellStart"/>
      <w:r w:rsidRPr="009A48E3">
        <w:rPr>
          <w:rFonts w:ascii="Times New Roman" w:hAnsi="Times New Roman" w:cs="Times New Roman"/>
          <w:sz w:val="28"/>
          <w:szCs w:val="28"/>
        </w:rPr>
        <w:t>повному</w:t>
      </w:r>
      <w:proofErr w:type="spellEnd"/>
      <w:r w:rsidRPr="009A48E3">
        <w:rPr>
          <w:rFonts w:ascii="Times New Roman" w:hAnsi="Times New Roman" w:cs="Times New Roman"/>
          <w:sz w:val="28"/>
          <w:szCs w:val="28"/>
        </w:rPr>
        <w:t xml:space="preserve"> </w:t>
      </w:r>
      <w:proofErr w:type="spellStart"/>
      <w:r w:rsidRPr="009A48E3">
        <w:rPr>
          <w:rFonts w:ascii="Times New Roman" w:hAnsi="Times New Roman" w:cs="Times New Roman"/>
          <w:sz w:val="28"/>
          <w:szCs w:val="28"/>
        </w:rPr>
        <w:t>обсязі</w:t>
      </w:r>
      <w:proofErr w:type="spellEnd"/>
      <w:r w:rsidRPr="009A48E3">
        <w:rPr>
          <w:rFonts w:ascii="Times New Roman" w:hAnsi="Times New Roman" w:cs="Times New Roman"/>
          <w:sz w:val="28"/>
          <w:szCs w:val="28"/>
        </w:rPr>
        <w:t>.</w:t>
      </w:r>
      <w:r w:rsidRPr="009A48E3">
        <w:rPr>
          <w:rFonts w:ascii="Times New Roman" w:hAnsi="Times New Roman" w:cs="Times New Roman"/>
          <w:sz w:val="28"/>
          <w:szCs w:val="28"/>
          <w:lang w:val="uk-UA"/>
        </w:rPr>
        <w:tab/>
      </w:r>
      <w:r w:rsidR="00A401E4" w:rsidRPr="009A48E3">
        <w:rPr>
          <w:rFonts w:ascii="Times New Roman" w:hAnsi="Times New Roman" w:cs="Times New Roman"/>
          <w:sz w:val="28"/>
          <w:szCs w:val="28"/>
          <w:lang w:val="uk-UA"/>
        </w:rPr>
        <w:br/>
        <w:t xml:space="preserve">   </w:t>
      </w:r>
      <w:r w:rsidR="00A401E4" w:rsidRPr="009A48E3">
        <w:rPr>
          <w:rFonts w:ascii="Times New Roman" w:hAnsi="Times New Roman" w:cs="Times New Roman"/>
          <w:sz w:val="28"/>
          <w:szCs w:val="28"/>
          <w:lang w:val="uk-UA"/>
        </w:rPr>
        <w:tab/>
      </w:r>
      <w:r w:rsidRPr="009A48E3">
        <w:rPr>
          <w:rFonts w:ascii="Times New Roman" w:hAnsi="Times New Roman" w:cs="Times New Roman"/>
          <w:sz w:val="28"/>
          <w:szCs w:val="28"/>
          <w:lang w:val="uk-UA"/>
        </w:rPr>
        <w:t>Однією з найбільш актуальних проблем в Україні є стан здоров’я населення, в тому числі його складової – стоматологічного здоров’я. Низький рівень стоматологічного здоров’я негативно впливає на стан загального здоров’я впродовж усіх періодів життя людини, спричиняючи соціальні й фінансові проблеми та негативно впливаючи на рівень соціально-економічного розвитку країни.</w:t>
      </w:r>
      <w:r w:rsidR="00A401E4" w:rsidRPr="009A48E3">
        <w:rPr>
          <w:rFonts w:ascii="Times New Roman" w:hAnsi="Times New Roman" w:cs="Times New Roman"/>
          <w:sz w:val="28"/>
          <w:szCs w:val="28"/>
          <w:lang w:val="uk-UA"/>
        </w:rPr>
        <w:tab/>
      </w:r>
      <w:r w:rsidRPr="009A48E3">
        <w:rPr>
          <w:rFonts w:ascii="Times New Roman" w:hAnsi="Times New Roman" w:cs="Times New Roman"/>
          <w:sz w:val="28"/>
          <w:szCs w:val="28"/>
          <w:lang w:val="uk-UA"/>
        </w:rPr>
        <w:br/>
      </w:r>
      <w:r w:rsidR="00A401E4" w:rsidRPr="009A48E3">
        <w:rPr>
          <w:rFonts w:ascii="Times New Roman" w:hAnsi="Times New Roman" w:cs="Times New Roman"/>
          <w:sz w:val="28"/>
          <w:szCs w:val="28"/>
          <w:lang w:val="uk-UA"/>
        </w:rPr>
        <w:t xml:space="preserve">          </w:t>
      </w:r>
      <w:r w:rsidRPr="009A48E3">
        <w:rPr>
          <w:rFonts w:ascii="Times New Roman" w:hAnsi="Times New Roman" w:cs="Times New Roman"/>
          <w:sz w:val="28"/>
          <w:szCs w:val="28"/>
          <w:lang w:val="uk-UA"/>
        </w:rPr>
        <w:t>За статистичними даними спеціалізована амбулаторно – поліклінічна стоматологічна допомога є одним із самих масових видів медичного обслуговування населення.</w:t>
      </w:r>
      <w:r w:rsidR="00A401E4" w:rsidRPr="009A48E3">
        <w:rPr>
          <w:rFonts w:ascii="Times New Roman" w:hAnsi="Times New Roman" w:cs="Times New Roman"/>
          <w:sz w:val="28"/>
          <w:szCs w:val="28"/>
          <w:lang w:val="uk-UA"/>
        </w:rPr>
        <w:tab/>
      </w:r>
      <w:r w:rsidRPr="009A48E3">
        <w:rPr>
          <w:rFonts w:ascii="Times New Roman" w:hAnsi="Times New Roman" w:cs="Times New Roman"/>
          <w:sz w:val="28"/>
          <w:szCs w:val="28"/>
          <w:lang w:val="uk-UA"/>
        </w:rPr>
        <w:br/>
      </w:r>
      <w:r w:rsidR="00A401E4" w:rsidRPr="009A48E3">
        <w:rPr>
          <w:rFonts w:ascii="Times New Roman" w:hAnsi="Times New Roman" w:cs="Times New Roman"/>
          <w:sz w:val="28"/>
          <w:szCs w:val="28"/>
          <w:lang w:val="uk-UA"/>
        </w:rPr>
        <w:lastRenderedPageBreak/>
        <w:t xml:space="preserve">          Даний Порядок спрямований</w:t>
      </w:r>
      <w:r w:rsidRPr="009A48E3">
        <w:rPr>
          <w:rFonts w:ascii="Times New Roman" w:hAnsi="Times New Roman" w:cs="Times New Roman"/>
          <w:sz w:val="28"/>
          <w:szCs w:val="28"/>
          <w:lang w:val="uk-UA"/>
        </w:rPr>
        <w:t xml:space="preserve"> на реалізацію вимог чинного законодавства щодо забезпечення</w:t>
      </w:r>
      <w:r w:rsidRPr="009A48E3">
        <w:rPr>
          <w:rFonts w:ascii="Times New Roman" w:hAnsi="Times New Roman" w:cs="Times New Roman"/>
          <w:sz w:val="28"/>
          <w:szCs w:val="28"/>
        </w:rPr>
        <w:t> </w:t>
      </w:r>
      <w:r w:rsidRPr="009A48E3">
        <w:rPr>
          <w:rFonts w:ascii="Times New Roman" w:hAnsi="Times New Roman" w:cs="Times New Roman"/>
          <w:sz w:val="28"/>
          <w:szCs w:val="28"/>
          <w:lang w:val="uk-UA"/>
        </w:rPr>
        <w:t xml:space="preserve"> зубопротезування для окремих </w:t>
      </w:r>
      <w:r w:rsidRPr="009A48E3">
        <w:rPr>
          <w:rFonts w:ascii="Times New Roman" w:hAnsi="Times New Roman" w:cs="Times New Roman"/>
          <w:sz w:val="28"/>
          <w:szCs w:val="28"/>
        </w:rPr>
        <w:t> </w:t>
      </w:r>
      <w:r w:rsidRPr="009A48E3">
        <w:rPr>
          <w:rFonts w:ascii="Times New Roman" w:hAnsi="Times New Roman" w:cs="Times New Roman"/>
          <w:sz w:val="28"/>
          <w:szCs w:val="28"/>
          <w:lang w:val="uk-UA"/>
        </w:rPr>
        <w:t xml:space="preserve">пільгових категорій населення на території </w:t>
      </w:r>
      <w:r w:rsidR="00A401E4" w:rsidRPr="009A48E3">
        <w:rPr>
          <w:rFonts w:ascii="Times New Roman" w:hAnsi="Times New Roman" w:cs="Times New Roman"/>
          <w:sz w:val="28"/>
          <w:szCs w:val="28"/>
          <w:lang w:val="uk-UA"/>
        </w:rPr>
        <w:t>Ніжинської територіальної громади</w:t>
      </w:r>
      <w:r w:rsidRPr="009A48E3">
        <w:rPr>
          <w:rFonts w:ascii="Times New Roman" w:hAnsi="Times New Roman" w:cs="Times New Roman"/>
          <w:sz w:val="28"/>
          <w:szCs w:val="28"/>
          <w:lang w:val="uk-UA"/>
        </w:rPr>
        <w:t xml:space="preserve"> та створення умов для збереження та покращення стоматологічного здоров’</w:t>
      </w:r>
      <w:r w:rsidR="009E4011" w:rsidRPr="009A48E3">
        <w:rPr>
          <w:rFonts w:ascii="Times New Roman" w:hAnsi="Times New Roman" w:cs="Times New Roman"/>
          <w:sz w:val="28"/>
          <w:szCs w:val="28"/>
          <w:lang w:val="uk-UA"/>
        </w:rPr>
        <w:t>я пільгових категорій населення.</w:t>
      </w:r>
    </w:p>
    <w:p w:rsidR="009E4011" w:rsidRPr="009A48E3" w:rsidRDefault="009E4011" w:rsidP="009E4011">
      <w:pPr>
        <w:spacing w:after="0" w:line="240" w:lineRule="auto"/>
        <w:ind w:firstLine="708"/>
        <w:jc w:val="center"/>
        <w:rPr>
          <w:rFonts w:ascii="Times New Roman" w:hAnsi="Times New Roman" w:cs="Times New Roman"/>
          <w:sz w:val="28"/>
          <w:szCs w:val="28"/>
          <w:lang w:val="uk-UA"/>
        </w:rPr>
      </w:pPr>
      <w:r w:rsidRPr="009A48E3">
        <w:rPr>
          <w:rFonts w:ascii="Times New Roman" w:hAnsi="Times New Roman" w:cs="Times New Roman"/>
          <w:sz w:val="28"/>
          <w:szCs w:val="28"/>
          <w:lang w:val="uk-UA"/>
        </w:rPr>
        <w:t xml:space="preserve"> </w:t>
      </w:r>
    </w:p>
    <w:p w:rsidR="009E4011" w:rsidRPr="009A48E3" w:rsidRDefault="009E4011" w:rsidP="009E4011">
      <w:pPr>
        <w:spacing w:after="0" w:line="240" w:lineRule="auto"/>
        <w:ind w:firstLine="708"/>
        <w:jc w:val="center"/>
        <w:rPr>
          <w:rFonts w:ascii="Times New Roman" w:hAnsi="Times New Roman" w:cs="Times New Roman"/>
          <w:b/>
          <w:sz w:val="28"/>
          <w:szCs w:val="28"/>
          <w:lang w:val="uk-UA"/>
        </w:rPr>
      </w:pPr>
      <w:r w:rsidRPr="009A48E3">
        <w:rPr>
          <w:rFonts w:ascii="Times New Roman" w:hAnsi="Times New Roman" w:cs="Times New Roman"/>
          <w:b/>
          <w:sz w:val="28"/>
          <w:szCs w:val="28"/>
          <w:lang w:val="en-US"/>
        </w:rPr>
        <w:t>III</w:t>
      </w:r>
      <w:r w:rsidRPr="009A48E3">
        <w:rPr>
          <w:rFonts w:ascii="Times New Roman" w:hAnsi="Times New Roman" w:cs="Times New Roman"/>
          <w:b/>
          <w:sz w:val="28"/>
          <w:szCs w:val="28"/>
          <w:lang w:val="uk-UA"/>
        </w:rPr>
        <w:t>. Порядок надання послуг</w:t>
      </w:r>
    </w:p>
    <w:p w:rsidR="008D3D69" w:rsidRPr="009A48E3" w:rsidRDefault="008D3D69" w:rsidP="009E4011">
      <w:pPr>
        <w:spacing w:after="0" w:line="240" w:lineRule="auto"/>
        <w:ind w:firstLine="708"/>
        <w:jc w:val="center"/>
        <w:rPr>
          <w:rFonts w:ascii="Times New Roman" w:hAnsi="Times New Roman" w:cs="Times New Roman"/>
          <w:b/>
          <w:sz w:val="28"/>
          <w:szCs w:val="28"/>
          <w:lang w:val="uk-UA"/>
        </w:rPr>
      </w:pPr>
    </w:p>
    <w:p w:rsidR="009E4011" w:rsidRPr="009A48E3" w:rsidRDefault="009E4011" w:rsidP="009E4011">
      <w:pPr>
        <w:spacing w:after="0" w:line="240" w:lineRule="auto"/>
        <w:ind w:firstLine="708"/>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 xml:space="preserve">3.1.Послуги з безкоштовного </w:t>
      </w:r>
      <w:r w:rsidR="006B6B1E" w:rsidRPr="009A48E3">
        <w:rPr>
          <w:rFonts w:ascii="Times New Roman" w:hAnsi="Times New Roman" w:cs="Times New Roman"/>
          <w:sz w:val="28"/>
          <w:szCs w:val="28"/>
          <w:lang w:val="uk-UA"/>
        </w:rPr>
        <w:t>зубо</w:t>
      </w:r>
      <w:r w:rsidRPr="009A48E3">
        <w:rPr>
          <w:rFonts w:ascii="Times New Roman" w:hAnsi="Times New Roman" w:cs="Times New Roman"/>
          <w:sz w:val="28"/>
          <w:szCs w:val="28"/>
          <w:lang w:val="uk-UA"/>
        </w:rPr>
        <w:t>протезування здійснюються за рахунок і в межах коштів, передбачених</w:t>
      </w:r>
      <w:r w:rsidR="006B6B1E" w:rsidRPr="009A48E3">
        <w:rPr>
          <w:rFonts w:ascii="Times New Roman" w:hAnsi="Times New Roman" w:cs="Times New Roman"/>
          <w:sz w:val="28"/>
          <w:szCs w:val="28"/>
          <w:lang w:val="uk-UA"/>
        </w:rPr>
        <w:t xml:space="preserve"> у міському бюджеті на відповідний рік, в межах асигнувань, передбачених на соціальний захист та соціальне забезпечення.</w:t>
      </w:r>
    </w:p>
    <w:p w:rsidR="00B20A35" w:rsidRPr="009A48E3" w:rsidRDefault="00EC426A" w:rsidP="009E4011">
      <w:pPr>
        <w:spacing w:after="0" w:line="240" w:lineRule="auto"/>
        <w:ind w:firstLine="708"/>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3.2.Реєстрація та постановка на чергу для безкоштовного зубопротезування проводиться в КНП «Ніжинська міська стоматологічна поліклініка» на підставі документів, що підтверджують право на отримання пільг.</w:t>
      </w:r>
    </w:p>
    <w:p w:rsidR="004F5D43" w:rsidRPr="009A48E3" w:rsidRDefault="004F5D43" w:rsidP="009E4011">
      <w:pPr>
        <w:spacing w:after="0" w:line="240" w:lineRule="auto"/>
        <w:ind w:firstLine="708"/>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3.3.</w:t>
      </w:r>
      <w:r w:rsidR="00C94863" w:rsidRPr="009A48E3">
        <w:rPr>
          <w:rFonts w:ascii="Times New Roman" w:hAnsi="Times New Roman" w:cs="Times New Roman"/>
          <w:sz w:val="28"/>
          <w:szCs w:val="28"/>
          <w:lang w:val="uk-UA"/>
        </w:rPr>
        <w:t>Перелік документів, необхідних для поста</w:t>
      </w:r>
      <w:r w:rsidR="00F321FB">
        <w:rPr>
          <w:rFonts w:ascii="Times New Roman" w:hAnsi="Times New Roman" w:cs="Times New Roman"/>
          <w:sz w:val="28"/>
          <w:szCs w:val="28"/>
          <w:lang w:val="uk-UA"/>
        </w:rPr>
        <w:t>но</w:t>
      </w:r>
      <w:r w:rsidR="00C94863" w:rsidRPr="009A48E3">
        <w:rPr>
          <w:rFonts w:ascii="Times New Roman" w:hAnsi="Times New Roman" w:cs="Times New Roman"/>
          <w:sz w:val="28"/>
          <w:szCs w:val="28"/>
          <w:lang w:val="uk-UA"/>
        </w:rPr>
        <w:t xml:space="preserve">вки на чергу для безкоштовного зубопротезування пільгової категорії населення: </w:t>
      </w:r>
    </w:p>
    <w:p w:rsidR="00C94863" w:rsidRPr="009A48E3" w:rsidRDefault="00C94863" w:rsidP="009E4011">
      <w:pPr>
        <w:spacing w:after="0" w:line="240" w:lineRule="auto"/>
        <w:ind w:firstLine="708"/>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 заява;</w:t>
      </w:r>
    </w:p>
    <w:p w:rsidR="00C94863" w:rsidRPr="009A48E3" w:rsidRDefault="00C94863" w:rsidP="009E4011">
      <w:pPr>
        <w:spacing w:after="0" w:line="240" w:lineRule="auto"/>
        <w:ind w:firstLine="708"/>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 копія паспорта (</w:t>
      </w:r>
      <w:r w:rsidR="008A0AB3" w:rsidRPr="009A48E3">
        <w:rPr>
          <w:rFonts w:ascii="Times New Roman" w:hAnsi="Times New Roman" w:cs="Times New Roman"/>
          <w:sz w:val="28"/>
          <w:szCs w:val="28"/>
          <w:lang w:val="uk-UA"/>
        </w:rPr>
        <w:t>пільги надаються тільки за місцем реєстрації):</w:t>
      </w:r>
    </w:p>
    <w:p w:rsidR="008A0AB3" w:rsidRPr="009A48E3" w:rsidRDefault="008A0AB3" w:rsidP="009E4011">
      <w:pPr>
        <w:spacing w:after="0" w:line="240" w:lineRule="auto"/>
        <w:ind w:firstLine="708"/>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 копія посвідчення, що підтверджує право на пільги;</w:t>
      </w:r>
    </w:p>
    <w:p w:rsidR="008A0AB3" w:rsidRPr="009A48E3" w:rsidRDefault="008A0AB3" w:rsidP="009E4011">
      <w:pPr>
        <w:spacing w:after="0" w:line="240" w:lineRule="auto"/>
        <w:ind w:firstLine="708"/>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 копія довідки управління праці та соціального захисту населення, яка підтверджує право на пільги по безкоштовному зубопротезуванню, виданої відповідно до постанови Кабінету Міністрів України від 04.06.2015 року №389 (зі змінами).</w:t>
      </w:r>
    </w:p>
    <w:p w:rsidR="00C15F64" w:rsidRPr="009A48E3" w:rsidRDefault="00CB75CB" w:rsidP="009E4011">
      <w:pPr>
        <w:spacing w:after="0" w:line="240" w:lineRule="auto"/>
        <w:ind w:firstLine="708"/>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3</w:t>
      </w:r>
      <w:r w:rsidR="00C15F64" w:rsidRPr="009A48E3">
        <w:rPr>
          <w:rFonts w:ascii="Times New Roman" w:hAnsi="Times New Roman" w:cs="Times New Roman"/>
          <w:sz w:val="28"/>
          <w:szCs w:val="28"/>
          <w:lang w:val="uk-UA"/>
        </w:rPr>
        <w:t>.4.</w:t>
      </w:r>
      <w:r w:rsidR="00F321FB">
        <w:rPr>
          <w:rFonts w:ascii="Times New Roman" w:hAnsi="Times New Roman" w:cs="Times New Roman"/>
          <w:sz w:val="28"/>
          <w:szCs w:val="28"/>
          <w:lang w:val="uk-UA"/>
        </w:rPr>
        <w:t xml:space="preserve"> </w:t>
      </w:r>
      <w:r w:rsidR="00C15F64" w:rsidRPr="009A48E3">
        <w:rPr>
          <w:rFonts w:ascii="Times New Roman" w:hAnsi="Times New Roman" w:cs="Times New Roman"/>
          <w:sz w:val="28"/>
          <w:szCs w:val="28"/>
          <w:lang w:val="uk-UA"/>
        </w:rPr>
        <w:t>У разі коли середньомісячний дохід сімї пільговика в розрахунку на одну особу перевищує величину доходу, який дає право на соціальну пільгу, Управління праці та соціального захисту  населення письмово інформує пільговиків про те, що вони не мають права на отримання пільг.</w:t>
      </w:r>
    </w:p>
    <w:p w:rsidR="00C15F64" w:rsidRPr="009A48E3" w:rsidRDefault="00C15F64" w:rsidP="009E4011">
      <w:pPr>
        <w:spacing w:after="0" w:line="240" w:lineRule="auto"/>
        <w:ind w:firstLine="708"/>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У разі зменшення доходу сім</w:t>
      </w:r>
      <w:r w:rsidRPr="009A48E3">
        <w:rPr>
          <w:rFonts w:ascii="Times New Roman" w:hAnsi="Times New Roman" w:cs="Times New Roman"/>
          <w:sz w:val="28"/>
          <w:szCs w:val="28"/>
        </w:rPr>
        <w:t>’</w:t>
      </w:r>
      <w:r w:rsidRPr="009A48E3">
        <w:rPr>
          <w:rFonts w:ascii="Times New Roman" w:hAnsi="Times New Roman" w:cs="Times New Roman"/>
          <w:sz w:val="28"/>
          <w:szCs w:val="28"/>
          <w:lang w:val="uk-UA"/>
        </w:rPr>
        <w:t>ї пільговик має право звернутися до Управління праці та соціального захисту населення для визначення права на отримання пільг з місяця звернення.</w:t>
      </w:r>
    </w:p>
    <w:p w:rsidR="00DA3FC4" w:rsidRPr="009A48E3" w:rsidRDefault="00480D5A" w:rsidP="009E4011">
      <w:pPr>
        <w:spacing w:after="0" w:line="240" w:lineRule="auto"/>
        <w:ind w:firstLine="708"/>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КНП «Ніжинська міська стоматологічна поліклініка» не має права безоплатно протезувати категорії громадян</w:t>
      </w:r>
      <w:r w:rsidR="0092463A" w:rsidRPr="009A48E3">
        <w:rPr>
          <w:rFonts w:ascii="Times New Roman" w:hAnsi="Times New Roman" w:cs="Times New Roman"/>
          <w:sz w:val="28"/>
          <w:szCs w:val="28"/>
          <w:lang w:val="uk-UA"/>
        </w:rPr>
        <w:t xml:space="preserve"> без наявності довідки від Управління праці та соціального захисту населення</w:t>
      </w:r>
      <w:r w:rsidRPr="009A48E3">
        <w:rPr>
          <w:rFonts w:ascii="Times New Roman" w:hAnsi="Times New Roman" w:cs="Times New Roman"/>
          <w:sz w:val="28"/>
          <w:szCs w:val="28"/>
          <w:lang w:val="uk-UA"/>
        </w:rPr>
        <w:t>:</w:t>
      </w:r>
    </w:p>
    <w:p w:rsidR="00480D5A" w:rsidRPr="009A48E3" w:rsidRDefault="00480D5A" w:rsidP="009A48E3">
      <w:pPr>
        <w:pStyle w:val="a6"/>
        <w:numPr>
          <w:ilvl w:val="0"/>
          <w:numId w:val="1"/>
        </w:numPr>
        <w:spacing w:after="0" w:line="240" w:lineRule="auto"/>
        <w:ind w:left="0" w:firstLine="709"/>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учасники війни (ЗУ «Про статус ветеранів війни, гарантії їх соціального захисту»</w:t>
      </w:r>
      <w:r w:rsidR="0092463A" w:rsidRPr="009A48E3">
        <w:rPr>
          <w:rFonts w:ascii="Times New Roman" w:hAnsi="Times New Roman" w:cs="Times New Roman"/>
          <w:sz w:val="28"/>
          <w:szCs w:val="28"/>
          <w:lang w:val="uk-UA"/>
        </w:rPr>
        <w:t>, порядок затверджений постановою Кабінету Міністрів України від 04.06.2015 року №389</w:t>
      </w:r>
      <w:r w:rsidRPr="009A48E3">
        <w:rPr>
          <w:rFonts w:ascii="Times New Roman" w:hAnsi="Times New Roman" w:cs="Times New Roman"/>
          <w:sz w:val="28"/>
          <w:szCs w:val="28"/>
          <w:lang w:val="uk-UA"/>
        </w:rPr>
        <w:t>);</w:t>
      </w:r>
    </w:p>
    <w:p w:rsidR="00480D5A" w:rsidRPr="009A48E3" w:rsidRDefault="00480D5A" w:rsidP="009A48E3">
      <w:pPr>
        <w:pStyle w:val="a6"/>
        <w:numPr>
          <w:ilvl w:val="0"/>
          <w:numId w:val="1"/>
        </w:numPr>
        <w:spacing w:after="0" w:line="240" w:lineRule="auto"/>
        <w:ind w:left="0" w:firstLine="709"/>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 xml:space="preserve">жертви нацистських переслідувань, </w:t>
      </w:r>
      <w:r w:rsidR="009A48E3">
        <w:rPr>
          <w:rFonts w:ascii="Times New Roman" w:hAnsi="Times New Roman" w:cs="Times New Roman"/>
          <w:sz w:val="28"/>
          <w:szCs w:val="28"/>
          <w:shd w:val="clear" w:color="auto" w:fill="FFFFFF"/>
          <w:lang w:val="uk-UA"/>
        </w:rPr>
        <w:t>колишні неповнолітні в'язні</w:t>
      </w:r>
      <w:r w:rsidRPr="009A48E3">
        <w:rPr>
          <w:rFonts w:ascii="Times New Roman" w:hAnsi="Times New Roman" w:cs="Times New Roman"/>
          <w:sz w:val="28"/>
          <w:szCs w:val="28"/>
          <w:shd w:val="clear" w:color="auto" w:fill="FFFFFF"/>
          <w:lang w:val="uk-UA"/>
        </w:rPr>
        <w:t xml:space="preserve"> концентраційних таборів, гетто, інших місць примусового тримання</w:t>
      </w:r>
      <w:r w:rsidR="009A48E3">
        <w:rPr>
          <w:rFonts w:ascii="Times New Roman" w:hAnsi="Times New Roman" w:cs="Times New Roman"/>
          <w:sz w:val="28"/>
          <w:szCs w:val="28"/>
          <w:lang w:val="uk-UA"/>
        </w:rPr>
        <w:t xml:space="preserve"> (ст.</w:t>
      </w:r>
      <w:r w:rsidRPr="009A48E3">
        <w:rPr>
          <w:rFonts w:ascii="Times New Roman" w:hAnsi="Times New Roman" w:cs="Times New Roman"/>
          <w:sz w:val="28"/>
          <w:szCs w:val="28"/>
          <w:lang w:val="uk-UA"/>
        </w:rPr>
        <w:t>6¹</w:t>
      </w:r>
      <w:r w:rsidR="00A10AD1" w:rsidRPr="009A48E3">
        <w:rPr>
          <w:rFonts w:ascii="Times New Roman" w:hAnsi="Times New Roman" w:cs="Times New Roman"/>
          <w:sz w:val="28"/>
          <w:szCs w:val="28"/>
          <w:lang w:val="uk-UA"/>
        </w:rPr>
        <w:t xml:space="preserve"> </w:t>
      </w:r>
      <w:r w:rsidRPr="009A48E3">
        <w:rPr>
          <w:rFonts w:ascii="Times New Roman" w:hAnsi="Times New Roman" w:cs="Times New Roman"/>
          <w:sz w:val="28"/>
          <w:szCs w:val="28"/>
          <w:lang w:val="uk-UA"/>
        </w:rPr>
        <w:t>ЗУ «Про жертви нацистських переслідувань»</w:t>
      </w:r>
      <w:r w:rsidR="0092463A" w:rsidRPr="009A48E3">
        <w:rPr>
          <w:rFonts w:ascii="Times New Roman" w:hAnsi="Times New Roman" w:cs="Times New Roman"/>
          <w:sz w:val="28"/>
          <w:szCs w:val="28"/>
          <w:lang w:val="uk-UA"/>
        </w:rPr>
        <w:t>, порядок затверджений постановою Кабінету Міністрів України від 04.06.2015 року №389</w:t>
      </w:r>
      <w:r w:rsidRPr="009A48E3">
        <w:rPr>
          <w:rFonts w:ascii="Times New Roman" w:hAnsi="Times New Roman" w:cs="Times New Roman"/>
          <w:sz w:val="28"/>
          <w:szCs w:val="28"/>
          <w:lang w:val="uk-UA"/>
        </w:rPr>
        <w:t>);</w:t>
      </w:r>
    </w:p>
    <w:p w:rsidR="00A401E4" w:rsidRPr="009A48E3" w:rsidRDefault="00480D5A" w:rsidP="009A48E3">
      <w:pPr>
        <w:pStyle w:val="a6"/>
        <w:numPr>
          <w:ilvl w:val="0"/>
          <w:numId w:val="1"/>
        </w:numPr>
        <w:spacing w:after="0" w:line="240" w:lineRule="auto"/>
        <w:ind w:left="0" w:firstLine="709"/>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жертви нацистських переслідувань,</w:t>
      </w:r>
      <w:r w:rsidRPr="009A48E3">
        <w:rPr>
          <w:shd w:val="clear" w:color="auto" w:fill="FFFFFF"/>
          <w:lang w:val="uk-UA"/>
        </w:rPr>
        <w:t xml:space="preserve"> </w:t>
      </w:r>
      <w:r w:rsidR="009A48E3">
        <w:rPr>
          <w:rFonts w:ascii="Times New Roman" w:hAnsi="Times New Roman" w:cs="Times New Roman"/>
          <w:sz w:val="28"/>
          <w:szCs w:val="28"/>
          <w:shd w:val="clear" w:color="auto" w:fill="FFFFFF"/>
          <w:lang w:val="uk-UA"/>
        </w:rPr>
        <w:t>колишні малолітні в'язні</w:t>
      </w:r>
      <w:r w:rsidRPr="009A48E3">
        <w:rPr>
          <w:rFonts w:ascii="Times New Roman" w:hAnsi="Times New Roman" w:cs="Times New Roman"/>
          <w:sz w:val="28"/>
          <w:szCs w:val="28"/>
          <w:shd w:val="clear" w:color="auto" w:fill="FFFFFF"/>
          <w:lang w:val="uk-UA"/>
        </w:rPr>
        <w:t xml:space="preserve"> концентраційних таборів, гетто та інших місць примусового тримання, визнаним особами з інвалідністю</w:t>
      </w:r>
      <w:r w:rsidR="00A10AD1" w:rsidRPr="009A48E3">
        <w:rPr>
          <w:rFonts w:ascii="Times New Roman" w:hAnsi="Times New Roman" w:cs="Times New Roman"/>
          <w:sz w:val="28"/>
          <w:szCs w:val="28"/>
          <w:shd w:val="clear" w:color="auto" w:fill="FFFFFF"/>
          <w:lang w:val="uk-UA"/>
        </w:rPr>
        <w:t xml:space="preserve"> (</w:t>
      </w:r>
      <w:r w:rsidR="00A10AD1" w:rsidRPr="009A48E3">
        <w:rPr>
          <w:rFonts w:ascii="Times New Roman" w:hAnsi="Times New Roman" w:cs="Times New Roman"/>
          <w:sz w:val="28"/>
          <w:szCs w:val="28"/>
          <w:lang w:val="uk-UA"/>
        </w:rPr>
        <w:t>ст..6² ЗУ «Про жертви нацистських переслідувань»</w:t>
      </w:r>
      <w:r w:rsidR="0092463A" w:rsidRPr="009A48E3">
        <w:rPr>
          <w:rFonts w:ascii="Times New Roman" w:hAnsi="Times New Roman" w:cs="Times New Roman"/>
          <w:sz w:val="28"/>
          <w:szCs w:val="28"/>
          <w:lang w:val="uk-UA"/>
        </w:rPr>
        <w:t>, порядок затверджений постановою Кабінету Міністрів України від 04.06.2015 року №389</w:t>
      </w:r>
      <w:r w:rsidR="00A10AD1" w:rsidRPr="009A48E3">
        <w:rPr>
          <w:rFonts w:ascii="Times New Roman" w:hAnsi="Times New Roman" w:cs="Times New Roman"/>
          <w:sz w:val="28"/>
          <w:szCs w:val="28"/>
          <w:lang w:val="uk-UA"/>
        </w:rPr>
        <w:t>);</w:t>
      </w:r>
    </w:p>
    <w:p w:rsidR="00A10AD1" w:rsidRPr="00F321FB" w:rsidRDefault="00F321FB" w:rsidP="009A48E3">
      <w:pPr>
        <w:pStyle w:val="a6"/>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F321FB">
        <w:rPr>
          <w:rFonts w:ascii="Times New Roman" w:hAnsi="Times New Roman" w:cs="Times New Roman"/>
          <w:sz w:val="28"/>
          <w:szCs w:val="28"/>
          <w:lang w:val="uk-UA"/>
        </w:rPr>
        <w:t>ружини (чоловіки) померлих жертв нацистських переслідувань</w:t>
      </w:r>
      <w:r w:rsidRPr="00F321FB">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та ж</w:t>
      </w:r>
      <w:r w:rsidR="009A48E3" w:rsidRPr="00F321FB">
        <w:rPr>
          <w:rFonts w:ascii="Times New Roman" w:hAnsi="Times New Roman" w:cs="Times New Roman"/>
          <w:sz w:val="28"/>
          <w:szCs w:val="28"/>
          <w:shd w:val="clear" w:color="auto" w:fill="FFFFFF"/>
          <w:lang w:val="uk-UA"/>
        </w:rPr>
        <w:t xml:space="preserve">ертви нацистських переслідувань, колишні в'язні концентраційних </w:t>
      </w:r>
      <w:r w:rsidR="009A48E3" w:rsidRPr="00F321FB">
        <w:rPr>
          <w:rFonts w:ascii="Times New Roman" w:hAnsi="Times New Roman" w:cs="Times New Roman"/>
          <w:sz w:val="28"/>
          <w:szCs w:val="28"/>
          <w:shd w:val="clear" w:color="auto" w:fill="FFFFFF"/>
          <w:lang w:val="uk-UA"/>
        </w:rPr>
        <w:lastRenderedPageBreak/>
        <w:t xml:space="preserve">таборів, гетто та інших місць примусового тримання </w:t>
      </w:r>
      <w:r w:rsidR="00A10AD1" w:rsidRPr="00F321FB">
        <w:rPr>
          <w:rFonts w:ascii="Times New Roman" w:hAnsi="Times New Roman" w:cs="Times New Roman"/>
          <w:sz w:val="28"/>
          <w:szCs w:val="28"/>
          <w:shd w:val="clear" w:color="auto" w:fill="FFFFFF"/>
          <w:lang w:val="uk-UA"/>
        </w:rPr>
        <w:t>(</w:t>
      </w:r>
      <w:r w:rsidR="009A48E3" w:rsidRPr="00F321FB">
        <w:rPr>
          <w:rFonts w:ascii="Times New Roman" w:hAnsi="Times New Roman" w:cs="Times New Roman"/>
          <w:sz w:val="28"/>
          <w:szCs w:val="28"/>
          <w:lang w:val="uk-UA"/>
        </w:rPr>
        <w:t>ст.6</w:t>
      </w:r>
      <w:r w:rsidR="009A48E3" w:rsidRPr="00F321FB">
        <w:rPr>
          <w:rFonts w:ascii="Times New Roman" w:hAnsi="Times New Roman" w:cs="Times New Roman"/>
          <w:sz w:val="28"/>
          <w:szCs w:val="28"/>
          <w:vertAlign w:val="superscript"/>
          <w:lang w:val="uk-UA"/>
        </w:rPr>
        <w:t>3</w:t>
      </w:r>
      <w:r w:rsidR="009A48E3" w:rsidRPr="00F321FB">
        <w:rPr>
          <w:rFonts w:ascii="Times New Roman" w:hAnsi="Times New Roman" w:cs="Times New Roman"/>
          <w:sz w:val="28"/>
          <w:szCs w:val="28"/>
          <w:lang w:val="uk-UA"/>
        </w:rPr>
        <w:t xml:space="preserve">, </w:t>
      </w:r>
      <w:r w:rsidR="00A10AD1" w:rsidRPr="00F321FB">
        <w:rPr>
          <w:rFonts w:ascii="Times New Roman" w:hAnsi="Times New Roman" w:cs="Times New Roman"/>
          <w:sz w:val="28"/>
          <w:szCs w:val="28"/>
          <w:lang w:val="uk-UA"/>
        </w:rPr>
        <w:t>ст.6⁴ ЗУ «Про жертви нацистських переслідувань»</w:t>
      </w:r>
      <w:r w:rsidR="0092463A" w:rsidRPr="00F321FB">
        <w:rPr>
          <w:rFonts w:ascii="Times New Roman" w:hAnsi="Times New Roman" w:cs="Times New Roman"/>
          <w:sz w:val="28"/>
          <w:szCs w:val="28"/>
          <w:lang w:val="uk-UA"/>
        </w:rPr>
        <w:t>, порядок затверджений постановою Кабінету Міністрів України від 04.06.2015 року №389</w:t>
      </w:r>
      <w:r w:rsidR="00A10AD1" w:rsidRPr="00F321FB">
        <w:rPr>
          <w:rFonts w:ascii="Times New Roman" w:hAnsi="Times New Roman" w:cs="Times New Roman"/>
          <w:sz w:val="28"/>
          <w:szCs w:val="28"/>
          <w:lang w:val="uk-UA"/>
        </w:rPr>
        <w:t>);</w:t>
      </w:r>
    </w:p>
    <w:p w:rsidR="00A10AD1" w:rsidRPr="009A48E3" w:rsidRDefault="00A10AD1" w:rsidP="009A48E3">
      <w:pPr>
        <w:pStyle w:val="a6"/>
        <w:numPr>
          <w:ilvl w:val="0"/>
          <w:numId w:val="1"/>
        </w:numPr>
        <w:spacing w:after="0" w:line="240" w:lineRule="auto"/>
        <w:ind w:left="0" w:firstLine="709"/>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особи, які мають особливі заслуги перед Батьківщиною (ЗУ «Про статус ветеранів війни, гарантії їх соціального захисту»</w:t>
      </w:r>
      <w:r w:rsidR="0092463A" w:rsidRPr="009A48E3">
        <w:rPr>
          <w:rFonts w:ascii="Times New Roman" w:hAnsi="Times New Roman" w:cs="Times New Roman"/>
          <w:sz w:val="28"/>
          <w:szCs w:val="28"/>
          <w:lang w:val="uk-UA"/>
        </w:rPr>
        <w:t>, порядок затверджений постановою Кабінету Міністрів України від 04.06.2015 року №389</w:t>
      </w:r>
      <w:r w:rsidRPr="009A48E3">
        <w:rPr>
          <w:rFonts w:ascii="Times New Roman" w:hAnsi="Times New Roman" w:cs="Times New Roman"/>
          <w:sz w:val="28"/>
          <w:szCs w:val="28"/>
          <w:lang w:val="uk-UA"/>
        </w:rPr>
        <w:t>);</w:t>
      </w:r>
    </w:p>
    <w:p w:rsidR="00A10AD1" w:rsidRPr="009A48E3" w:rsidRDefault="00A10AD1" w:rsidP="009A48E3">
      <w:pPr>
        <w:pStyle w:val="a6"/>
        <w:numPr>
          <w:ilvl w:val="0"/>
          <w:numId w:val="1"/>
        </w:numPr>
        <w:spacing w:after="0" w:line="240" w:lineRule="auto"/>
        <w:ind w:left="0" w:firstLine="709"/>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особи, які мають особливі трудові заслуги (Герої Соціалістичної Праці, Герої України та повні кавалери ордена Трудової Слави)</w:t>
      </w:r>
      <w:r w:rsidR="0092463A" w:rsidRPr="009A48E3">
        <w:rPr>
          <w:rFonts w:ascii="Times New Roman" w:hAnsi="Times New Roman" w:cs="Times New Roman"/>
          <w:sz w:val="28"/>
          <w:szCs w:val="28"/>
          <w:lang w:val="uk-UA"/>
        </w:rPr>
        <w:t xml:space="preserve">, (ЗУ «Про основні засади соціального захисту ветеранів праці та інших громадян похилого віку в Україні», порядок затверджений постановою Кабінету Міністрів України від 04.06.2015 року №389; </w:t>
      </w:r>
    </w:p>
    <w:p w:rsidR="00A837D5" w:rsidRPr="009A48E3" w:rsidRDefault="00101D52" w:rsidP="00101D52">
      <w:pPr>
        <w:spacing w:after="0" w:line="240" w:lineRule="auto"/>
        <w:ind w:firstLine="708"/>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Для громадян, яким надаються пільги за умови, якщо розмір середньомісячного доходу сімї в розрахунку на одну особу за попередні шість місяців не перевищує величину доходу, який дає право на соціальну пільгу.</w:t>
      </w:r>
    </w:p>
    <w:p w:rsidR="00A837D5" w:rsidRPr="009A48E3" w:rsidRDefault="00101D52" w:rsidP="00101D52">
      <w:pPr>
        <w:spacing w:after="0" w:line="240" w:lineRule="auto"/>
        <w:ind w:firstLine="708"/>
        <w:jc w:val="both"/>
        <w:rPr>
          <w:shd w:val="clear" w:color="auto" w:fill="FFFFFF"/>
          <w:lang w:val="uk-UA"/>
        </w:rPr>
      </w:pPr>
      <w:r w:rsidRPr="009A48E3">
        <w:rPr>
          <w:rFonts w:ascii="Times New Roman" w:hAnsi="Times New Roman" w:cs="Times New Roman"/>
          <w:sz w:val="28"/>
          <w:szCs w:val="28"/>
          <w:shd w:val="clear" w:color="auto" w:fill="FFFFFF"/>
          <w:lang w:val="uk-UA"/>
        </w:rPr>
        <w:t>Категоріям громадян, зазначених у</w:t>
      </w:r>
      <w:r w:rsidRPr="009A48E3">
        <w:rPr>
          <w:rFonts w:ascii="Times New Roman" w:hAnsi="Times New Roman" w:cs="Times New Roman"/>
          <w:sz w:val="28"/>
          <w:szCs w:val="28"/>
          <w:shd w:val="clear" w:color="auto" w:fill="FFFFFF"/>
        </w:rPr>
        <w:t> </w:t>
      </w:r>
      <w:r w:rsidRPr="009A48E3">
        <w:rPr>
          <w:rFonts w:ascii="Times New Roman" w:hAnsi="Times New Roman" w:cs="Times New Roman"/>
          <w:sz w:val="28"/>
          <w:szCs w:val="28"/>
          <w:shd w:val="clear" w:color="auto" w:fill="FFFFFF"/>
          <w:lang w:val="uk-UA"/>
        </w:rPr>
        <w:t xml:space="preserve">пункті </w:t>
      </w:r>
      <w:r w:rsidR="005E2F94" w:rsidRPr="009A48E3">
        <w:rPr>
          <w:rFonts w:ascii="Times New Roman" w:hAnsi="Times New Roman" w:cs="Times New Roman"/>
          <w:sz w:val="28"/>
          <w:szCs w:val="28"/>
          <w:shd w:val="clear" w:color="auto" w:fill="FFFFFF"/>
          <w:lang w:val="uk-UA"/>
        </w:rPr>
        <w:t>3</w:t>
      </w:r>
      <w:r w:rsidRPr="009A48E3">
        <w:rPr>
          <w:rFonts w:ascii="Times New Roman" w:hAnsi="Times New Roman" w:cs="Times New Roman"/>
          <w:sz w:val="28"/>
          <w:szCs w:val="28"/>
          <w:shd w:val="clear" w:color="auto" w:fill="FFFFFF"/>
          <w:lang w:val="uk-UA"/>
        </w:rPr>
        <w:t>.4.</w:t>
      </w:r>
      <w:r w:rsidRPr="009A48E3">
        <w:rPr>
          <w:rFonts w:ascii="Times New Roman" w:hAnsi="Times New Roman" w:cs="Times New Roman"/>
          <w:sz w:val="28"/>
          <w:szCs w:val="28"/>
          <w:shd w:val="clear" w:color="auto" w:fill="FFFFFF"/>
        </w:rPr>
        <w:t> </w:t>
      </w:r>
      <w:r w:rsidRPr="009A48E3">
        <w:rPr>
          <w:rFonts w:ascii="Times New Roman" w:hAnsi="Times New Roman" w:cs="Times New Roman"/>
          <w:sz w:val="28"/>
          <w:szCs w:val="28"/>
          <w:shd w:val="clear" w:color="auto" w:fill="FFFFFF"/>
          <w:lang w:val="uk-UA"/>
        </w:rPr>
        <w:t>цього Порядку,  пільги надаються за рахунок коштів місцевого бюджету за умови, що середньомісячний сукупний дохід сім’ї пільговика в розрахунку на одну особу за попередні шість місяців не перевищує величини доходу, який дає право на соціальну пільгу</w:t>
      </w:r>
      <w:r w:rsidRPr="009A48E3">
        <w:rPr>
          <w:shd w:val="clear" w:color="auto" w:fill="FFFFFF"/>
          <w:lang w:val="uk-UA"/>
        </w:rPr>
        <w:t>.</w:t>
      </w:r>
    </w:p>
    <w:p w:rsidR="001B051D" w:rsidRPr="009A48E3" w:rsidRDefault="00CB75CB"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3</w:t>
      </w:r>
      <w:r w:rsidR="00101D52" w:rsidRPr="009A48E3">
        <w:rPr>
          <w:rFonts w:ascii="Times New Roman" w:hAnsi="Times New Roman" w:cs="Times New Roman"/>
          <w:sz w:val="28"/>
          <w:szCs w:val="28"/>
          <w:shd w:val="clear" w:color="auto" w:fill="FFFFFF"/>
          <w:lang w:val="uk-UA"/>
        </w:rPr>
        <w:t>.5.</w:t>
      </w:r>
      <w:r w:rsidR="00F321FB">
        <w:rPr>
          <w:rFonts w:ascii="Times New Roman" w:hAnsi="Times New Roman" w:cs="Times New Roman"/>
          <w:sz w:val="28"/>
          <w:szCs w:val="28"/>
          <w:shd w:val="clear" w:color="auto" w:fill="FFFFFF"/>
          <w:lang w:val="uk-UA"/>
        </w:rPr>
        <w:t xml:space="preserve"> </w:t>
      </w:r>
      <w:r w:rsidR="001B051D" w:rsidRPr="009A48E3">
        <w:rPr>
          <w:rFonts w:ascii="Times New Roman" w:hAnsi="Times New Roman" w:cs="Times New Roman"/>
          <w:sz w:val="28"/>
          <w:szCs w:val="28"/>
          <w:shd w:val="clear" w:color="auto" w:fill="FFFFFF"/>
          <w:lang w:val="uk-UA"/>
        </w:rPr>
        <w:t>Особа пільгової категорії заповнює заяву, надає КНП «Ніжинська міська стоматологічна поліклініка» копії необхідних документів та їх оригінали, після чого відповідальна особа КНП «Ніжинська міська стоматологічна поліклініка» вносить необхідні дані в журнал реєстрації за медичними показаннями лікаря-стоматолога, який провів огляд пацієнта.</w:t>
      </w:r>
    </w:p>
    <w:p w:rsidR="00E62D3C" w:rsidRPr="009A48E3" w:rsidRDefault="00E62D3C"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У разі, якщо пільговик бажає виготовити та встановити металеві коронки, вкриті метало захисним покриттям, доплата здійснюється за рахунок власних коштів пільговика, про що зазначається в наряді.</w:t>
      </w:r>
    </w:p>
    <w:p w:rsidR="00CB75CB" w:rsidRPr="009A48E3" w:rsidRDefault="00CB75CB"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3</w:t>
      </w:r>
      <w:r w:rsidR="001B051D" w:rsidRPr="009A48E3">
        <w:rPr>
          <w:rFonts w:ascii="Times New Roman" w:hAnsi="Times New Roman" w:cs="Times New Roman"/>
          <w:sz w:val="28"/>
          <w:szCs w:val="28"/>
          <w:shd w:val="clear" w:color="auto" w:fill="FFFFFF"/>
          <w:lang w:val="uk-UA"/>
        </w:rPr>
        <w:t>.6.</w:t>
      </w:r>
      <w:r w:rsidR="00F321FB">
        <w:rPr>
          <w:rFonts w:ascii="Times New Roman" w:hAnsi="Times New Roman" w:cs="Times New Roman"/>
          <w:sz w:val="28"/>
          <w:szCs w:val="28"/>
          <w:shd w:val="clear" w:color="auto" w:fill="FFFFFF"/>
          <w:lang w:val="uk-UA"/>
        </w:rPr>
        <w:t xml:space="preserve"> </w:t>
      </w:r>
      <w:r w:rsidR="001B051D" w:rsidRPr="009A48E3">
        <w:rPr>
          <w:rFonts w:ascii="Times New Roman" w:hAnsi="Times New Roman" w:cs="Times New Roman"/>
          <w:sz w:val="28"/>
          <w:szCs w:val="28"/>
          <w:shd w:val="clear" w:color="auto" w:fill="FFFFFF"/>
          <w:lang w:val="uk-UA"/>
        </w:rPr>
        <w:t>Заява реєструється в журналі реєстрації, який ведет</w:t>
      </w:r>
      <w:r w:rsidRPr="009A48E3">
        <w:rPr>
          <w:rFonts w:ascii="Times New Roman" w:hAnsi="Times New Roman" w:cs="Times New Roman"/>
          <w:sz w:val="28"/>
          <w:szCs w:val="28"/>
          <w:shd w:val="clear" w:color="auto" w:fill="FFFFFF"/>
          <w:lang w:val="uk-UA"/>
        </w:rPr>
        <w:t>ься за формою згідно з Додат</w:t>
      </w:r>
      <w:r w:rsidR="001B051D" w:rsidRPr="009A48E3">
        <w:rPr>
          <w:rFonts w:ascii="Times New Roman" w:hAnsi="Times New Roman" w:cs="Times New Roman"/>
          <w:sz w:val="28"/>
          <w:szCs w:val="28"/>
          <w:shd w:val="clear" w:color="auto" w:fill="FFFFFF"/>
          <w:lang w:val="uk-UA"/>
        </w:rPr>
        <w:t>ком №3</w:t>
      </w:r>
      <w:r w:rsidRPr="009A48E3">
        <w:rPr>
          <w:rFonts w:ascii="Times New Roman" w:hAnsi="Times New Roman" w:cs="Times New Roman"/>
          <w:sz w:val="28"/>
          <w:szCs w:val="28"/>
          <w:shd w:val="clear" w:color="auto" w:fill="FFFFFF"/>
          <w:lang w:val="uk-UA"/>
        </w:rPr>
        <w:t xml:space="preserve"> (далі-журнал реєстрації).</w:t>
      </w:r>
    </w:p>
    <w:p w:rsidR="00101D52" w:rsidRPr="009A48E3" w:rsidRDefault="00CB75CB"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3.7.</w:t>
      </w:r>
      <w:r w:rsidR="00F321FB">
        <w:rPr>
          <w:rFonts w:ascii="Times New Roman" w:hAnsi="Times New Roman" w:cs="Times New Roman"/>
          <w:sz w:val="28"/>
          <w:szCs w:val="28"/>
          <w:shd w:val="clear" w:color="auto" w:fill="FFFFFF"/>
          <w:lang w:val="uk-UA"/>
        </w:rPr>
        <w:t xml:space="preserve"> </w:t>
      </w:r>
      <w:r w:rsidRPr="009A48E3">
        <w:rPr>
          <w:rFonts w:ascii="Times New Roman" w:hAnsi="Times New Roman" w:cs="Times New Roman"/>
          <w:sz w:val="28"/>
          <w:szCs w:val="28"/>
          <w:shd w:val="clear" w:color="auto" w:fill="FFFFFF"/>
          <w:lang w:val="uk-UA"/>
        </w:rPr>
        <w:t>Дата подання заяви разом з документами, зазначеними в пункті 3.3. Порядку, є датою звернення.</w:t>
      </w:r>
    </w:p>
    <w:p w:rsidR="00CB75CB" w:rsidRPr="009A48E3" w:rsidRDefault="00E62D3C"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3.8.</w:t>
      </w:r>
      <w:r w:rsidR="00F321FB">
        <w:rPr>
          <w:rFonts w:ascii="Times New Roman" w:hAnsi="Times New Roman" w:cs="Times New Roman"/>
          <w:sz w:val="28"/>
          <w:szCs w:val="28"/>
          <w:shd w:val="clear" w:color="auto" w:fill="FFFFFF"/>
          <w:lang w:val="uk-UA"/>
        </w:rPr>
        <w:t xml:space="preserve"> </w:t>
      </w:r>
      <w:r w:rsidRPr="009A48E3">
        <w:rPr>
          <w:rFonts w:ascii="Times New Roman" w:hAnsi="Times New Roman" w:cs="Times New Roman"/>
          <w:sz w:val="28"/>
          <w:szCs w:val="28"/>
          <w:shd w:val="clear" w:color="auto" w:fill="FFFFFF"/>
          <w:lang w:val="uk-UA"/>
        </w:rPr>
        <w:t>О</w:t>
      </w:r>
      <w:r w:rsidR="00CB75CB" w:rsidRPr="009A48E3">
        <w:rPr>
          <w:rFonts w:ascii="Times New Roman" w:hAnsi="Times New Roman" w:cs="Times New Roman"/>
          <w:sz w:val="28"/>
          <w:szCs w:val="28"/>
          <w:shd w:val="clear" w:color="auto" w:fill="FFFFFF"/>
          <w:lang w:val="uk-UA"/>
        </w:rPr>
        <w:t>соба пільгової категорії може бути знята з черги для безоплатного зубопротезування у випадках:</w:t>
      </w:r>
    </w:p>
    <w:p w:rsidR="00CB75CB" w:rsidRPr="009A48E3" w:rsidRDefault="00CB75CB"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 відсутність повного комплекту документів, визначених у цьому Порядку;</w:t>
      </w:r>
    </w:p>
    <w:p w:rsidR="00CB75CB" w:rsidRPr="009A48E3" w:rsidRDefault="00CB75CB"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 виявлена недостовірність поданих документів;</w:t>
      </w:r>
    </w:p>
    <w:p w:rsidR="00CB75CB" w:rsidRPr="009A48E3" w:rsidRDefault="00CB75CB"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 зміни місця реєстрації за межами Ніжинської територіальної громади;</w:t>
      </w:r>
    </w:p>
    <w:p w:rsidR="001F1E25" w:rsidRPr="009A48E3" w:rsidRDefault="001F1E25"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 заява пільговика про відмову у наданні послуг пільгового зубопротезування;</w:t>
      </w:r>
    </w:p>
    <w:p w:rsidR="001F1E25" w:rsidRPr="009A48E3" w:rsidRDefault="001F1E25"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 неявка пільговика за запрошенням для надання послуг зубопротезування;</w:t>
      </w:r>
    </w:p>
    <w:p w:rsidR="001F1E25" w:rsidRPr="009A48E3" w:rsidRDefault="001F1E25"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 смерті пільговика;</w:t>
      </w:r>
    </w:p>
    <w:p w:rsidR="00E62D3C" w:rsidRPr="009A48E3" w:rsidRDefault="005E2F94"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3.9</w:t>
      </w:r>
      <w:r w:rsidR="00597FAA" w:rsidRPr="009A48E3">
        <w:rPr>
          <w:rFonts w:ascii="Times New Roman" w:hAnsi="Times New Roman" w:cs="Times New Roman"/>
          <w:sz w:val="28"/>
          <w:szCs w:val="28"/>
          <w:shd w:val="clear" w:color="auto" w:fill="FFFFFF"/>
          <w:lang w:val="uk-UA"/>
        </w:rPr>
        <w:t>.</w:t>
      </w:r>
      <w:r w:rsidR="00F321FB">
        <w:rPr>
          <w:rFonts w:ascii="Times New Roman" w:hAnsi="Times New Roman" w:cs="Times New Roman"/>
          <w:sz w:val="28"/>
          <w:szCs w:val="28"/>
          <w:shd w:val="clear" w:color="auto" w:fill="FFFFFF"/>
          <w:lang w:val="uk-UA"/>
        </w:rPr>
        <w:t xml:space="preserve"> </w:t>
      </w:r>
      <w:r w:rsidR="00597FAA" w:rsidRPr="009A48E3">
        <w:rPr>
          <w:rFonts w:ascii="Times New Roman" w:hAnsi="Times New Roman" w:cs="Times New Roman"/>
          <w:sz w:val="28"/>
          <w:szCs w:val="28"/>
          <w:shd w:val="clear" w:color="auto" w:fill="FFFFFF"/>
          <w:lang w:val="uk-UA"/>
        </w:rPr>
        <w:t>Виконані роботи по безкоштовному зубному протезуванню оформляються Актом виконаних робіт на відшкодування витрат з зубопротезування (згідно Додатку №</w:t>
      </w:r>
      <w:r w:rsidR="00F321FB">
        <w:rPr>
          <w:rFonts w:ascii="Times New Roman" w:hAnsi="Times New Roman" w:cs="Times New Roman"/>
          <w:sz w:val="28"/>
          <w:szCs w:val="28"/>
          <w:shd w:val="clear" w:color="auto" w:fill="FFFFFF"/>
          <w:lang w:val="uk-UA"/>
        </w:rPr>
        <w:t>4</w:t>
      </w:r>
      <w:r w:rsidR="00597FAA" w:rsidRPr="009A48E3">
        <w:rPr>
          <w:rFonts w:ascii="Times New Roman" w:hAnsi="Times New Roman" w:cs="Times New Roman"/>
          <w:sz w:val="28"/>
          <w:szCs w:val="28"/>
          <w:shd w:val="clear" w:color="auto" w:fill="FFFFFF"/>
          <w:lang w:val="uk-UA"/>
        </w:rPr>
        <w:t xml:space="preserve">). Акт виконаних робіт підписується відповідальною особою, затверджується директором КНП «Ніжинська міська </w:t>
      </w:r>
      <w:r w:rsidR="00597FAA" w:rsidRPr="009A48E3">
        <w:rPr>
          <w:rFonts w:ascii="Times New Roman" w:hAnsi="Times New Roman" w:cs="Times New Roman"/>
          <w:sz w:val="28"/>
          <w:szCs w:val="28"/>
          <w:shd w:val="clear" w:color="auto" w:fill="FFFFFF"/>
          <w:lang w:val="uk-UA"/>
        </w:rPr>
        <w:lastRenderedPageBreak/>
        <w:t>стоматологічна поліклініка» і надається до Виконавчого комітету Ніжинської територіальної громади.</w:t>
      </w:r>
    </w:p>
    <w:p w:rsidR="00597FAA" w:rsidRDefault="005E2F94" w:rsidP="00101D52">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3.10</w:t>
      </w:r>
      <w:r w:rsidR="00597FAA" w:rsidRPr="009A48E3">
        <w:rPr>
          <w:rFonts w:ascii="Times New Roman" w:hAnsi="Times New Roman" w:cs="Times New Roman"/>
          <w:sz w:val="28"/>
          <w:szCs w:val="28"/>
          <w:shd w:val="clear" w:color="auto" w:fill="FFFFFF"/>
          <w:lang w:val="uk-UA"/>
        </w:rPr>
        <w:t>.</w:t>
      </w:r>
      <w:r w:rsidR="00F321FB">
        <w:rPr>
          <w:rFonts w:ascii="Times New Roman" w:hAnsi="Times New Roman" w:cs="Times New Roman"/>
          <w:sz w:val="28"/>
          <w:szCs w:val="28"/>
          <w:shd w:val="clear" w:color="auto" w:fill="FFFFFF"/>
          <w:lang w:val="uk-UA"/>
        </w:rPr>
        <w:t xml:space="preserve"> </w:t>
      </w:r>
      <w:r w:rsidR="00597FAA" w:rsidRPr="009A48E3">
        <w:rPr>
          <w:rFonts w:ascii="Times New Roman" w:hAnsi="Times New Roman" w:cs="Times New Roman"/>
          <w:sz w:val="28"/>
          <w:szCs w:val="28"/>
          <w:shd w:val="clear" w:color="auto" w:fill="FFFFFF"/>
          <w:lang w:val="uk-UA"/>
        </w:rPr>
        <w:t>Інформація про надання послуг із зубопротезування пільгових категорій населення Ніжинської територіальної громади відображається і зберігається в медичній картці пацієнта у КНП «Ніжинська міська стоматологічна поліклініка».</w:t>
      </w:r>
    </w:p>
    <w:p w:rsidR="00D10E1C" w:rsidRDefault="00F321FB" w:rsidP="00101D52">
      <w:pPr>
        <w:spacing w:after="0" w:line="240" w:lineRule="auto"/>
        <w:ind w:firstLine="708"/>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3.11. Послуги з безоплатного зубопротезування одному пільговику надаються один раз на 10 років, на суму, що не перевищує суму двох прожиткових м</w:t>
      </w:r>
      <w:r w:rsidR="00D10E1C">
        <w:rPr>
          <w:rFonts w:ascii="Times New Roman" w:hAnsi="Times New Roman" w:cs="Times New Roman"/>
          <w:sz w:val="28"/>
          <w:szCs w:val="28"/>
          <w:shd w:val="clear" w:color="auto" w:fill="FFFFFF"/>
          <w:lang w:val="uk-UA"/>
        </w:rPr>
        <w:t>інімумів для працездатних осіб на поточний рік.</w:t>
      </w:r>
    </w:p>
    <w:p w:rsidR="00F321FB" w:rsidRDefault="00D10E1C" w:rsidP="00101D52">
      <w:pPr>
        <w:spacing w:after="0" w:line="240" w:lineRule="auto"/>
        <w:ind w:firstLine="708"/>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У разі, якщо розмір наданої послуги перевищує суму двох прожиткових мінімумів для працездатних осіб, </w:t>
      </w:r>
      <w:r w:rsidR="00F321FB">
        <w:rPr>
          <w:rFonts w:ascii="Times New Roman" w:hAnsi="Times New Roman" w:cs="Times New Roman"/>
          <w:sz w:val="28"/>
          <w:szCs w:val="28"/>
          <w:shd w:val="clear" w:color="auto" w:fill="FFFFFF"/>
          <w:lang w:val="uk-UA"/>
        </w:rPr>
        <w:t xml:space="preserve">доплата здійснюється за рахунок коштів пільговика, про що зазначається в наряді. </w:t>
      </w:r>
    </w:p>
    <w:p w:rsidR="00F321FB" w:rsidRPr="009A48E3" w:rsidRDefault="00F321FB" w:rsidP="00101D52">
      <w:pPr>
        <w:spacing w:after="0" w:line="240" w:lineRule="auto"/>
        <w:ind w:firstLine="708"/>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Пільга з безоплатного зубопротезування не поширюється на членів сім’ї пільговика.</w:t>
      </w:r>
    </w:p>
    <w:p w:rsidR="00597FAA" w:rsidRPr="009A48E3" w:rsidRDefault="00597FAA" w:rsidP="00101D52">
      <w:pPr>
        <w:spacing w:after="0" w:line="240" w:lineRule="auto"/>
        <w:ind w:firstLine="708"/>
        <w:jc w:val="both"/>
        <w:rPr>
          <w:rFonts w:ascii="Times New Roman" w:hAnsi="Times New Roman" w:cs="Times New Roman"/>
          <w:sz w:val="28"/>
          <w:szCs w:val="28"/>
          <w:shd w:val="clear" w:color="auto" w:fill="FFFFFF"/>
          <w:lang w:val="uk-UA"/>
        </w:rPr>
      </w:pPr>
    </w:p>
    <w:p w:rsidR="00597FAA" w:rsidRPr="009A48E3" w:rsidRDefault="00597FAA" w:rsidP="00597FAA">
      <w:pPr>
        <w:spacing w:after="0" w:line="240" w:lineRule="auto"/>
        <w:ind w:firstLine="708"/>
        <w:jc w:val="center"/>
        <w:rPr>
          <w:rFonts w:ascii="Times New Roman" w:hAnsi="Times New Roman" w:cs="Times New Roman"/>
          <w:b/>
          <w:sz w:val="28"/>
          <w:szCs w:val="28"/>
          <w:shd w:val="clear" w:color="auto" w:fill="FFFFFF"/>
          <w:lang w:val="uk-UA"/>
        </w:rPr>
      </w:pPr>
      <w:r w:rsidRPr="009A48E3">
        <w:rPr>
          <w:rFonts w:ascii="Times New Roman" w:hAnsi="Times New Roman" w:cs="Times New Roman"/>
          <w:b/>
          <w:sz w:val="28"/>
          <w:szCs w:val="28"/>
          <w:shd w:val="clear" w:color="auto" w:fill="FFFFFF"/>
          <w:lang w:val="en-US"/>
        </w:rPr>
        <w:t>IV</w:t>
      </w:r>
      <w:r w:rsidRPr="009A48E3">
        <w:rPr>
          <w:rFonts w:ascii="Times New Roman" w:hAnsi="Times New Roman" w:cs="Times New Roman"/>
          <w:b/>
          <w:sz w:val="28"/>
          <w:szCs w:val="28"/>
          <w:shd w:val="clear" w:color="auto" w:fill="FFFFFF"/>
          <w:lang w:val="uk-UA"/>
        </w:rPr>
        <w:t>. Порядок фінансування та відшкодування витрат за послуги пільгового зубопротезування</w:t>
      </w:r>
    </w:p>
    <w:p w:rsidR="00597FAA" w:rsidRPr="009A48E3" w:rsidRDefault="00597FAA" w:rsidP="00597FAA">
      <w:pPr>
        <w:spacing w:after="0" w:line="240" w:lineRule="auto"/>
        <w:ind w:firstLine="708"/>
        <w:jc w:val="center"/>
        <w:rPr>
          <w:rFonts w:ascii="Times New Roman" w:hAnsi="Times New Roman" w:cs="Times New Roman"/>
          <w:b/>
          <w:sz w:val="28"/>
          <w:szCs w:val="28"/>
          <w:shd w:val="clear" w:color="auto" w:fill="FFFFFF"/>
          <w:lang w:val="uk-UA"/>
        </w:rPr>
      </w:pPr>
    </w:p>
    <w:p w:rsidR="005E2F94" w:rsidRPr="009A48E3" w:rsidRDefault="00044DD9" w:rsidP="00044DD9">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 xml:space="preserve">4.1. Відшкодування витрат з бюджету по безкоштовному </w:t>
      </w:r>
      <w:r w:rsidR="005E2F94" w:rsidRPr="009A48E3">
        <w:rPr>
          <w:rFonts w:ascii="Times New Roman" w:hAnsi="Times New Roman" w:cs="Times New Roman"/>
          <w:sz w:val="28"/>
          <w:szCs w:val="28"/>
          <w:shd w:val="clear" w:color="auto" w:fill="FFFFFF"/>
          <w:lang w:val="uk-UA"/>
        </w:rPr>
        <w:t>зубопротезуванню здійснюється на підставі Акту виконаних робіт та розрахунку.</w:t>
      </w:r>
    </w:p>
    <w:p w:rsidR="00540D7C" w:rsidRPr="009A48E3" w:rsidRDefault="005E2F94" w:rsidP="00044DD9">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4.2</w:t>
      </w:r>
      <w:r w:rsidR="00540D7C" w:rsidRPr="009A48E3">
        <w:rPr>
          <w:rFonts w:ascii="Times New Roman" w:hAnsi="Times New Roman" w:cs="Times New Roman"/>
          <w:sz w:val="28"/>
          <w:szCs w:val="28"/>
          <w:shd w:val="clear" w:color="auto" w:fill="FFFFFF"/>
          <w:lang w:val="uk-UA"/>
        </w:rPr>
        <w:t>.Фінансування витрат здійснюється за рахунок загального фонду міського бюджету, в межах затверджених планових призначень.</w:t>
      </w:r>
    </w:p>
    <w:p w:rsidR="00540D7C" w:rsidRPr="009A48E3" w:rsidRDefault="005E2F94" w:rsidP="00044DD9">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4.3</w:t>
      </w:r>
      <w:r w:rsidR="00540D7C" w:rsidRPr="009A48E3">
        <w:rPr>
          <w:rFonts w:ascii="Times New Roman" w:hAnsi="Times New Roman" w:cs="Times New Roman"/>
          <w:sz w:val="28"/>
          <w:szCs w:val="28"/>
          <w:shd w:val="clear" w:color="auto" w:fill="FFFFFF"/>
          <w:lang w:val="uk-UA"/>
        </w:rPr>
        <w:t>.Головний розпорядник – Виконавчий комітет Ніжинської міської ради, перераховує кошти на реєстраційний рахунок одержувача бюджетних коштів КНП «Ніжинська міська стоматологіч</w:t>
      </w:r>
      <w:r w:rsidRPr="009A48E3">
        <w:rPr>
          <w:rFonts w:ascii="Times New Roman" w:hAnsi="Times New Roman" w:cs="Times New Roman"/>
          <w:sz w:val="28"/>
          <w:szCs w:val="28"/>
          <w:shd w:val="clear" w:color="auto" w:fill="FFFFFF"/>
          <w:lang w:val="uk-UA"/>
        </w:rPr>
        <w:t>на поліклініка» відкритий в АТ КБ «</w:t>
      </w:r>
      <w:proofErr w:type="spellStart"/>
      <w:r w:rsidRPr="009A48E3">
        <w:rPr>
          <w:rFonts w:ascii="Times New Roman" w:hAnsi="Times New Roman" w:cs="Times New Roman"/>
          <w:sz w:val="28"/>
          <w:szCs w:val="28"/>
          <w:shd w:val="clear" w:color="auto" w:fill="FFFFFF"/>
          <w:lang w:val="uk-UA"/>
        </w:rPr>
        <w:t>Приват</w:t>
      </w:r>
      <w:proofErr w:type="spellEnd"/>
      <w:r w:rsidRPr="009A48E3">
        <w:rPr>
          <w:rFonts w:ascii="Times New Roman" w:hAnsi="Times New Roman" w:cs="Times New Roman"/>
          <w:sz w:val="28"/>
          <w:szCs w:val="28"/>
          <w:shd w:val="clear" w:color="auto" w:fill="FFFFFF"/>
          <w:lang w:val="uk-UA"/>
        </w:rPr>
        <w:t xml:space="preserve"> Банк».</w:t>
      </w:r>
    </w:p>
    <w:p w:rsidR="005E2F94" w:rsidRPr="009A48E3" w:rsidRDefault="005E2F94" w:rsidP="008D3D69">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4.4</w:t>
      </w:r>
      <w:r w:rsidR="00540D7C" w:rsidRPr="009A48E3">
        <w:rPr>
          <w:rFonts w:ascii="Times New Roman" w:hAnsi="Times New Roman" w:cs="Times New Roman"/>
          <w:sz w:val="28"/>
          <w:szCs w:val="28"/>
          <w:shd w:val="clear" w:color="auto" w:fill="FFFFFF"/>
          <w:lang w:val="uk-UA"/>
        </w:rPr>
        <w:t>.Акти виконаних робіт зберігаються в КНП «Ніжинська міська стоматологічна поліклініка» протягом трьох років відповідно до чинного законодавства.</w:t>
      </w:r>
    </w:p>
    <w:p w:rsidR="008D3D69" w:rsidRPr="009A48E3" w:rsidRDefault="008D3D69" w:rsidP="008D3D69">
      <w:pPr>
        <w:spacing w:after="0" w:line="240" w:lineRule="auto"/>
        <w:ind w:firstLine="708"/>
        <w:jc w:val="both"/>
        <w:rPr>
          <w:rFonts w:ascii="Times New Roman" w:hAnsi="Times New Roman" w:cs="Times New Roman"/>
          <w:sz w:val="28"/>
          <w:szCs w:val="28"/>
          <w:shd w:val="clear" w:color="auto" w:fill="FFFFFF"/>
          <w:lang w:val="uk-UA"/>
        </w:rPr>
      </w:pPr>
    </w:p>
    <w:p w:rsidR="00540D7C" w:rsidRPr="009A48E3" w:rsidRDefault="00540D7C" w:rsidP="00540D7C">
      <w:pPr>
        <w:spacing w:after="0" w:line="240" w:lineRule="auto"/>
        <w:ind w:firstLine="708"/>
        <w:jc w:val="center"/>
        <w:rPr>
          <w:rFonts w:ascii="Times New Roman" w:hAnsi="Times New Roman" w:cs="Times New Roman"/>
          <w:b/>
          <w:sz w:val="28"/>
          <w:szCs w:val="28"/>
          <w:shd w:val="clear" w:color="auto" w:fill="FFFFFF"/>
          <w:lang w:val="uk-UA"/>
        </w:rPr>
      </w:pPr>
      <w:proofErr w:type="gramStart"/>
      <w:r w:rsidRPr="009A48E3">
        <w:rPr>
          <w:rFonts w:ascii="Times New Roman" w:hAnsi="Times New Roman" w:cs="Times New Roman"/>
          <w:b/>
          <w:sz w:val="28"/>
          <w:szCs w:val="28"/>
          <w:shd w:val="clear" w:color="auto" w:fill="FFFFFF"/>
          <w:lang w:val="en-US"/>
        </w:rPr>
        <w:t>V</w:t>
      </w:r>
      <w:r w:rsidRPr="009A48E3">
        <w:rPr>
          <w:rFonts w:ascii="Times New Roman" w:hAnsi="Times New Roman" w:cs="Times New Roman"/>
          <w:b/>
          <w:sz w:val="28"/>
          <w:szCs w:val="28"/>
          <w:shd w:val="clear" w:color="auto" w:fill="FFFFFF"/>
          <w:lang w:val="uk-UA"/>
        </w:rPr>
        <w:t>. Контроль за використанням коштів.</w:t>
      </w:r>
      <w:proofErr w:type="gramEnd"/>
    </w:p>
    <w:p w:rsidR="00540D7C" w:rsidRPr="009A48E3" w:rsidRDefault="00540D7C" w:rsidP="00540D7C">
      <w:pPr>
        <w:spacing w:after="0" w:line="240" w:lineRule="auto"/>
        <w:ind w:firstLine="708"/>
        <w:jc w:val="both"/>
        <w:rPr>
          <w:rFonts w:ascii="Times New Roman" w:hAnsi="Times New Roman" w:cs="Times New Roman"/>
          <w:sz w:val="28"/>
          <w:szCs w:val="28"/>
          <w:shd w:val="clear" w:color="auto" w:fill="FFFFFF"/>
          <w:lang w:val="uk-UA"/>
        </w:rPr>
      </w:pPr>
    </w:p>
    <w:p w:rsidR="00540D7C" w:rsidRPr="009A48E3" w:rsidRDefault="00540D7C" w:rsidP="00540D7C">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 xml:space="preserve">5.1.Контроль за цільовим та ефективним використанням бюджетних коштів здійснює головний розпорядник бюджетних коштів – Виконавчий комітет ніжинської територіальної громади в установленому законодавством порядку. Відповідальність за недостовірність даних в актах виконаних робіт та достовірність оформлення документів, що подається головному розпоряднику </w:t>
      </w:r>
      <w:r w:rsidR="007D3EA5" w:rsidRPr="009A48E3">
        <w:rPr>
          <w:rFonts w:ascii="Times New Roman" w:hAnsi="Times New Roman" w:cs="Times New Roman"/>
          <w:sz w:val="28"/>
          <w:szCs w:val="28"/>
          <w:shd w:val="clear" w:color="auto" w:fill="FFFFFF"/>
          <w:lang w:val="uk-UA"/>
        </w:rPr>
        <w:t>несе КНП «Ніжинська міська стоматологічна поліклініка».</w:t>
      </w:r>
    </w:p>
    <w:p w:rsidR="009A48E3" w:rsidRDefault="009A48E3">
      <w:pPr>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br w:type="page"/>
      </w:r>
    </w:p>
    <w:p w:rsidR="003F07EE" w:rsidRPr="009A48E3" w:rsidRDefault="003F07EE" w:rsidP="003F07EE">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lastRenderedPageBreak/>
        <w:t>Додаток №1</w:t>
      </w:r>
    </w:p>
    <w:p w:rsidR="003F07EE" w:rsidRPr="009A48E3" w:rsidRDefault="003F07EE" w:rsidP="003F07EE">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 xml:space="preserve">до Порядку використання бюджетних </w:t>
      </w:r>
    </w:p>
    <w:p w:rsidR="003F07EE" w:rsidRPr="009A48E3" w:rsidRDefault="003F07EE" w:rsidP="003F07EE">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 xml:space="preserve">коштів на безоплатне зубопротезування </w:t>
      </w:r>
    </w:p>
    <w:p w:rsidR="003F07EE" w:rsidRPr="009A48E3" w:rsidRDefault="003F07EE" w:rsidP="003F07EE">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пільгових категорій громадян</w:t>
      </w:r>
    </w:p>
    <w:p w:rsidR="00540D7C" w:rsidRPr="009A48E3" w:rsidRDefault="00540D7C" w:rsidP="003F07EE">
      <w:pPr>
        <w:spacing w:after="0" w:line="240" w:lineRule="auto"/>
        <w:ind w:firstLine="708"/>
        <w:jc w:val="center"/>
        <w:rPr>
          <w:rFonts w:ascii="Times New Roman" w:hAnsi="Times New Roman" w:cs="Times New Roman"/>
          <w:sz w:val="28"/>
          <w:szCs w:val="28"/>
          <w:shd w:val="clear" w:color="auto" w:fill="FFFFFF"/>
          <w:lang w:val="uk-UA"/>
        </w:rPr>
      </w:pPr>
    </w:p>
    <w:p w:rsidR="003F07EE" w:rsidRPr="009A48E3" w:rsidRDefault="003F07EE" w:rsidP="003F07EE">
      <w:pPr>
        <w:spacing w:after="0" w:line="240" w:lineRule="auto"/>
        <w:ind w:firstLine="708"/>
        <w:jc w:val="center"/>
        <w:rPr>
          <w:rFonts w:ascii="Times New Roman" w:hAnsi="Times New Roman" w:cs="Times New Roman"/>
          <w:b/>
          <w:sz w:val="28"/>
          <w:szCs w:val="28"/>
          <w:shd w:val="clear" w:color="auto" w:fill="FFFFFF"/>
          <w:lang w:val="uk-UA"/>
        </w:rPr>
      </w:pPr>
      <w:r w:rsidRPr="009A48E3">
        <w:rPr>
          <w:rFonts w:ascii="Times New Roman" w:hAnsi="Times New Roman" w:cs="Times New Roman"/>
          <w:b/>
          <w:sz w:val="28"/>
          <w:szCs w:val="28"/>
          <w:shd w:val="clear" w:color="auto" w:fill="FFFFFF"/>
          <w:lang w:val="uk-UA"/>
        </w:rPr>
        <w:t>ПЕРЕЛІК</w:t>
      </w:r>
    </w:p>
    <w:p w:rsidR="003F07EE" w:rsidRPr="009A48E3" w:rsidRDefault="003F07EE" w:rsidP="003F07EE">
      <w:pPr>
        <w:spacing w:after="0" w:line="240" w:lineRule="auto"/>
        <w:ind w:firstLine="708"/>
        <w:jc w:val="center"/>
        <w:rPr>
          <w:rFonts w:ascii="Times New Roman" w:hAnsi="Times New Roman" w:cs="Times New Roman"/>
          <w:b/>
          <w:sz w:val="28"/>
          <w:szCs w:val="28"/>
          <w:shd w:val="clear" w:color="auto" w:fill="FFFFFF"/>
          <w:lang w:val="uk-UA"/>
        </w:rPr>
      </w:pPr>
      <w:r w:rsidRPr="009A48E3">
        <w:rPr>
          <w:rFonts w:ascii="Times New Roman" w:hAnsi="Times New Roman" w:cs="Times New Roman"/>
          <w:b/>
          <w:sz w:val="28"/>
          <w:szCs w:val="28"/>
          <w:shd w:val="clear" w:color="auto" w:fill="FFFFFF"/>
          <w:lang w:val="uk-UA"/>
        </w:rPr>
        <w:t>категорій громадян, які мають право на пільгове зубопротезування</w:t>
      </w:r>
    </w:p>
    <w:p w:rsidR="003F07EE" w:rsidRPr="009A48E3" w:rsidRDefault="003F07EE" w:rsidP="003F07EE">
      <w:pPr>
        <w:spacing w:after="0" w:line="240" w:lineRule="auto"/>
        <w:ind w:firstLine="708"/>
        <w:jc w:val="center"/>
        <w:rPr>
          <w:rFonts w:ascii="Times New Roman" w:hAnsi="Times New Roman" w:cs="Times New Roman"/>
          <w:b/>
          <w:sz w:val="28"/>
          <w:szCs w:val="28"/>
          <w:shd w:val="clear" w:color="auto" w:fill="FFFFFF"/>
          <w:lang w:val="uk-UA"/>
        </w:rPr>
      </w:pPr>
    </w:p>
    <w:tbl>
      <w:tblPr>
        <w:tblStyle w:val="aa"/>
        <w:tblW w:w="0" w:type="auto"/>
        <w:tblLayout w:type="fixed"/>
        <w:tblLook w:val="04A0" w:firstRow="1" w:lastRow="0" w:firstColumn="1" w:lastColumn="0" w:noHBand="0" w:noVBand="1"/>
      </w:tblPr>
      <w:tblGrid>
        <w:gridCol w:w="392"/>
        <w:gridCol w:w="3260"/>
        <w:gridCol w:w="1701"/>
        <w:gridCol w:w="4218"/>
      </w:tblGrid>
      <w:tr w:rsidR="009A48E3" w:rsidRPr="009A48E3" w:rsidTr="009A48E3">
        <w:tc>
          <w:tcPr>
            <w:tcW w:w="392" w:type="dxa"/>
          </w:tcPr>
          <w:p w:rsidR="003F07EE" w:rsidRPr="009A48E3" w:rsidRDefault="003F07EE" w:rsidP="003F07EE">
            <w:pPr>
              <w:jc w:val="center"/>
              <w:rPr>
                <w:rFonts w:ascii="Times New Roman" w:hAnsi="Times New Roman" w:cs="Times New Roman"/>
                <w:b/>
                <w:sz w:val="24"/>
                <w:szCs w:val="24"/>
                <w:shd w:val="clear" w:color="auto" w:fill="FFFFFF"/>
                <w:lang w:val="uk-UA"/>
              </w:rPr>
            </w:pPr>
            <w:r w:rsidRPr="009A48E3">
              <w:rPr>
                <w:rFonts w:ascii="Times New Roman" w:hAnsi="Times New Roman" w:cs="Times New Roman"/>
                <w:b/>
                <w:sz w:val="24"/>
                <w:szCs w:val="24"/>
                <w:shd w:val="clear" w:color="auto" w:fill="FFFFFF"/>
                <w:lang w:val="uk-UA"/>
              </w:rPr>
              <w:t>№</w:t>
            </w:r>
          </w:p>
        </w:tc>
        <w:tc>
          <w:tcPr>
            <w:tcW w:w="3260" w:type="dxa"/>
          </w:tcPr>
          <w:p w:rsidR="003F07EE" w:rsidRPr="009A48E3" w:rsidRDefault="003F07EE" w:rsidP="003F07EE">
            <w:pPr>
              <w:jc w:val="center"/>
              <w:rPr>
                <w:rFonts w:ascii="Times New Roman" w:hAnsi="Times New Roman" w:cs="Times New Roman"/>
                <w:b/>
                <w:sz w:val="24"/>
                <w:szCs w:val="24"/>
                <w:shd w:val="clear" w:color="auto" w:fill="FFFFFF"/>
                <w:lang w:val="uk-UA"/>
              </w:rPr>
            </w:pPr>
            <w:r w:rsidRPr="009A48E3">
              <w:rPr>
                <w:rFonts w:ascii="Times New Roman" w:hAnsi="Times New Roman" w:cs="Times New Roman"/>
                <w:b/>
                <w:sz w:val="24"/>
                <w:szCs w:val="24"/>
                <w:shd w:val="clear" w:color="auto" w:fill="FFFFFF"/>
                <w:lang w:val="uk-UA"/>
              </w:rPr>
              <w:t>Категорія пільговика</w:t>
            </w:r>
          </w:p>
        </w:tc>
        <w:tc>
          <w:tcPr>
            <w:tcW w:w="1701" w:type="dxa"/>
          </w:tcPr>
          <w:p w:rsidR="003F07EE" w:rsidRPr="009A48E3" w:rsidRDefault="003F07EE" w:rsidP="003F07EE">
            <w:pPr>
              <w:jc w:val="center"/>
              <w:rPr>
                <w:rFonts w:ascii="Times New Roman" w:hAnsi="Times New Roman" w:cs="Times New Roman"/>
                <w:b/>
                <w:sz w:val="24"/>
                <w:szCs w:val="24"/>
                <w:shd w:val="clear" w:color="auto" w:fill="FFFFFF"/>
                <w:lang w:val="uk-UA"/>
              </w:rPr>
            </w:pPr>
            <w:r w:rsidRPr="009A48E3">
              <w:rPr>
                <w:rFonts w:ascii="Times New Roman" w:hAnsi="Times New Roman" w:cs="Times New Roman"/>
                <w:b/>
                <w:sz w:val="24"/>
                <w:szCs w:val="24"/>
                <w:shd w:val="clear" w:color="auto" w:fill="FFFFFF"/>
                <w:lang w:val="uk-UA"/>
              </w:rPr>
              <w:t>Черговість</w:t>
            </w:r>
          </w:p>
        </w:tc>
        <w:tc>
          <w:tcPr>
            <w:tcW w:w="4218" w:type="dxa"/>
          </w:tcPr>
          <w:p w:rsidR="003F07EE" w:rsidRPr="009A48E3" w:rsidRDefault="003F07EE" w:rsidP="003F07EE">
            <w:pPr>
              <w:jc w:val="center"/>
              <w:rPr>
                <w:rFonts w:ascii="Times New Roman" w:hAnsi="Times New Roman" w:cs="Times New Roman"/>
                <w:b/>
                <w:sz w:val="24"/>
                <w:szCs w:val="24"/>
                <w:shd w:val="clear" w:color="auto" w:fill="FFFFFF"/>
                <w:lang w:val="uk-UA"/>
              </w:rPr>
            </w:pPr>
            <w:r w:rsidRPr="009A48E3">
              <w:rPr>
                <w:rFonts w:ascii="Times New Roman" w:hAnsi="Times New Roman" w:cs="Times New Roman"/>
                <w:b/>
                <w:sz w:val="24"/>
                <w:szCs w:val="24"/>
                <w:shd w:val="clear" w:color="auto" w:fill="FFFFFF"/>
                <w:lang w:val="uk-UA"/>
              </w:rPr>
              <w:t>Підстава</w:t>
            </w:r>
          </w:p>
        </w:tc>
      </w:tr>
      <w:tr w:rsidR="009A48E3" w:rsidRPr="009A48E3" w:rsidTr="003F07EE">
        <w:tc>
          <w:tcPr>
            <w:tcW w:w="9571" w:type="dxa"/>
            <w:gridSpan w:val="4"/>
          </w:tcPr>
          <w:p w:rsidR="003F07EE" w:rsidRPr="009A48E3" w:rsidRDefault="003F07EE" w:rsidP="003F07EE">
            <w:pPr>
              <w:jc w:val="center"/>
              <w:rPr>
                <w:rFonts w:ascii="Times New Roman" w:hAnsi="Times New Roman" w:cs="Times New Roman"/>
                <w:b/>
                <w:i/>
                <w:sz w:val="24"/>
                <w:szCs w:val="24"/>
                <w:shd w:val="clear" w:color="auto" w:fill="FFFFFF"/>
                <w:lang w:val="uk-UA"/>
              </w:rPr>
            </w:pPr>
            <w:r w:rsidRPr="009A48E3">
              <w:rPr>
                <w:rFonts w:ascii="Times New Roman" w:hAnsi="Times New Roman" w:cs="Times New Roman"/>
                <w:b/>
                <w:i/>
                <w:sz w:val="24"/>
                <w:szCs w:val="24"/>
                <w:shd w:val="clear" w:color="auto" w:fill="FFFFFF"/>
                <w:lang w:val="en-US"/>
              </w:rPr>
              <w:t>I</w:t>
            </w:r>
            <w:r w:rsidRPr="009A48E3">
              <w:rPr>
                <w:rFonts w:ascii="Times New Roman" w:hAnsi="Times New Roman" w:cs="Times New Roman"/>
                <w:b/>
                <w:i/>
                <w:sz w:val="24"/>
                <w:szCs w:val="24"/>
                <w:shd w:val="clear" w:color="auto" w:fill="FFFFFF"/>
                <w:lang w:val="uk-UA"/>
              </w:rPr>
              <w:t>.</w:t>
            </w:r>
            <w:r w:rsidRPr="009A48E3">
              <w:rPr>
                <w:rFonts w:ascii="Times New Roman" w:hAnsi="Times New Roman" w:cs="Times New Roman"/>
                <w:b/>
                <w:i/>
                <w:sz w:val="24"/>
                <w:szCs w:val="24"/>
                <w:shd w:val="clear" w:color="auto" w:fill="FFFFFF"/>
              </w:rPr>
              <w:t xml:space="preserve"> </w:t>
            </w:r>
            <w:r w:rsidRPr="009A48E3">
              <w:rPr>
                <w:rFonts w:ascii="Times New Roman" w:hAnsi="Times New Roman" w:cs="Times New Roman"/>
                <w:b/>
                <w:i/>
                <w:sz w:val="24"/>
                <w:szCs w:val="24"/>
                <w:shd w:val="clear" w:color="auto" w:fill="FFFFFF"/>
                <w:lang w:val="uk-UA"/>
              </w:rPr>
              <w:t>Надання пільг окремим категоріям громадян з урахуванням середньомісячного сукупного доходу сім</w:t>
            </w:r>
            <w:r w:rsidRPr="009A48E3">
              <w:rPr>
                <w:rFonts w:ascii="Times New Roman" w:hAnsi="Times New Roman" w:cs="Times New Roman"/>
                <w:b/>
                <w:i/>
                <w:sz w:val="24"/>
                <w:szCs w:val="24"/>
                <w:shd w:val="clear" w:color="auto" w:fill="FFFFFF"/>
              </w:rPr>
              <w:t>’</w:t>
            </w:r>
            <w:r w:rsidRPr="009A48E3">
              <w:rPr>
                <w:rFonts w:ascii="Times New Roman" w:hAnsi="Times New Roman" w:cs="Times New Roman"/>
                <w:b/>
                <w:i/>
                <w:sz w:val="24"/>
                <w:szCs w:val="24"/>
                <w:shd w:val="clear" w:color="auto" w:fill="FFFFFF"/>
                <w:lang w:val="uk-UA"/>
              </w:rPr>
              <w:t>ї</w:t>
            </w:r>
          </w:p>
        </w:tc>
      </w:tr>
      <w:tr w:rsidR="009A48E3" w:rsidRPr="00F321FB" w:rsidTr="009A48E3">
        <w:tc>
          <w:tcPr>
            <w:tcW w:w="392" w:type="dxa"/>
          </w:tcPr>
          <w:p w:rsidR="003F07EE" w:rsidRPr="009A48E3" w:rsidRDefault="003F07EE"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1</w:t>
            </w:r>
          </w:p>
        </w:tc>
        <w:tc>
          <w:tcPr>
            <w:tcW w:w="3260" w:type="dxa"/>
          </w:tcPr>
          <w:p w:rsidR="003F07EE" w:rsidRPr="009A48E3" w:rsidRDefault="003F07EE" w:rsidP="009A48E3">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Учасники війни</w:t>
            </w:r>
          </w:p>
        </w:tc>
        <w:tc>
          <w:tcPr>
            <w:tcW w:w="1701" w:type="dxa"/>
          </w:tcPr>
          <w:p w:rsidR="003F07EE" w:rsidRPr="009A48E3" w:rsidRDefault="003F07EE"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першочергове</w:t>
            </w:r>
          </w:p>
        </w:tc>
        <w:tc>
          <w:tcPr>
            <w:tcW w:w="4218" w:type="dxa"/>
          </w:tcPr>
          <w:p w:rsidR="003F07EE" w:rsidRPr="009A48E3" w:rsidRDefault="003F07EE" w:rsidP="00E55B04">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Закон України «Про статус ветеранів війни, гарантії їх соціального захисту» 22.10.1993 р.№</w:t>
            </w:r>
            <w:r w:rsidR="00E55B04" w:rsidRPr="009A48E3">
              <w:rPr>
                <w:rFonts w:ascii="Times New Roman" w:hAnsi="Times New Roman" w:cs="Times New Roman"/>
                <w:sz w:val="24"/>
                <w:szCs w:val="24"/>
                <w:shd w:val="clear" w:color="auto" w:fill="FFFFFF"/>
                <w:lang w:val="uk-UA"/>
              </w:rPr>
              <w:t>3551-</w:t>
            </w:r>
            <w:r w:rsidR="00E55B04" w:rsidRPr="009A48E3">
              <w:rPr>
                <w:rFonts w:ascii="Times New Roman" w:hAnsi="Times New Roman" w:cs="Times New Roman"/>
                <w:sz w:val="24"/>
                <w:szCs w:val="24"/>
                <w:shd w:val="clear" w:color="auto" w:fill="FFFFFF"/>
                <w:lang w:val="en-US"/>
              </w:rPr>
              <w:t>XII</w:t>
            </w:r>
            <w:r w:rsidR="00E55B04" w:rsidRPr="009A48E3">
              <w:rPr>
                <w:rFonts w:ascii="Times New Roman" w:hAnsi="Times New Roman" w:cs="Times New Roman"/>
                <w:sz w:val="24"/>
                <w:szCs w:val="24"/>
                <w:shd w:val="clear" w:color="auto" w:fill="FFFFFF"/>
                <w:lang w:val="uk-UA"/>
              </w:rPr>
              <w:t>(ст..14)</w:t>
            </w:r>
          </w:p>
          <w:p w:rsidR="00E55B04" w:rsidRPr="009A48E3" w:rsidRDefault="00E55B04" w:rsidP="00E55B04">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Порядок надання пільг окремим категоріям громадян з урахуванням середньомісячного сукупного доходу сім</w:t>
            </w:r>
            <w:r w:rsidRPr="009A48E3">
              <w:rPr>
                <w:rFonts w:ascii="Times New Roman" w:hAnsi="Times New Roman" w:cs="Times New Roman"/>
                <w:sz w:val="24"/>
                <w:szCs w:val="24"/>
                <w:shd w:val="clear" w:color="auto" w:fill="FFFFFF"/>
              </w:rPr>
              <w:t>’</w:t>
            </w:r>
            <w:r w:rsidRPr="009A48E3">
              <w:rPr>
                <w:rFonts w:ascii="Times New Roman" w:hAnsi="Times New Roman" w:cs="Times New Roman"/>
                <w:sz w:val="24"/>
                <w:szCs w:val="24"/>
                <w:shd w:val="clear" w:color="auto" w:fill="FFFFFF"/>
                <w:lang w:val="uk-UA"/>
              </w:rPr>
              <w:t>ї, затверджений постановою Кабінету Міністрів України від 04.06.2015 №389 (далі Порядок, затверджений постановою КМУ від 04.06.2015 №389)</w:t>
            </w:r>
          </w:p>
        </w:tc>
      </w:tr>
      <w:tr w:rsidR="009A48E3" w:rsidRPr="009A48E3" w:rsidTr="009A48E3">
        <w:tc>
          <w:tcPr>
            <w:tcW w:w="392" w:type="dxa"/>
          </w:tcPr>
          <w:p w:rsidR="003F07EE" w:rsidRPr="009A48E3" w:rsidRDefault="00E55B04"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2</w:t>
            </w:r>
          </w:p>
        </w:tc>
        <w:tc>
          <w:tcPr>
            <w:tcW w:w="3260" w:type="dxa"/>
          </w:tcPr>
          <w:p w:rsidR="0079668A" w:rsidRPr="009A48E3" w:rsidRDefault="00E55B04" w:rsidP="009A48E3">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Жертви нацистських переслідувань</w:t>
            </w:r>
            <w:r w:rsidR="009A48E3">
              <w:rPr>
                <w:rFonts w:ascii="Times New Roman" w:hAnsi="Times New Roman" w:cs="Times New Roman"/>
                <w:sz w:val="24"/>
                <w:szCs w:val="24"/>
                <w:shd w:val="clear" w:color="auto" w:fill="FFFFFF"/>
                <w:lang w:val="uk-UA"/>
              </w:rPr>
              <w:t>,</w:t>
            </w:r>
            <w:r w:rsidR="0079668A" w:rsidRPr="009A48E3">
              <w:rPr>
                <w:rFonts w:ascii="Times New Roman" w:hAnsi="Times New Roman" w:cs="Times New Roman"/>
                <w:sz w:val="24"/>
                <w:szCs w:val="24"/>
                <w:shd w:val="clear" w:color="auto" w:fill="FFFFFF"/>
                <w:lang w:val="uk-UA"/>
              </w:rPr>
              <w:t xml:space="preserve"> </w:t>
            </w:r>
            <w:r w:rsidR="009A48E3">
              <w:rPr>
                <w:rFonts w:ascii="Times New Roman" w:hAnsi="Times New Roman" w:cs="Times New Roman"/>
                <w:sz w:val="24"/>
                <w:szCs w:val="24"/>
                <w:shd w:val="clear" w:color="auto" w:fill="FFFFFF"/>
                <w:lang w:val="uk-UA"/>
              </w:rPr>
              <w:t>колишні неповнолітні в'язні</w:t>
            </w:r>
            <w:r w:rsidR="0079668A" w:rsidRPr="009A48E3">
              <w:rPr>
                <w:rFonts w:ascii="Times New Roman" w:hAnsi="Times New Roman" w:cs="Times New Roman"/>
                <w:sz w:val="24"/>
                <w:szCs w:val="24"/>
                <w:shd w:val="clear" w:color="auto" w:fill="FFFFFF"/>
                <w:lang w:val="uk-UA"/>
              </w:rPr>
              <w:t xml:space="preserve"> концентраційних таборів, гетто, інших місць примусового тримання</w:t>
            </w:r>
          </w:p>
        </w:tc>
        <w:tc>
          <w:tcPr>
            <w:tcW w:w="1701" w:type="dxa"/>
          </w:tcPr>
          <w:p w:rsidR="003F07EE" w:rsidRPr="009A48E3" w:rsidRDefault="00E55B04"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першочергове</w:t>
            </w:r>
          </w:p>
        </w:tc>
        <w:tc>
          <w:tcPr>
            <w:tcW w:w="4218" w:type="dxa"/>
          </w:tcPr>
          <w:p w:rsidR="00E55B04" w:rsidRPr="009A48E3" w:rsidRDefault="00E55B04" w:rsidP="00E55B04">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Законів України «Про жертви нацистських переслідувань» від 23.02.2000 №1584-</w:t>
            </w:r>
            <w:r w:rsidRPr="009A48E3">
              <w:rPr>
                <w:rFonts w:ascii="Times New Roman" w:hAnsi="Times New Roman" w:cs="Times New Roman"/>
                <w:sz w:val="24"/>
                <w:szCs w:val="24"/>
                <w:shd w:val="clear" w:color="auto" w:fill="FFFFFF"/>
                <w:lang w:val="en-US"/>
              </w:rPr>
              <w:t>III</w:t>
            </w:r>
            <w:r w:rsidRPr="009A48E3">
              <w:rPr>
                <w:rFonts w:ascii="Times New Roman" w:hAnsi="Times New Roman" w:cs="Times New Roman"/>
                <w:sz w:val="24"/>
                <w:szCs w:val="24"/>
                <w:shd w:val="clear" w:color="auto" w:fill="FFFFFF"/>
                <w:lang w:val="uk-UA"/>
              </w:rPr>
              <w:t xml:space="preserve">; (ст..6-1) </w:t>
            </w:r>
          </w:p>
          <w:p w:rsidR="003F07EE" w:rsidRPr="009A48E3" w:rsidRDefault="00E55B04" w:rsidP="00E55B04">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Порядок, затверджений пост. КМУ від 04.06.2015 №389</w:t>
            </w:r>
          </w:p>
        </w:tc>
      </w:tr>
      <w:tr w:rsidR="009A48E3" w:rsidRPr="009A48E3" w:rsidTr="009A48E3">
        <w:tc>
          <w:tcPr>
            <w:tcW w:w="392" w:type="dxa"/>
          </w:tcPr>
          <w:p w:rsidR="003F07EE" w:rsidRPr="009A48E3" w:rsidRDefault="00E55B04"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3</w:t>
            </w:r>
          </w:p>
        </w:tc>
        <w:tc>
          <w:tcPr>
            <w:tcW w:w="3260" w:type="dxa"/>
          </w:tcPr>
          <w:p w:rsidR="0079668A" w:rsidRPr="009A48E3" w:rsidRDefault="00E55B04" w:rsidP="009A48E3">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Жертви нацистських переслідувань</w:t>
            </w:r>
            <w:r w:rsidR="009A48E3">
              <w:rPr>
                <w:rFonts w:ascii="Times New Roman" w:hAnsi="Times New Roman" w:cs="Times New Roman"/>
                <w:sz w:val="24"/>
                <w:szCs w:val="24"/>
                <w:shd w:val="clear" w:color="auto" w:fill="FFFFFF"/>
                <w:lang w:val="uk-UA"/>
              </w:rPr>
              <w:t xml:space="preserve">, </w:t>
            </w:r>
            <w:r w:rsidR="0079668A" w:rsidRPr="009A48E3">
              <w:rPr>
                <w:rFonts w:ascii="Times New Roman" w:hAnsi="Times New Roman" w:cs="Times New Roman"/>
                <w:sz w:val="24"/>
                <w:szCs w:val="24"/>
                <w:shd w:val="clear" w:color="auto" w:fill="FFFFFF"/>
                <w:lang w:val="uk-UA"/>
              </w:rPr>
              <w:t>колишні малолітні в'язн</w:t>
            </w:r>
            <w:r w:rsidR="009A48E3">
              <w:rPr>
                <w:rFonts w:ascii="Times New Roman" w:hAnsi="Times New Roman" w:cs="Times New Roman"/>
                <w:sz w:val="24"/>
                <w:szCs w:val="24"/>
                <w:shd w:val="clear" w:color="auto" w:fill="FFFFFF"/>
                <w:lang w:val="uk-UA"/>
              </w:rPr>
              <w:t>і</w:t>
            </w:r>
            <w:r w:rsidR="0079668A" w:rsidRPr="009A48E3">
              <w:rPr>
                <w:rFonts w:ascii="Times New Roman" w:hAnsi="Times New Roman" w:cs="Times New Roman"/>
                <w:sz w:val="24"/>
                <w:szCs w:val="24"/>
                <w:shd w:val="clear" w:color="auto" w:fill="FFFFFF"/>
                <w:lang w:val="uk-UA"/>
              </w:rPr>
              <w:t xml:space="preserve"> концентраційних таборів, гетто та інших місць примусового тримання, визнаним особами з інвалідністю)</w:t>
            </w:r>
          </w:p>
        </w:tc>
        <w:tc>
          <w:tcPr>
            <w:tcW w:w="1701" w:type="dxa"/>
          </w:tcPr>
          <w:p w:rsidR="003F07EE" w:rsidRPr="009A48E3" w:rsidRDefault="00E55B04"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позачергово</w:t>
            </w:r>
          </w:p>
        </w:tc>
        <w:tc>
          <w:tcPr>
            <w:tcW w:w="4218" w:type="dxa"/>
          </w:tcPr>
          <w:p w:rsidR="00E55B04" w:rsidRPr="009A48E3" w:rsidRDefault="00E55B04" w:rsidP="00E55B04">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Законів України «Про жертви нацистських переслідувань» від 23.02.2000 №1584-</w:t>
            </w:r>
            <w:r w:rsidRPr="009A48E3">
              <w:rPr>
                <w:rFonts w:ascii="Times New Roman" w:hAnsi="Times New Roman" w:cs="Times New Roman"/>
                <w:sz w:val="24"/>
                <w:szCs w:val="24"/>
                <w:shd w:val="clear" w:color="auto" w:fill="FFFFFF"/>
                <w:lang w:val="en-US"/>
              </w:rPr>
              <w:t>III</w:t>
            </w:r>
            <w:r w:rsidRPr="009A48E3">
              <w:rPr>
                <w:rFonts w:ascii="Times New Roman" w:hAnsi="Times New Roman" w:cs="Times New Roman"/>
                <w:sz w:val="24"/>
                <w:szCs w:val="24"/>
                <w:shd w:val="clear" w:color="auto" w:fill="FFFFFF"/>
                <w:lang w:val="uk-UA"/>
              </w:rPr>
              <w:t xml:space="preserve">; (ст..6-2) </w:t>
            </w:r>
          </w:p>
          <w:p w:rsidR="003F07EE" w:rsidRPr="009A48E3" w:rsidRDefault="00E55B04" w:rsidP="00E55B04">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Порядок, затверджений пост. КМУ від 04.06.2015 №389</w:t>
            </w:r>
          </w:p>
        </w:tc>
      </w:tr>
      <w:tr w:rsidR="009A48E3" w:rsidRPr="009A48E3" w:rsidTr="009A48E3">
        <w:tc>
          <w:tcPr>
            <w:tcW w:w="392" w:type="dxa"/>
          </w:tcPr>
          <w:p w:rsidR="003F07EE" w:rsidRPr="009A48E3" w:rsidRDefault="00E55B04"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4</w:t>
            </w:r>
          </w:p>
        </w:tc>
        <w:tc>
          <w:tcPr>
            <w:tcW w:w="3260" w:type="dxa"/>
          </w:tcPr>
          <w:p w:rsidR="0079668A" w:rsidRPr="009A48E3" w:rsidRDefault="00E55B04" w:rsidP="009A48E3">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 xml:space="preserve">Жертви нацистських переслідувань, </w:t>
            </w:r>
            <w:r w:rsidR="0079668A" w:rsidRPr="009A48E3">
              <w:rPr>
                <w:rFonts w:ascii="Times New Roman" w:hAnsi="Times New Roman" w:cs="Times New Roman"/>
                <w:sz w:val="24"/>
                <w:szCs w:val="24"/>
                <w:shd w:val="clear" w:color="auto" w:fill="FFFFFF"/>
                <w:lang w:val="uk-UA"/>
              </w:rPr>
              <w:t>колишні в'язн</w:t>
            </w:r>
            <w:r w:rsidR="009A48E3">
              <w:rPr>
                <w:rFonts w:ascii="Times New Roman" w:hAnsi="Times New Roman" w:cs="Times New Roman"/>
                <w:sz w:val="24"/>
                <w:szCs w:val="24"/>
                <w:shd w:val="clear" w:color="auto" w:fill="FFFFFF"/>
                <w:lang w:val="uk-UA"/>
              </w:rPr>
              <w:t>і</w:t>
            </w:r>
            <w:r w:rsidR="0079668A" w:rsidRPr="009A48E3">
              <w:rPr>
                <w:rFonts w:ascii="Times New Roman" w:hAnsi="Times New Roman" w:cs="Times New Roman"/>
                <w:sz w:val="24"/>
                <w:szCs w:val="24"/>
                <w:shd w:val="clear" w:color="auto" w:fill="FFFFFF"/>
                <w:lang w:val="uk-UA"/>
              </w:rPr>
              <w:t xml:space="preserve"> концентраційних таборів, гетто та інших місць примусового тримання та</w:t>
            </w:r>
            <w:r w:rsidR="0079668A" w:rsidRPr="009A48E3">
              <w:rPr>
                <w:shd w:val="clear" w:color="auto" w:fill="FFFFFF"/>
                <w:lang w:val="uk-UA"/>
              </w:rPr>
              <w:t xml:space="preserve"> </w:t>
            </w:r>
            <w:r w:rsidR="0079668A" w:rsidRPr="009A48E3">
              <w:rPr>
                <w:rFonts w:ascii="Times New Roman" w:hAnsi="Times New Roman" w:cs="Times New Roman"/>
                <w:sz w:val="24"/>
                <w:szCs w:val="24"/>
                <w:shd w:val="clear" w:color="auto" w:fill="FFFFFF"/>
                <w:lang w:val="uk-UA"/>
              </w:rPr>
              <w:t xml:space="preserve"> </w:t>
            </w:r>
            <w:r w:rsidRPr="009A48E3">
              <w:rPr>
                <w:rFonts w:ascii="Times New Roman" w:hAnsi="Times New Roman" w:cs="Times New Roman"/>
                <w:sz w:val="24"/>
                <w:szCs w:val="24"/>
                <w:shd w:val="clear" w:color="auto" w:fill="FFFFFF"/>
                <w:lang w:val="uk-UA"/>
              </w:rPr>
              <w:t xml:space="preserve">дружини </w:t>
            </w:r>
            <w:r w:rsidR="009A48E3">
              <w:rPr>
                <w:rFonts w:ascii="Times New Roman" w:hAnsi="Times New Roman" w:cs="Times New Roman"/>
                <w:sz w:val="24"/>
                <w:szCs w:val="24"/>
                <w:shd w:val="clear" w:color="auto" w:fill="FFFFFF"/>
                <w:lang w:val="uk-UA"/>
              </w:rPr>
              <w:t xml:space="preserve">(чоловіки) </w:t>
            </w:r>
            <w:r w:rsidRPr="009A48E3">
              <w:rPr>
                <w:rFonts w:ascii="Times New Roman" w:hAnsi="Times New Roman" w:cs="Times New Roman"/>
                <w:sz w:val="24"/>
                <w:szCs w:val="24"/>
                <w:shd w:val="clear" w:color="auto" w:fill="FFFFFF"/>
                <w:lang w:val="uk-UA"/>
              </w:rPr>
              <w:t>померлих жертв нацистських переслідувань</w:t>
            </w:r>
            <w:r w:rsidR="0079668A" w:rsidRPr="009A48E3">
              <w:rPr>
                <w:rFonts w:ascii="Times New Roman" w:hAnsi="Times New Roman" w:cs="Times New Roman"/>
                <w:sz w:val="24"/>
                <w:szCs w:val="24"/>
                <w:shd w:val="clear" w:color="auto" w:fill="FFFFFF"/>
                <w:lang w:val="uk-UA"/>
              </w:rPr>
              <w:t xml:space="preserve"> </w:t>
            </w:r>
          </w:p>
        </w:tc>
        <w:tc>
          <w:tcPr>
            <w:tcW w:w="1701" w:type="dxa"/>
          </w:tcPr>
          <w:p w:rsidR="003F07EE" w:rsidRPr="009A48E3" w:rsidRDefault="00E55B04"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першочергове</w:t>
            </w:r>
          </w:p>
        </w:tc>
        <w:tc>
          <w:tcPr>
            <w:tcW w:w="4218" w:type="dxa"/>
          </w:tcPr>
          <w:p w:rsidR="00E55B04" w:rsidRPr="009A48E3" w:rsidRDefault="00E55B04" w:rsidP="00E55B04">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Законів України «Про жертви нацистських переслідувань» від 23.02.2000 №1584-</w:t>
            </w:r>
            <w:r w:rsidRPr="009A48E3">
              <w:rPr>
                <w:rFonts w:ascii="Times New Roman" w:hAnsi="Times New Roman" w:cs="Times New Roman"/>
                <w:sz w:val="24"/>
                <w:szCs w:val="24"/>
                <w:shd w:val="clear" w:color="auto" w:fill="FFFFFF"/>
                <w:lang w:val="en-US"/>
              </w:rPr>
              <w:t>III</w:t>
            </w:r>
            <w:r w:rsidRPr="009A48E3">
              <w:rPr>
                <w:rFonts w:ascii="Times New Roman" w:hAnsi="Times New Roman" w:cs="Times New Roman"/>
                <w:sz w:val="24"/>
                <w:szCs w:val="24"/>
                <w:shd w:val="clear" w:color="auto" w:fill="FFFFFF"/>
                <w:lang w:val="uk-UA"/>
              </w:rPr>
              <w:t>; (ст..</w:t>
            </w:r>
            <w:r w:rsidR="0079668A" w:rsidRPr="009A48E3">
              <w:rPr>
                <w:rFonts w:ascii="Times New Roman" w:hAnsi="Times New Roman" w:cs="Times New Roman"/>
                <w:sz w:val="24"/>
                <w:szCs w:val="24"/>
                <w:shd w:val="clear" w:color="auto" w:fill="FFFFFF"/>
                <w:lang w:val="uk-UA"/>
              </w:rPr>
              <w:t>6-3,</w:t>
            </w:r>
            <w:r w:rsidRPr="009A48E3">
              <w:rPr>
                <w:rFonts w:ascii="Times New Roman" w:hAnsi="Times New Roman" w:cs="Times New Roman"/>
                <w:sz w:val="24"/>
                <w:szCs w:val="24"/>
                <w:shd w:val="clear" w:color="auto" w:fill="FFFFFF"/>
                <w:lang w:val="uk-UA"/>
              </w:rPr>
              <w:t xml:space="preserve">6-4) </w:t>
            </w:r>
          </w:p>
          <w:p w:rsidR="003F07EE" w:rsidRPr="009A48E3" w:rsidRDefault="00E55B04" w:rsidP="00E55B04">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Порядок, затверджений пост. КМ від 04.06.2015 №389</w:t>
            </w:r>
          </w:p>
        </w:tc>
      </w:tr>
      <w:tr w:rsidR="009A48E3" w:rsidRPr="009A48E3" w:rsidTr="009A48E3">
        <w:tc>
          <w:tcPr>
            <w:tcW w:w="392" w:type="dxa"/>
          </w:tcPr>
          <w:p w:rsidR="003F07EE" w:rsidRPr="009A48E3" w:rsidRDefault="0090451B"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5</w:t>
            </w:r>
          </w:p>
        </w:tc>
        <w:tc>
          <w:tcPr>
            <w:tcW w:w="3260" w:type="dxa"/>
          </w:tcPr>
          <w:p w:rsidR="003F07EE" w:rsidRPr="009A48E3" w:rsidRDefault="0090451B" w:rsidP="009A48E3">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Особи, які мають особливі</w:t>
            </w:r>
            <w:r w:rsidR="009A48E3">
              <w:rPr>
                <w:rFonts w:ascii="Times New Roman" w:hAnsi="Times New Roman" w:cs="Times New Roman"/>
                <w:sz w:val="24"/>
                <w:szCs w:val="24"/>
                <w:shd w:val="clear" w:color="auto" w:fill="FFFFFF"/>
                <w:lang w:val="uk-UA"/>
              </w:rPr>
              <w:t xml:space="preserve"> </w:t>
            </w:r>
            <w:r w:rsidR="00030295" w:rsidRPr="009A48E3">
              <w:rPr>
                <w:rFonts w:ascii="Times New Roman" w:hAnsi="Times New Roman" w:cs="Times New Roman"/>
                <w:sz w:val="24"/>
                <w:szCs w:val="24"/>
                <w:shd w:val="clear" w:color="auto" w:fill="FFFFFF"/>
                <w:lang w:val="uk-UA"/>
              </w:rPr>
              <w:t>заслуги перед Батьківщиною</w:t>
            </w:r>
            <w:r w:rsidRPr="009A48E3">
              <w:rPr>
                <w:rFonts w:ascii="Times New Roman" w:hAnsi="Times New Roman" w:cs="Times New Roman"/>
                <w:sz w:val="24"/>
                <w:szCs w:val="24"/>
                <w:shd w:val="clear" w:color="auto" w:fill="FFFFFF"/>
                <w:lang w:val="uk-UA"/>
              </w:rPr>
              <w:t xml:space="preserve"> </w:t>
            </w:r>
          </w:p>
        </w:tc>
        <w:tc>
          <w:tcPr>
            <w:tcW w:w="1701" w:type="dxa"/>
          </w:tcPr>
          <w:p w:rsidR="003F07EE" w:rsidRPr="009A48E3" w:rsidRDefault="0090451B"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першочергове</w:t>
            </w:r>
          </w:p>
        </w:tc>
        <w:tc>
          <w:tcPr>
            <w:tcW w:w="4218" w:type="dxa"/>
          </w:tcPr>
          <w:p w:rsidR="00030295" w:rsidRPr="009A48E3" w:rsidRDefault="0090451B" w:rsidP="0090451B">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Законів України «Про статус ветеранів війни, гарантії їх соціального захисту» 22.10.1993 р. №3551-</w:t>
            </w:r>
            <w:r w:rsidRPr="009A48E3">
              <w:rPr>
                <w:rFonts w:ascii="Times New Roman" w:hAnsi="Times New Roman" w:cs="Times New Roman"/>
                <w:sz w:val="24"/>
                <w:szCs w:val="24"/>
                <w:shd w:val="clear" w:color="auto" w:fill="FFFFFF"/>
                <w:lang w:val="en-US"/>
              </w:rPr>
              <w:t>XII</w:t>
            </w:r>
            <w:r w:rsidRPr="009A48E3">
              <w:rPr>
                <w:rFonts w:ascii="Times New Roman" w:hAnsi="Times New Roman" w:cs="Times New Roman"/>
                <w:sz w:val="24"/>
                <w:szCs w:val="24"/>
                <w:shd w:val="clear" w:color="auto" w:fill="FFFFFF"/>
              </w:rPr>
              <w:t xml:space="preserve"> </w:t>
            </w:r>
            <w:r w:rsidRPr="009A48E3">
              <w:rPr>
                <w:rFonts w:ascii="Times New Roman" w:hAnsi="Times New Roman" w:cs="Times New Roman"/>
                <w:sz w:val="24"/>
                <w:szCs w:val="24"/>
                <w:shd w:val="clear" w:color="auto" w:fill="FFFFFF"/>
                <w:lang w:val="uk-UA"/>
              </w:rPr>
              <w:t xml:space="preserve">(ст..16) </w:t>
            </w:r>
          </w:p>
          <w:p w:rsidR="003F07EE" w:rsidRPr="009A48E3" w:rsidRDefault="0090451B" w:rsidP="0090451B">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Порядок, затверджений пост. КМУ від 04.06.2015 №389</w:t>
            </w:r>
          </w:p>
        </w:tc>
      </w:tr>
      <w:tr w:rsidR="009A48E3" w:rsidRPr="009A48E3" w:rsidTr="009A48E3">
        <w:tc>
          <w:tcPr>
            <w:tcW w:w="392" w:type="dxa"/>
          </w:tcPr>
          <w:p w:rsidR="003F07EE" w:rsidRPr="009A48E3" w:rsidRDefault="0090451B"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6</w:t>
            </w:r>
          </w:p>
        </w:tc>
        <w:tc>
          <w:tcPr>
            <w:tcW w:w="3260" w:type="dxa"/>
          </w:tcPr>
          <w:p w:rsidR="003F07EE" w:rsidRPr="009A48E3" w:rsidRDefault="0090451B" w:rsidP="009A48E3">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 xml:space="preserve">Особи, які мають особливі трудові заслуги (Герої Соціалістичної Праці, Герої </w:t>
            </w:r>
            <w:r w:rsidR="00C66421" w:rsidRPr="009A48E3">
              <w:rPr>
                <w:rFonts w:ascii="Times New Roman" w:hAnsi="Times New Roman" w:cs="Times New Roman"/>
                <w:sz w:val="24"/>
                <w:szCs w:val="24"/>
                <w:shd w:val="clear" w:color="auto" w:fill="FFFFFF"/>
                <w:lang w:val="uk-UA"/>
              </w:rPr>
              <w:t>України та повні кавалери ордена Трудової Слави)</w:t>
            </w:r>
          </w:p>
        </w:tc>
        <w:tc>
          <w:tcPr>
            <w:tcW w:w="1701" w:type="dxa"/>
          </w:tcPr>
          <w:p w:rsidR="003F07EE" w:rsidRPr="009A48E3" w:rsidRDefault="00C66421"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першочергове</w:t>
            </w:r>
          </w:p>
        </w:tc>
        <w:tc>
          <w:tcPr>
            <w:tcW w:w="4218" w:type="dxa"/>
          </w:tcPr>
          <w:p w:rsidR="003F07EE" w:rsidRPr="009A48E3" w:rsidRDefault="00C66421" w:rsidP="00C66421">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Закон України «Про основні засади соціального захисту ветеранів праці та інших громадян похилого віку в Україні» 16.12.1993р №3721-</w:t>
            </w:r>
            <w:r w:rsidRPr="009A48E3">
              <w:rPr>
                <w:rFonts w:ascii="Times New Roman" w:hAnsi="Times New Roman" w:cs="Times New Roman"/>
                <w:sz w:val="24"/>
                <w:szCs w:val="24"/>
                <w:shd w:val="clear" w:color="auto" w:fill="FFFFFF"/>
                <w:lang w:val="en-US"/>
              </w:rPr>
              <w:t>XII</w:t>
            </w:r>
            <w:r w:rsidRPr="009A48E3">
              <w:rPr>
                <w:rFonts w:ascii="Times New Roman" w:hAnsi="Times New Roman" w:cs="Times New Roman"/>
                <w:sz w:val="24"/>
                <w:szCs w:val="24"/>
                <w:shd w:val="clear" w:color="auto" w:fill="FFFFFF"/>
                <w:lang w:val="uk-UA"/>
              </w:rPr>
              <w:t xml:space="preserve"> (ст..9)</w:t>
            </w:r>
          </w:p>
          <w:p w:rsidR="00C66421" w:rsidRDefault="00C66421" w:rsidP="00C66421">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Порядок, затверджений пост. КМУ від 04.06.2015 №389</w:t>
            </w:r>
          </w:p>
          <w:p w:rsidR="009A48E3" w:rsidRPr="009A48E3" w:rsidRDefault="009A48E3" w:rsidP="00C66421">
            <w:pPr>
              <w:rPr>
                <w:rFonts w:ascii="Times New Roman" w:hAnsi="Times New Roman" w:cs="Times New Roman"/>
                <w:sz w:val="24"/>
                <w:szCs w:val="24"/>
                <w:shd w:val="clear" w:color="auto" w:fill="FFFFFF"/>
                <w:lang w:val="uk-UA"/>
              </w:rPr>
            </w:pPr>
          </w:p>
        </w:tc>
      </w:tr>
      <w:tr w:rsidR="009A48E3" w:rsidRPr="009A48E3" w:rsidTr="00A84EAA">
        <w:tc>
          <w:tcPr>
            <w:tcW w:w="9571" w:type="dxa"/>
            <w:gridSpan w:val="4"/>
          </w:tcPr>
          <w:p w:rsidR="00C66421" w:rsidRPr="009A48E3" w:rsidRDefault="00C66421" w:rsidP="009A48E3">
            <w:pPr>
              <w:rPr>
                <w:rFonts w:ascii="Times New Roman" w:hAnsi="Times New Roman" w:cs="Times New Roman"/>
                <w:b/>
                <w:i/>
                <w:sz w:val="24"/>
                <w:szCs w:val="24"/>
                <w:shd w:val="clear" w:color="auto" w:fill="FFFFFF"/>
                <w:lang w:val="uk-UA"/>
              </w:rPr>
            </w:pPr>
            <w:r w:rsidRPr="009A48E3">
              <w:rPr>
                <w:rFonts w:ascii="Times New Roman" w:hAnsi="Times New Roman" w:cs="Times New Roman"/>
                <w:b/>
                <w:i/>
                <w:sz w:val="24"/>
                <w:szCs w:val="24"/>
                <w:shd w:val="clear" w:color="auto" w:fill="FFFFFF"/>
                <w:lang w:val="en-US"/>
              </w:rPr>
              <w:lastRenderedPageBreak/>
              <w:t>II</w:t>
            </w:r>
            <w:r w:rsidR="00267D72" w:rsidRPr="009A48E3">
              <w:rPr>
                <w:rFonts w:ascii="Times New Roman" w:hAnsi="Times New Roman" w:cs="Times New Roman"/>
                <w:b/>
                <w:i/>
                <w:sz w:val="24"/>
                <w:szCs w:val="24"/>
                <w:shd w:val="clear" w:color="auto" w:fill="FFFFFF"/>
                <w:lang w:val="uk-UA"/>
              </w:rPr>
              <w:t>.</w:t>
            </w:r>
            <w:r w:rsidR="00030295" w:rsidRPr="009A48E3">
              <w:rPr>
                <w:rFonts w:ascii="Times New Roman" w:hAnsi="Times New Roman" w:cs="Times New Roman"/>
                <w:b/>
                <w:i/>
                <w:sz w:val="24"/>
                <w:szCs w:val="24"/>
                <w:shd w:val="clear" w:color="auto" w:fill="FFFFFF"/>
                <w:lang w:val="uk-UA"/>
              </w:rPr>
              <w:t xml:space="preserve"> </w:t>
            </w:r>
            <w:r w:rsidRPr="009A48E3">
              <w:rPr>
                <w:rFonts w:ascii="Times New Roman" w:hAnsi="Times New Roman" w:cs="Times New Roman"/>
                <w:b/>
                <w:i/>
                <w:sz w:val="24"/>
                <w:szCs w:val="24"/>
                <w:shd w:val="clear" w:color="auto" w:fill="FFFFFF"/>
                <w:lang w:val="uk-UA"/>
              </w:rPr>
              <w:t>Надання пільг без врахування доходів</w:t>
            </w:r>
          </w:p>
        </w:tc>
      </w:tr>
      <w:tr w:rsidR="009A48E3" w:rsidRPr="009A48E3" w:rsidTr="009A48E3">
        <w:tc>
          <w:tcPr>
            <w:tcW w:w="392" w:type="dxa"/>
          </w:tcPr>
          <w:p w:rsidR="003F07EE" w:rsidRPr="009A48E3" w:rsidRDefault="00C66421"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1</w:t>
            </w:r>
          </w:p>
        </w:tc>
        <w:tc>
          <w:tcPr>
            <w:tcW w:w="3260" w:type="dxa"/>
          </w:tcPr>
          <w:p w:rsidR="003F07EE" w:rsidRPr="009A48E3" w:rsidRDefault="00C66421" w:rsidP="009A48E3">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Інваліди війни та прирівняні до них особи, у тому числі учасники АТО, які отримали таке посвідчення</w:t>
            </w:r>
          </w:p>
        </w:tc>
        <w:tc>
          <w:tcPr>
            <w:tcW w:w="1701" w:type="dxa"/>
          </w:tcPr>
          <w:p w:rsidR="003F07EE" w:rsidRPr="009A48E3" w:rsidRDefault="00C66421"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позачергове</w:t>
            </w:r>
          </w:p>
        </w:tc>
        <w:tc>
          <w:tcPr>
            <w:tcW w:w="4218" w:type="dxa"/>
          </w:tcPr>
          <w:p w:rsidR="003F07EE" w:rsidRPr="009A48E3" w:rsidRDefault="00C66421" w:rsidP="00C66421">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Закон України «Про статус ветеранів, гарантії їх соціального захисту» від 22.10.1993 року №3551-</w:t>
            </w:r>
            <w:r w:rsidRPr="009A48E3">
              <w:rPr>
                <w:rFonts w:ascii="Times New Roman" w:hAnsi="Times New Roman" w:cs="Times New Roman"/>
                <w:sz w:val="24"/>
                <w:szCs w:val="24"/>
                <w:shd w:val="clear" w:color="auto" w:fill="FFFFFF"/>
                <w:lang w:val="en-US"/>
              </w:rPr>
              <w:t>XII</w:t>
            </w:r>
            <w:r w:rsidR="009A48E3">
              <w:rPr>
                <w:rFonts w:ascii="Times New Roman" w:hAnsi="Times New Roman" w:cs="Times New Roman"/>
                <w:sz w:val="24"/>
                <w:szCs w:val="24"/>
                <w:shd w:val="clear" w:color="auto" w:fill="FFFFFF"/>
                <w:lang w:val="uk-UA"/>
              </w:rPr>
              <w:t xml:space="preserve"> (ст</w:t>
            </w:r>
            <w:r w:rsidRPr="009A48E3">
              <w:rPr>
                <w:rFonts w:ascii="Times New Roman" w:hAnsi="Times New Roman" w:cs="Times New Roman"/>
                <w:sz w:val="24"/>
                <w:szCs w:val="24"/>
                <w:shd w:val="clear" w:color="auto" w:fill="FFFFFF"/>
                <w:lang w:val="uk-UA"/>
              </w:rPr>
              <w:t>.13)</w:t>
            </w:r>
          </w:p>
        </w:tc>
      </w:tr>
      <w:tr w:rsidR="009A48E3" w:rsidRPr="009A48E3" w:rsidTr="009A48E3">
        <w:tc>
          <w:tcPr>
            <w:tcW w:w="392" w:type="dxa"/>
          </w:tcPr>
          <w:p w:rsidR="003F07EE" w:rsidRPr="009A48E3" w:rsidRDefault="00C66421"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2</w:t>
            </w:r>
          </w:p>
        </w:tc>
        <w:tc>
          <w:tcPr>
            <w:tcW w:w="3260" w:type="dxa"/>
          </w:tcPr>
          <w:p w:rsidR="003F07EE" w:rsidRPr="009A48E3" w:rsidRDefault="00C66421" w:rsidP="009A48E3">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Учасники бойових дій, у тому числі учасники АТО, які отримали таке посвідчення</w:t>
            </w:r>
          </w:p>
        </w:tc>
        <w:tc>
          <w:tcPr>
            <w:tcW w:w="1701" w:type="dxa"/>
          </w:tcPr>
          <w:p w:rsidR="003F07EE" w:rsidRPr="009A48E3" w:rsidRDefault="00C66421"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першочергове</w:t>
            </w:r>
          </w:p>
        </w:tc>
        <w:tc>
          <w:tcPr>
            <w:tcW w:w="4218" w:type="dxa"/>
          </w:tcPr>
          <w:p w:rsidR="003F07EE" w:rsidRPr="009A48E3" w:rsidRDefault="00C66421" w:rsidP="00C66421">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Закон України «Про статус ветеранів, гарантії їх соціального захисту» від 22.10.1993 року №3551-</w:t>
            </w:r>
            <w:r w:rsidRPr="009A48E3">
              <w:rPr>
                <w:rFonts w:ascii="Times New Roman" w:hAnsi="Times New Roman" w:cs="Times New Roman"/>
                <w:sz w:val="24"/>
                <w:szCs w:val="24"/>
                <w:shd w:val="clear" w:color="auto" w:fill="FFFFFF"/>
                <w:lang w:val="en-US"/>
              </w:rPr>
              <w:t>XII</w:t>
            </w:r>
            <w:r w:rsidR="009A48E3">
              <w:rPr>
                <w:rFonts w:ascii="Times New Roman" w:hAnsi="Times New Roman" w:cs="Times New Roman"/>
                <w:sz w:val="24"/>
                <w:szCs w:val="24"/>
                <w:shd w:val="clear" w:color="auto" w:fill="FFFFFF"/>
                <w:lang w:val="uk-UA"/>
              </w:rPr>
              <w:t xml:space="preserve"> (ст</w:t>
            </w:r>
            <w:r w:rsidR="0079668A" w:rsidRPr="009A48E3">
              <w:rPr>
                <w:rFonts w:ascii="Times New Roman" w:hAnsi="Times New Roman" w:cs="Times New Roman"/>
                <w:sz w:val="24"/>
                <w:szCs w:val="24"/>
                <w:shd w:val="clear" w:color="auto" w:fill="FFFFFF"/>
                <w:lang w:val="uk-UA"/>
              </w:rPr>
              <w:t>.12</w:t>
            </w:r>
            <w:r w:rsidRPr="009A48E3">
              <w:rPr>
                <w:rFonts w:ascii="Times New Roman" w:hAnsi="Times New Roman" w:cs="Times New Roman"/>
                <w:sz w:val="24"/>
                <w:szCs w:val="24"/>
                <w:shd w:val="clear" w:color="auto" w:fill="FFFFFF"/>
                <w:lang w:val="uk-UA"/>
              </w:rPr>
              <w:t>)</w:t>
            </w:r>
          </w:p>
        </w:tc>
      </w:tr>
      <w:tr w:rsidR="009A48E3" w:rsidRPr="009A48E3" w:rsidTr="009A48E3">
        <w:tc>
          <w:tcPr>
            <w:tcW w:w="392" w:type="dxa"/>
          </w:tcPr>
          <w:p w:rsidR="003F07EE" w:rsidRPr="009A48E3" w:rsidRDefault="00C66421"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3</w:t>
            </w:r>
          </w:p>
        </w:tc>
        <w:tc>
          <w:tcPr>
            <w:tcW w:w="3260" w:type="dxa"/>
          </w:tcPr>
          <w:p w:rsidR="003F07EE" w:rsidRPr="009A48E3" w:rsidRDefault="00C66421" w:rsidP="009A48E3">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 xml:space="preserve">Особи, на яких поширюється дія Закону «Про статус ветеранів війни, </w:t>
            </w:r>
            <w:r w:rsidR="007A1DF1">
              <w:rPr>
                <w:rFonts w:ascii="Times New Roman" w:hAnsi="Times New Roman" w:cs="Times New Roman"/>
                <w:sz w:val="24"/>
                <w:szCs w:val="24"/>
                <w:shd w:val="clear" w:color="auto" w:fill="FFFFFF"/>
                <w:lang w:val="uk-UA"/>
              </w:rPr>
              <w:t>гарантії їх соціального захисту»</w:t>
            </w:r>
          </w:p>
        </w:tc>
        <w:tc>
          <w:tcPr>
            <w:tcW w:w="1701" w:type="dxa"/>
          </w:tcPr>
          <w:p w:rsidR="003F07EE" w:rsidRPr="009A48E3" w:rsidRDefault="00C66421"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першочергове</w:t>
            </w:r>
          </w:p>
        </w:tc>
        <w:tc>
          <w:tcPr>
            <w:tcW w:w="4218" w:type="dxa"/>
          </w:tcPr>
          <w:p w:rsidR="003F07EE" w:rsidRPr="009A48E3" w:rsidRDefault="00267D72" w:rsidP="00267D72">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Закон України «Про статус ветеранів, гарантії їх соціального захисту» від 22.10.1993 року №3551-</w:t>
            </w:r>
            <w:r w:rsidRPr="009A48E3">
              <w:rPr>
                <w:rFonts w:ascii="Times New Roman" w:hAnsi="Times New Roman" w:cs="Times New Roman"/>
                <w:sz w:val="24"/>
                <w:szCs w:val="24"/>
                <w:shd w:val="clear" w:color="auto" w:fill="FFFFFF"/>
                <w:lang w:val="en-US"/>
              </w:rPr>
              <w:t>XII</w:t>
            </w:r>
            <w:r w:rsidR="009A48E3">
              <w:rPr>
                <w:rFonts w:ascii="Times New Roman" w:hAnsi="Times New Roman" w:cs="Times New Roman"/>
                <w:sz w:val="24"/>
                <w:szCs w:val="24"/>
                <w:shd w:val="clear" w:color="auto" w:fill="FFFFFF"/>
                <w:lang w:val="uk-UA"/>
              </w:rPr>
              <w:t xml:space="preserve"> (ст</w:t>
            </w:r>
            <w:r w:rsidR="0079668A" w:rsidRPr="009A48E3">
              <w:rPr>
                <w:rFonts w:ascii="Times New Roman" w:hAnsi="Times New Roman" w:cs="Times New Roman"/>
                <w:sz w:val="24"/>
                <w:szCs w:val="24"/>
                <w:shd w:val="clear" w:color="auto" w:fill="FFFFFF"/>
                <w:lang w:val="uk-UA"/>
              </w:rPr>
              <w:t>.15</w:t>
            </w:r>
            <w:r w:rsidRPr="009A48E3">
              <w:rPr>
                <w:rFonts w:ascii="Times New Roman" w:hAnsi="Times New Roman" w:cs="Times New Roman"/>
                <w:sz w:val="24"/>
                <w:szCs w:val="24"/>
                <w:shd w:val="clear" w:color="auto" w:fill="FFFFFF"/>
                <w:lang w:val="uk-UA"/>
              </w:rPr>
              <w:t>)</w:t>
            </w:r>
          </w:p>
        </w:tc>
      </w:tr>
      <w:tr w:rsidR="009A48E3" w:rsidRPr="00F321FB" w:rsidTr="009A48E3">
        <w:tc>
          <w:tcPr>
            <w:tcW w:w="392" w:type="dxa"/>
          </w:tcPr>
          <w:p w:rsidR="003F07EE" w:rsidRPr="009A48E3" w:rsidRDefault="00267D72"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4</w:t>
            </w:r>
          </w:p>
        </w:tc>
        <w:tc>
          <w:tcPr>
            <w:tcW w:w="3260" w:type="dxa"/>
          </w:tcPr>
          <w:p w:rsidR="003F07EE" w:rsidRPr="009A48E3" w:rsidRDefault="00267D72" w:rsidP="009A48E3">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Ветерани військової служби, ветерани органів внутрішніх справ, ветерани Національної поліції</w:t>
            </w:r>
          </w:p>
        </w:tc>
        <w:tc>
          <w:tcPr>
            <w:tcW w:w="1701" w:type="dxa"/>
          </w:tcPr>
          <w:p w:rsidR="003F07EE" w:rsidRPr="009A48E3" w:rsidRDefault="00267D72" w:rsidP="003F07EE">
            <w:pPr>
              <w:jc w:val="cente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першочергове</w:t>
            </w:r>
          </w:p>
        </w:tc>
        <w:tc>
          <w:tcPr>
            <w:tcW w:w="4218" w:type="dxa"/>
          </w:tcPr>
          <w:p w:rsidR="003F07EE" w:rsidRPr="009A48E3" w:rsidRDefault="00267D72" w:rsidP="00267D72">
            <w:pPr>
              <w:rPr>
                <w:rFonts w:ascii="Times New Roman" w:hAnsi="Times New Roman" w:cs="Times New Roman"/>
                <w:sz w:val="24"/>
                <w:szCs w:val="24"/>
                <w:shd w:val="clear" w:color="auto" w:fill="FFFFFF"/>
                <w:lang w:val="uk-UA"/>
              </w:rPr>
            </w:pPr>
            <w:r w:rsidRPr="009A48E3">
              <w:rPr>
                <w:rFonts w:ascii="Times New Roman" w:hAnsi="Times New Roman" w:cs="Times New Roman"/>
                <w:sz w:val="24"/>
                <w:szCs w:val="24"/>
                <w:shd w:val="clear" w:color="auto" w:fill="FFFFFF"/>
                <w:lang w:val="uk-UA"/>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соціального захисту</w:t>
            </w:r>
            <w:r w:rsidR="009A48E3">
              <w:rPr>
                <w:rFonts w:ascii="Times New Roman" w:hAnsi="Times New Roman" w:cs="Times New Roman"/>
                <w:sz w:val="24"/>
                <w:szCs w:val="24"/>
                <w:shd w:val="clear" w:color="auto" w:fill="FFFFFF"/>
                <w:lang w:val="uk-UA"/>
              </w:rPr>
              <w:t>» від 24.03.1998 №203/98 ВР (ст</w:t>
            </w:r>
            <w:r w:rsidRPr="009A48E3">
              <w:rPr>
                <w:rFonts w:ascii="Times New Roman" w:hAnsi="Times New Roman" w:cs="Times New Roman"/>
                <w:sz w:val="24"/>
                <w:szCs w:val="24"/>
                <w:shd w:val="clear" w:color="auto" w:fill="FFFFFF"/>
                <w:lang w:val="uk-UA"/>
              </w:rPr>
              <w:t>.6)</w:t>
            </w:r>
          </w:p>
        </w:tc>
      </w:tr>
    </w:tbl>
    <w:p w:rsidR="003F07EE" w:rsidRPr="009A48E3" w:rsidRDefault="003F07EE" w:rsidP="003F07EE">
      <w:pPr>
        <w:spacing w:after="0" w:line="240" w:lineRule="auto"/>
        <w:ind w:firstLine="708"/>
        <w:jc w:val="center"/>
        <w:rPr>
          <w:rFonts w:ascii="Times New Roman" w:hAnsi="Times New Roman" w:cs="Times New Roman"/>
          <w:b/>
          <w:sz w:val="28"/>
          <w:szCs w:val="28"/>
          <w:shd w:val="clear" w:color="auto" w:fill="FFFFFF"/>
          <w:lang w:val="uk-UA"/>
        </w:rPr>
      </w:pPr>
    </w:p>
    <w:p w:rsidR="009A48E3" w:rsidRPr="009A48E3" w:rsidRDefault="009A48E3">
      <w:pPr>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br w:type="page"/>
      </w:r>
    </w:p>
    <w:p w:rsidR="00A61AEF" w:rsidRPr="009A48E3" w:rsidRDefault="00283161" w:rsidP="00A61AEF">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lastRenderedPageBreak/>
        <w:t>Додаток №2</w:t>
      </w:r>
    </w:p>
    <w:p w:rsidR="00A61AEF" w:rsidRPr="009A48E3" w:rsidRDefault="00A61AEF" w:rsidP="00A61AEF">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 xml:space="preserve">до Порядку використання бюджетних </w:t>
      </w:r>
    </w:p>
    <w:p w:rsidR="00A61AEF" w:rsidRPr="009A48E3" w:rsidRDefault="00A61AEF" w:rsidP="00A61AEF">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 xml:space="preserve">коштів на безоплатне зубопротезування </w:t>
      </w:r>
    </w:p>
    <w:p w:rsidR="00A61AEF" w:rsidRPr="009A48E3" w:rsidRDefault="00A61AEF" w:rsidP="00A61AEF">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пільгових категорій громадян</w:t>
      </w:r>
    </w:p>
    <w:p w:rsidR="00081AFF" w:rsidRPr="009A48E3" w:rsidRDefault="00A61AEF" w:rsidP="00A61AEF">
      <w:pPr>
        <w:spacing w:after="0" w:line="240" w:lineRule="auto"/>
        <w:ind w:firstLine="708"/>
        <w:jc w:val="right"/>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 xml:space="preserve">  </w:t>
      </w:r>
    </w:p>
    <w:p w:rsidR="00A61AEF" w:rsidRPr="009A48E3" w:rsidRDefault="00A61AEF" w:rsidP="00A61AEF">
      <w:pPr>
        <w:spacing w:after="0" w:line="240" w:lineRule="auto"/>
        <w:ind w:firstLine="708"/>
        <w:jc w:val="right"/>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Директору</w:t>
      </w:r>
    </w:p>
    <w:p w:rsidR="00A61AEF" w:rsidRPr="009A48E3" w:rsidRDefault="00A61AEF" w:rsidP="00A61AEF">
      <w:pPr>
        <w:spacing w:after="0" w:line="240" w:lineRule="auto"/>
        <w:ind w:firstLine="708"/>
        <w:jc w:val="right"/>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КНП «Ніжинська міська</w:t>
      </w:r>
    </w:p>
    <w:p w:rsidR="00A61AEF" w:rsidRPr="009A48E3" w:rsidRDefault="00A61AEF" w:rsidP="00A61AEF">
      <w:pPr>
        <w:spacing w:after="0" w:line="240" w:lineRule="auto"/>
        <w:ind w:firstLine="708"/>
        <w:jc w:val="right"/>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стоматологічна поліклініка»</w:t>
      </w:r>
    </w:p>
    <w:p w:rsidR="00A61AEF" w:rsidRPr="009A48E3" w:rsidRDefault="007A1DF1" w:rsidP="00A61AEF">
      <w:pPr>
        <w:spacing w:after="0" w:line="240" w:lineRule="auto"/>
        <w:ind w:firstLine="708"/>
        <w:jc w:val="right"/>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__________________________</w:t>
      </w:r>
    </w:p>
    <w:p w:rsidR="00A61AEF" w:rsidRPr="009A48E3" w:rsidRDefault="00A61AEF" w:rsidP="00A61AEF">
      <w:pPr>
        <w:spacing w:after="0" w:line="240" w:lineRule="auto"/>
        <w:ind w:firstLine="708"/>
        <w:jc w:val="right"/>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__________________________</w:t>
      </w:r>
    </w:p>
    <w:p w:rsidR="00A61AEF" w:rsidRPr="009A48E3" w:rsidRDefault="00A61AEF" w:rsidP="00A61AEF">
      <w:pPr>
        <w:spacing w:after="0" w:line="240" w:lineRule="auto"/>
        <w:ind w:firstLine="708"/>
        <w:jc w:val="center"/>
        <w:rPr>
          <w:rFonts w:ascii="Times New Roman" w:hAnsi="Times New Roman" w:cs="Times New Roman"/>
          <w:sz w:val="20"/>
          <w:szCs w:val="20"/>
          <w:shd w:val="clear" w:color="auto" w:fill="FFFFFF"/>
          <w:lang w:val="uk-UA"/>
        </w:rPr>
      </w:pPr>
      <w:r w:rsidRPr="009A48E3">
        <w:rPr>
          <w:rFonts w:ascii="Times New Roman" w:hAnsi="Times New Roman" w:cs="Times New Roman"/>
          <w:sz w:val="28"/>
          <w:szCs w:val="28"/>
          <w:shd w:val="clear" w:color="auto" w:fill="FFFFFF"/>
          <w:lang w:val="uk-UA"/>
        </w:rPr>
        <w:t xml:space="preserve">                                                                </w:t>
      </w:r>
      <w:r w:rsidRPr="009A48E3">
        <w:rPr>
          <w:rFonts w:ascii="Times New Roman" w:hAnsi="Times New Roman" w:cs="Times New Roman"/>
          <w:sz w:val="20"/>
          <w:szCs w:val="20"/>
          <w:shd w:val="clear" w:color="auto" w:fill="FFFFFF"/>
          <w:lang w:val="uk-UA"/>
        </w:rPr>
        <w:t xml:space="preserve"> (ПІБ)</w:t>
      </w:r>
    </w:p>
    <w:p w:rsidR="00A61AEF" w:rsidRPr="009A48E3" w:rsidRDefault="00A61AEF" w:rsidP="00A61AEF">
      <w:pPr>
        <w:spacing w:after="0" w:line="240" w:lineRule="auto"/>
        <w:ind w:firstLine="708"/>
        <w:jc w:val="center"/>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 xml:space="preserve">                                                                 Зареєстрованого за адресою</w:t>
      </w:r>
    </w:p>
    <w:p w:rsidR="00A61AEF" w:rsidRPr="009A48E3" w:rsidRDefault="00A61AEF" w:rsidP="00A61AEF">
      <w:pPr>
        <w:spacing w:after="0" w:line="240" w:lineRule="auto"/>
        <w:ind w:firstLine="708"/>
        <w:jc w:val="right"/>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__________________________</w:t>
      </w:r>
    </w:p>
    <w:p w:rsidR="00A61AEF" w:rsidRPr="009A48E3" w:rsidRDefault="00A61AEF" w:rsidP="00A61AEF">
      <w:pPr>
        <w:spacing w:after="0" w:line="240" w:lineRule="auto"/>
        <w:ind w:firstLine="708"/>
        <w:jc w:val="right"/>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__________________________</w:t>
      </w:r>
    </w:p>
    <w:p w:rsidR="00A61AEF" w:rsidRPr="009A48E3" w:rsidRDefault="00A61AEF" w:rsidP="00A61AEF">
      <w:pPr>
        <w:spacing w:after="0" w:line="240" w:lineRule="auto"/>
        <w:ind w:firstLine="708"/>
        <w:jc w:val="center"/>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 xml:space="preserve">                                                                                                    (дані паспорта, коли, ким виданий)</w:t>
      </w:r>
    </w:p>
    <w:p w:rsidR="00A61AEF" w:rsidRPr="009A48E3" w:rsidRDefault="00A61AEF" w:rsidP="00A61AEF">
      <w:pPr>
        <w:spacing w:after="0" w:line="240" w:lineRule="auto"/>
        <w:ind w:firstLine="708"/>
        <w:jc w:val="right"/>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Телефон ___________________</w:t>
      </w:r>
    </w:p>
    <w:p w:rsidR="00A61AEF" w:rsidRPr="009A48E3" w:rsidRDefault="00A61AEF" w:rsidP="00A61AEF">
      <w:pPr>
        <w:spacing w:after="0" w:line="240" w:lineRule="auto"/>
        <w:ind w:firstLine="708"/>
        <w:jc w:val="center"/>
        <w:rPr>
          <w:rFonts w:ascii="Times New Roman" w:hAnsi="Times New Roman" w:cs="Times New Roman"/>
          <w:sz w:val="20"/>
          <w:szCs w:val="20"/>
          <w:shd w:val="clear" w:color="auto" w:fill="FFFFFF"/>
          <w:lang w:val="uk-UA"/>
        </w:rPr>
      </w:pPr>
    </w:p>
    <w:p w:rsidR="004A04A9" w:rsidRPr="009A48E3" w:rsidRDefault="00A61AEF" w:rsidP="00A61AEF">
      <w:pPr>
        <w:spacing w:after="0" w:line="240" w:lineRule="auto"/>
        <w:ind w:firstLine="708"/>
        <w:jc w:val="center"/>
        <w:rPr>
          <w:rFonts w:ascii="Times New Roman" w:hAnsi="Times New Roman" w:cs="Times New Roman"/>
          <w:b/>
          <w:sz w:val="28"/>
          <w:szCs w:val="28"/>
          <w:shd w:val="clear" w:color="auto" w:fill="FFFFFF"/>
          <w:lang w:val="uk-UA"/>
        </w:rPr>
      </w:pPr>
      <w:r w:rsidRPr="009A48E3">
        <w:rPr>
          <w:rFonts w:ascii="Times New Roman" w:hAnsi="Times New Roman" w:cs="Times New Roman"/>
          <w:b/>
          <w:sz w:val="28"/>
          <w:szCs w:val="28"/>
          <w:shd w:val="clear" w:color="auto" w:fill="FFFFFF"/>
          <w:lang w:val="uk-UA"/>
        </w:rPr>
        <w:t>Заява</w:t>
      </w:r>
    </w:p>
    <w:p w:rsidR="00A61AEF" w:rsidRPr="009A48E3" w:rsidRDefault="00A61AEF" w:rsidP="00A61AEF">
      <w:pPr>
        <w:spacing w:after="0" w:line="240" w:lineRule="auto"/>
        <w:ind w:firstLine="708"/>
        <w:jc w:val="center"/>
        <w:rPr>
          <w:rFonts w:ascii="Times New Roman" w:hAnsi="Times New Roman" w:cs="Times New Roman"/>
          <w:b/>
          <w:sz w:val="28"/>
          <w:szCs w:val="28"/>
          <w:shd w:val="clear" w:color="auto" w:fill="FFFFFF"/>
          <w:lang w:val="uk-UA"/>
        </w:rPr>
      </w:pPr>
      <w:r w:rsidRPr="009A48E3">
        <w:rPr>
          <w:rFonts w:ascii="Times New Roman" w:hAnsi="Times New Roman" w:cs="Times New Roman"/>
          <w:b/>
          <w:sz w:val="28"/>
          <w:szCs w:val="28"/>
          <w:shd w:val="clear" w:color="auto" w:fill="FFFFFF"/>
          <w:lang w:val="uk-UA"/>
        </w:rPr>
        <w:t>про постановку на чергу з пільгового зубопротезування</w:t>
      </w:r>
    </w:p>
    <w:p w:rsidR="00A61AEF" w:rsidRPr="009A48E3" w:rsidRDefault="00A61AEF" w:rsidP="00A61AEF">
      <w:pPr>
        <w:spacing w:after="0" w:line="240" w:lineRule="auto"/>
        <w:ind w:firstLine="708"/>
        <w:jc w:val="both"/>
        <w:rPr>
          <w:rFonts w:ascii="Times New Roman" w:hAnsi="Times New Roman" w:cs="Times New Roman"/>
          <w:b/>
          <w:sz w:val="28"/>
          <w:szCs w:val="28"/>
          <w:shd w:val="clear" w:color="auto" w:fill="FFFFFF"/>
          <w:lang w:val="uk-UA"/>
        </w:rPr>
      </w:pPr>
    </w:p>
    <w:p w:rsidR="00A61AEF" w:rsidRPr="009A48E3" w:rsidRDefault="00A61AEF" w:rsidP="00A61AEF">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b/>
          <w:sz w:val="28"/>
          <w:szCs w:val="28"/>
          <w:shd w:val="clear" w:color="auto" w:fill="FFFFFF"/>
          <w:lang w:val="uk-UA"/>
        </w:rPr>
        <w:tab/>
      </w:r>
      <w:r w:rsidRPr="009A48E3">
        <w:rPr>
          <w:rFonts w:ascii="Times New Roman" w:hAnsi="Times New Roman" w:cs="Times New Roman"/>
          <w:sz w:val="28"/>
          <w:szCs w:val="28"/>
          <w:shd w:val="clear" w:color="auto" w:fill="FFFFFF"/>
          <w:lang w:val="uk-UA"/>
        </w:rPr>
        <w:t>Прошу поставити мене на чергу на пільгове зубопротезування, так як я потребую пільгового зубопротезування.</w:t>
      </w:r>
    </w:p>
    <w:p w:rsidR="00A61AEF" w:rsidRPr="009A48E3" w:rsidRDefault="00A61AEF" w:rsidP="00A61AEF">
      <w:pPr>
        <w:spacing w:after="0" w:line="240" w:lineRule="auto"/>
        <w:ind w:firstLine="708"/>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ab/>
        <w:t>Маю статус______________________________________________</w:t>
      </w:r>
    </w:p>
    <w:p w:rsidR="00A61AEF" w:rsidRPr="009A48E3" w:rsidRDefault="00A61AEF" w:rsidP="00A61AEF">
      <w:pPr>
        <w:spacing w:after="0" w:line="240" w:lineRule="auto"/>
        <w:jc w:val="both"/>
        <w:rPr>
          <w:rFonts w:ascii="Times New Roman" w:hAnsi="Times New Roman" w:cs="Times New Roman"/>
          <w:sz w:val="28"/>
          <w:szCs w:val="28"/>
          <w:shd w:val="clear" w:color="auto" w:fill="FFFFFF"/>
          <w:lang w:val="uk-UA"/>
        </w:rPr>
      </w:pPr>
      <w:r w:rsidRPr="009A48E3">
        <w:rPr>
          <w:rFonts w:ascii="Times New Roman" w:hAnsi="Times New Roman" w:cs="Times New Roman"/>
          <w:sz w:val="28"/>
          <w:szCs w:val="28"/>
          <w:shd w:val="clear" w:color="auto" w:fill="FFFFFF"/>
          <w:lang w:val="uk-UA"/>
        </w:rPr>
        <w:t>__________________________________________________________________</w:t>
      </w:r>
    </w:p>
    <w:p w:rsidR="001F1E25" w:rsidRPr="009A48E3" w:rsidRDefault="00A61AEF" w:rsidP="00101D52">
      <w:pPr>
        <w:spacing w:after="0" w:line="240" w:lineRule="auto"/>
        <w:ind w:firstLine="708"/>
        <w:jc w:val="both"/>
        <w:rPr>
          <w:rFonts w:ascii="Times New Roman" w:hAnsi="Times New Roman" w:cs="Times New Roman"/>
          <w:sz w:val="20"/>
          <w:szCs w:val="20"/>
          <w:lang w:val="uk-UA"/>
        </w:rPr>
      </w:pPr>
      <w:r w:rsidRPr="009A48E3">
        <w:rPr>
          <w:rFonts w:ascii="Times New Roman" w:hAnsi="Times New Roman" w:cs="Times New Roman"/>
          <w:sz w:val="20"/>
          <w:szCs w:val="20"/>
          <w:lang w:val="uk-UA"/>
        </w:rPr>
        <w:t xml:space="preserve">                                             (серія, номер і дата видачі пільгового посвідчення)</w:t>
      </w:r>
    </w:p>
    <w:p w:rsidR="00A61AEF" w:rsidRPr="009A48E3" w:rsidRDefault="00A61AEF" w:rsidP="00F977DE">
      <w:pPr>
        <w:spacing w:after="0" w:line="240" w:lineRule="auto"/>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Додаю:</w:t>
      </w:r>
    </w:p>
    <w:p w:rsidR="00A61AEF" w:rsidRPr="009A48E3" w:rsidRDefault="00F977DE" w:rsidP="00F977DE">
      <w:pPr>
        <w:spacing w:after="0" w:line="240" w:lineRule="auto"/>
        <w:jc w:val="both"/>
        <w:rPr>
          <w:rFonts w:ascii="Times New Roman" w:hAnsi="Times New Roman" w:cs="Times New Roman"/>
          <w:sz w:val="28"/>
          <w:szCs w:val="28"/>
          <w:lang w:val="uk-UA"/>
        </w:rPr>
      </w:pPr>
      <w:proofErr w:type="spellStart"/>
      <w:r w:rsidRPr="009A48E3">
        <w:rPr>
          <w:rFonts w:ascii="Times New Roman" w:hAnsi="Times New Roman" w:cs="Times New Roman"/>
          <w:sz w:val="28"/>
          <w:szCs w:val="28"/>
          <w:lang w:val="uk-UA"/>
        </w:rPr>
        <w:t>-копія</w:t>
      </w:r>
      <w:proofErr w:type="spellEnd"/>
      <w:r w:rsidRPr="009A48E3">
        <w:rPr>
          <w:rFonts w:ascii="Times New Roman" w:hAnsi="Times New Roman" w:cs="Times New Roman"/>
          <w:sz w:val="28"/>
          <w:szCs w:val="28"/>
          <w:lang w:val="uk-UA"/>
        </w:rPr>
        <w:t xml:space="preserve"> паспорта;</w:t>
      </w:r>
    </w:p>
    <w:p w:rsidR="00F977DE" w:rsidRPr="009A48E3" w:rsidRDefault="00F977DE" w:rsidP="00F977DE">
      <w:pPr>
        <w:spacing w:after="0" w:line="240" w:lineRule="auto"/>
        <w:jc w:val="both"/>
        <w:rPr>
          <w:rFonts w:ascii="Times New Roman" w:hAnsi="Times New Roman" w:cs="Times New Roman"/>
          <w:sz w:val="28"/>
          <w:szCs w:val="28"/>
          <w:lang w:val="uk-UA"/>
        </w:rPr>
      </w:pPr>
      <w:proofErr w:type="spellStart"/>
      <w:r w:rsidRPr="009A48E3">
        <w:rPr>
          <w:rFonts w:ascii="Times New Roman" w:hAnsi="Times New Roman" w:cs="Times New Roman"/>
          <w:sz w:val="28"/>
          <w:szCs w:val="28"/>
          <w:lang w:val="uk-UA"/>
        </w:rPr>
        <w:t>-копія</w:t>
      </w:r>
      <w:proofErr w:type="spellEnd"/>
      <w:r w:rsidRPr="009A48E3">
        <w:rPr>
          <w:rFonts w:ascii="Times New Roman" w:hAnsi="Times New Roman" w:cs="Times New Roman"/>
          <w:sz w:val="28"/>
          <w:szCs w:val="28"/>
          <w:lang w:val="uk-UA"/>
        </w:rPr>
        <w:t xml:space="preserve"> </w:t>
      </w:r>
      <w:proofErr w:type="spellStart"/>
      <w:r w:rsidRPr="009A48E3">
        <w:rPr>
          <w:rFonts w:ascii="Times New Roman" w:hAnsi="Times New Roman" w:cs="Times New Roman"/>
          <w:sz w:val="28"/>
          <w:szCs w:val="28"/>
          <w:lang w:val="uk-UA"/>
        </w:rPr>
        <w:t>пільгово</w:t>
      </w:r>
      <w:proofErr w:type="spellEnd"/>
      <w:r w:rsidRPr="009A48E3">
        <w:rPr>
          <w:rFonts w:ascii="Times New Roman" w:hAnsi="Times New Roman" w:cs="Times New Roman"/>
          <w:sz w:val="28"/>
          <w:szCs w:val="28"/>
          <w:lang w:val="uk-UA"/>
        </w:rPr>
        <w:t xml:space="preserve"> посвідчення;</w:t>
      </w:r>
    </w:p>
    <w:p w:rsidR="00F977DE" w:rsidRPr="009A48E3" w:rsidRDefault="00F977DE" w:rsidP="00F977DE">
      <w:pPr>
        <w:spacing w:after="0" w:line="240" w:lineRule="auto"/>
        <w:jc w:val="both"/>
        <w:rPr>
          <w:rFonts w:ascii="Times New Roman" w:hAnsi="Times New Roman" w:cs="Times New Roman"/>
          <w:sz w:val="28"/>
          <w:szCs w:val="28"/>
          <w:lang w:val="uk-UA"/>
        </w:rPr>
      </w:pPr>
      <w:proofErr w:type="spellStart"/>
      <w:r w:rsidRPr="009A48E3">
        <w:rPr>
          <w:rFonts w:ascii="Times New Roman" w:hAnsi="Times New Roman" w:cs="Times New Roman"/>
          <w:sz w:val="28"/>
          <w:szCs w:val="28"/>
          <w:lang w:val="uk-UA"/>
        </w:rPr>
        <w:t>-копія</w:t>
      </w:r>
      <w:proofErr w:type="spellEnd"/>
      <w:r w:rsidRPr="009A48E3">
        <w:rPr>
          <w:rFonts w:ascii="Times New Roman" w:hAnsi="Times New Roman" w:cs="Times New Roman"/>
          <w:sz w:val="28"/>
          <w:szCs w:val="28"/>
          <w:lang w:val="uk-UA"/>
        </w:rPr>
        <w:t xml:space="preserve"> довідки для категорії, зазначених в постанові Кабінету Міністрів України від 04.06.2015 року №389- довідку Управління соціального захисту населення.</w:t>
      </w:r>
    </w:p>
    <w:p w:rsidR="00AB5869" w:rsidRPr="009A48E3" w:rsidRDefault="00AB5869" w:rsidP="00AB5869">
      <w:pPr>
        <w:spacing w:after="0" w:line="240" w:lineRule="auto"/>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 xml:space="preserve"> </w:t>
      </w:r>
    </w:p>
    <w:p w:rsidR="00F977DE" w:rsidRPr="009A48E3" w:rsidRDefault="00F977DE" w:rsidP="00AB5869">
      <w:pPr>
        <w:spacing w:after="0" w:line="240" w:lineRule="auto"/>
        <w:jc w:val="both"/>
        <w:rPr>
          <w:rFonts w:ascii="Times New Roman" w:hAnsi="Times New Roman" w:cs="Times New Roman"/>
          <w:sz w:val="28"/>
          <w:szCs w:val="28"/>
          <w:lang w:val="uk-UA"/>
        </w:rPr>
      </w:pPr>
    </w:p>
    <w:p w:rsidR="00F977DE" w:rsidRPr="009A48E3" w:rsidRDefault="00F977DE" w:rsidP="00AB5869">
      <w:pPr>
        <w:spacing w:after="0" w:line="240" w:lineRule="auto"/>
        <w:jc w:val="both"/>
        <w:rPr>
          <w:rFonts w:ascii="Times New Roman" w:hAnsi="Times New Roman" w:cs="Times New Roman"/>
          <w:sz w:val="28"/>
          <w:szCs w:val="28"/>
          <w:lang w:val="uk-UA"/>
        </w:rPr>
      </w:pPr>
    </w:p>
    <w:p w:rsidR="00F977DE" w:rsidRPr="009A48E3" w:rsidRDefault="00A80080" w:rsidP="00AB5869">
      <w:pPr>
        <w:spacing w:after="0" w:line="240" w:lineRule="auto"/>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___________________                                                         ___________________</w:t>
      </w:r>
    </w:p>
    <w:p w:rsidR="00A80080" w:rsidRPr="009A48E3" w:rsidRDefault="00A80080" w:rsidP="00AB5869">
      <w:pPr>
        <w:spacing w:after="0" w:line="240" w:lineRule="auto"/>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 xml:space="preserve">              дата                                                                                        підпис</w:t>
      </w:r>
    </w:p>
    <w:p w:rsidR="0087416E" w:rsidRPr="009A48E3" w:rsidRDefault="0087416E" w:rsidP="00AB5869">
      <w:pPr>
        <w:spacing w:after="0" w:line="240" w:lineRule="auto"/>
        <w:jc w:val="both"/>
        <w:rPr>
          <w:rFonts w:ascii="Times New Roman" w:hAnsi="Times New Roman" w:cs="Times New Roman"/>
          <w:sz w:val="28"/>
          <w:szCs w:val="28"/>
          <w:lang w:val="uk-UA"/>
        </w:rPr>
      </w:pPr>
    </w:p>
    <w:p w:rsidR="0087416E" w:rsidRPr="009A48E3" w:rsidRDefault="0087416E" w:rsidP="00AB5869">
      <w:pPr>
        <w:spacing w:after="0" w:line="240" w:lineRule="auto"/>
        <w:jc w:val="both"/>
        <w:rPr>
          <w:rFonts w:ascii="Times New Roman" w:hAnsi="Times New Roman" w:cs="Times New Roman"/>
          <w:lang w:val="uk-UA"/>
        </w:rPr>
      </w:pPr>
      <w:r w:rsidRPr="009A48E3">
        <w:rPr>
          <w:rFonts w:ascii="Times New Roman" w:hAnsi="Times New Roman" w:cs="Times New Roman"/>
          <w:lang w:val="uk-UA"/>
        </w:rPr>
        <w:t>Ознайомлений(на), що після закінчення терміну дії довідки Управління соціального захисту населення, необхідно підтвердити право на пільги, відповідно до Порядку, затвердженого постановою Кабінету Міністрів України від 04.06.2015 року №389, надавши довідку на пільги на наступний період.</w:t>
      </w:r>
    </w:p>
    <w:p w:rsidR="0087416E" w:rsidRPr="009A48E3" w:rsidRDefault="0087416E" w:rsidP="00AB5869">
      <w:pPr>
        <w:spacing w:after="0" w:line="240" w:lineRule="auto"/>
        <w:jc w:val="both"/>
        <w:rPr>
          <w:rFonts w:ascii="Times New Roman" w:hAnsi="Times New Roman" w:cs="Times New Roman"/>
          <w:lang w:val="uk-UA"/>
        </w:rPr>
      </w:pPr>
    </w:p>
    <w:p w:rsidR="0087416E" w:rsidRPr="009A48E3" w:rsidRDefault="0087416E" w:rsidP="00AB5869">
      <w:pPr>
        <w:spacing w:after="0" w:line="240" w:lineRule="auto"/>
        <w:jc w:val="both"/>
        <w:rPr>
          <w:rFonts w:ascii="Times New Roman" w:hAnsi="Times New Roman" w:cs="Times New Roman"/>
          <w:lang w:val="uk-UA"/>
        </w:rPr>
      </w:pPr>
      <w:r w:rsidRPr="009A48E3">
        <w:rPr>
          <w:rFonts w:ascii="Times New Roman" w:hAnsi="Times New Roman" w:cs="Times New Roman"/>
          <w:lang w:val="uk-UA"/>
        </w:rPr>
        <w:t>______________________             __________________                 _____________________________</w:t>
      </w:r>
    </w:p>
    <w:p w:rsidR="0087416E" w:rsidRPr="009A48E3" w:rsidRDefault="0087416E" w:rsidP="00AB5869">
      <w:pPr>
        <w:spacing w:after="0" w:line="240" w:lineRule="auto"/>
        <w:jc w:val="both"/>
        <w:rPr>
          <w:rFonts w:ascii="Times New Roman" w:hAnsi="Times New Roman" w:cs="Times New Roman"/>
          <w:sz w:val="20"/>
          <w:szCs w:val="20"/>
          <w:lang w:val="uk-UA"/>
        </w:rPr>
      </w:pPr>
      <w:r w:rsidRPr="009A48E3">
        <w:rPr>
          <w:rFonts w:ascii="Times New Roman" w:hAnsi="Times New Roman" w:cs="Times New Roman"/>
          <w:sz w:val="20"/>
          <w:szCs w:val="20"/>
          <w:lang w:val="uk-UA"/>
        </w:rPr>
        <w:t>Реєстраційний номер заяви                   дата прийому заяви                         підпис відповідального   працівника</w:t>
      </w:r>
    </w:p>
    <w:p w:rsidR="0087416E" w:rsidRPr="009A48E3" w:rsidRDefault="0087416E" w:rsidP="00AB5869">
      <w:pPr>
        <w:spacing w:after="0" w:line="240" w:lineRule="auto"/>
        <w:jc w:val="both"/>
        <w:rPr>
          <w:rFonts w:ascii="Times New Roman" w:hAnsi="Times New Roman" w:cs="Times New Roman"/>
          <w:sz w:val="20"/>
          <w:szCs w:val="20"/>
          <w:lang w:val="uk-UA"/>
        </w:rPr>
      </w:pPr>
    </w:p>
    <w:p w:rsidR="00D10E1C" w:rsidRDefault="00D10E1C">
      <w:pPr>
        <w:rPr>
          <w:rFonts w:ascii="Times New Roman" w:hAnsi="Times New Roman" w:cs="Times New Roman"/>
          <w:sz w:val="20"/>
          <w:szCs w:val="20"/>
          <w:lang w:val="uk-UA"/>
        </w:rPr>
      </w:pPr>
      <w:r>
        <w:rPr>
          <w:rFonts w:ascii="Times New Roman" w:hAnsi="Times New Roman" w:cs="Times New Roman"/>
          <w:sz w:val="20"/>
          <w:szCs w:val="20"/>
          <w:lang w:val="uk-UA"/>
        </w:rPr>
        <w:br w:type="page"/>
      </w:r>
    </w:p>
    <w:p w:rsidR="00D10E1C" w:rsidRPr="009A48E3" w:rsidRDefault="00D10E1C" w:rsidP="00D10E1C">
      <w:pPr>
        <w:spacing w:after="0" w:line="240" w:lineRule="auto"/>
        <w:ind w:firstLine="708"/>
        <w:jc w:val="right"/>
        <w:rPr>
          <w:rFonts w:ascii="Times New Roman" w:hAnsi="Times New Roman" w:cs="Times New Roman"/>
          <w:sz w:val="20"/>
          <w:szCs w:val="20"/>
          <w:shd w:val="clear" w:color="auto" w:fill="FFFFFF"/>
          <w:lang w:val="uk-UA"/>
        </w:rPr>
      </w:pPr>
      <w:r>
        <w:rPr>
          <w:rFonts w:ascii="Times New Roman" w:hAnsi="Times New Roman" w:cs="Times New Roman"/>
          <w:sz w:val="20"/>
          <w:szCs w:val="20"/>
          <w:shd w:val="clear" w:color="auto" w:fill="FFFFFF"/>
          <w:lang w:val="uk-UA"/>
        </w:rPr>
        <w:lastRenderedPageBreak/>
        <w:t>Додаток №3</w:t>
      </w:r>
    </w:p>
    <w:p w:rsidR="00D10E1C" w:rsidRPr="009A48E3" w:rsidRDefault="00D10E1C" w:rsidP="00D10E1C">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 xml:space="preserve">до Порядку використання бюджетних </w:t>
      </w:r>
    </w:p>
    <w:p w:rsidR="00D10E1C" w:rsidRPr="009A48E3" w:rsidRDefault="00D10E1C" w:rsidP="00D10E1C">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 xml:space="preserve">коштів на безоплатне зубопротезування </w:t>
      </w:r>
    </w:p>
    <w:p w:rsidR="00D10E1C" w:rsidRPr="009A48E3" w:rsidRDefault="00D10E1C" w:rsidP="00D10E1C">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пільгових категорій громадян</w:t>
      </w:r>
    </w:p>
    <w:p w:rsidR="00D10E1C" w:rsidRDefault="00D10E1C" w:rsidP="00D10E1C">
      <w:pPr>
        <w:spacing w:after="0"/>
        <w:rPr>
          <w:rFonts w:ascii="Times New Roman" w:hAnsi="Times New Roman" w:cs="Times New Roman"/>
          <w:sz w:val="20"/>
          <w:szCs w:val="20"/>
          <w:shd w:val="clear" w:color="auto" w:fill="FFFFFF"/>
          <w:lang w:val="uk-UA"/>
        </w:rPr>
      </w:pPr>
    </w:p>
    <w:p w:rsidR="00D10E1C" w:rsidRDefault="00D10E1C" w:rsidP="00D10E1C">
      <w:pPr>
        <w:spacing w:after="0"/>
        <w:rPr>
          <w:rFonts w:ascii="Times New Roman" w:hAnsi="Times New Roman" w:cs="Times New Roman"/>
          <w:sz w:val="20"/>
          <w:szCs w:val="20"/>
          <w:shd w:val="clear" w:color="auto" w:fill="FFFFFF"/>
          <w:lang w:val="uk-UA"/>
        </w:rPr>
      </w:pPr>
      <w:r>
        <w:rPr>
          <w:rFonts w:ascii="Times New Roman" w:hAnsi="Times New Roman" w:cs="Times New Roman"/>
          <w:sz w:val="20"/>
          <w:szCs w:val="20"/>
          <w:shd w:val="clear" w:color="auto" w:fill="FFFFFF"/>
          <w:lang w:val="uk-UA"/>
        </w:rPr>
        <w:t>Журнал реєстрації заяв на пільгове зубопротезування</w:t>
      </w:r>
    </w:p>
    <w:p w:rsidR="00D10E1C" w:rsidRDefault="00D10E1C" w:rsidP="00D10E1C">
      <w:pPr>
        <w:spacing w:after="0"/>
        <w:rPr>
          <w:rFonts w:ascii="Times New Roman" w:hAnsi="Times New Roman" w:cs="Times New Roman"/>
          <w:sz w:val="20"/>
          <w:szCs w:val="20"/>
          <w:shd w:val="clear" w:color="auto" w:fill="FFFFFF"/>
          <w:lang w:val="uk-UA"/>
        </w:rPr>
      </w:pPr>
      <w:r>
        <w:rPr>
          <w:rFonts w:ascii="Times New Roman" w:hAnsi="Times New Roman" w:cs="Times New Roman"/>
          <w:sz w:val="20"/>
          <w:szCs w:val="20"/>
          <w:shd w:val="clear" w:color="auto" w:fill="FFFFFF"/>
          <w:lang w:val="uk-UA"/>
        </w:rPr>
        <w:t>(позачергове, першочергове, загальна черга)</w:t>
      </w:r>
    </w:p>
    <w:tbl>
      <w:tblPr>
        <w:tblStyle w:val="aa"/>
        <w:tblW w:w="0" w:type="auto"/>
        <w:tblLayout w:type="fixed"/>
        <w:tblLook w:val="04A0" w:firstRow="1" w:lastRow="0" w:firstColumn="1" w:lastColumn="0" w:noHBand="0" w:noVBand="1"/>
      </w:tblPr>
      <w:tblGrid>
        <w:gridCol w:w="534"/>
        <w:gridCol w:w="1079"/>
        <w:gridCol w:w="685"/>
        <w:gridCol w:w="1313"/>
        <w:gridCol w:w="1049"/>
        <w:gridCol w:w="1155"/>
        <w:gridCol w:w="1278"/>
        <w:gridCol w:w="1596"/>
        <w:gridCol w:w="882"/>
      </w:tblGrid>
      <w:tr w:rsidR="00D10E1C" w:rsidTr="00D10E1C">
        <w:tc>
          <w:tcPr>
            <w:tcW w:w="534" w:type="dxa"/>
          </w:tcPr>
          <w:p w:rsidR="00D10E1C" w:rsidRPr="00D10E1C" w:rsidRDefault="00D10E1C" w:rsidP="00D10E1C">
            <w:pPr>
              <w:rPr>
                <w:rFonts w:ascii="Times New Roman" w:hAnsi="Times New Roman" w:cs="Times New Roman"/>
                <w:sz w:val="18"/>
                <w:szCs w:val="18"/>
                <w:shd w:val="clear" w:color="auto" w:fill="FFFFFF"/>
                <w:lang w:val="uk-UA"/>
              </w:rPr>
            </w:pPr>
            <w:r w:rsidRPr="00D10E1C">
              <w:rPr>
                <w:rFonts w:ascii="Times New Roman" w:hAnsi="Times New Roman" w:cs="Times New Roman"/>
                <w:sz w:val="18"/>
                <w:szCs w:val="18"/>
                <w:shd w:val="clear" w:color="auto" w:fill="FFFFFF"/>
                <w:lang w:val="uk-UA"/>
              </w:rPr>
              <w:t>№ п/</w:t>
            </w:r>
            <w:proofErr w:type="spellStart"/>
            <w:r w:rsidRPr="00D10E1C">
              <w:rPr>
                <w:rFonts w:ascii="Times New Roman" w:hAnsi="Times New Roman" w:cs="Times New Roman"/>
                <w:sz w:val="18"/>
                <w:szCs w:val="18"/>
                <w:shd w:val="clear" w:color="auto" w:fill="FFFFFF"/>
                <w:lang w:val="uk-UA"/>
              </w:rPr>
              <w:t>п</w:t>
            </w:r>
            <w:proofErr w:type="spellEnd"/>
          </w:p>
        </w:tc>
        <w:tc>
          <w:tcPr>
            <w:tcW w:w="1079" w:type="dxa"/>
          </w:tcPr>
          <w:p w:rsidR="00D10E1C" w:rsidRPr="00D10E1C" w:rsidRDefault="00D10E1C" w:rsidP="00D10E1C">
            <w:pPr>
              <w:rPr>
                <w:rFonts w:ascii="Times New Roman" w:hAnsi="Times New Roman" w:cs="Times New Roman"/>
                <w:sz w:val="18"/>
                <w:szCs w:val="18"/>
                <w:shd w:val="clear" w:color="auto" w:fill="FFFFFF"/>
                <w:lang w:val="uk-UA"/>
              </w:rPr>
            </w:pPr>
            <w:r w:rsidRPr="00D10E1C">
              <w:rPr>
                <w:rFonts w:ascii="Times New Roman" w:hAnsi="Times New Roman" w:cs="Times New Roman"/>
                <w:sz w:val="18"/>
                <w:szCs w:val="18"/>
                <w:shd w:val="clear" w:color="auto" w:fill="FFFFFF"/>
                <w:lang w:val="uk-UA"/>
              </w:rPr>
              <w:t>Дата постановки на чергу</w:t>
            </w:r>
          </w:p>
        </w:tc>
        <w:tc>
          <w:tcPr>
            <w:tcW w:w="685" w:type="dxa"/>
          </w:tcPr>
          <w:p w:rsidR="00D10E1C" w:rsidRPr="00D10E1C" w:rsidRDefault="00D10E1C" w:rsidP="00D10E1C">
            <w:pPr>
              <w:rPr>
                <w:rFonts w:ascii="Times New Roman" w:hAnsi="Times New Roman" w:cs="Times New Roman"/>
                <w:sz w:val="18"/>
                <w:szCs w:val="18"/>
                <w:shd w:val="clear" w:color="auto" w:fill="FFFFFF"/>
                <w:lang w:val="uk-UA"/>
              </w:rPr>
            </w:pPr>
            <w:r w:rsidRPr="00D10E1C">
              <w:rPr>
                <w:rFonts w:ascii="Times New Roman" w:hAnsi="Times New Roman" w:cs="Times New Roman"/>
                <w:sz w:val="18"/>
                <w:szCs w:val="18"/>
                <w:shd w:val="clear" w:color="auto" w:fill="FFFFFF"/>
                <w:lang w:val="uk-UA"/>
              </w:rPr>
              <w:t>П.І.Б.</w:t>
            </w:r>
          </w:p>
        </w:tc>
        <w:tc>
          <w:tcPr>
            <w:tcW w:w="1313" w:type="dxa"/>
          </w:tcPr>
          <w:p w:rsidR="00D10E1C" w:rsidRPr="00D10E1C" w:rsidRDefault="00D10E1C" w:rsidP="00D10E1C">
            <w:pPr>
              <w:rPr>
                <w:rFonts w:ascii="Times New Roman" w:hAnsi="Times New Roman" w:cs="Times New Roman"/>
                <w:sz w:val="18"/>
                <w:szCs w:val="18"/>
                <w:shd w:val="clear" w:color="auto" w:fill="FFFFFF"/>
                <w:lang w:val="uk-UA"/>
              </w:rPr>
            </w:pPr>
            <w:r w:rsidRPr="00D10E1C">
              <w:rPr>
                <w:rFonts w:ascii="Times New Roman" w:hAnsi="Times New Roman" w:cs="Times New Roman"/>
                <w:sz w:val="18"/>
                <w:szCs w:val="18"/>
                <w:shd w:val="clear" w:color="auto" w:fill="FFFFFF"/>
                <w:lang w:val="uk-UA"/>
              </w:rPr>
              <w:t>Зареєстроване місце проживання</w:t>
            </w:r>
          </w:p>
        </w:tc>
        <w:tc>
          <w:tcPr>
            <w:tcW w:w="1049" w:type="dxa"/>
          </w:tcPr>
          <w:p w:rsidR="00D10E1C" w:rsidRPr="00D10E1C" w:rsidRDefault="00D10E1C" w:rsidP="00D10E1C">
            <w:pPr>
              <w:rPr>
                <w:rFonts w:ascii="Times New Roman" w:hAnsi="Times New Roman" w:cs="Times New Roman"/>
                <w:sz w:val="18"/>
                <w:szCs w:val="18"/>
                <w:shd w:val="clear" w:color="auto" w:fill="FFFFFF"/>
                <w:lang w:val="uk-UA"/>
              </w:rPr>
            </w:pPr>
            <w:r w:rsidRPr="00D10E1C">
              <w:rPr>
                <w:rFonts w:ascii="Times New Roman" w:hAnsi="Times New Roman" w:cs="Times New Roman"/>
                <w:sz w:val="18"/>
                <w:szCs w:val="18"/>
                <w:shd w:val="clear" w:color="auto" w:fill="FFFFFF"/>
                <w:lang w:val="uk-UA"/>
              </w:rPr>
              <w:t>Категорія пільговика</w:t>
            </w:r>
          </w:p>
        </w:tc>
        <w:tc>
          <w:tcPr>
            <w:tcW w:w="1155" w:type="dxa"/>
          </w:tcPr>
          <w:p w:rsidR="00D10E1C" w:rsidRPr="00D10E1C" w:rsidRDefault="00D10E1C" w:rsidP="00D10E1C">
            <w:pPr>
              <w:rPr>
                <w:rFonts w:ascii="Times New Roman" w:hAnsi="Times New Roman" w:cs="Times New Roman"/>
                <w:sz w:val="18"/>
                <w:szCs w:val="18"/>
                <w:shd w:val="clear" w:color="auto" w:fill="FFFFFF"/>
                <w:lang w:val="uk-UA"/>
              </w:rPr>
            </w:pPr>
            <w:r w:rsidRPr="00D10E1C">
              <w:rPr>
                <w:rFonts w:ascii="Times New Roman" w:hAnsi="Times New Roman" w:cs="Times New Roman"/>
                <w:sz w:val="18"/>
                <w:szCs w:val="18"/>
                <w:shd w:val="clear" w:color="auto" w:fill="FFFFFF"/>
                <w:lang w:val="uk-UA"/>
              </w:rPr>
              <w:t>Пільгове посвідчення</w:t>
            </w:r>
          </w:p>
        </w:tc>
        <w:tc>
          <w:tcPr>
            <w:tcW w:w="1278" w:type="dxa"/>
          </w:tcPr>
          <w:p w:rsidR="00D10E1C" w:rsidRPr="00D10E1C" w:rsidRDefault="00D10E1C" w:rsidP="00D10E1C">
            <w:pPr>
              <w:rPr>
                <w:rFonts w:ascii="Times New Roman" w:hAnsi="Times New Roman" w:cs="Times New Roman"/>
                <w:sz w:val="18"/>
                <w:szCs w:val="18"/>
                <w:shd w:val="clear" w:color="auto" w:fill="FFFFFF"/>
                <w:lang w:val="uk-UA"/>
              </w:rPr>
            </w:pPr>
            <w:r w:rsidRPr="00D10E1C">
              <w:rPr>
                <w:rFonts w:ascii="Times New Roman" w:hAnsi="Times New Roman" w:cs="Times New Roman"/>
                <w:sz w:val="18"/>
                <w:szCs w:val="18"/>
                <w:shd w:val="clear" w:color="auto" w:fill="FFFFFF"/>
                <w:lang w:val="uk-UA"/>
              </w:rPr>
              <w:t>Дата і номер повідомлення (виклику)</w:t>
            </w:r>
          </w:p>
        </w:tc>
        <w:tc>
          <w:tcPr>
            <w:tcW w:w="1596" w:type="dxa"/>
          </w:tcPr>
          <w:p w:rsidR="00D10E1C" w:rsidRPr="00D10E1C" w:rsidRDefault="00D10E1C" w:rsidP="00D10E1C">
            <w:pPr>
              <w:rPr>
                <w:rFonts w:ascii="Times New Roman" w:hAnsi="Times New Roman" w:cs="Times New Roman"/>
                <w:sz w:val="18"/>
                <w:szCs w:val="18"/>
                <w:shd w:val="clear" w:color="auto" w:fill="FFFFFF"/>
                <w:lang w:val="uk-UA"/>
              </w:rPr>
            </w:pPr>
            <w:r w:rsidRPr="00D10E1C">
              <w:rPr>
                <w:rFonts w:ascii="Times New Roman" w:hAnsi="Times New Roman" w:cs="Times New Roman"/>
                <w:sz w:val="18"/>
                <w:szCs w:val="18"/>
                <w:shd w:val="clear" w:color="auto" w:fill="FFFFFF"/>
                <w:lang w:val="uk-UA"/>
              </w:rPr>
              <w:t>Відмітка про забезпечення безоплатного зубопротезування</w:t>
            </w:r>
          </w:p>
        </w:tc>
        <w:tc>
          <w:tcPr>
            <w:tcW w:w="882" w:type="dxa"/>
          </w:tcPr>
          <w:p w:rsidR="00D10E1C" w:rsidRPr="00D10E1C" w:rsidRDefault="00D10E1C" w:rsidP="00D10E1C">
            <w:pPr>
              <w:rPr>
                <w:rFonts w:ascii="Times New Roman" w:hAnsi="Times New Roman" w:cs="Times New Roman"/>
                <w:sz w:val="18"/>
                <w:szCs w:val="18"/>
                <w:shd w:val="clear" w:color="auto" w:fill="FFFFFF"/>
                <w:lang w:val="uk-UA"/>
              </w:rPr>
            </w:pPr>
            <w:r w:rsidRPr="00D10E1C">
              <w:rPr>
                <w:rFonts w:ascii="Times New Roman" w:hAnsi="Times New Roman" w:cs="Times New Roman"/>
                <w:sz w:val="18"/>
                <w:szCs w:val="18"/>
                <w:shd w:val="clear" w:color="auto" w:fill="FFFFFF"/>
                <w:lang w:val="uk-UA"/>
              </w:rPr>
              <w:t>Дата і причина зняття</w:t>
            </w:r>
          </w:p>
        </w:tc>
      </w:tr>
      <w:tr w:rsidR="00D10E1C" w:rsidTr="00D10E1C">
        <w:tc>
          <w:tcPr>
            <w:tcW w:w="534" w:type="dxa"/>
          </w:tcPr>
          <w:p w:rsidR="00D10E1C" w:rsidRDefault="00D10E1C" w:rsidP="00D10E1C">
            <w:pPr>
              <w:rPr>
                <w:rFonts w:ascii="Times New Roman" w:hAnsi="Times New Roman" w:cs="Times New Roman"/>
                <w:sz w:val="20"/>
                <w:szCs w:val="20"/>
                <w:shd w:val="clear" w:color="auto" w:fill="FFFFFF"/>
                <w:lang w:val="uk-UA"/>
              </w:rPr>
            </w:pPr>
          </w:p>
        </w:tc>
        <w:tc>
          <w:tcPr>
            <w:tcW w:w="1079" w:type="dxa"/>
          </w:tcPr>
          <w:p w:rsidR="00D10E1C" w:rsidRDefault="00D10E1C" w:rsidP="00D10E1C">
            <w:pPr>
              <w:rPr>
                <w:rFonts w:ascii="Times New Roman" w:hAnsi="Times New Roman" w:cs="Times New Roman"/>
                <w:sz w:val="20"/>
                <w:szCs w:val="20"/>
                <w:shd w:val="clear" w:color="auto" w:fill="FFFFFF"/>
                <w:lang w:val="uk-UA"/>
              </w:rPr>
            </w:pPr>
          </w:p>
        </w:tc>
        <w:tc>
          <w:tcPr>
            <w:tcW w:w="685" w:type="dxa"/>
          </w:tcPr>
          <w:p w:rsidR="00D10E1C" w:rsidRDefault="00D10E1C" w:rsidP="00D10E1C">
            <w:pPr>
              <w:rPr>
                <w:rFonts w:ascii="Times New Roman" w:hAnsi="Times New Roman" w:cs="Times New Roman"/>
                <w:sz w:val="20"/>
                <w:szCs w:val="20"/>
                <w:shd w:val="clear" w:color="auto" w:fill="FFFFFF"/>
                <w:lang w:val="uk-UA"/>
              </w:rPr>
            </w:pPr>
          </w:p>
        </w:tc>
        <w:tc>
          <w:tcPr>
            <w:tcW w:w="1313" w:type="dxa"/>
          </w:tcPr>
          <w:p w:rsidR="00D10E1C" w:rsidRDefault="00D10E1C" w:rsidP="00D10E1C">
            <w:pPr>
              <w:rPr>
                <w:rFonts w:ascii="Times New Roman" w:hAnsi="Times New Roman" w:cs="Times New Roman"/>
                <w:sz w:val="20"/>
                <w:szCs w:val="20"/>
                <w:shd w:val="clear" w:color="auto" w:fill="FFFFFF"/>
                <w:lang w:val="uk-UA"/>
              </w:rPr>
            </w:pPr>
          </w:p>
        </w:tc>
        <w:tc>
          <w:tcPr>
            <w:tcW w:w="1049" w:type="dxa"/>
          </w:tcPr>
          <w:p w:rsidR="00D10E1C" w:rsidRDefault="00D10E1C" w:rsidP="00D10E1C">
            <w:pPr>
              <w:rPr>
                <w:rFonts w:ascii="Times New Roman" w:hAnsi="Times New Roman" w:cs="Times New Roman"/>
                <w:sz w:val="20"/>
                <w:szCs w:val="20"/>
                <w:shd w:val="clear" w:color="auto" w:fill="FFFFFF"/>
                <w:lang w:val="uk-UA"/>
              </w:rPr>
            </w:pPr>
          </w:p>
        </w:tc>
        <w:tc>
          <w:tcPr>
            <w:tcW w:w="1155" w:type="dxa"/>
          </w:tcPr>
          <w:p w:rsidR="00D10E1C" w:rsidRDefault="00D10E1C" w:rsidP="00D10E1C">
            <w:pPr>
              <w:rPr>
                <w:rFonts w:ascii="Times New Roman" w:hAnsi="Times New Roman" w:cs="Times New Roman"/>
                <w:sz w:val="20"/>
                <w:szCs w:val="20"/>
                <w:shd w:val="clear" w:color="auto" w:fill="FFFFFF"/>
                <w:lang w:val="uk-UA"/>
              </w:rPr>
            </w:pPr>
          </w:p>
        </w:tc>
        <w:tc>
          <w:tcPr>
            <w:tcW w:w="1278" w:type="dxa"/>
          </w:tcPr>
          <w:p w:rsidR="00D10E1C" w:rsidRDefault="00D10E1C" w:rsidP="00D10E1C">
            <w:pPr>
              <w:rPr>
                <w:rFonts w:ascii="Times New Roman" w:hAnsi="Times New Roman" w:cs="Times New Roman"/>
                <w:sz w:val="20"/>
                <w:szCs w:val="20"/>
                <w:shd w:val="clear" w:color="auto" w:fill="FFFFFF"/>
                <w:lang w:val="uk-UA"/>
              </w:rPr>
            </w:pPr>
          </w:p>
        </w:tc>
        <w:tc>
          <w:tcPr>
            <w:tcW w:w="1596" w:type="dxa"/>
          </w:tcPr>
          <w:p w:rsidR="00D10E1C" w:rsidRDefault="00D10E1C" w:rsidP="00D10E1C">
            <w:pPr>
              <w:rPr>
                <w:rFonts w:ascii="Times New Roman" w:hAnsi="Times New Roman" w:cs="Times New Roman"/>
                <w:sz w:val="20"/>
                <w:szCs w:val="20"/>
                <w:shd w:val="clear" w:color="auto" w:fill="FFFFFF"/>
                <w:lang w:val="uk-UA"/>
              </w:rPr>
            </w:pPr>
          </w:p>
        </w:tc>
        <w:tc>
          <w:tcPr>
            <w:tcW w:w="882" w:type="dxa"/>
          </w:tcPr>
          <w:p w:rsidR="00D10E1C" w:rsidRDefault="00D10E1C" w:rsidP="00D10E1C">
            <w:pPr>
              <w:rPr>
                <w:rFonts w:ascii="Times New Roman" w:hAnsi="Times New Roman" w:cs="Times New Roman"/>
                <w:sz w:val="20"/>
                <w:szCs w:val="20"/>
                <w:shd w:val="clear" w:color="auto" w:fill="FFFFFF"/>
                <w:lang w:val="uk-UA"/>
              </w:rPr>
            </w:pPr>
          </w:p>
        </w:tc>
      </w:tr>
      <w:tr w:rsidR="00D10E1C" w:rsidTr="00D10E1C">
        <w:tc>
          <w:tcPr>
            <w:tcW w:w="534" w:type="dxa"/>
          </w:tcPr>
          <w:p w:rsidR="00D10E1C" w:rsidRDefault="00D10E1C" w:rsidP="00D10E1C">
            <w:pPr>
              <w:rPr>
                <w:rFonts w:ascii="Times New Roman" w:hAnsi="Times New Roman" w:cs="Times New Roman"/>
                <w:sz w:val="20"/>
                <w:szCs w:val="20"/>
                <w:shd w:val="clear" w:color="auto" w:fill="FFFFFF"/>
                <w:lang w:val="uk-UA"/>
              </w:rPr>
            </w:pPr>
          </w:p>
        </w:tc>
        <w:tc>
          <w:tcPr>
            <w:tcW w:w="1079" w:type="dxa"/>
          </w:tcPr>
          <w:p w:rsidR="00D10E1C" w:rsidRDefault="00D10E1C" w:rsidP="00D10E1C">
            <w:pPr>
              <w:rPr>
                <w:rFonts w:ascii="Times New Roman" w:hAnsi="Times New Roman" w:cs="Times New Roman"/>
                <w:sz w:val="20"/>
                <w:szCs w:val="20"/>
                <w:shd w:val="clear" w:color="auto" w:fill="FFFFFF"/>
                <w:lang w:val="uk-UA"/>
              </w:rPr>
            </w:pPr>
          </w:p>
        </w:tc>
        <w:tc>
          <w:tcPr>
            <w:tcW w:w="685" w:type="dxa"/>
          </w:tcPr>
          <w:p w:rsidR="00D10E1C" w:rsidRDefault="00D10E1C" w:rsidP="00D10E1C">
            <w:pPr>
              <w:rPr>
                <w:rFonts w:ascii="Times New Roman" w:hAnsi="Times New Roman" w:cs="Times New Roman"/>
                <w:sz w:val="20"/>
                <w:szCs w:val="20"/>
                <w:shd w:val="clear" w:color="auto" w:fill="FFFFFF"/>
                <w:lang w:val="uk-UA"/>
              </w:rPr>
            </w:pPr>
          </w:p>
        </w:tc>
        <w:tc>
          <w:tcPr>
            <w:tcW w:w="1313" w:type="dxa"/>
          </w:tcPr>
          <w:p w:rsidR="00D10E1C" w:rsidRDefault="00D10E1C" w:rsidP="00D10E1C">
            <w:pPr>
              <w:rPr>
                <w:rFonts w:ascii="Times New Roman" w:hAnsi="Times New Roman" w:cs="Times New Roman"/>
                <w:sz w:val="20"/>
                <w:szCs w:val="20"/>
                <w:shd w:val="clear" w:color="auto" w:fill="FFFFFF"/>
                <w:lang w:val="uk-UA"/>
              </w:rPr>
            </w:pPr>
          </w:p>
        </w:tc>
        <w:tc>
          <w:tcPr>
            <w:tcW w:w="1049" w:type="dxa"/>
          </w:tcPr>
          <w:p w:rsidR="00D10E1C" w:rsidRDefault="00D10E1C" w:rsidP="00D10E1C">
            <w:pPr>
              <w:rPr>
                <w:rFonts w:ascii="Times New Roman" w:hAnsi="Times New Roman" w:cs="Times New Roman"/>
                <w:sz w:val="20"/>
                <w:szCs w:val="20"/>
                <w:shd w:val="clear" w:color="auto" w:fill="FFFFFF"/>
                <w:lang w:val="uk-UA"/>
              </w:rPr>
            </w:pPr>
          </w:p>
        </w:tc>
        <w:tc>
          <w:tcPr>
            <w:tcW w:w="1155" w:type="dxa"/>
          </w:tcPr>
          <w:p w:rsidR="00D10E1C" w:rsidRDefault="00D10E1C" w:rsidP="00D10E1C">
            <w:pPr>
              <w:rPr>
                <w:rFonts w:ascii="Times New Roman" w:hAnsi="Times New Roman" w:cs="Times New Roman"/>
                <w:sz w:val="20"/>
                <w:szCs w:val="20"/>
                <w:shd w:val="clear" w:color="auto" w:fill="FFFFFF"/>
                <w:lang w:val="uk-UA"/>
              </w:rPr>
            </w:pPr>
          </w:p>
        </w:tc>
        <w:tc>
          <w:tcPr>
            <w:tcW w:w="1278" w:type="dxa"/>
          </w:tcPr>
          <w:p w:rsidR="00D10E1C" w:rsidRDefault="00D10E1C" w:rsidP="00D10E1C">
            <w:pPr>
              <w:rPr>
                <w:rFonts w:ascii="Times New Roman" w:hAnsi="Times New Roman" w:cs="Times New Roman"/>
                <w:sz w:val="20"/>
                <w:szCs w:val="20"/>
                <w:shd w:val="clear" w:color="auto" w:fill="FFFFFF"/>
                <w:lang w:val="uk-UA"/>
              </w:rPr>
            </w:pPr>
          </w:p>
        </w:tc>
        <w:tc>
          <w:tcPr>
            <w:tcW w:w="1596" w:type="dxa"/>
          </w:tcPr>
          <w:p w:rsidR="00D10E1C" w:rsidRDefault="00D10E1C" w:rsidP="00D10E1C">
            <w:pPr>
              <w:rPr>
                <w:rFonts w:ascii="Times New Roman" w:hAnsi="Times New Roman" w:cs="Times New Roman"/>
                <w:sz w:val="20"/>
                <w:szCs w:val="20"/>
                <w:shd w:val="clear" w:color="auto" w:fill="FFFFFF"/>
                <w:lang w:val="uk-UA"/>
              </w:rPr>
            </w:pPr>
          </w:p>
        </w:tc>
        <w:tc>
          <w:tcPr>
            <w:tcW w:w="882" w:type="dxa"/>
          </w:tcPr>
          <w:p w:rsidR="00D10E1C" w:rsidRDefault="00D10E1C" w:rsidP="00D10E1C">
            <w:pPr>
              <w:rPr>
                <w:rFonts w:ascii="Times New Roman" w:hAnsi="Times New Roman" w:cs="Times New Roman"/>
                <w:sz w:val="20"/>
                <w:szCs w:val="20"/>
                <w:shd w:val="clear" w:color="auto" w:fill="FFFFFF"/>
                <w:lang w:val="uk-UA"/>
              </w:rPr>
            </w:pPr>
          </w:p>
        </w:tc>
      </w:tr>
      <w:tr w:rsidR="00D10E1C" w:rsidTr="00D10E1C">
        <w:tc>
          <w:tcPr>
            <w:tcW w:w="534" w:type="dxa"/>
          </w:tcPr>
          <w:p w:rsidR="00D10E1C" w:rsidRDefault="00D10E1C" w:rsidP="00D10E1C">
            <w:pPr>
              <w:rPr>
                <w:rFonts w:ascii="Times New Roman" w:hAnsi="Times New Roman" w:cs="Times New Roman"/>
                <w:sz w:val="20"/>
                <w:szCs w:val="20"/>
                <w:shd w:val="clear" w:color="auto" w:fill="FFFFFF"/>
                <w:lang w:val="uk-UA"/>
              </w:rPr>
            </w:pPr>
          </w:p>
        </w:tc>
        <w:tc>
          <w:tcPr>
            <w:tcW w:w="1079" w:type="dxa"/>
          </w:tcPr>
          <w:p w:rsidR="00D10E1C" w:rsidRDefault="00D10E1C" w:rsidP="00D10E1C">
            <w:pPr>
              <w:rPr>
                <w:rFonts w:ascii="Times New Roman" w:hAnsi="Times New Roman" w:cs="Times New Roman"/>
                <w:sz w:val="20"/>
                <w:szCs w:val="20"/>
                <w:shd w:val="clear" w:color="auto" w:fill="FFFFFF"/>
                <w:lang w:val="uk-UA"/>
              </w:rPr>
            </w:pPr>
          </w:p>
        </w:tc>
        <w:tc>
          <w:tcPr>
            <w:tcW w:w="685" w:type="dxa"/>
          </w:tcPr>
          <w:p w:rsidR="00D10E1C" w:rsidRDefault="00D10E1C" w:rsidP="00D10E1C">
            <w:pPr>
              <w:rPr>
                <w:rFonts w:ascii="Times New Roman" w:hAnsi="Times New Roman" w:cs="Times New Roman"/>
                <w:sz w:val="20"/>
                <w:szCs w:val="20"/>
                <w:shd w:val="clear" w:color="auto" w:fill="FFFFFF"/>
                <w:lang w:val="uk-UA"/>
              </w:rPr>
            </w:pPr>
          </w:p>
        </w:tc>
        <w:tc>
          <w:tcPr>
            <w:tcW w:w="1313" w:type="dxa"/>
          </w:tcPr>
          <w:p w:rsidR="00D10E1C" w:rsidRDefault="00D10E1C" w:rsidP="00D10E1C">
            <w:pPr>
              <w:rPr>
                <w:rFonts w:ascii="Times New Roman" w:hAnsi="Times New Roman" w:cs="Times New Roman"/>
                <w:sz w:val="20"/>
                <w:szCs w:val="20"/>
                <w:shd w:val="clear" w:color="auto" w:fill="FFFFFF"/>
                <w:lang w:val="uk-UA"/>
              </w:rPr>
            </w:pPr>
          </w:p>
        </w:tc>
        <w:tc>
          <w:tcPr>
            <w:tcW w:w="1049" w:type="dxa"/>
          </w:tcPr>
          <w:p w:rsidR="00D10E1C" w:rsidRDefault="00D10E1C" w:rsidP="00D10E1C">
            <w:pPr>
              <w:rPr>
                <w:rFonts w:ascii="Times New Roman" w:hAnsi="Times New Roman" w:cs="Times New Roman"/>
                <w:sz w:val="20"/>
                <w:szCs w:val="20"/>
                <w:shd w:val="clear" w:color="auto" w:fill="FFFFFF"/>
                <w:lang w:val="uk-UA"/>
              </w:rPr>
            </w:pPr>
          </w:p>
        </w:tc>
        <w:tc>
          <w:tcPr>
            <w:tcW w:w="1155" w:type="dxa"/>
          </w:tcPr>
          <w:p w:rsidR="00D10E1C" w:rsidRDefault="00D10E1C" w:rsidP="00D10E1C">
            <w:pPr>
              <w:rPr>
                <w:rFonts w:ascii="Times New Roman" w:hAnsi="Times New Roman" w:cs="Times New Roman"/>
                <w:sz w:val="20"/>
                <w:szCs w:val="20"/>
                <w:shd w:val="clear" w:color="auto" w:fill="FFFFFF"/>
                <w:lang w:val="uk-UA"/>
              </w:rPr>
            </w:pPr>
          </w:p>
        </w:tc>
        <w:tc>
          <w:tcPr>
            <w:tcW w:w="1278" w:type="dxa"/>
          </w:tcPr>
          <w:p w:rsidR="00D10E1C" w:rsidRDefault="00D10E1C" w:rsidP="00D10E1C">
            <w:pPr>
              <w:rPr>
                <w:rFonts w:ascii="Times New Roman" w:hAnsi="Times New Roman" w:cs="Times New Roman"/>
                <w:sz w:val="20"/>
                <w:szCs w:val="20"/>
                <w:shd w:val="clear" w:color="auto" w:fill="FFFFFF"/>
                <w:lang w:val="uk-UA"/>
              </w:rPr>
            </w:pPr>
          </w:p>
        </w:tc>
        <w:tc>
          <w:tcPr>
            <w:tcW w:w="1596" w:type="dxa"/>
          </w:tcPr>
          <w:p w:rsidR="00D10E1C" w:rsidRDefault="00D10E1C" w:rsidP="00D10E1C">
            <w:pPr>
              <w:rPr>
                <w:rFonts w:ascii="Times New Roman" w:hAnsi="Times New Roman" w:cs="Times New Roman"/>
                <w:sz w:val="20"/>
                <w:szCs w:val="20"/>
                <w:shd w:val="clear" w:color="auto" w:fill="FFFFFF"/>
                <w:lang w:val="uk-UA"/>
              </w:rPr>
            </w:pPr>
          </w:p>
        </w:tc>
        <w:tc>
          <w:tcPr>
            <w:tcW w:w="882" w:type="dxa"/>
          </w:tcPr>
          <w:p w:rsidR="00D10E1C" w:rsidRDefault="00D10E1C" w:rsidP="00D10E1C">
            <w:pPr>
              <w:rPr>
                <w:rFonts w:ascii="Times New Roman" w:hAnsi="Times New Roman" w:cs="Times New Roman"/>
                <w:sz w:val="20"/>
                <w:szCs w:val="20"/>
                <w:shd w:val="clear" w:color="auto" w:fill="FFFFFF"/>
                <w:lang w:val="uk-UA"/>
              </w:rPr>
            </w:pPr>
          </w:p>
        </w:tc>
      </w:tr>
      <w:tr w:rsidR="00D10E1C" w:rsidTr="00D10E1C">
        <w:tc>
          <w:tcPr>
            <w:tcW w:w="534" w:type="dxa"/>
          </w:tcPr>
          <w:p w:rsidR="00D10E1C" w:rsidRDefault="00D10E1C" w:rsidP="00D10E1C">
            <w:pPr>
              <w:rPr>
                <w:rFonts w:ascii="Times New Roman" w:hAnsi="Times New Roman" w:cs="Times New Roman"/>
                <w:sz w:val="20"/>
                <w:szCs w:val="20"/>
                <w:shd w:val="clear" w:color="auto" w:fill="FFFFFF"/>
                <w:lang w:val="uk-UA"/>
              </w:rPr>
            </w:pPr>
          </w:p>
        </w:tc>
        <w:tc>
          <w:tcPr>
            <w:tcW w:w="1079" w:type="dxa"/>
          </w:tcPr>
          <w:p w:rsidR="00D10E1C" w:rsidRDefault="00D10E1C" w:rsidP="00D10E1C">
            <w:pPr>
              <w:rPr>
                <w:rFonts w:ascii="Times New Roman" w:hAnsi="Times New Roman" w:cs="Times New Roman"/>
                <w:sz w:val="20"/>
                <w:szCs w:val="20"/>
                <w:shd w:val="clear" w:color="auto" w:fill="FFFFFF"/>
                <w:lang w:val="uk-UA"/>
              </w:rPr>
            </w:pPr>
          </w:p>
        </w:tc>
        <w:tc>
          <w:tcPr>
            <w:tcW w:w="685" w:type="dxa"/>
          </w:tcPr>
          <w:p w:rsidR="00D10E1C" w:rsidRDefault="00D10E1C" w:rsidP="00D10E1C">
            <w:pPr>
              <w:rPr>
                <w:rFonts w:ascii="Times New Roman" w:hAnsi="Times New Roman" w:cs="Times New Roman"/>
                <w:sz w:val="20"/>
                <w:szCs w:val="20"/>
                <w:shd w:val="clear" w:color="auto" w:fill="FFFFFF"/>
                <w:lang w:val="uk-UA"/>
              </w:rPr>
            </w:pPr>
          </w:p>
        </w:tc>
        <w:tc>
          <w:tcPr>
            <w:tcW w:w="1313" w:type="dxa"/>
          </w:tcPr>
          <w:p w:rsidR="00D10E1C" w:rsidRDefault="00D10E1C" w:rsidP="00D10E1C">
            <w:pPr>
              <w:rPr>
                <w:rFonts w:ascii="Times New Roman" w:hAnsi="Times New Roman" w:cs="Times New Roman"/>
                <w:sz w:val="20"/>
                <w:szCs w:val="20"/>
                <w:shd w:val="clear" w:color="auto" w:fill="FFFFFF"/>
                <w:lang w:val="uk-UA"/>
              </w:rPr>
            </w:pPr>
          </w:p>
        </w:tc>
        <w:tc>
          <w:tcPr>
            <w:tcW w:w="1049" w:type="dxa"/>
          </w:tcPr>
          <w:p w:rsidR="00D10E1C" w:rsidRDefault="00D10E1C" w:rsidP="00D10E1C">
            <w:pPr>
              <w:rPr>
                <w:rFonts w:ascii="Times New Roman" w:hAnsi="Times New Roman" w:cs="Times New Roman"/>
                <w:sz w:val="20"/>
                <w:szCs w:val="20"/>
                <w:shd w:val="clear" w:color="auto" w:fill="FFFFFF"/>
                <w:lang w:val="uk-UA"/>
              </w:rPr>
            </w:pPr>
          </w:p>
        </w:tc>
        <w:tc>
          <w:tcPr>
            <w:tcW w:w="1155" w:type="dxa"/>
          </w:tcPr>
          <w:p w:rsidR="00D10E1C" w:rsidRDefault="00D10E1C" w:rsidP="00D10E1C">
            <w:pPr>
              <w:rPr>
                <w:rFonts w:ascii="Times New Roman" w:hAnsi="Times New Roman" w:cs="Times New Roman"/>
                <w:sz w:val="20"/>
                <w:szCs w:val="20"/>
                <w:shd w:val="clear" w:color="auto" w:fill="FFFFFF"/>
                <w:lang w:val="uk-UA"/>
              </w:rPr>
            </w:pPr>
          </w:p>
        </w:tc>
        <w:tc>
          <w:tcPr>
            <w:tcW w:w="1278" w:type="dxa"/>
          </w:tcPr>
          <w:p w:rsidR="00D10E1C" w:rsidRDefault="00D10E1C" w:rsidP="00D10E1C">
            <w:pPr>
              <w:rPr>
                <w:rFonts w:ascii="Times New Roman" w:hAnsi="Times New Roman" w:cs="Times New Roman"/>
                <w:sz w:val="20"/>
                <w:szCs w:val="20"/>
                <w:shd w:val="clear" w:color="auto" w:fill="FFFFFF"/>
                <w:lang w:val="uk-UA"/>
              </w:rPr>
            </w:pPr>
          </w:p>
        </w:tc>
        <w:tc>
          <w:tcPr>
            <w:tcW w:w="1596" w:type="dxa"/>
          </w:tcPr>
          <w:p w:rsidR="00D10E1C" w:rsidRDefault="00D10E1C" w:rsidP="00D10E1C">
            <w:pPr>
              <w:rPr>
                <w:rFonts w:ascii="Times New Roman" w:hAnsi="Times New Roman" w:cs="Times New Roman"/>
                <w:sz w:val="20"/>
                <w:szCs w:val="20"/>
                <w:shd w:val="clear" w:color="auto" w:fill="FFFFFF"/>
                <w:lang w:val="uk-UA"/>
              </w:rPr>
            </w:pPr>
          </w:p>
        </w:tc>
        <w:tc>
          <w:tcPr>
            <w:tcW w:w="882" w:type="dxa"/>
          </w:tcPr>
          <w:p w:rsidR="00D10E1C" w:rsidRDefault="00D10E1C" w:rsidP="00D10E1C">
            <w:pPr>
              <w:rPr>
                <w:rFonts w:ascii="Times New Roman" w:hAnsi="Times New Roman" w:cs="Times New Roman"/>
                <w:sz w:val="20"/>
                <w:szCs w:val="20"/>
                <w:shd w:val="clear" w:color="auto" w:fill="FFFFFF"/>
                <w:lang w:val="uk-UA"/>
              </w:rPr>
            </w:pPr>
          </w:p>
        </w:tc>
      </w:tr>
      <w:tr w:rsidR="00D10E1C" w:rsidTr="00D10E1C">
        <w:tc>
          <w:tcPr>
            <w:tcW w:w="534" w:type="dxa"/>
          </w:tcPr>
          <w:p w:rsidR="00D10E1C" w:rsidRDefault="00D10E1C" w:rsidP="00D10E1C">
            <w:pPr>
              <w:rPr>
                <w:rFonts w:ascii="Times New Roman" w:hAnsi="Times New Roman" w:cs="Times New Roman"/>
                <w:sz w:val="20"/>
                <w:szCs w:val="20"/>
                <w:shd w:val="clear" w:color="auto" w:fill="FFFFFF"/>
                <w:lang w:val="uk-UA"/>
              </w:rPr>
            </w:pPr>
          </w:p>
        </w:tc>
        <w:tc>
          <w:tcPr>
            <w:tcW w:w="1079" w:type="dxa"/>
          </w:tcPr>
          <w:p w:rsidR="00D10E1C" w:rsidRDefault="00D10E1C" w:rsidP="00D10E1C">
            <w:pPr>
              <w:rPr>
                <w:rFonts w:ascii="Times New Roman" w:hAnsi="Times New Roman" w:cs="Times New Roman"/>
                <w:sz w:val="20"/>
                <w:szCs w:val="20"/>
                <w:shd w:val="clear" w:color="auto" w:fill="FFFFFF"/>
                <w:lang w:val="uk-UA"/>
              </w:rPr>
            </w:pPr>
          </w:p>
        </w:tc>
        <w:tc>
          <w:tcPr>
            <w:tcW w:w="685" w:type="dxa"/>
          </w:tcPr>
          <w:p w:rsidR="00D10E1C" w:rsidRDefault="00D10E1C" w:rsidP="00D10E1C">
            <w:pPr>
              <w:rPr>
                <w:rFonts w:ascii="Times New Roman" w:hAnsi="Times New Roman" w:cs="Times New Roman"/>
                <w:sz w:val="20"/>
                <w:szCs w:val="20"/>
                <w:shd w:val="clear" w:color="auto" w:fill="FFFFFF"/>
                <w:lang w:val="uk-UA"/>
              </w:rPr>
            </w:pPr>
          </w:p>
        </w:tc>
        <w:tc>
          <w:tcPr>
            <w:tcW w:w="1313" w:type="dxa"/>
          </w:tcPr>
          <w:p w:rsidR="00D10E1C" w:rsidRDefault="00D10E1C" w:rsidP="00D10E1C">
            <w:pPr>
              <w:rPr>
                <w:rFonts w:ascii="Times New Roman" w:hAnsi="Times New Roman" w:cs="Times New Roman"/>
                <w:sz w:val="20"/>
                <w:szCs w:val="20"/>
                <w:shd w:val="clear" w:color="auto" w:fill="FFFFFF"/>
                <w:lang w:val="uk-UA"/>
              </w:rPr>
            </w:pPr>
          </w:p>
        </w:tc>
        <w:tc>
          <w:tcPr>
            <w:tcW w:w="1049" w:type="dxa"/>
          </w:tcPr>
          <w:p w:rsidR="00D10E1C" w:rsidRDefault="00D10E1C" w:rsidP="00D10E1C">
            <w:pPr>
              <w:rPr>
                <w:rFonts w:ascii="Times New Roman" w:hAnsi="Times New Roman" w:cs="Times New Roman"/>
                <w:sz w:val="20"/>
                <w:szCs w:val="20"/>
                <w:shd w:val="clear" w:color="auto" w:fill="FFFFFF"/>
                <w:lang w:val="uk-UA"/>
              </w:rPr>
            </w:pPr>
          </w:p>
        </w:tc>
        <w:tc>
          <w:tcPr>
            <w:tcW w:w="1155" w:type="dxa"/>
          </w:tcPr>
          <w:p w:rsidR="00D10E1C" w:rsidRDefault="00D10E1C" w:rsidP="00D10E1C">
            <w:pPr>
              <w:rPr>
                <w:rFonts w:ascii="Times New Roman" w:hAnsi="Times New Roman" w:cs="Times New Roman"/>
                <w:sz w:val="20"/>
                <w:szCs w:val="20"/>
                <w:shd w:val="clear" w:color="auto" w:fill="FFFFFF"/>
                <w:lang w:val="uk-UA"/>
              </w:rPr>
            </w:pPr>
          </w:p>
        </w:tc>
        <w:tc>
          <w:tcPr>
            <w:tcW w:w="1278" w:type="dxa"/>
          </w:tcPr>
          <w:p w:rsidR="00D10E1C" w:rsidRDefault="00D10E1C" w:rsidP="00D10E1C">
            <w:pPr>
              <w:rPr>
                <w:rFonts w:ascii="Times New Roman" w:hAnsi="Times New Roman" w:cs="Times New Roman"/>
                <w:sz w:val="20"/>
                <w:szCs w:val="20"/>
                <w:shd w:val="clear" w:color="auto" w:fill="FFFFFF"/>
                <w:lang w:val="uk-UA"/>
              </w:rPr>
            </w:pPr>
          </w:p>
        </w:tc>
        <w:tc>
          <w:tcPr>
            <w:tcW w:w="1596" w:type="dxa"/>
          </w:tcPr>
          <w:p w:rsidR="00D10E1C" w:rsidRDefault="00D10E1C" w:rsidP="00D10E1C">
            <w:pPr>
              <w:rPr>
                <w:rFonts w:ascii="Times New Roman" w:hAnsi="Times New Roman" w:cs="Times New Roman"/>
                <w:sz w:val="20"/>
                <w:szCs w:val="20"/>
                <w:shd w:val="clear" w:color="auto" w:fill="FFFFFF"/>
                <w:lang w:val="uk-UA"/>
              </w:rPr>
            </w:pPr>
          </w:p>
        </w:tc>
        <w:tc>
          <w:tcPr>
            <w:tcW w:w="882" w:type="dxa"/>
          </w:tcPr>
          <w:p w:rsidR="00D10E1C" w:rsidRDefault="00D10E1C" w:rsidP="00D10E1C">
            <w:pPr>
              <w:rPr>
                <w:rFonts w:ascii="Times New Roman" w:hAnsi="Times New Roman" w:cs="Times New Roman"/>
                <w:sz w:val="20"/>
                <w:szCs w:val="20"/>
                <w:shd w:val="clear" w:color="auto" w:fill="FFFFFF"/>
                <w:lang w:val="uk-UA"/>
              </w:rPr>
            </w:pPr>
          </w:p>
        </w:tc>
      </w:tr>
      <w:tr w:rsidR="00D10E1C" w:rsidTr="00D10E1C">
        <w:tc>
          <w:tcPr>
            <w:tcW w:w="534" w:type="dxa"/>
          </w:tcPr>
          <w:p w:rsidR="00D10E1C" w:rsidRDefault="00D10E1C" w:rsidP="00D10E1C">
            <w:pPr>
              <w:rPr>
                <w:rFonts w:ascii="Times New Roman" w:hAnsi="Times New Roman" w:cs="Times New Roman"/>
                <w:sz w:val="20"/>
                <w:szCs w:val="20"/>
                <w:shd w:val="clear" w:color="auto" w:fill="FFFFFF"/>
                <w:lang w:val="uk-UA"/>
              </w:rPr>
            </w:pPr>
          </w:p>
        </w:tc>
        <w:tc>
          <w:tcPr>
            <w:tcW w:w="1079" w:type="dxa"/>
          </w:tcPr>
          <w:p w:rsidR="00D10E1C" w:rsidRDefault="00D10E1C" w:rsidP="00D10E1C">
            <w:pPr>
              <w:rPr>
                <w:rFonts w:ascii="Times New Roman" w:hAnsi="Times New Roman" w:cs="Times New Roman"/>
                <w:sz w:val="20"/>
                <w:szCs w:val="20"/>
                <w:shd w:val="clear" w:color="auto" w:fill="FFFFFF"/>
                <w:lang w:val="uk-UA"/>
              </w:rPr>
            </w:pPr>
          </w:p>
        </w:tc>
        <w:tc>
          <w:tcPr>
            <w:tcW w:w="685" w:type="dxa"/>
          </w:tcPr>
          <w:p w:rsidR="00D10E1C" w:rsidRDefault="00D10E1C" w:rsidP="00D10E1C">
            <w:pPr>
              <w:rPr>
                <w:rFonts w:ascii="Times New Roman" w:hAnsi="Times New Roman" w:cs="Times New Roman"/>
                <w:sz w:val="20"/>
                <w:szCs w:val="20"/>
                <w:shd w:val="clear" w:color="auto" w:fill="FFFFFF"/>
                <w:lang w:val="uk-UA"/>
              </w:rPr>
            </w:pPr>
          </w:p>
        </w:tc>
        <w:tc>
          <w:tcPr>
            <w:tcW w:w="1313" w:type="dxa"/>
          </w:tcPr>
          <w:p w:rsidR="00D10E1C" w:rsidRDefault="00D10E1C" w:rsidP="00D10E1C">
            <w:pPr>
              <w:rPr>
                <w:rFonts w:ascii="Times New Roman" w:hAnsi="Times New Roman" w:cs="Times New Roman"/>
                <w:sz w:val="20"/>
                <w:szCs w:val="20"/>
                <w:shd w:val="clear" w:color="auto" w:fill="FFFFFF"/>
                <w:lang w:val="uk-UA"/>
              </w:rPr>
            </w:pPr>
          </w:p>
        </w:tc>
        <w:tc>
          <w:tcPr>
            <w:tcW w:w="1049" w:type="dxa"/>
          </w:tcPr>
          <w:p w:rsidR="00D10E1C" w:rsidRDefault="00D10E1C" w:rsidP="00D10E1C">
            <w:pPr>
              <w:rPr>
                <w:rFonts w:ascii="Times New Roman" w:hAnsi="Times New Roman" w:cs="Times New Roman"/>
                <w:sz w:val="20"/>
                <w:szCs w:val="20"/>
                <w:shd w:val="clear" w:color="auto" w:fill="FFFFFF"/>
                <w:lang w:val="uk-UA"/>
              </w:rPr>
            </w:pPr>
          </w:p>
        </w:tc>
        <w:tc>
          <w:tcPr>
            <w:tcW w:w="1155" w:type="dxa"/>
          </w:tcPr>
          <w:p w:rsidR="00D10E1C" w:rsidRDefault="00D10E1C" w:rsidP="00D10E1C">
            <w:pPr>
              <w:rPr>
                <w:rFonts w:ascii="Times New Roman" w:hAnsi="Times New Roman" w:cs="Times New Roman"/>
                <w:sz w:val="20"/>
                <w:szCs w:val="20"/>
                <w:shd w:val="clear" w:color="auto" w:fill="FFFFFF"/>
                <w:lang w:val="uk-UA"/>
              </w:rPr>
            </w:pPr>
          </w:p>
        </w:tc>
        <w:tc>
          <w:tcPr>
            <w:tcW w:w="1278" w:type="dxa"/>
          </w:tcPr>
          <w:p w:rsidR="00D10E1C" w:rsidRDefault="00D10E1C" w:rsidP="00D10E1C">
            <w:pPr>
              <w:rPr>
                <w:rFonts w:ascii="Times New Roman" w:hAnsi="Times New Roman" w:cs="Times New Roman"/>
                <w:sz w:val="20"/>
                <w:szCs w:val="20"/>
                <w:shd w:val="clear" w:color="auto" w:fill="FFFFFF"/>
                <w:lang w:val="uk-UA"/>
              </w:rPr>
            </w:pPr>
          </w:p>
        </w:tc>
        <w:tc>
          <w:tcPr>
            <w:tcW w:w="1596" w:type="dxa"/>
          </w:tcPr>
          <w:p w:rsidR="00D10E1C" w:rsidRDefault="00D10E1C" w:rsidP="00D10E1C">
            <w:pPr>
              <w:rPr>
                <w:rFonts w:ascii="Times New Roman" w:hAnsi="Times New Roman" w:cs="Times New Roman"/>
                <w:sz w:val="20"/>
                <w:szCs w:val="20"/>
                <w:shd w:val="clear" w:color="auto" w:fill="FFFFFF"/>
                <w:lang w:val="uk-UA"/>
              </w:rPr>
            </w:pPr>
          </w:p>
        </w:tc>
        <w:tc>
          <w:tcPr>
            <w:tcW w:w="882" w:type="dxa"/>
          </w:tcPr>
          <w:p w:rsidR="00D10E1C" w:rsidRDefault="00D10E1C" w:rsidP="00D10E1C">
            <w:pPr>
              <w:rPr>
                <w:rFonts w:ascii="Times New Roman" w:hAnsi="Times New Roman" w:cs="Times New Roman"/>
                <w:sz w:val="20"/>
                <w:szCs w:val="20"/>
                <w:shd w:val="clear" w:color="auto" w:fill="FFFFFF"/>
                <w:lang w:val="uk-UA"/>
              </w:rPr>
            </w:pPr>
          </w:p>
        </w:tc>
      </w:tr>
      <w:tr w:rsidR="00D10E1C" w:rsidTr="00D10E1C">
        <w:tc>
          <w:tcPr>
            <w:tcW w:w="534" w:type="dxa"/>
          </w:tcPr>
          <w:p w:rsidR="00D10E1C" w:rsidRDefault="00D10E1C" w:rsidP="00D10E1C">
            <w:pPr>
              <w:rPr>
                <w:rFonts w:ascii="Times New Roman" w:hAnsi="Times New Roman" w:cs="Times New Roman"/>
                <w:sz w:val="20"/>
                <w:szCs w:val="20"/>
                <w:shd w:val="clear" w:color="auto" w:fill="FFFFFF"/>
                <w:lang w:val="uk-UA"/>
              </w:rPr>
            </w:pPr>
          </w:p>
        </w:tc>
        <w:tc>
          <w:tcPr>
            <w:tcW w:w="1079" w:type="dxa"/>
          </w:tcPr>
          <w:p w:rsidR="00D10E1C" w:rsidRDefault="00D10E1C" w:rsidP="00D10E1C">
            <w:pPr>
              <w:rPr>
                <w:rFonts w:ascii="Times New Roman" w:hAnsi="Times New Roman" w:cs="Times New Roman"/>
                <w:sz w:val="20"/>
                <w:szCs w:val="20"/>
                <w:shd w:val="clear" w:color="auto" w:fill="FFFFFF"/>
                <w:lang w:val="uk-UA"/>
              </w:rPr>
            </w:pPr>
          </w:p>
        </w:tc>
        <w:tc>
          <w:tcPr>
            <w:tcW w:w="685" w:type="dxa"/>
          </w:tcPr>
          <w:p w:rsidR="00D10E1C" w:rsidRDefault="00D10E1C" w:rsidP="00D10E1C">
            <w:pPr>
              <w:rPr>
                <w:rFonts w:ascii="Times New Roman" w:hAnsi="Times New Roman" w:cs="Times New Roman"/>
                <w:sz w:val="20"/>
                <w:szCs w:val="20"/>
                <w:shd w:val="clear" w:color="auto" w:fill="FFFFFF"/>
                <w:lang w:val="uk-UA"/>
              </w:rPr>
            </w:pPr>
          </w:p>
        </w:tc>
        <w:tc>
          <w:tcPr>
            <w:tcW w:w="1313" w:type="dxa"/>
          </w:tcPr>
          <w:p w:rsidR="00D10E1C" w:rsidRDefault="00D10E1C" w:rsidP="00D10E1C">
            <w:pPr>
              <w:rPr>
                <w:rFonts w:ascii="Times New Roman" w:hAnsi="Times New Roman" w:cs="Times New Roman"/>
                <w:sz w:val="20"/>
                <w:szCs w:val="20"/>
                <w:shd w:val="clear" w:color="auto" w:fill="FFFFFF"/>
                <w:lang w:val="uk-UA"/>
              </w:rPr>
            </w:pPr>
          </w:p>
        </w:tc>
        <w:tc>
          <w:tcPr>
            <w:tcW w:w="1049" w:type="dxa"/>
          </w:tcPr>
          <w:p w:rsidR="00D10E1C" w:rsidRDefault="00D10E1C" w:rsidP="00D10E1C">
            <w:pPr>
              <w:rPr>
                <w:rFonts w:ascii="Times New Roman" w:hAnsi="Times New Roman" w:cs="Times New Roman"/>
                <w:sz w:val="20"/>
                <w:szCs w:val="20"/>
                <w:shd w:val="clear" w:color="auto" w:fill="FFFFFF"/>
                <w:lang w:val="uk-UA"/>
              </w:rPr>
            </w:pPr>
          </w:p>
        </w:tc>
        <w:tc>
          <w:tcPr>
            <w:tcW w:w="1155" w:type="dxa"/>
          </w:tcPr>
          <w:p w:rsidR="00D10E1C" w:rsidRDefault="00D10E1C" w:rsidP="00D10E1C">
            <w:pPr>
              <w:rPr>
                <w:rFonts w:ascii="Times New Roman" w:hAnsi="Times New Roman" w:cs="Times New Roman"/>
                <w:sz w:val="20"/>
                <w:szCs w:val="20"/>
                <w:shd w:val="clear" w:color="auto" w:fill="FFFFFF"/>
                <w:lang w:val="uk-UA"/>
              </w:rPr>
            </w:pPr>
          </w:p>
        </w:tc>
        <w:tc>
          <w:tcPr>
            <w:tcW w:w="1278" w:type="dxa"/>
          </w:tcPr>
          <w:p w:rsidR="00D10E1C" w:rsidRDefault="00D10E1C" w:rsidP="00D10E1C">
            <w:pPr>
              <w:rPr>
                <w:rFonts w:ascii="Times New Roman" w:hAnsi="Times New Roman" w:cs="Times New Roman"/>
                <w:sz w:val="20"/>
                <w:szCs w:val="20"/>
                <w:shd w:val="clear" w:color="auto" w:fill="FFFFFF"/>
                <w:lang w:val="uk-UA"/>
              </w:rPr>
            </w:pPr>
          </w:p>
        </w:tc>
        <w:tc>
          <w:tcPr>
            <w:tcW w:w="1596" w:type="dxa"/>
          </w:tcPr>
          <w:p w:rsidR="00D10E1C" w:rsidRDefault="00D10E1C" w:rsidP="00D10E1C">
            <w:pPr>
              <w:rPr>
                <w:rFonts w:ascii="Times New Roman" w:hAnsi="Times New Roman" w:cs="Times New Roman"/>
                <w:sz w:val="20"/>
                <w:szCs w:val="20"/>
                <w:shd w:val="clear" w:color="auto" w:fill="FFFFFF"/>
                <w:lang w:val="uk-UA"/>
              </w:rPr>
            </w:pPr>
          </w:p>
        </w:tc>
        <w:tc>
          <w:tcPr>
            <w:tcW w:w="882" w:type="dxa"/>
          </w:tcPr>
          <w:p w:rsidR="00D10E1C" w:rsidRDefault="00D10E1C" w:rsidP="00D10E1C">
            <w:pPr>
              <w:rPr>
                <w:rFonts w:ascii="Times New Roman" w:hAnsi="Times New Roman" w:cs="Times New Roman"/>
                <w:sz w:val="20"/>
                <w:szCs w:val="20"/>
                <w:shd w:val="clear" w:color="auto" w:fill="FFFFFF"/>
                <w:lang w:val="uk-UA"/>
              </w:rPr>
            </w:pPr>
          </w:p>
        </w:tc>
      </w:tr>
    </w:tbl>
    <w:p w:rsidR="00D10E1C" w:rsidRDefault="00D10E1C" w:rsidP="00D10E1C">
      <w:pPr>
        <w:spacing w:after="0"/>
        <w:rPr>
          <w:rFonts w:ascii="Times New Roman" w:hAnsi="Times New Roman" w:cs="Times New Roman"/>
          <w:sz w:val="20"/>
          <w:szCs w:val="20"/>
          <w:shd w:val="clear" w:color="auto" w:fill="FFFFFF"/>
          <w:lang w:val="uk-UA"/>
        </w:rPr>
      </w:pPr>
    </w:p>
    <w:p w:rsidR="00D10E1C" w:rsidRDefault="00D10E1C">
      <w:pPr>
        <w:rPr>
          <w:rFonts w:ascii="Times New Roman" w:hAnsi="Times New Roman" w:cs="Times New Roman"/>
          <w:sz w:val="20"/>
          <w:szCs w:val="20"/>
          <w:shd w:val="clear" w:color="auto" w:fill="FFFFFF"/>
          <w:lang w:val="uk-UA"/>
        </w:rPr>
      </w:pPr>
      <w:r>
        <w:rPr>
          <w:rFonts w:ascii="Times New Roman" w:hAnsi="Times New Roman" w:cs="Times New Roman"/>
          <w:sz w:val="20"/>
          <w:szCs w:val="20"/>
          <w:shd w:val="clear" w:color="auto" w:fill="FFFFFF"/>
          <w:lang w:val="uk-UA"/>
        </w:rPr>
        <w:br w:type="page"/>
      </w:r>
    </w:p>
    <w:p w:rsidR="00C41BB8" w:rsidRPr="009A48E3" w:rsidRDefault="00C41BB8" w:rsidP="00C41BB8">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lastRenderedPageBreak/>
        <w:t>Додаток №4</w:t>
      </w:r>
    </w:p>
    <w:p w:rsidR="00C41BB8" w:rsidRPr="009A48E3" w:rsidRDefault="00C41BB8" w:rsidP="00C41BB8">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 xml:space="preserve">до Порядку використання бюджетних </w:t>
      </w:r>
    </w:p>
    <w:p w:rsidR="00C41BB8" w:rsidRPr="009A48E3" w:rsidRDefault="00C41BB8" w:rsidP="00C41BB8">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 xml:space="preserve">коштів на безоплатне зубопротезування </w:t>
      </w:r>
    </w:p>
    <w:p w:rsidR="00C41BB8" w:rsidRPr="009A48E3" w:rsidRDefault="00C41BB8" w:rsidP="00C41BB8">
      <w:pPr>
        <w:spacing w:after="0" w:line="240" w:lineRule="auto"/>
        <w:ind w:firstLine="708"/>
        <w:jc w:val="right"/>
        <w:rPr>
          <w:rFonts w:ascii="Times New Roman" w:hAnsi="Times New Roman" w:cs="Times New Roman"/>
          <w:sz w:val="20"/>
          <w:szCs w:val="20"/>
          <w:shd w:val="clear" w:color="auto" w:fill="FFFFFF"/>
          <w:lang w:val="uk-UA"/>
        </w:rPr>
      </w:pPr>
      <w:r w:rsidRPr="009A48E3">
        <w:rPr>
          <w:rFonts w:ascii="Times New Roman" w:hAnsi="Times New Roman" w:cs="Times New Roman"/>
          <w:sz w:val="20"/>
          <w:szCs w:val="20"/>
          <w:shd w:val="clear" w:color="auto" w:fill="FFFFFF"/>
          <w:lang w:val="uk-UA"/>
        </w:rPr>
        <w:t>пільгових категорій громадян</w:t>
      </w:r>
    </w:p>
    <w:p w:rsidR="00C41BB8" w:rsidRPr="009A48E3" w:rsidRDefault="00C41BB8" w:rsidP="00C41BB8">
      <w:pPr>
        <w:spacing w:after="0" w:line="240" w:lineRule="auto"/>
        <w:ind w:firstLine="708"/>
        <w:jc w:val="center"/>
        <w:rPr>
          <w:rFonts w:ascii="Times New Roman" w:hAnsi="Times New Roman" w:cs="Times New Roman"/>
          <w:b/>
          <w:sz w:val="28"/>
          <w:szCs w:val="28"/>
          <w:shd w:val="clear" w:color="auto" w:fill="FFFFFF"/>
          <w:lang w:val="uk-UA"/>
        </w:rPr>
      </w:pPr>
      <w:r w:rsidRPr="009A48E3">
        <w:rPr>
          <w:rFonts w:ascii="Times New Roman" w:hAnsi="Times New Roman" w:cs="Times New Roman"/>
          <w:b/>
          <w:sz w:val="28"/>
          <w:szCs w:val="28"/>
          <w:shd w:val="clear" w:color="auto" w:fill="FFFFFF"/>
          <w:lang w:val="uk-UA"/>
        </w:rPr>
        <w:t>АКТ №</w:t>
      </w:r>
    </w:p>
    <w:p w:rsidR="00C41BB8" w:rsidRPr="009A48E3" w:rsidRDefault="00C41BB8" w:rsidP="00C41BB8">
      <w:pPr>
        <w:spacing w:after="0" w:line="240" w:lineRule="auto"/>
        <w:ind w:firstLine="708"/>
        <w:jc w:val="center"/>
        <w:rPr>
          <w:rFonts w:ascii="Times New Roman" w:hAnsi="Times New Roman" w:cs="Times New Roman"/>
          <w:b/>
          <w:sz w:val="28"/>
          <w:szCs w:val="28"/>
          <w:shd w:val="clear" w:color="auto" w:fill="FFFFFF"/>
          <w:lang w:val="uk-UA"/>
        </w:rPr>
      </w:pPr>
      <w:r w:rsidRPr="009A48E3">
        <w:rPr>
          <w:rFonts w:ascii="Times New Roman" w:hAnsi="Times New Roman" w:cs="Times New Roman"/>
          <w:b/>
          <w:sz w:val="28"/>
          <w:szCs w:val="28"/>
          <w:shd w:val="clear" w:color="auto" w:fill="FFFFFF"/>
          <w:lang w:val="uk-UA"/>
        </w:rPr>
        <w:t>ПРИЙОМУ-ПЕРЕДАЧІ ВИКОНАНИХ РОБІТ</w:t>
      </w:r>
    </w:p>
    <w:p w:rsidR="00C41BB8" w:rsidRPr="009A48E3" w:rsidRDefault="00C41BB8" w:rsidP="00C41BB8">
      <w:pPr>
        <w:spacing w:after="0" w:line="240" w:lineRule="auto"/>
        <w:ind w:firstLine="708"/>
        <w:jc w:val="both"/>
        <w:rPr>
          <w:rFonts w:ascii="Times New Roman" w:hAnsi="Times New Roman" w:cs="Times New Roman"/>
          <w:sz w:val="28"/>
          <w:szCs w:val="28"/>
          <w:shd w:val="clear" w:color="auto" w:fill="FFFFFF"/>
          <w:lang w:val="uk-UA"/>
        </w:rPr>
      </w:pPr>
    </w:p>
    <w:p w:rsidR="00C41BB8" w:rsidRPr="009A48E3" w:rsidRDefault="00C41BB8" w:rsidP="00C41BB8">
      <w:pPr>
        <w:spacing w:after="0" w:line="240" w:lineRule="auto"/>
        <w:jc w:val="both"/>
        <w:rPr>
          <w:rFonts w:ascii="Times New Roman" w:hAnsi="Times New Roman" w:cs="Times New Roman"/>
          <w:sz w:val="20"/>
          <w:szCs w:val="20"/>
          <w:lang w:val="uk-UA"/>
        </w:rPr>
      </w:pPr>
      <w:r w:rsidRPr="009A48E3">
        <w:rPr>
          <w:rFonts w:ascii="Times New Roman" w:hAnsi="Times New Roman" w:cs="Times New Roman"/>
          <w:sz w:val="28"/>
          <w:szCs w:val="28"/>
          <w:shd w:val="clear" w:color="auto" w:fill="FFFFFF"/>
          <w:lang w:val="uk-UA"/>
        </w:rPr>
        <w:t>м. Ніжин                                                                         від «__»_________ 20__ р.</w:t>
      </w:r>
      <w:r w:rsidRPr="009A48E3">
        <w:rPr>
          <w:rFonts w:ascii="Times New Roman" w:hAnsi="Times New Roman" w:cs="Times New Roman"/>
          <w:sz w:val="20"/>
          <w:szCs w:val="20"/>
          <w:lang w:val="uk-UA"/>
        </w:rPr>
        <w:t xml:space="preserve"> </w:t>
      </w:r>
    </w:p>
    <w:p w:rsidR="00C41BB8" w:rsidRPr="009A48E3" w:rsidRDefault="00C41BB8" w:rsidP="00C41BB8">
      <w:pPr>
        <w:spacing w:after="0" w:line="240" w:lineRule="auto"/>
        <w:jc w:val="both"/>
        <w:rPr>
          <w:rFonts w:ascii="Times New Roman" w:hAnsi="Times New Roman" w:cs="Times New Roman"/>
          <w:sz w:val="20"/>
          <w:szCs w:val="20"/>
          <w:lang w:val="uk-UA"/>
        </w:rPr>
      </w:pPr>
    </w:p>
    <w:p w:rsidR="00C41BB8" w:rsidRPr="009A48E3" w:rsidRDefault="00C41BB8" w:rsidP="00C41BB8">
      <w:pPr>
        <w:spacing w:after="0" w:line="240" w:lineRule="auto"/>
        <w:jc w:val="both"/>
        <w:rPr>
          <w:rFonts w:ascii="Times New Roman" w:hAnsi="Times New Roman" w:cs="Times New Roman"/>
          <w:sz w:val="28"/>
          <w:szCs w:val="28"/>
          <w:lang w:val="uk-UA"/>
        </w:rPr>
      </w:pPr>
      <w:r w:rsidRPr="009A48E3">
        <w:rPr>
          <w:rFonts w:ascii="Times New Roman" w:hAnsi="Times New Roman" w:cs="Times New Roman"/>
          <w:sz w:val="20"/>
          <w:szCs w:val="20"/>
          <w:lang w:val="uk-UA"/>
        </w:rPr>
        <w:tab/>
      </w:r>
      <w:r w:rsidRPr="009A48E3">
        <w:rPr>
          <w:rFonts w:ascii="Times New Roman" w:hAnsi="Times New Roman" w:cs="Times New Roman"/>
          <w:sz w:val="28"/>
          <w:szCs w:val="28"/>
          <w:lang w:val="uk-UA"/>
        </w:rPr>
        <w:t>Ми, що нижче підписалися, предст</w:t>
      </w:r>
      <w:r w:rsidR="007A1DF1">
        <w:rPr>
          <w:rFonts w:ascii="Times New Roman" w:hAnsi="Times New Roman" w:cs="Times New Roman"/>
          <w:sz w:val="28"/>
          <w:szCs w:val="28"/>
          <w:lang w:val="uk-UA"/>
        </w:rPr>
        <w:t>авник Виконавця __________________________________________________________________</w:t>
      </w:r>
      <w:r w:rsidRPr="009A48E3">
        <w:rPr>
          <w:rFonts w:ascii="Times New Roman" w:hAnsi="Times New Roman" w:cs="Times New Roman"/>
          <w:sz w:val="28"/>
          <w:szCs w:val="28"/>
          <w:lang w:val="uk-UA"/>
        </w:rPr>
        <w:t>, з однієї сторони і представник «Замовника» __________________________________________________________________,</w:t>
      </w:r>
    </w:p>
    <w:p w:rsidR="00C41BB8" w:rsidRPr="009A48E3" w:rsidRDefault="00C41BB8" w:rsidP="00C41BB8">
      <w:pPr>
        <w:spacing w:after="0" w:line="240" w:lineRule="auto"/>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з іншої сторони, склали дійсний Акт в  тому, що роботи (послуги), передбачені в рахунку №_____ від</w:t>
      </w:r>
      <w:r w:rsidR="00DC392F" w:rsidRPr="009A48E3">
        <w:rPr>
          <w:rFonts w:ascii="Times New Roman" w:hAnsi="Times New Roman" w:cs="Times New Roman"/>
          <w:sz w:val="28"/>
          <w:szCs w:val="28"/>
          <w:lang w:val="uk-UA"/>
        </w:rPr>
        <w:t xml:space="preserve"> «__» _______ 20__ року</w:t>
      </w:r>
      <w:r w:rsidRPr="009A48E3">
        <w:rPr>
          <w:rFonts w:ascii="Times New Roman" w:hAnsi="Times New Roman" w:cs="Times New Roman"/>
          <w:sz w:val="28"/>
          <w:szCs w:val="28"/>
          <w:lang w:val="uk-UA"/>
        </w:rPr>
        <w:t xml:space="preserve"> виконані в повному обсязі і встановлені строки.</w:t>
      </w:r>
    </w:p>
    <w:p w:rsidR="00C41BB8" w:rsidRPr="009A48E3" w:rsidRDefault="00C41BB8" w:rsidP="00C41BB8">
      <w:pPr>
        <w:spacing w:after="0" w:line="240" w:lineRule="auto"/>
        <w:jc w:val="both"/>
        <w:rPr>
          <w:rFonts w:ascii="Times New Roman" w:hAnsi="Times New Roman" w:cs="Times New Roman"/>
          <w:sz w:val="28"/>
          <w:szCs w:val="28"/>
          <w:lang w:val="uk-UA"/>
        </w:rPr>
      </w:pPr>
    </w:p>
    <w:tbl>
      <w:tblPr>
        <w:tblStyle w:val="aa"/>
        <w:tblW w:w="0" w:type="auto"/>
        <w:tblLook w:val="04A0" w:firstRow="1" w:lastRow="0" w:firstColumn="1" w:lastColumn="0" w:noHBand="0" w:noVBand="1"/>
      </w:tblPr>
      <w:tblGrid>
        <w:gridCol w:w="594"/>
        <w:gridCol w:w="3268"/>
        <w:gridCol w:w="1907"/>
        <w:gridCol w:w="1900"/>
        <w:gridCol w:w="1902"/>
      </w:tblGrid>
      <w:tr w:rsidR="009A48E3" w:rsidRPr="009A48E3" w:rsidTr="002D0163">
        <w:tc>
          <w:tcPr>
            <w:tcW w:w="594" w:type="dxa"/>
          </w:tcPr>
          <w:p w:rsidR="00C41BB8" w:rsidRPr="009A48E3" w:rsidRDefault="00C41BB8" w:rsidP="00C41BB8">
            <w:pPr>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w:t>
            </w:r>
          </w:p>
          <w:p w:rsidR="00C41BB8" w:rsidRPr="009A48E3" w:rsidRDefault="00C41BB8" w:rsidP="00C41BB8">
            <w:pPr>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п</w:t>
            </w:r>
            <w:r w:rsidRPr="009A48E3">
              <w:rPr>
                <w:rFonts w:ascii="Times New Roman" w:hAnsi="Times New Roman" w:cs="Times New Roman"/>
                <w:sz w:val="28"/>
                <w:szCs w:val="28"/>
                <w:lang w:val="en-US"/>
              </w:rPr>
              <w:t>/</w:t>
            </w:r>
            <w:r w:rsidRPr="009A48E3">
              <w:rPr>
                <w:rFonts w:ascii="Times New Roman" w:hAnsi="Times New Roman" w:cs="Times New Roman"/>
                <w:sz w:val="28"/>
                <w:szCs w:val="28"/>
                <w:lang w:val="uk-UA"/>
              </w:rPr>
              <w:t>п</w:t>
            </w:r>
          </w:p>
        </w:tc>
        <w:tc>
          <w:tcPr>
            <w:tcW w:w="3268" w:type="dxa"/>
          </w:tcPr>
          <w:p w:rsidR="00C41BB8" w:rsidRPr="009A48E3" w:rsidRDefault="00C41BB8" w:rsidP="002D0163">
            <w:pPr>
              <w:jc w:val="center"/>
              <w:rPr>
                <w:rFonts w:ascii="Times New Roman" w:hAnsi="Times New Roman" w:cs="Times New Roman"/>
                <w:sz w:val="28"/>
                <w:szCs w:val="28"/>
                <w:lang w:val="uk-UA"/>
              </w:rPr>
            </w:pPr>
            <w:r w:rsidRPr="009A48E3">
              <w:rPr>
                <w:rFonts w:ascii="Times New Roman" w:hAnsi="Times New Roman" w:cs="Times New Roman"/>
                <w:sz w:val="28"/>
                <w:szCs w:val="28"/>
                <w:lang w:val="uk-UA"/>
              </w:rPr>
              <w:t>Назва робіт (послуг)</w:t>
            </w:r>
          </w:p>
        </w:tc>
        <w:tc>
          <w:tcPr>
            <w:tcW w:w="1907" w:type="dxa"/>
          </w:tcPr>
          <w:p w:rsidR="00C41BB8" w:rsidRPr="009A48E3" w:rsidRDefault="002D0163" w:rsidP="002D0163">
            <w:pPr>
              <w:jc w:val="center"/>
              <w:rPr>
                <w:rFonts w:ascii="Times New Roman" w:hAnsi="Times New Roman" w:cs="Times New Roman"/>
                <w:sz w:val="28"/>
                <w:szCs w:val="28"/>
                <w:lang w:val="uk-UA"/>
              </w:rPr>
            </w:pPr>
            <w:r w:rsidRPr="009A48E3">
              <w:rPr>
                <w:rFonts w:ascii="Times New Roman" w:hAnsi="Times New Roman" w:cs="Times New Roman"/>
                <w:sz w:val="28"/>
                <w:szCs w:val="28"/>
                <w:lang w:val="uk-UA"/>
              </w:rPr>
              <w:t>Кількість</w:t>
            </w:r>
          </w:p>
        </w:tc>
        <w:tc>
          <w:tcPr>
            <w:tcW w:w="1900" w:type="dxa"/>
          </w:tcPr>
          <w:p w:rsidR="00C41BB8" w:rsidRPr="009A48E3" w:rsidRDefault="002D0163" w:rsidP="002D0163">
            <w:pPr>
              <w:jc w:val="center"/>
              <w:rPr>
                <w:rFonts w:ascii="Times New Roman" w:hAnsi="Times New Roman" w:cs="Times New Roman"/>
                <w:sz w:val="28"/>
                <w:szCs w:val="28"/>
                <w:lang w:val="uk-UA"/>
              </w:rPr>
            </w:pPr>
            <w:r w:rsidRPr="009A48E3">
              <w:rPr>
                <w:rFonts w:ascii="Times New Roman" w:hAnsi="Times New Roman" w:cs="Times New Roman"/>
                <w:sz w:val="28"/>
                <w:szCs w:val="28"/>
                <w:lang w:val="uk-UA"/>
              </w:rPr>
              <w:t>Ціна</w:t>
            </w:r>
          </w:p>
        </w:tc>
        <w:tc>
          <w:tcPr>
            <w:tcW w:w="1902" w:type="dxa"/>
          </w:tcPr>
          <w:p w:rsidR="00C41BB8" w:rsidRPr="009A48E3" w:rsidRDefault="002D0163" w:rsidP="002D0163">
            <w:pPr>
              <w:jc w:val="center"/>
              <w:rPr>
                <w:rFonts w:ascii="Times New Roman" w:hAnsi="Times New Roman" w:cs="Times New Roman"/>
                <w:sz w:val="28"/>
                <w:szCs w:val="28"/>
                <w:lang w:val="uk-UA"/>
              </w:rPr>
            </w:pPr>
            <w:r w:rsidRPr="009A48E3">
              <w:rPr>
                <w:rFonts w:ascii="Times New Roman" w:hAnsi="Times New Roman" w:cs="Times New Roman"/>
                <w:sz w:val="28"/>
                <w:szCs w:val="28"/>
                <w:lang w:val="uk-UA"/>
              </w:rPr>
              <w:t>Сума</w:t>
            </w:r>
          </w:p>
        </w:tc>
      </w:tr>
      <w:tr w:rsidR="009A48E3" w:rsidRPr="009A48E3" w:rsidTr="002D0163">
        <w:tc>
          <w:tcPr>
            <w:tcW w:w="594" w:type="dxa"/>
          </w:tcPr>
          <w:p w:rsidR="00C41BB8" w:rsidRPr="009A48E3" w:rsidRDefault="00C41BB8" w:rsidP="00C41BB8">
            <w:pPr>
              <w:jc w:val="both"/>
              <w:rPr>
                <w:rFonts w:ascii="Times New Roman" w:hAnsi="Times New Roman" w:cs="Times New Roman"/>
                <w:sz w:val="28"/>
                <w:szCs w:val="28"/>
                <w:lang w:val="uk-UA"/>
              </w:rPr>
            </w:pPr>
          </w:p>
        </w:tc>
        <w:tc>
          <w:tcPr>
            <w:tcW w:w="3268" w:type="dxa"/>
          </w:tcPr>
          <w:p w:rsidR="00C41BB8" w:rsidRPr="009A48E3" w:rsidRDefault="00C41BB8" w:rsidP="00C41BB8">
            <w:pPr>
              <w:jc w:val="both"/>
              <w:rPr>
                <w:rFonts w:ascii="Times New Roman" w:hAnsi="Times New Roman" w:cs="Times New Roman"/>
                <w:sz w:val="28"/>
                <w:szCs w:val="28"/>
                <w:lang w:val="uk-UA"/>
              </w:rPr>
            </w:pPr>
          </w:p>
        </w:tc>
        <w:tc>
          <w:tcPr>
            <w:tcW w:w="1907" w:type="dxa"/>
          </w:tcPr>
          <w:p w:rsidR="00C41BB8" w:rsidRPr="009A48E3" w:rsidRDefault="00C41BB8" w:rsidP="00C41BB8">
            <w:pPr>
              <w:jc w:val="both"/>
              <w:rPr>
                <w:rFonts w:ascii="Times New Roman" w:hAnsi="Times New Roman" w:cs="Times New Roman"/>
                <w:sz w:val="28"/>
                <w:szCs w:val="28"/>
                <w:lang w:val="uk-UA"/>
              </w:rPr>
            </w:pPr>
          </w:p>
        </w:tc>
        <w:tc>
          <w:tcPr>
            <w:tcW w:w="1900" w:type="dxa"/>
          </w:tcPr>
          <w:p w:rsidR="00C41BB8" w:rsidRPr="009A48E3" w:rsidRDefault="00C41BB8" w:rsidP="00C41BB8">
            <w:pPr>
              <w:jc w:val="both"/>
              <w:rPr>
                <w:rFonts w:ascii="Times New Roman" w:hAnsi="Times New Roman" w:cs="Times New Roman"/>
                <w:sz w:val="28"/>
                <w:szCs w:val="28"/>
                <w:lang w:val="uk-UA"/>
              </w:rPr>
            </w:pPr>
          </w:p>
        </w:tc>
        <w:tc>
          <w:tcPr>
            <w:tcW w:w="1902" w:type="dxa"/>
          </w:tcPr>
          <w:p w:rsidR="00C41BB8" w:rsidRPr="009A48E3" w:rsidRDefault="00C41BB8" w:rsidP="00C41BB8">
            <w:pPr>
              <w:jc w:val="both"/>
              <w:rPr>
                <w:rFonts w:ascii="Times New Roman" w:hAnsi="Times New Roman" w:cs="Times New Roman"/>
                <w:sz w:val="28"/>
                <w:szCs w:val="28"/>
                <w:lang w:val="uk-UA"/>
              </w:rPr>
            </w:pPr>
          </w:p>
        </w:tc>
      </w:tr>
      <w:tr w:rsidR="009A48E3" w:rsidRPr="009A48E3" w:rsidTr="002D0163">
        <w:tc>
          <w:tcPr>
            <w:tcW w:w="594" w:type="dxa"/>
          </w:tcPr>
          <w:p w:rsidR="00C41BB8" w:rsidRPr="009A48E3" w:rsidRDefault="00C41BB8" w:rsidP="00C41BB8">
            <w:pPr>
              <w:jc w:val="both"/>
              <w:rPr>
                <w:rFonts w:ascii="Times New Roman" w:hAnsi="Times New Roman" w:cs="Times New Roman"/>
                <w:sz w:val="28"/>
                <w:szCs w:val="28"/>
                <w:lang w:val="uk-UA"/>
              </w:rPr>
            </w:pPr>
          </w:p>
        </w:tc>
        <w:tc>
          <w:tcPr>
            <w:tcW w:w="3268" w:type="dxa"/>
          </w:tcPr>
          <w:p w:rsidR="00C41BB8" w:rsidRPr="009A48E3" w:rsidRDefault="00C41BB8" w:rsidP="00C41BB8">
            <w:pPr>
              <w:jc w:val="both"/>
              <w:rPr>
                <w:rFonts w:ascii="Times New Roman" w:hAnsi="Times New Roman" w:cs="Times New Roman"/>
                <w:sz w:val="28"/>
                <w:szCs w:val="28"/>
                <w:lang w:val="uk-UA"/>
              </w:rPr>
            </w:pPr>
          </w:p>
        </w:tc>
        <w:tc>
          <w:tcPr>
            <w:tcW w:w="1907" w:type="dxa"/>
          </w:tcPr>
          <w:p w:rsidR="00C41BB8" w:rsidRPr="009A48E3" w:rsidRDefault="00C41BB8" w:rsidP="00C41BB8">
            <w:pPr>
              <w:jc w:val="both"/>
              <w:rPr>
                <w:rFonts w:ascii="Times New Roman" w:hAnsi="Times New Roman" w:cs="Times New Roman"/>
                <w:sz w:val="28"/>
                <w:szCs w:val="28"/>
                <w:lang w:val="uk-UA"/>
              </w:rPr>
            </w:pPr>
          </w:p>
        </w:tc>
        <w:tc>
          <w:tcPr>
            <w:tcW w:w="1900" w:type="dxa"/>
          </w:tcPr>
          <w:p w:rsidR="00C41BB8" w:rsidRPr="009A48E3" w:rsidRDefault="00C41BB8" w:rsidP="00C41BB8">
            <w:pPr>
              <w:jc w:val="both"/>
              <w:rPr>
                <w:rFonts w:ascii="Times New Roman" w:hAnsi="Times New Roman" w:cs="Times New Roman"/>
                <w:sz w:val="28"/>
                <w:szCs w:val="28"/>
                <w:lang w:val="uk-UA"/>
              </w:rPr>
            </w:pPr>
          </w:p>
        </w:tc>
        <w:tc>
          <w:tcPr>
            <w:tcW w:w="1902" w:type="dxa"/>
          </w:tcPr>
          <w:p w:rsidR="00C41BB8" w:rsidRPr="009A48E3" w:rsidRDefault="00C41BB8" w:rsidP="00C41BB8">
            <w:pPr>
              <w:jc w:val="both"/>
              <w:rPr>
                <w:rFonts w:ascii="Times New Roman" w:hAnsi="Times New Roman" w:cs="Times New Roman"/>
                <w:sz w:val="28"/>
                <w:szCs w:val="28"/>
                <w:lang w:val="uk-UA"/>
              </w:rPr>
            </w:pPr>
          </w:p>
        </w:tc>
      </w:tr>
      <w:tr w:rsidR="009A48E3" w:rsidRPr="009A48E3" w:rsidTr="002D0163">
        <w:tc>
          <w:tcPr>
            <w:tcW w:w="5769" w:type="dxa"/>
            <w:gridSpan w:val="3"/>
          </w:tcPr>
          <w:p w:rsidR="002D0163" w:rsidRPr="009A48E3" w:rsidRDefault="002D0163" w:rsidP="00C41BB8">
            <w:pPr>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Сума з ПДВ</w:t>
            </w:r>
          </w:p>
        </w:tc>
        <w:tc>
          <w:tcPr>
            <w:tcW w:w="1900" w:type="dxa"/>
          </w:tcPr>
          <w:p w:rsidR="002D0163" w:rsidRPr="009A48E3" w:rsidRDefault="002D0163" w:rsidP="00C41BB8">
            <w:pPr>
              <w:jc w:val="both"/>
              <w:rPr>
                <w:rFonts w:ascii="Times New Roman" w:hAnsi="Times New Roman" w:cs="Times New Roman"/>
                <w:sz w:val="28"/>
                <w:szCs w:val="28"/>
                <w:lang w:val="uk-UA"/>
              </w:rPr>
            </w:pPr>
          </w:p>
        </w:tc>
        <w:tc>
          <w:tcPr>
            <w:tcW w:w="1902" w:type="dxa"/>
          </w:tcPr>
          <w:p w:rsidR="002D0163" w:rsidRPr="009A48E3" w:rsidRDefault="002D0163" w:rsidP="00C41BB8">
            <w:pPr>
              <w:jc w:val="both"/>
              <w:rPr>
                <w:rFonts w:ascii="Times New Roman" w:hAnsi="Times New Roman" w:cs="Times New Roman"/>
                <w:sz w:val="28"/>
                <w:szCs w:val="28"/>
                <w:lang w:val="uk-UA"/>
              </w:rPr>
            </w:pPr>
          </w:p>
        </w:tc>
      </w:tr>
      <w:tr w:rsidR="009A48E3" w:rsidRPr="009A48E3" w:rsidTr="00552379">
        <w:tc>
          <w:tcPr>
            <w:tcW w:w="5769" w:type="dxa"/>
            <w:gridSpan w:val="3"/>
          </w:tcPr>
          <w:p w:rsidR="002D0163" w:rsidRPr="009A48E3" w:rsidRDefault="002D0163" w:rsidP="00C41BB8">
            <w:pPr>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В т.ч. ПДВ</w:t>
            </w:r>
          </w:p>
        </w:tc>
        <w:tc>
          <w:tcPr>
            <w:tcW w:w="1900" w:type="dxa"/>
          </w:tcPr>
          <w:p w:rsidR="002D0163" w:rsidRPr="009A48E3" w:rsidRDefault="002D0163" w:rsidP="00C41BB8">
            <w:pPr>
              <w:jc w:val="both"/>
              <w:rPr>
                <w:rFonts w:ascii="Times New Roman" w:hAnsi="Times New Roman" w:cs="Times New Roman"/>
                <w:sz w:val="28"/>
                <w:szCs w:val="28"/>
                <w:lang w:val="uk-UA"/>
              </w:rPr>
            </w:pPr>
          </w:p>
        </w:tc>
        <w:tc>
          <w:tcPr>
            <w:tcW w:w="1902" w:type="dxa"/>
          </w:tcPr>
          <w:p w:rsidR="002D0163" w:rsidRPr="009A48E3" w:rsidRDefault="002D0163" w:rsidP="00C41BB8">
            <w:pPr>
              <w:jc w:val="both"/>
              <w:rPr>
                <w:rFonts w:ascii="Times New Roman" w:hAnsi="Times New Roman" w:cs="Times New Roman"/>
                <w:sz w:val="28"/>
                <w:szCs w:val="28"/>
                <w:lang w:val="uk-UA"/>
              </w:rPr>
            </w:pPr>
          </w:p>
        </w:tc>
      </w:tr>
      <w:tr w:rsidR="002D0163" w:rsidRPr="009A48E3" w:rsidTr="00F40A26">
        <w:tc>
          <w:tcPr>
            <w:tcW w:w="9571" w:type="dxa"/>
            <w:gridSpan w:val="5"/>
          </w:tcPr>
          <w:p w:rsidR="002D0163" w:rsidRPr="009A48E3" w:rsidRDefault="002D0163" w:rsidP="00C41BB8">
            <w:pPr>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Сума прописом:</w:t>
            </w:r>
          </w:p>
        </w:tc>
      </w:tr>
    </w:tbl>
    <w:p w:rsidR="00C41BB8" w:rsidRPr="009A48E3" w:rsidRDefault="00C41BB8" w:rsidP="00C41BB8">
      <w:pPr>
        <w:spacing w:after="0" w:line="240" w:lineRule="auto"/>
        <w:jc w:val="both"/>
        <w:rPr>
          <w:rFonts w:ascii="Times New Roman" w:hAnsi="Times New Roman" w:cs="Times New Roman"/>
          <w:sz w:val="28"/>
          <w:szCs w:val="28"/>
          <w:lang w:val="uk-UA"/>
        </w:rPr>
      </w:pPr>
    </w:p>
    <w:p w:rsidR="00C41BB8" w:rsidRPr="009A48E3" w:rsidRDefault="002D0163" w:rsidP="00C41BB8">
      <w:pPr>
        <w:spacing w:after="0" w:line="240" w:lineRule="auto"/>
        <w:jc w:val="both"/>
        <w:rPr>
          <w:rFonts w:ascii="Times New Roman" w:hAnsi="Times New Roman" w:cs="Times New Roman"/>
          <w:sz w:val="20"/>
          <w:szCs w:val="20"/>
          <w:lang w:val="uk-UA"/>
        </w:rPr>
      </w:pPr>
      <w:r w:rsidRPr="009A48E3">
        <w:rPr>
          <w:rFonts w:ascii="Times New Roman" w:hAnsi="Times New Roman" w:cs="Times New Roman"/>
          <w:noProof/>
          <w:sz w:val="20"/>
          <w:szCs w:val="20"/>
          <w:lang w:eastAsia="ru-RU"/>
        </w:rPr>
        <mc:AlternateContent>
          <mc:Choice Requires="wps">
            <w:drawing>
              <wp:anchor distT="0" distB="0" distL="114300" distR="114300" simplePos="0" relativeHeight="251661312" behindDoc="0" locked="0" layoutInCell="1" allowOverlap="1" wp14:anchorId="63AA5AE3" wp14:editId="196D975A">
                <wp:simplePos x="0" y="0"/>
                <wp:positionH relativeFrom="column">
                  <wp:posOffset>3110865</wp:posOffset>
                </wp:positionH>
                <wp:positionV relativeFrom="paragraph">
                  <wp:posOffset>35560</wp:posOffset>
                </wp:positionV>
                <wp:extent cx="2872740" cy="1403985"/>
                <wp:effectExtent l="0" t="0" r="3810" b="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740" cy="1403985"/>
                        </a:xfrm>
                        <a:prstGeom prst="rect">
                          <a:avLst/>
                        </a:prstGeom>
                        <a:solidFill>
                          <a:srgbClr val="FFFFFF"/>
                        </a:solidFill>
                        <a:ln w="9525">
                          <a:noFill/>
                          <a:miter lim="800000"/>
                          <a:headEnd/>
                          <a:tailEnd/>
                        </a:ln>
                      </wps:spPr>
                      <wps:txbx>
                        <w:txbxContent>
                          <w:p w:rsidR="002D0163" w:rsidRDefault="002D0163" w:rsidP="002D0163">
                            <w:pPr>
                              <w:jc w:val="center"/>
                              <w:rPr>
                                <w:rFonts w:ascii="Times New Roman" w:hAnsi="Times New Roman" w:cs="Times New Roman"/>
                                <w:b/>
                                <w:lang w:val="uk-UA"/>
                              </w:rPr>
                            </w:pPr>
                            <w:r w:rsidRPr="002D0163">
                              <w:rPr>
                                <w:rFonts w:ascii="Times New Roman" w:hAnsi="Times New Roman" w:cs="Times New Roman"/>
                                <w:b/>
                                <w:lang w:val="uk-UA"/>
                              </w:rPr>
                              <w:t>ЗАМОВНИК</w:t>
                            </w:r>
                          </w:p>
                          <w:p w:rsidR="002D0163" w:rsidRDefault="002D0163" w:rsidP="00DC392F">
                            <w:pPr>
                              <w:spacing w:after="0" w:line="240" w:lineRule="auto"/>
                              <w:rPr>
                                <w:rFonts w:ascii="Times New Roman" w:hAnsi="Times New Roman" w:cs="Times New Roman"/>
                                <w:lang w:val="uk-UA"/>
                              </w:rPr>
                            </w:pPr>
                            <w:r>
                              <w:rPr>
                                <w:rFonts w:ascii="Times New Roman" w:hAnsi="Times New Roman" w:cs="Times New Roman"/>
                                <w:lang w:val="uk-UA"/>
                              </w:rPr>
                              <w:t>Виконавчий комітет Ніжинської міської ради Чернігівської області</w:t>
                            </w:r>
                          </w:p>
                          <w:p w:rsidR="00DC392F" w:rsidRDefault="00DC392F" w:rsidP="00DC392F">
                            <w:pPr>
                              <w:spacing w:after="0" w:line="240" w:lineRule="auto"/>
                              <w:rPr>
                                <w:rFonts w:ascii="Times New Roman" w:hAnsi="Times New Roman" w:cs="Times New Roman"/>
                                <w:lang w:val="uk-UA"/>
                              </w:rPr>
                            </w:pPr>
                            <w:r>
                              <w:rPr>
                                <w:rFonts w:ascii="Times New Roman" w:hAnsi="Times New Roman" w:cs="Times New Roman"/>
                                <w:lang w:val="uk-UA"/>
                              </w:rPr>
                              <w:t>Код ЄДРПОУ 04061783</w:t>
                            </w:r>
                          </w:p>
                          <w:p w:rsidR="00DC392F" w:rsidRDefault="00DC392F" w:rsidP="00DC392F">
                            <w:pPr>
                              <w:spacing w:after="0" w:line="240" w:lineRule="auto"/>
                              <w:rPr>
                                <w:rFonts w:ascii="Times New Roman" w:hAnsi="Times New Roman" w:cs="Times New Roman"/>
                                <w:lang w:val="uk-UA"/>
                              </w:rPr>
                            </w:pPr>
                            <w:r w:rsidRPr="002D0163">
                              <w:rPr>
                                <w:rFonts w:ascii="Times New Roman" w:hAnsi="Times New Roman" w:cs="Times New Roman"/>
                                <w:lang w:val="en-US"/>
                              </w:rPr>
                              <w:t>P</w:t>
                            </w:r>
                            <w:r w:rsidRPr="002D0163">
                              <w:rPr>
                                <w:rFonts w:ascii="Times New Roman" w:hAnsi="Times New Roman" w:cs="Times New Roman"/>
                                <w:lang w:val="uk-UA"/>
                              </w:rPr>
                              <w:t>/</w:t>
                            </w:r>
                            <w:r w:rsidRPr="002D0163">
                              <w:rPr>
                                <w:rFonts w:ascii="Times New Roman" w:hAnsi="Times New Roman" w:cs="Times New Roman"/>
                                <w:lang w:val="en-US"/>
                              </w:rPr>
                              <w:t>p</w:t>
                            </w:r>
                            <w:r w:rsidRPr="002D0163">
                              <w:rPr>
                                <w:rFonts w:ascii="Times New Roman" w:hAnsi="Times New Roman" w:cs="Times New Roman"/>
                                <w:lang w:val="uk-UA"/>
                              </w:rPr>
                              <w:t xml:space="preserve"> </w:t>
                            </w:r>
                            <w:r w:rsidRPr="002D0163">
                              <w:rPr>
                                <w:rFonts w:ascii="Times New Roman" w:hAnsi="Times New Roman" w:cs="Times New Roman"/>
                                <w:lang w:val="en-US"/>
                              </w:rPr>
                              <w:t>UA</w:t>
                            </w:r>
                          </w:p>
                          <w:p w:rsidR="00DC392F" w:rsidRDefault="00DC392F" w:rsidP="00DC392F">
                            <w:pPr>
                              <w:spacing w:after="0" w:line="240" w:lineRule="auto"/>
                              <w:rPr>
                                <w:rFonts w:ascii="Times New Roman" w:hAnsi="Times New Roman" w:cs="Times New Roman"/>
                                <w:lang w:val="uk-UA"/>
                              </w:rPr>
                            </w:pPr>
                          </w:p>
                          <w:p w:rsidR="00DC392F" w:rsidRDefault="00DC392F" w:rsidP="00DC392F">
                            <w:pPr>
                              <w:spacing w:after="0" w:line="240" w:lineRule="auto"/>
                              <w:rPr>
                                <w:rFonts w:ascii="Times New Roman" w:hAnsi="Times New Roman" w:cs="Times New Roman"/>
                                <w:lang w:val="uk-UA"/>
                              </w:rPr>
                            </w:pPr>
                          </w:p>
                          <w:p w:rsidR="00DC392F" w:rsidRDefault="00DC392F" w:rsidP="00DC392F">
                            <w:pPr>
                              <w:spacing w:after="0" w:line="240" w:lineRule="auto"/>
                              <w:rPr>
                                <w:rFonts w:ascii="Times New Roman" w:hAnsi="Times New Roman" w:cs="Times New Roman"/>
                                <w:lang w:val="uk-UA"/>
                              </w:rPr>
                            </w:pPr>
                            <w:r>
                              <w:rPr>
                                <w:rFonts w:ascii="Times New Roman" w:hAnsi="Times New Roman" w:cs="Times New Roman"/>
                                <w:lang w:val="uk-UA"/>
                              </w:rPr>
                              <w:t>Адреса: 16600, Чернігівська обл.., м. Ніжин, пл. Івана Франка,1</w:t>
                            </w:r>
                          </w:p>
                          <w:p w:rsidR="00DC392F" w:rsidRDefault="00DC392F" w:rsidP="00DC392F">
                            <w:pPr>
                              <w:spacing w:after="0" w:line="240" w:lineRule="auto"/>
                              <w:rPr>
                                <w:rFonts w:ascii="Times New Roman" w:hAnsi="Times New Roman" w:cs="Times New Roman"/>
                                <w:lang w:val="uk-UA"/>
                              </w:rPr>
                            </w:pPr>
                            <w:r>
                              <w:rPr>
                                <w:rFonts w:ascii="Times New Roman" w:hAnsi="Times New Roman" w:cs="Times New Roman"/>
                                <w:lang w:val="uk-UA"/>
                              </w:rPr>
                              <w:t>Тел..:(04631)71696</w:t>
                            </w:r>
                          </w:p>
                          <w:p w:rsidR="00DC392F" w:rsidRDefault="00DC392F" w:rsidP="00DC392F">
                            <w:pPr>
                              <w:spacing w:after="0" w:line="240" w:lineRule="auto"/>
                              <w:rPr>
                                <w:rFonts w:ascii="Times New Roman" w:hAnsi="Times New Roman" w:cs="Times New Roman"/>
                                <w:lang w:val="uk-UA"/>
                              </w:rPr>
                            </w:pPr>
                            <w:r>
                              <w:rPr>
                                <w:rFonts w:ascii="Times New Roman" w:hAnsi="Times New Roman" w:cs="Times New Roman"/>
                                <w:lang w:val="uk-UA"/>
                              </w:rPr>
                              <w:t>Керівник:</w:t>
                            </w:r>
                          </w:p>
                          <w:p w:rsidR="00DC392F" w:rsidRDefault="00DC392F" w:rsidP="00DC392F">
                            <w:pPr>
                              <w:spacing w:after="0" w:line="240" w:lineRule="auto"/>
                              <w:rPr>
                                <w:rFonts w:ascii="Times New Roman" w:hAnsi="Times New Roman" w:cs="Times New Roman"/>
                                <w:lang w:val="uk-UA"/>
                              </w:rPr>
                            </w:pPr>
                          </w:p>
                          <w:p w:rsidR="00DC392F" w:rsidRPr="002D0163" w:rsidRDefault="00DC392F" w:rsidP="00DC392F">
                            <w:pPr>
                              <w:spacing w:after="0" w:line="240" w:lineRule="auto"/>
                              <w:rPr>
                                <w:rFonts w:ascii="Times New Roman" w:hAnsi="Times New Roman" w:cs="Times New Roman"/>
                                <w:lang w:val="uk-UA"/>
                              </w:rPr>
                            </w:pPr>
                            <w:r w:rsidRPr="002D0163">
                              <w:rPr>
                                <w:rFonts w:ascii="Times New Roman" w:hAnsi="Times New Roman" w:cs="Times New Roman"/>
                                <w:lang w:val="uk-UA"/>
                              </w:rPr>
                              <w:t xml:space="preserve">________________ </w:t>
                            </w:r>
                          </w:p>
                          <w:p w:rsidR="00DC392F" w:rsidRPr="002D0163" w:rsidRDefault="00DC392F" w:rsidP="00DC392F">
                            <w:pPr>
                              <w:spacing w:after="0" w:line="240" w:lineRule="auto"/>
                              <w:rPr>
                                <w:rFonts w:ascii="Times New Roman" w:hAnsi="Times New Roman" w:cs="Times New Roman"/>
                                <w:lang w:val="uk-UA"/>
                              </w:rPr>
                            </w:pPr>
                            <w:r w:rsidRPr="002D0163">
                              <w:rPr>
                                <w:rFonts w:ascii="Times New Roman" w:hAnsi="Times New Roman" w:cs="Times New Roman"/>
                                <w:lang w:val="uk-UA"/>
                              </w:rPr>
                              <w:t>МП</w:t>
                            </w:r>
                          </w:p>
                          <w:p w:rsidR="00DC392F" w:rsidRDefault="00DC392F" w:rsidP="00DC392F">
                            <w:pPr>
                              <w:rPr>
                                <w:rFonts w:ascii="Times New Roman" w:hAnsi="Times New Roman" w:cs="Times New Roman"/>
                                <w:lang w:val="uk-UA"/>
                              </w:rPr>
                            </w:pPr>
                          </w:p>
                          <w:p w:rsidR="00DC392F" w:rsidRPr="00DC392F" w:rsidRDefault="00DC392F" w:rsidP="00DC392F">
                            <w:pPr>
                              <w:rPr>
                                <w:rFonts w:ascii="Times New Roman" w:hAnsi="Times New Roman" w:cs="Times New Roman"/>
                                <w:lang w:val="uk-UA"/>
                              </w:rPr>
                            </w:pPr>
                          </w:p>
                          <w:p w:rsidR="00DC392F" w:rsidRPr="002D0163" w:rsidRDefault="00DC392F" w:rsidP="00DC392F">
                            <w:pPr>
                              <w:rPr>
                                <w:rFonts w:ascii="Times New Roman" w:hAnsi="Times New Roman" w:cs="Times New Roman"/>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44.95pt;margin-top:2.8pt;width:226.2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RY0NgIAACIEAAAOAAAAZHJzL2Uyb0RvYy54bWysU82O0zAQviPxDpbvNGlo2TZqulq6FCEt&#10;P9LCAziO01g4HmO7TcqNO6/AO3DgwI1X6L4RY6fbreCGyMGaycx8/uab8eKybxXZCesk6IKORykl&#10;QnOopN4U9MP79ZMZJc4zXTEFWhR0Lxy9XD5+tOhMLjJoQFXCEgTRLu9MQRvvTZ4kjjeiZW4ERmgM&#10;1mBb5tG1m6SyrEP0ViVZmj5LOrCVscCFc/j3egjSZcSva8H927p2whNVUOTm42njWYYzWS5YvrHM&#10;NJIfabB/YNEyqfHSE9Q184xsrfwLqpXcgoPajzi0CdS15CL2gN2M0z+6uW2YEbEXFMeZk0zu/8Hy&#10;N7t3lsgKZ0eJZi2O6PDt8P3w4/Dr8PPuy91XkgWNOuNyTL01mOz759CH/NCvMzfAPzqiYdUwvRFX&#10;1kLXCFYhx3GoTM5KBxwXQMruNVR4Gdt6iEB9bdsAiJIQRMdZ7U/zEb0nHH9ms4vsYoIhjrHxJH06&#10;n03jHSy/LzfW+ZcCWhKMglpcgAjPdjfOBzosv0+J9EHJai2Vio7dlCtlyY7hsqzjd0R352lKk66g&#10;82k2jcgaQn3co1Z6XGYl24LO0vCFcpYHOV7oKtqeSTXYyETpoz5BkkEc35c9JgbRSqj2qJSFYWnx&#10;kaHRgP1MSYcLW1D3acusoES90qj2fDwJ0vjoTKYXGTr2PFKeR5jmCFVQT8lgrnx8FVEHc4VTWcuo&#10;1wOTI1dcxCjj8dGETT/3Y9bD017+BgAA//8DAFBLAwQUAAYACAAAACEAVWOaxN8AAAAJAQAADwAA&#10;AGRycy9kb3ducmV2LnhtbEyPMU/DMBSEdyT+g/WQ2KhDaNMmxKkqKhYGJApSGd34JY6Iny3bTcO/&#10;x0wwnu509129nc3IJvRhsCTgfpEBQ2qtGqgX8PH+fLcBFqIkJUdLKOAbA2yb66taVspe6A2nQ+xZ&#10;KqFQSQE6RldxHlqNRoaFdUjJ66w3Mibpe668vKRyM/I8ywpu5EBpQUuHTxrbr8PZCDgaPai9f/3s&#10;1DjtX7rdys3eCXF7M+8egUWc418YfvETOjSJ6WTPpAIbBSw3ZZmiAlYFsOSXy/wB2ElAnhdr4E3N&#10;/z9ofgAAAP//AwBQSwECLQAUAAYACAAAACEAtoM4kv4AAADhAQAAEwAAAAAAAAAAAAAAAAAAAAAA&#10;W0NvbnRlbnRfVHlwZXNdLnhtbFBLAQItABQABgAIAAAAIQA4/SH/1gAAAJQBAAALAAAAAAAAAAAA&#10;AAAAAC8BAABfcmVscy8ucmVsc1BLAQItABQABgAIAAAAIQCuFRY0NgIAACIEAAAOAAAAAAAAAAAA&#10;AAAAAC4CAABkcnMvZTJvRG9jLnhtbFBLAQItABQABgAIAAAAIQBVY5rE3wAAAAkBAAAPAAAAAAAA&#10;AAAAAAAAAJAEAABkcnMvZG93bnJldi54bWxQSwUGAAAAAAQABADzAAAAnAUAAAAA&#10;" stroked="f">
                <v:textbox style="mso-fit-shape-to-text:t">
                  <w:txbxContent>
                    <w:p w:rsidR="002D0163" w:rsidRDefault="002D0163" w:rsidP="002D0163">
                      <w:pPr>
                        <w:jc w:val="center"/>
                        <w:rPr>
                          <w:rFonts w:ascii="Times New Roman" w:hAnsi="Times New Roman" w:cs="Times New Roman"/>
                          <w:b/>
                          <w:lang w:val="uk-UA"/>
                        </w:rPr>
                      </w:pPr>
                      <w:r w:rsidRPr="002D0163">
                        <w:rPr>
                          <w:rFonts w:ascii="Times New Roman" w:hAnsi="Times New Roman" w:cs="Times New Roman"/>
                          <w:b/>
                          <w:lang w:val="uk-UA"/>
                        </w:rPr>
                        <w:t>ЗАМОВНИК</w:t>
                      </w:r>
                    </w:p>
                    <w:p w:rsidR="002D0163" w:rsidRDefault="002D0163" w:rsidP="00DC392F">
                      <w:pPr>
                        <w:spacing w:after="0" w:line="240" w:lineRule="auto"/>
                        <w:rPr>
                          <w:rFonts w:ascii="Times New Roman" w:hAnsi="Times New Roman" w:cs="Times New Roman"/>
                          <w:lang w:val="uk-UA"/>
                        </w:rPr>
                      </w:pPr>
                      <w:r>
                        <w:rPr>
                          <w:rFonts w:ascii="Times New Roman" w:hAnsi="Times New Roman" w:cs="Times New Roman"/>
                          <w:lang w:val="uk-UA"/>
                        </w:rPr>
                        <w:t>Виконавчий комітет Ніжинської міської ради Чернігівської області</w:t>
                      </w:r>
                    </w:p>
                    <w:p w:rsidR="00DC392F" w:rsidRDefault="00DC392F" w:rsidP="00DC392F">
                      <w:pPr>
                        <w:spacing w:after="0" w:line="240" w:lineRule="auto"/>
                        <w:rPr>
                          <w:rFonts w:ascii="Times New Roman" w:hAnsi="Times New Roman" w:cs="Times New Roman"/>
                          <w:lang w:val="uk-UA"/>
                        </w:rPr>
                      </w:pPr>
                      <w:r>
                        <w:rPr>
                          <w:rFonts w:ascii="Times New Roman" w:hAnsi="Times New Roman" w:cs="Times New Roman"/>
                          <w:lang w:val="uk-UA"/>
                        </w:rPr>
                        <w:t>Код ЄДРПОУ 04061783</w:t>
                      </w:r>
                    </w:p>
                    <w:p w:rsidR="00DC392F" w:rsidRDefault="00DC392F" w:rsidP="00DC392F">
                      <w:pPr>
                        <w:spacing w:after="0" w:line="240" w:lineRule="auto"/>
                        <w:rPr>
                          <w:rFonts w:ascii="Times New Roman" w:hAnsi="Times New Roman" w:cs="Times New Roman"/>
                          <w:lang w:val="uk-UA"/>
                        </w:rPr>
                      </w:pPr>
                      <w:r w:rsidRPr="002D0163">
                        <w:rPr>
                          <w:rFonts w:ascii="Times New Roman" w:hAnsi="Times New Roman" w:cs="Times New Roman"/>
                          <w:lang w:val="en-US"/>
                        </w:rPr>
                        <w:t>P</w:t>
                      </w:r>
                      <w:r w:rsidRPr="002D0163">
                        <w:rPr>
                          <w:rFonts w:ascii="Times New Roman" w:hAnsi="Times New Roman" w:cs="Times New Roman"/>
                          <w:lang w:val="uk-UA"/>
                        </w:rPr>
                        <w:t>/</w:t>
                      </w:r>
                      <w:r w:rsidRPr="002D0163">
                        <w:rPr>
                          <w:rFonts w:ascii="Times New Roman" w:hAnsi="Times New Roman" w:cs="Times New Roman"/>
                          <w:lang w:val="en-US"/>
                        </w:rPr>
                        <w:t>p</w:t>
                      </w:r>
                      <w:r w:rsidRPr="002D0163">
                        <w:rPr>
                          <w:rFonts w:ascii="Times New Roman" w:hAnsi="Times New Roman" w:cs="Times New Roman"/>
                          <w:lang w:val="uk-UA"/>
                        </w:rPr>
                        <w:t xml:space="preserve"> </w:t>
                      </w:r>
                      <w:r w:rsidRPr="002D0163">
                        <w:rPr>
                          <w:rFonts w:ascii="Times New Roman" w:hAnsi="Times New Roman" w:cs="Times New Roman"/>
                          <w:lang w:val="en-US"/>
                        </w:rPr>
                        <w:t>UA</w:t>
                      </w:r>
                    </w:p>
                    <w:p w:rsidR="00DC392F" w:rsidRDefault="00DC392F" w:rsidP="00DC392F">
                      <w:pPr>
                        <w:spacing w:after="0" w:line="240" w:lineRule="auto"/>
                        <w:rPr>
                          <w:rFonts w:ascii="Times New Roman" w:hAnsi="Times New Roman" w:cs="Times New Roman"/>
                          <w:lang w:val="uk-UA"/>
                        </w:rPr>
                      </w:pPr>
                    </w:p>
                    <w:p w:rsidR="00DC392F" w:rsidRDefault="00DC392F" w:rsidP="00DC392F">
                      <w:pPr>
                        <w:spacing w:after="0" w:line="240" w:lineRule="auto"/>
                        <w:rPr>
                          <w:rFonts w:ascii="Times New Roman" w:hAnsi="Times New Roman" w:cs="Times New Roman"/>
                          <w:lang w:val="uk-UA"/>
                        </w:rPr>
                      </w:pPr>
                    </w:p>
                    <w:p w:rsidR="00DC392F" w:rsidRDefault="00DC392F" w:rsidP="00DC392F">
                      <w:pPr>
                        <w:spacing w:after="0" w:line="240" w:lineRule="auto"/>
                        <w:rPr>
                          <w:rFonts w:ascii="Times New Roman" w:hAnsi="Times New Roman" w:cs="Times New Roman"/>
                          <w:lang w:val="uk-UA"/>
                        </w:rPr>
                      </w:pPr>
                      <w:r>
                        <w:rPr>
                          <w:rFonts w:ascii="Times New Roman" w:hAnsi="Times New Roman" w:cs="Times New Roman"/>
                          <w:lang w:val="uk-UA"/>
                        </w:rPr>
                        <w:t>Адреса: 16600, Чернігівська обл.., м. Ніжин, пл. Івана Франка,1</w:t>
                      </w:r>
                    </w:p>
                    <w:p w:rsidR="00DC392F" w:rsidRDefault="00DC392F" w:rsidP="00DC392F">
                      <w:pPr>
                        <w:spacing w:after="0" w:line="240" w:lineRule="auto"/>
                        <w:rPr>
                          <w:rFonts w:ascii="Times New Roman" w:hAnsi="Times New Roman" w:cs="Times New Roman"/>
                          <w:lang w:val="uk-UA"/>
                        </w:rPr>
                      </w:pPr>
                      <w:r>
                        <w:rPr>
                          <w:rFonts w:ascii="Times New Roman" w:hAnsi="Times New Roman" w:cs="Times New Roman"/>
                          <w:lang w:val="uk-UA"/>
                        </w:rPr>
                        <w:t>Тел..:(04631)71696</w:t>
                      </w:r>
                    </w:p>
                    <w:p w:rsidR="00DC392F" w:rsidRDefault="00DC392F" w:rsidP="00DC392F">
                      <w:pPr>
                        <w:spacing w:after="0" w:line="240" w:lineRule="auto"/>
                        <w:rPr>
                          <w:rFonts w:ascii="Times New Roman" w:hAnsi="Times New Roman" w:cs="Times New Roman"/>
                          <w:lang w:val="uk-UA"/>
                        </w:rPr>
                      </w:pPr>
                      <w:r>
                        <w:rPr>
                          <w:rFonts w:ascii="Times New Roman" w:hAnsi="Times New Roman" w:cs="Times New Roman"/>
                          <w:lang w:val="uk-UA"/>
                        </w:rPr>
                        <w:t>Керівник:</w:t>
                      </w:r>
                    </w:p>
                    <w:p w:rsidR="00DC392F" w:rsidRDefault="00DC392F" w:rsidP="00DC392F">
                      <w:pPr>
                        <w:spacing w:after="0" w:line="240" w:lineRule="auto"/>
                        <w:rPr>
                          <w:rFonts w:ascii="Times New Roman" w:hAnsi="Times New Roman" w:cs="Times New Roman"/>
                          <w:lang w:val="uk-UA"/>
                        </w:rPr>
                      </w:pPr>
                    </w:p>
                    <w:p w:rsidR="00DC392F" w:rsidRPr="002D0163" w:rsidRDefault="00DC392F" w:rsidP="00DC392F">
                      <w:pPr>
                        <w:spacing w:after="0" w:line="240" w:lineRule="auto"/>
                        <w:rPr>
                          <w:rFonts w:ascii="Times New Roman" w:hAnsi="Times New Roman" w:cs="Times New Roman"/>
                          <w:lang w:val="uk-UA"/>
                        </w:rPr>
                      </w:pPr>
                      <w:r w:rsidRPr="002D0163">
                        <w:rPr>
                          <w:rFonts w:ascii="Times New Roman" w:hAnsi="Times New Roman" w:cs="Times New Roman"/>
                          <w:lang w:val="uk-UA"/>
                        </w:rPr>
                        <w:t xml:space="preserve">________________ </w:t>
                      </w:r>
                    </w:p>
                    <w:p w:rsidR="00DC392F" w:rsidRPr="002D0163" w:rsidRDefault="00DC392F" w:rsidP="00DC392F">
                      <w:pPr>
                        <w:spacing w:after="0" w:line="240" w:lineRule="auto"/>
                        <w:rPr>
                          <w:rFonts w:ascii="Times New Roman" w:hAnsi="Times New Roman" w:cs="Times New Roman"/>
                          <w:lang w:val="uk-UA"/>
                        </w:rPr>
                      </w:pPr>
                      <w:r w:rsidRPr="002D0163">
                        <w:rPr>
                          <w:rFonts w:ascii="Times New Roman" w:hAnsi="Times New Roman" w:cs="Times New Roman"/>
                          <w:lang w:val="uk-UA"/>
                        </w:rPr>
                        <w:t>МП</w:t>
                      </w:r>
                    </w:p>
                    <w:p w:rsidR="00DC392F" w:rsidRDefault="00DC392F" w:rsidP="00DC392F">
                      <w:pPr>
                        <w:rPr>
                          <w:rFonts w:ascii="Times New Roman" w:hAnsi="Times New Roman" w:cs="Times New Roman"/>
                          <w:lang w:val="uk-UA"/>
                        </w:rPr>
                      </w:pPr>
                    </w:p>
                    <w:p w:rsidR="00DC392F" w:rsidRPr="00DC392F" w:rsidRDefault="00DC392F" w:rsidP="00DC392F">
                      <w:pPr>
                        <w:rPr>
                          <w:rFonts w:ascii="Times New Roman" w:hAnsi="Times New Roman" w:cs="Times New Roman"/>
                          <w:lang w:val="uk-UA"/>
                        </w:rPr>
                      </w:pPr>
                    </w:p>
                    <w:p w:rsidR="00DC392F" w:rsidRPr="002D0163" w:rsidRDefault="00DC392F" w:rsidP="00DC392F">
                      <w:pPr>
                        <w:rPr>
                          <w:rFonts w:ascii="Times New Roman" w:hAnsi="Times New Roman" w:cs="Times New Roman"/>
                          <w:lang w:val="uk-UA"/>
                        </w:rPr>
                      </w:pPr>
                    </w:p>
                  </w:txbxContent>
                </v:textbox>
              </v:shape>
            </w:pict>
          </mc:Fallback>
        </mc:AlternateContent>
      </w:r>
      <w:r w:rsidRPr="009A48E3">
        <w:rPr>
          <w:rFonts w:ascii="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14:anchorId="60F71225" wp14:editId="01800A2F">
                <wp:simplePos x="0" y="0"/>
                <wp:positionH relativeFrom="column">
                  <wp:posOffset>-76835</wp:posOffset>
                </wp:positionH>
                <wp:positionV relativeFrom="paragraph">
                  <wp:posOffset>35560</wp:posOffset>
                </wp:positionV>
                <wp:extent cx="3022600" cy="1403985"/>
                <wp:effectExtent l="0" t="0" r="6350" b="698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0" cy="1403985"/>
                        </a:xfrm>
                        <a:prstGeom prst="rect">
                          <a:avLst/>
                        </a:prstGeom>
                        <a:solidFill>
                          <a:srgbClr val="FFFFFF"/>
                        </a:solidFill>
                        <a:ln w="9525">
                          <a:noFill/>
                          <a:miter lim="800000"/>
                          <a:headEnd/>
                          <a:tailEnd/>
                        </a:ln>
                      </wps:spPr>
                      <wps:txbx>
                        <w:txbxContent>
                          <w:p w:rsidR="002D0163" w:rsidRDefault="002D0163" w:rsidP="002D0163">
                            <w:pPr>
                              <w:spacing w:after="0" w:line="240" w:lineRule="auto"/>
                              <w:jc w:val="center"/>
                              <w:rPr>
                                <w:rFonts w:ascii="Times New Roman" w:hAnsi="Times New Roman" w:cs="Times New Roman"/>
                                <w:b/>
                                <w:lang w:val="uk-UA"/>
                              </w:rPr>
                            </w:pPr>
                            <w:r w:rsidRPr="002D0163">
                              <w:rPr>
                                <w:rFonts w:ascii="Times New Roman" w:hAnsi="Times New Roman" w:cs="Times New Roman"/>
                                <w:b/>
                                <w:lang w:val="uk-UA"/>
                              </w:rPr>
                              <w:t>ВИКОНАВЕЦЬ</w:t>
                            </w:r>
                          </w:p>
                          <w:p w:rsidR="00DC392F" w:rsidRPr="002D0163" w:rsidRDefault="00DC392F" w:rsidP="002D0163">
                            <w:pPr>
                              <w:spacing w:after="0" w:line="240" w:lineRule="auto"/>
                              <w:jc w:val="center"/>
                              <w:rPr>
                                <w:rFonts w:ascii="Times New Roman" w:hAnsi="Times New Roman" w:cs="Times New Roman"/>
                                <w:b/>
                                <w:lang w:val="uk-UA"/>
                              </w:rPr>
                            </w:pP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КНП «Ніжинська міська стоматологічна поліклініка» Ніжинської міської ради Чернігівської області</w:t>
                            </w: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Код ЄДРПОУ 05480631</w:t>
                            </w: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en-US"/>
                              </w:rPr>
                              <w:t>P</w:t>
                            </w:r>
                            <w:r w:rsidRPr="002D0163">
                              <w:rPr>
                                <w:rFonts w:ascii="Times New Roman" w:hAnsi="Times New Roman" w:cs="Times New Roman"/>
                                <w:lang w:val="uk-UA"/>
                              </w:rPr>
                              <w:t>/</w:t>
                            </w:r>
                            <w:r w:rsidRPr="002D0163">
                              <w:rPr>
                                <w:rFonts w:ascii="Times New Roman" w:hAnsi="Times New Roman" w:cs="Times New Roman"/>
                                <w:lang w:val="en-US"/>
                              </w:rPr>
                              <w:t>p</w:t>
                            </w:r>
                            <w:r w:rsidRPr="002D0163">
                              <w:rPr>
                                <w:rFonts w:ascii="Times New Roman" w:hAnsi="Times New Roman" w:cs="Times New Roman"/>
                                <w:lang w:val="uk-UA"/>
                              </w:rPr>
                              <w:t xml:space="preserve"> </w:t>
                            </w:r>
                            <w:r w:rsidRPr="002D0163">
                              <w:rPr>
                                <w:rFonts w:ascii="Times New Roman" w:hAnsi="Times New Roman" w:cs="Times New Roman"/>
                                <w:lang w:val="en-US"/>
                              </w:rPr>
                              <w:t>UA</w:t>
                            </w:r>
                            <w:r w:rsidRPr="002D0163">
                              <w:rPr>
                                <w:rFonts w:ascii="Times New Roman" w:hAnsi="Times New Roman" w:cs="Times New Roman"/>
                                <w:lang w:val="uk-UA"/>
                              </w:rPr>
                              <w:t xml:space="preserve"> </w:t>
                            </w:r>
                          </w:p>
                          <w:p w:rsidR="007A1DF1" w:rsidRPr="002D0163" w:rsidRDefault="007A1DF1" w:rsidP="002D0163">
                            <w:pPr>
                              <w:spacing w:after="0" w:line="240" w:lineRule="auto"/>
                              <w:rPr>
                                <w:rFonts w:ascii="Times New Roman" w:hAnsi="Times New Roman" w:cs="Times New Roman"/>
                                <w:lang w:val="uk-UA"/>
                              </w:rPr>
                            </w:pP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Адреса:16600, Чернігівська обл., м. Ніжин.</w:t>
                            </w: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 xml:space="preserve">Вул. </w:t>
                            </w:r>
                            <w:proofErr w:type="spellStart"/>
                            <w:r w:rsidRPr="002D0163">
                              <w:rPr>
                                <w:rFonts w:ascii="Times New Roman" w:hAnsi="Times New Roman" w:cs="Times New Roman"/>
                                <w:lang w:val="uk-UA"/>
                              </w:rPr>
                              <w:t>Батюка</w:t>
                            </w:r>
                            <w:proofErr w:type="spellEnd"/>
                            <w:r w:rsidRPr="002D0163">
                              <w:rPr>
                                <w:rFonts w:ascii="Times New Roman" w:hAnsi="Times New Roman" w:cs="Times New Roman"/>
                                <w:lang w:val="uk-UA"/>
                              </w:rPr>
                              <w:t>,7</w:t>
                            </w: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Тел..</w:t>
                            </w:r>
                            <w:r w:rsidR="00DC392F">
                              <w:rPr>
                                <w:rFonts w:ascii="Times New Roman" w:hAnsi="Times New Roman" w:cs="Times New Roman"/>
                                <w:lang w:val="uk-UA"/>
                              </w:rPr>
                              <w:t>:</w:t>
                            </w:r>
                            <w:r w:rsidRPr="002D0163">
                              <w:rPr>
                                <w:rFonts w:ascii="Times New Roman" w:hAnsi="Times New Roman" w:cs="Times New Roman"/>
                                <w:lang w:val="uk-UA"/>
                              </w:rPr>
                              <w:t>(04631)73010</w:t>
                            </w: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Директор</w:t>
                            </w:r>
                          </w:p>
                          <w:p w:rsidR="002D0163" w:rsidRPr="002D0163" w:rsidRDefault="002D0163" w:rsidP="002D0163">
                            <w:pPr>
                              <w:spacing w:after="0" w:line="240" w:lineRule="auto"/>
                              <w:rPr>
                                <w:rFonts w:ascii="Times New Roman" w:hAnsi="Times New Roman" w:cs="Times New Roman"/>
                                <w:lang w:val="uk-UA"/>
                              </w:rPr>
                            </w:pP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 xml:space="preserve">________________ </w:t>
                            </w:r>
                          </w:p>
                          <w:p w:rsidR="002D0163" w:rsidRPr="002D0163" w:rsidRDefault="002D0163">
                            <w:pPr>
                              <w:rPr>
                                <w:rFonts w:ascii="Times New Roman" w:hAnsi="Times New Roman" w:cs="Times New Roman"/>
                                <w:lang w:val="uk-UA"/>
                              </w:rPr>
                            </w:pPr>
                            <w:r w:rsidRPr="002D0163">
                              <w:rPr>
                                <w:rFonts w:ascii="Times New Roman" w:hAnsi="Times New Roman" w:cs="Times New Roman"/>
                                <w:lang w:val="uk-UA"/>
                              </w:rPr>
                              <w:t>МП</w:t>
                            </w:r>
                          </w:p>
                          <w:p w:rsidR="002D0163" w:rsidRPr="002D0163" w:rsidRDefault="002D0163">
                            <w:pPr>
                              <w:rPr>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6.05pt;margin-top:2.8pt;width:238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TePQIAACsEAAAOAAAAZHJzL2Uyb0RvYy54bWysU82O0zAQviPxDpbvNGna7rZR09XSpQhp&#10;+ZEWHsB1nMbC8RjbbbLc9s4r8A4cOHDjFbpvxNjpdgvcEDlYM5mZzzPffJ5fdI0iO2GdBF3Q4SCl&#10;RGgOpdSbgn54v3o2pcR5pkumQIuC3gpHLxZPn8xbk4sMalClsARBtMtbU9Dae5MnieO1aJgbgBEa&#10;gxXYhnl07SYpLWsRvVFJlqZnSQu2NBa4cA7/XvVBuoj4VSW4f1tVTniiCoq9+XjaeK7DmSzmLN9Y&#10;ZmrJD22wf+iiYVLjpUeoK+YZ2Vr5F1QjuQUHlR9waBKoKslFnAGnGaZ/THNTMyPiLEiOM0ea3P+D&#10;5W927yyRZUFH6TklmjW4pP3X/bf99/3P/Y/7u/svJAsstcblmHxjMN13z6HDbceJnbkG/tERDcua&#10;6Y24tBbaWrASuxyGyuSktMdxAWTdvoYSL2NbDxGoq2wTKERSCKLjtm6PGxKdJxx/jtIsO0sxxDE2&#10;HKej2XQS72D5Q7mxzr8U0JBgFNSiBCI82107H9ph+UNKuM2BkuVKKhUdu1kvlSU7hnJZxe+A/lua&#10;0qQt6GySTSKyhlAfldRIj3JWsinoNA1fKGd5oOOFLqPtmVS9jZ0ofeAnUNKT47t1FxcSyQvcraG8&#10;RcIs9OrF14ZGDfYzJS0qt6Du05ZZQYl6pZH02XA8DlKPznhynqFjTyPr0wjTHKEK6inpzaWPzyPS&#10;YS5xOSsZaXvs5NAyKjKyeXg9QfKnfsx6fOOLXwAAAP//AwBQSwMEFAAGAAgAAAAhAJ4307jfAAAA&#10;CQEAAA8AAABkcnMvZG93bnJldi54bWxMjzFPwzAUhHck/oP1kNhaJ4EGCHmpKioWBiQKUju6sRNH&#10;xM+W7abh32MmOp7udPddvZ7NyCblw2AJIV9mwBS1Vg7UI3x9vi4egYUoSIrRkkL4UQHWzfVVLSpp&#10;z/Shpl3sWSqhUAkEHaOrOA+tVkaEpXWKktdZb0RM0vdcenFO5WbkRZaV3IiB0oIWTr1o1X7vTgZh&#10;b/Qgt/790Mlx2r51m5WbvUO8vZk3z8CimuN/GP7wEzo0ieloTyQDGxEWeZGnKMKqBJb8+/LuCdgR&#10;oSjKB+BNzS8fNL8AAAD//wMAUEsBAi0AFAAGAAgAAAAhALaDOJL+AAAA4QEAABMAAAAAAAAAAAAA&#10;AAAAAAAAAFtDb250ZW50X1R5cGVzXS54bWxQSwECLQAUAAYACAAAACEAOP0h/9YAAACUAQAACwAA&#10;AAAAAAAAAAAAAAAvAQAAX3JlbHMvLnJlbHNQSwECLQAUAAYACAAAACEAKwvk3j0CAAArBAAADgAA&#10;AAAAAAAAAAAAAAAuAgAAZHJzL2Uyb0RvYy54bWxQSwECLQAUAAYACAAAACEAnjfTuN8AAAAJAQAA&#10;DwAAAAAAAAAAAAAAAACXBAAAZHJzL2Rvd25yZXYueG1sUEsFBgAAAAAEAAQA8wAAAKMFAAAAAA==&#10;" stroked="f">
                <v:textbox style="mso-fit-shape-to-text:t">
                  <w:txbxContent>
                    <w:p w:rsidR="002D0163" w:rsidRDefault="002D0163" w:rsidP="002D0163">
                      <w:pPr>
                        <w:spacing w:after="0" w:line="240" w:lineRule="auto"/>
                        <w:jc w:val="center"/>
                        <w:rPr>
                          <w:rFonts w:ascii="Times New Roman" w:hAnsi="Times New Roman" w:cs="Times New Roman"/>
                          <w:b/>
                          <w:lang w:val="uk-UA"/>
                        </w:rPr>
                      </w:pPr>
                      <w:r w:rsidRPr="002D0163">
                        <w:rPr>
                          <w:rFonts w:ascii="Times New Roman" w:hAnsi="Times New Roman" w:cs="Times New Roman"/>
                          <w:b/>
                          <w:lang w:val="uk-UA"/>
                        </w:rPr>
                        <w:t>ВИКОНАВЕЦЬ</w:t>
                      </w:r>
                    </w:p>
                    <w:p w:rsidR="00DC392F" w:rsidRPr="002D0163" w:rsidRDefault="00DC392F" w:rsidP="002D0163">
                      <w:pPr>
                        <w:spacing w:after="0" w:line="240" w:lineRule="auto"/>
                        <w:jc w:val="center"/>
                        <w:rPr>
                          <w:rFonts w:ascii="Times New Roman" w:hAnsi="Times New Roman" w:cs="Times New Roman"/>
                          <w:b/>
                          <w:lang w:val="uk-UA"/>
                        </w:rPr>
                      </w:pP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КНП «Ніжинська міська стоматологічна поліклініка» Ніжинської міської ради Чернігівської області</w:t>
                      </w: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Код ЄДРПОУ 05480631</w:t>
                      </w: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en-US"/>
                        </w:rPr>
                        <w:t>P</w:t>
                      </w:r>
                      <w:r w:rsidRPr="002D0163">
                        <w:rPr>
                          <w:rFonts w:ascii="Times New Roman" w:hAnsi="Times New Roman" w:cs="Times New Roman"/>
                          <w:lang w:val="uk-UA"/>
                        </w:rPr>
                        <w:t>/</w:t>
                      </w:r>
                      <w:r w:rsidRPr="002D0163">
                        <w:rPr>
                          <w:rFonts w:ascii="Times New Roman" w:hAnsi="Times New Roman" w:cs="Times New Roman"/>
                          <w:lang w:val="en-US"/>
                        </w:rPr>
                        <w:t>p</w:t>
                      </w:r>
                      <w:r w:rsidRPr="002D0163">
                        <w:rPr>
                          <w:rFonts w:ascii="Times New Roman" w:hAnsi="Times New Roman" w:cs="Times New Roman"/>
                          <w:lang w:val="uk-UA"/>
                        </w:rPr>
                        <w:t xml:space="preserve"> </w:t>
                      </w:r>
                      <w:r w:rsidRPr="002D0163">
                        <w:rPr>
                          <w:rFonts w:ascii="Times New Roman" w:hAnsi="Times New Roman" w:cs="Times New Roman"/>
                          <w:lang w:val="en-US"/>
                        </w:rPr>
                        <w:t>UA</w:t>
                      </w:r>
                      <w:r w:rsidRPr="002D0163">
                        <w:rPr>
                          <w:rFonts w:ascii="Times New Roman" w:hAnsi="Times New Roman" w:cs="Times New Roman"/>
                          <w:lang w:val="uk-UA"/>
                        </w:rPr>
                        <w:t xml:space="preserve"> </w:t>
                      </w:r>
                    </w:p>
                    <w:p w:rsidR="007A1DF1" w:rsidRPr="002D0163" w:rsidRDefault="007A1DF1" w:rsidP="002D0163">
                      <w:pPr>
                        <w:spacing w:after="0" w:line="240" w:lineRule="auto"/>
                        <w:rPr>
                          <w:rFonts w:ascii="Times New Roman" w:hAnsi="Times New Roman" w:cs="Times New Roman"/>
                          <w:lang w:val="uk-UA"/>
                        </w:rPr>
                      </w:pP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Адреса:16600, Чернігівська обл., м. Ніжин.</w:t>
                      </w: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 xml:space="preserve">Вул. </w:t>
                      </w:r>
                      <w:proofErr w:type="spellStart"/>
                      <w:r w:rsidRPr="002D0163">
                        <w:rPr>
                          <w:rFonts w:ascii="Times New Roman" w:hAnsi="Times New Roman" w:cs="Times New Roman"/>
                          <w:lang w:val="uk-UA"/>
                        </w:rPr>
                        <w:t>Батюка</w:t>
                      </w:r>
                      <w:proofErr w:type="spellEnd"/>
                      <w:r w:rsidRPr="002D0163">
                        <w:rPr>
                          <w:rFonts w:ascii="Times New Roman" w:hAnsi="Times New Roman" w:cs="Times New Roman"/>
                          <w:lang w:val="uk-UA"/>
                        </w:rPr>
                        <w:t>,7</w:t>
                      </w: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Тел..</w:t>
                      </w:r>
                      <w:r w:rsidR="00DC392F">
                        <w:rPr>
                          <w:rFonts w:ascii="Times New Roman" w:hAnsi="Times New Roman" w:cs="Times New Roman"/>
                          <w:lang w:val="uk-UA"/>
                        </w:rPr>
                        <w:t>:</w:t>
                      </w:r>
                      <w:r w:rsidRPr="002D0163">
                        <w:rPr>
                          <w:rFonts w:ascii="Times New Roman" w:hAnsi="Times New Roman" w:cs="Times New Roman"/>
                          <w:lang w:val="uk-UA"/>
                        </w:rPr>
                        <w:t>(04631)73010</w:t>
                      </w: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Директор</w:t>
                      </w:r>
                    </w:p>
                    <w:p w:rsidR="002D0163" w:rsidRPr="002D0163" w:rsidRDefault="002D0163" w:rsidP="002D0163">
                      <w:pPr>
                        <w:spacing w:after="0" w:line="240" w:lineRule="auto"/>
                        <w:rPr>
                          <w:rFonts w:ascii="Times New Roman" w:hAnsi="Times New Roman" w:cs="Times New Roman"/>
                          <w:lang w:val="uk-UA"/>
                        </w:rPr>
                      </w:pPr>
                    </w:p>
                    <w:p w:rsidR="002D0163" w:rsidRPr="002D0163" w:rsidRDefault="002D0163" w:rsidP="002D0163">
                      <w:pPr>
                        <w:spacing w:after="0" w:line="240" w:lineRule="auto"/>
                        <w:rPr>
                          <w:rFonts w:ascii="Times New Roman" w:hAnsi="Times New Roman" w:cs="Times New Roman"/>
                          <w:lang w:val="uk-UA"/>
                        </w:rPr>
                      </w:pPr>
                      <w:r w:rsidRPr="002D0163">
                        <w:rPr>
                          <w:rFonts w:ascii="Times New Roman" w:hAnsi="Times New Roman" w:cs="Times New Roman"/>
                          <w:lang w:val="uk-UA"/>
                        </w:rPr>
                        <w:t xml:space="preserve">________________ </w:t>
                      </w:r>
                    </w:p>
                    <w:p w:rsidR="002D0163" w:rsidRPr="002D0163" w:rsidRDefault="002D0163">
                      <w:pPr>
                        <w:rPr>
                          <w:rFonts w:ascii="Times New Roman" w:hAnsi="Times New Roman" w:cs="Times New Roman"/>
                          <w:lang w:val="uk-UA"/>
                        </w:rPr>
                      </w:pPr>
                      <w:r w:rsidRPr="002D0163">
                        <w:rPr>
                          <w:rFonts w:ascii="Times New Roman" w:hAnsi="Times New Roman" w:cs="Times New Roman"/>
                          <w:lang w:val="uk-UA"/>
                        </w:rPr>
                        <w:t>МП</w:t>
                      </w:r>
                    </w:p>
                    <w:p w:rsidR="002D0163" w:rsidRPr="002D0163" w:rsidRDefault="002D0163">
                      <w:pPr>
                        <w:rPr>
                          <w:lang w:val="uk-UA"/>
                        </w:rPr>
                      </w:pPr>
                    </w:p>
                  </w:txbxContent>
                </v:textbox>
              </v:shape>
            </w:pict>
          </mc:Fallback>
        </mc:AlternateContent>
      </w:r>
    </w:p>
    <w:p w:rsidR="00F4069E" w:rsidRPr="009A48E3" w:rsidRDefault="00F4069E" w:rsidP="00F4069E">
      <w:pPr>
        <w:spacing w:after="0" w:line="240" w:lineRule="auto"/>
        <w:jc w:val="center"/>
        <w:rPr>
          <w:rFonts w:ascii="Times New Roman" w:hAnsi="Times New Roman" w:cs="Times New Roman"/>
          <w:b/>
          <w:sz w:val="20"/>
          <w:szCs w:val="20"/>
          <w:lang w:val="uk-UA"/>
        </w:rPr>
      </w:pPr>
    </w:p>
    <w:p w:rsidR="00DC392F" w:rsidRPr="009A48E3" w:rsidRDefault="00DC392F" w:rsidP="00F4069E">
      <w:pPr>
        <w:spacing w:after="0" w:line="240" w:lineRule="auto"/>
        <w:jc w:val="center"/>
        <w:rPr>
          <w:rFonts w:ascii="Times New Roman" w:hAnsi="Times New Roman" w:cs="Times New Roman"/>
          <w:sz w:val="20"/>
          <w:szCs w:val="20"/>
          <w:lang w:val="uk-UA"/>
        </w:rPr>
      </w:pPr>
    </w:p>
    <w:p w:rsidR="00DC392F" w:rsidRPr="009A48E3" w:rsidRDefault="00DC392F" w:rsidP="00DC392F">
      <w:pPr>
        <w:rPr>
          <w:rFonts w:ascii="Times New Roman" w:hAnsi="Times New Roman" w:cs="Times New Roman"/>
          <w:sz w:val="20"/>
          <w:szCs w:val="20"/>
          <w:lang w:val="uk-UA"/>
        </w:rPr>
      </w:pPr>
    </w:p>
    <w:p w:rsidR="00DC392F" w:rsidRPr="009A48E3" w:rsidRDefault="00DC392F" w:rsidP="00DC392F">
      <w:pPr>
        <w:rPr>
          <w:rFonts w:ascii="Times New Roman" w:hAnsi="Times New Roman" w:cs="Times New Roman"/>
          <w:sz w:val="20"/>
          <w:szCs w:val="20"/>
          <w:lang w:val="uk-UA"/>
        </w:rPr>
      </w:pPr>
    </w:p>
    <w:p w:rsidR="00DC392F" w:rsidRPr="009A48E3" w:rsidRDefault="00DC392F" w:rsidP="00DC392F">
      <w:pPr>
        <w:rPr>
          <w:rFonts w:ascii="Times New Roman" w:hAnsi="Times New Roman" w:cs="Times New Roman"/>
          <w:sz w:val="20"/>
          <w:szCs w:val="20"/>
          <w:lang w:val="uk-UA"/>
        </w:rPr>
      </w:pPr>
    </w:p>
    <w:p w:rsidR="00DC392F" w:rsidRPr="009A48E3" w:rsidRDefault="00DC392F" w:rsidP="00DC392F">
      <w:pPr>
        <w:rPr>
          <w:rFonts w:ascii="Times New Roman" w:hAnsi="Times New Roman" w:cs="Times New Roman"/>
          <w:sz w:val="20"/>
          <w:szCs w:val="20"/>
          <w:lang w:val="uk-UA"/>
        </w:rPr>
      </w:pPr>
    </w:p>
    <w:p w:rsidR="00DC392F" w:rsidRPr="009A48E3" w:rsidRDefault="00DC392F" w:rsidP="00DC392F">
      <w:pPr>
        <w:rPr>
          <w:rFonts w:ascii="Times New Roman" w:hAnsi="Times New Roman" w:cs="Times New Roman"/>
          <w:sz w:val="20"/>
          <w:szCs w:val="20"/>
          <w:lang w:val="uk-UA"/>
        </w:rPr>
      </w:pPr>
    </w:p>
    <w:p w:rsidR="00DC392F" w:rsidRPr="009A48E3" w:rsidRDefault="00DC392F" w:rsidP="00DC392F">
      <w:pPr>
        <w:rPr>
          <w:rFonts w:ascii="Times New Roman" w:hAnsi="Times New Roman" w:cs="Times New Roman"/>
          <w:sz w:val="20"/>
          <w:szCs w:val="20"/>
          <w:lang w:val="uk-UA"/>
        </w:rPr>
      </w:pPr>
    </w:p>
    <w:p w:rsidR="00DC392F" w:rsidRPr="009A48E3" w:rsidRDefault="00DC392F" w:rsidP="00DC392F">
      <w:pPr>
        <w:rPr>
          <w:rFonts w:ascii="Times New Roman" w:hAnsi="Times New Roman" w:cs="Times New Roman"/>
          <w:sz w:val="20"/>
          <w:szCs w:val="20"/>
          <w:lang w:val="uk-UA"/>
        </w:rPr>
      </w:pPr>
    </w:p>
    <w:p w:rsidR="00DC392F" w:rsidRPr="009A48E3" w:rsidRDefault="00DC392F" w:rsidP="00DC392F">
      <w:pPr>
        <w:rPr>
          <w:rFonts w:ascii="Times New Roman" w:hAnsi="Times New Roman" w:cs="Times New Roman"/>
          <w:sz w:val="20"/>
          <w:szCs w:val="20"/>
          <w:lang w:val="uk-UA"/>
        </w:rPr>
      </w:pPr>
    </w:p>
    <w:p w:rsidR="00DC392F" w:rsidRPr="009A48E3" w:rsidRDefault="00DC392F" w:rsidP="00DC392F">
      <w:pPr>
        <w:rPr>
          <w:rFonts w:ascii="Times New Roman" w:hAnsi="Times New Roman" w:cs="Times New Roman"/>
          <w:sz w:val="20"/>
          <w:szCs w:val="20"/>
          <w:lang w:val="uk-UA"/>
        </w:rPr>
      </w:pPr>
    </w:p>
    <w:p w:rsidR="00DC392F" w:rsidRPr="009A48E3" w:rsidRDefault="00DC392F" w:rsidP="00DC392F">
      <w:pPr>
        <w:rPr>
          <w:rFonts w:ascii="Times New Roman" w:hAnsi="Times New Roman" w:cs="Times New Roman"/>
          <w:sz w:val="20"/>
          <w:szCs w:val="20"/>
          <w:lang w:val="uk-UA"/>
        </w:rPr>
      </w:pPr>
    </w:p>
    <w:p w:rsidR="00F4069E" w:rsidRPr="009A48E3" w:rsidRDefault="00DC392F" w:rsidP="00DC392F">
      <w:pPr>
        <w:tabs>
          <w:tab w:val="left" w:pos="2330"/>
        </w:tabs>
        <w:rPr>
          <w:rFonts w:ascii="Times New Roman" w:hAnsi="Times New Roman" w:cs="Times New Roman"/>
          <w:sz w:val="20"/>
          <w:szCs w:val="20"/>
          <w:lang w:val="uk-UA"/>
        </w:rPr>
      </w:pPr>
      <w:r w:rsidRPr="009A48E3">
        <w:rPr>
          <w:rFonts w:ascii="Times New Roman" w:hAnsi="Times New Roman" w:cs="Times New Roman"/>
          <w:sz w:val="20"/>
          <w:szCs w:val="20"/>
          <w:lang w:val="uk-UA"/>
        </w:rPr>
        <w:tab/>
      </w:r>
    </w:p>
    <w:p w:rsidR="00DC392F" w:rsidRPr="009A48E3" w:rsidRDefault="00DC392F" w:rsidP="00DC392F">
      <w:pPr>
        <w:tabs>
          <w:tab w:val="left" w:pos="2330"/>
        </w:tabs>
        <w:rPr>
          <w:rFonts w:ascii="Times New Roman" w:hAnsi="Times New Roman" w:cs="Times New Roman"/>
          <w:sz w:val="20"/>
          <w:szCs w:val="20"/>
          <w:lang w:val="uk-UA"/>
        </w:rPr>
      </w:pPr>
    </w:p>
    <w:p w:rsidR="00DC392F" w:rsidRPr="009A48E3" w:rsidRDefault="00DC392F" w:rsidP="00DC392F">
      <w:pPr>
        <w:tabs>
          <w:tab w:val="left" w:pos="2330"/>
        </w:tabs>
        <w:rPr>
          <w:rFonts w:ascii="Times New Roman" w:hAnsi="Times New Roman" w:cs="Times New Roman"/>
          <w:sz w:val="20"/>
          <w:szCs w:val="20"/>
          <w:lang w:val="uk-UA"/>
        </w:rPr>
      </w:pPr>
    </w:p>
    <w:p w:rsidR="00DC392F" w:rsidRPr="009A48E3" w:rsidRDefault="00DC392F" w:rsidP="00DC392F">
      <w:pPr>
        <w:tabs>
          <w:tab w:val="left" w:pos="2330"/>
        </w:tabs>
        <w:rPr>
          <w:rFonts w:ascii="Times New Roman" w:hAnsi="Times New Roman" w:cs="Times New Roman"/>
          <w:sz w:val="20"/>
          <w:szCs w:val="20"/>
          <w:lang w:val="uk-UA"/>
        </w:rPr>
      </w:pPr>
    </w:p>
    <w:p w:rsidR="00DC392F" w:rsidRPr="009A48E3" w:rsidRDefault="00DC392F" w:rsidP="00DC392F">
      <w:pPr>
        <w:tabs>
          <w:tab w:val="left" w:pos="2330"/>
        </w:tabs>
        <w:rPr>
          <w:rFonts w:ascii="Times New Roman" w:hAnsi="Times New Roman" w:cs="Times New Roman"/>
          <w:sz w:val="20"/>
          <w:szCs w:val="20"/>
          <w:lang w:val="uk-UA"/>
        </w:rPr>
      </w:pPr>
    </w:p>
    <w:p w:rsidR="00DC392F" w:rsidRPr="009A48E3" w:rsidRDefault="00DC392F" w:rsidP="00DC392F">
      <w:pPr>
        <w:tabs>
          <w:tab w:val="left" w:pos="2330"/>
        </w:tabs>
        <w:rPr>
          <w:rFonts w:ascii="Times New Roman" w:hAnsi="Times New Roman" w:cs="Times New Roman"/>
          <w:sz w:val="20"/>
          <w:szCs w:val="20"/>
          <w:lang w:val="uk-UA"/>
        </w:rPr>
      </w:pPr>
    </w:p>
    <w:p w:rsidR="00DC392F" w:rsidRPr="009A48E3" w:rsidRDefault="00DC392F" w:rsidP="00DC392F">
      <w:pPr>
        <w:tabs>
          <w:tab w:val="left" w:pos="2330"/>
        </w:tabs>
        <w:rPr>
          <w:rFonts w:ascii="Times New Roman" w:hAnsi="Times New Roman" w:cs="Times New Roman"/>
          <w:sz w:val="20"/>
          <w:szCs w:val="20"/>
          <w:lang w:val="uk-UA"/>
        </w:rPr>
      </w:pPr>
    </w:p>
    <w:p w:rsidR="00DC392F" w:rsidRPr="009A48E3" w:rsidRDefault="00DC392F" w:rsidP="00DC392F">
      <w:pPr>
        <w:tabs>
          <w:tab w:val="left" w:pos="2330"/>
        </w:tabs>
        <w:jc w:val="center"/>
        <w:rPr>
          <w:rFonts w:ascii="Times New Roman" w:hAnsi="Times New Roman" w:cs="Times New Roman"/>
          <w:b/>
          <w:sz w:val="28"/>
          <w:szCs w:val="28"/>
          <w:lang w:val="uk-UA"/>
        </w:rPr>
      </w:pPr>
      <w:r w:rsidRPr="009A48E3">
        <w:rPr>
          <w:rFonts w:ascii="Times New Roman" w:hAnsi="Times New Roman" w:cs="Times New Roman"/>
          <w:b/>
          <w:sz w:val="28"/>
          <w:szCs w:val="28"/>
          <w:lang w:val="uk-UA"/>
        </w:rPr>
        <w:t>РАХУНОК №__________ від «__»___________ 20__року</w:t>
      </w:r>
    </w:p>
    <w:p w:rsidR="00DC392F" w:rsidRPr="009A48E3" w:rsidRDefault="00221061" w:rsidP="007A1DF1">
      <w:pPr>
        <w:tabs>
          <w:tab w:val="left" w:pos="2330"/>
        </w:tabs>
        <w:spacing w:after="0"/>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Виконавець:  КНП «Ніжинська міська стоматологічна поліклініка»</w:t>
      </w:r>
    </w:p>
    <w:p w:rsidR="00221061" w:rsidRPr="009A48E3" w:rsidRDefault="00221061" w:rsidP="007A1DF1">
      <w:pPr>
        <w:tabs>
          <w:tab w:val="left" w:pos="2330"/>
        </w:tabs>
        <w:spacing w:after="0"/>
        <w:jc w:val="both"/>
        <w:rPr>
          <w:rFonts w:ascii="Times New Roman" w:hAnsi="Times New Roman" w:cs="Times New Roman"/>
          <w:sz w:val="28"/>
          <w:szCs w:val="28"/>
          <w:lang w:val="uk-UA"/>
        </w:rPr>
      </w:pPr>
      <w:r w:rsidRPr="009A48E3">
        <w:rPr>
          <w:rFonts w:ascii="Times New Roman" w:hAnsi="Times New Roman" w:cs="Times New Roman"/>
          <w:sz w:val="28"/>
          <w:szCs w:val="28"/>
          <w:lang w:val="uk-UA"/>
        </w:rPr>
        <w:t>Код ЄДРПОУ 05480631</w:t>
      </w:r>
    </w:p>
    <w:p w:rsidR="00221061" w:rsidRPr="009A48E3" w:rsidRDefault="00221061" w:rsidP="007A1DF1">
      <w:pPr>
        <w:spacing w:after="0" w:line="240" w:lineRule="auto"/>
        <w:rPr>
          <w:rFonts w:ascii="Times New Roman" w:hAnsi="Times New Roman" w:cs="Times New Roman"/>
          <w:sz w:val="28"/>
          <w:szCs w:val="28"/>
          <w:lang w:val="uk-UA"/>
        </w:rPr>
      </w:pPr>
      <w:r w:rsidRPr="009A48E3">
        <w:rPr>
          <w:rFonts w:ascii="Times New Roman" w:hAnsi="Times New Roman" w:cs="Times New Roman"/>
          <w:sz w:val="28"/>
          <w:szCs w:val="28"/>
          <w:lang w:val="en-US"/>
        </w:rPr>
        <w:t>P</w:t>
      </w:r>
      <w:r w:rsidRPr="009A48E3">
        <w:rPr>
          <w:rFonts w:ascii="Times New Roman" w:hAnsi="Times New Roman" w:cs="Times New Roman"/>
          <w:sz w:val="28"/>
          <w:szCs w:val="28"/>
          <w:lang w:val="uk-UA"/>
        </w:rPr>
        <w:t>/</w:t>
      </w:r>
      <w:r w:rsidRPr="009A48E3">
        <w:rPr>
          <w:rFonts w:ascii="Times New Roman" w:hAnsi="Times New Roman" w:cs="Times New Roman"/>
          <w:sz w:val="28"/>
          <w:szCs w:val="28"/>
          <w:lang w:val="en-US"/>
        </w:rPr>
        <w:t>p</w:t>
      </w:r>
      <w:r w:rsidRPr="009A48E3">
        <w:rPr>
          <w:rFonts w:ascii="Times New Roman" w:hAnsi="Times New Roman" w:cs="Times New Roman"/>
          <w:sz w:val="28"/>
          <w:szCs w:val="28"/>
          <w:lang w:val="uk-UA"/>
        </w:rPr>
        <w:t xml:space="preserve"> </w:t>
      </w:r>
      <w:r w:rsidRPr="009A48E3">
        <w:rPr>
          <w:rFonts w:ascii="Times New Roman" w:hAnsi="Times New Roman" w:cs="Times New Roman"/>
          <w:sz w:val="28"/>
          <w:szCs w:val="28"/>
          <w:lang w:val="en-US"/>
        </w:rPr>
        <w:t>UA</w:t>
      </w:r>
      <w:r w:rsidRPr="009A48E3">
        <w:rPr>
          <w:rFonts w:ascii="Times New Roman" w:hAnsi="Times New Roman" w:cs="Times New Roman"/>
          <w:sz w:val="28"/>
          <w:szCs w:val="28"/>
          <w:lang w:val="uk-UA"/>
        </w:rPr>
        <w:t xml:space="preserve"> Замовник: Виконавчий комітет Ніжинської міської ради</w:t>
      </w:r>
    </w:p>
    <w:p w:rsidR="00221061" w:rsidRPr="009A48E3" w:rsidRDefault="00221061" w:rsidP="007A1DF1">
      <w:pPr>
        <w:spacing w:after="0" w:line="240" w:lineRule="auto"/>
        <w:rPr>
          <w:rFonts w:ascii="Times New Roman" w:hAnsi="Times New Roman" w:cs="Times New Roman"/>
          <w:lang w:val="uk-UA"/>
        </w:rPr>
      </w:pPr>
      <w:r w:rsidRPr="009A48E3">
        <w:rPr>
          <w:rFonts w:ascii="Times New Roman" w:hAnsi="Times New Roman" w:cs="Times New Roman"/>
          <w:sz w:val="28"/>
          <w:szCs w:val="28"/>
          <w:lang w:val="uk-UA"/>
        </w:rPr>
        <w:t xml:space="preserve">Код ЄДРПОУ </w:t>
      </w:r>
      <w:r w:rsidRPr="009A48E3">
        <w:rPr>
          <w:rFonts w:ascii="Times New Roman" w:hAnsi="Times New Roman" w:cs="Times New Roman"/>
          <w:lang w:val="uk-UA"/>
        </w:rPr>
        <w:t>04061783</w:t>
      </w:r>
    </w:p>
    <w:p w:rsidR="00221061" w:rsidRPr="009A48E3" w:rsidRDefault="00221061" w:rsidP="007A1DF1">
      <w:pPr>
        <w:spacing w:after="0" w:line="240" w:lineRule="auto"/>
        <w:rPr>
          <w:rFonts w:ascii="Times New Roman" w:hAnsi="Times New Roman" w:cs="Times New Roman"/>
          <w:sz w:val="28"/>
          <w:szCs w:val="28"/>
          <w:lang w:val="uk-UA"/>
        </w:rPr>
      </w:pPr>
      <w:r w:rsidRPr="009A48E3">
        <w:rPr>
          <w:rFonts w:ascii="Times New Roman" w:hAnsi="Times New Roman" w:cs="Times New Roman"/>
          <w:sz w:val="28"/>
          <w:szCs w:val="28"/>
          <w:lang w:val="en-US"/>
        </w:rPr>
        <w:t>P</w:t>
      </w:r>
      <w:r w:rsidRPr="009A48E3">
        <w:rPr>
          <w:rFonts w:ascii="Times New Roman" w:hAnsi="Times New Roman" w:cs="Times New Roman"/>
          <w:sz w:val="28"/>
          <w:szCs w:val="28"/>
          <w:lang w:val="uk-UA"/>
        </w:rPr>
        <w:t>/</w:t>
      </w:r>
      <w:r w:rsidRPr="009A48E3">
        <w:rPr>
          <w:rFonts w:ascii="Times New Roman" w:hAnsi="Times New Roman" w:cs="Times New Roman"/>
          <w:sz w:val="28"/>
          <w:szCs w:val="28"/>
          <w:lang w:val="en-US"/>
        </w:rPr>
        <w:t>p</w:t>
      </w:r>
      <w:r w:rsidRPr="009A48E3">
        <w:rPr>
          <w:rFonts w:ascii="Times New Roman" w:hAnsi="Times New Roman" w:cs="Times New Roman"/>
          <w:sz w:val="28"/>
          <w:szCs w:val="28"/>
          <w:lang w:val="uk-UA"/>
        </w:rPr>
        <w:t xml:space="preserve"> </w:t>
      </w:r>
      <w:r w:rsidRPr="009A48E3">
        <w:rPr>
          <w:rFonts w:ascii="Times New Roman" w:hAnsi="Times New Roman" w:cs="Times New Roman"/>
          <w:sz w:val="28"/>
          <w:szCs w:val="28"/>
          <w:lang w:val="en-US"/>
        </w:rPr>
        <w:t>UA</w:t>
      </w:r>
    </w:p>
    <w:p w:rsidR="00221061" w:rsidRPr="009A48E3" w:rsidRDefault="00221061" w:rsidP="00221061">
      <w:pPr>
        <w:spacing w:after="0" w:line="240" w:lineRule="auto"/>
        <w:rPr>
          <w:rFonts w:ascii="Times New Roman" w:hAnsi="Times New Roman" w:cs="Times New Roman"/>
          <w:sz w:val="28"/>
          <w:szCs w:val="28"/>
          <w:lang w:val="uk-UA"/>
        </w:rPr>
      </w:pPr>
    </w:p>
    <w:tbl>
      <w:tblPr>
        <w:tblStyle w:val="aa"/>
        <w:tblW w:w="0" w:type="auto"/>
        <w:tblLook w:val="04A0" w:firstRow="1" w:lastRow="0" w:firstColumn="1" w:lastColumn="0" w:noHBand="0" w:noVBand="1"/>
      </w:tblPr>
      <w:tblGrid>
        <w:gridCol w:w="484"/>
        <w:gridCol w:w="2775"/>
        <w:gridCol w:w="1577"/>
        <w:gridCol w:w="1588"/>
        <w:gridCol w:w="1572"/>
        <w:gridCol w:w="1575"/>
      </w:tblGrid>
      <w:tr w:rsidR="009A48E3" w:rsidRPr="009A48E3" w:rsidTr="00221061">
        <w:tc>
          <w:tcPr>
            <w:tcW w:w="484" w:type="dxa"/>
          </w:tcPr>
          <w:p w:rsidR="00221061" w:rsidRPr="009A48E3" w:rsidRDefault="00221061" w:rsidP="00221061">
            <w:pPr>
              <w:rPr>
                <w:rFonts w:ascii="Times New Roman" w:hAnsi="Times New Roman" w:cs="Times New Roman"/>
                <w:sz w:val="28"/>
                <w:szCs w:val="28"/>
                <w:lang w:val="uk-UA"/>
              </w:rPr>
            </w:pPr>
            <w:r w:rsidRPr="009A48E3">
              <w:rPr>
                <w:rFonts w:ascii="Times New Roman" w:hAnsi="Times New Roman" w:cs="Times New Roman"/>
                <w:sz w:val="28"/>
                <w:szCs w:val="28"/>
                <w:lang w:val="uk-UA"/>
              </w:rPr>
              <w:t>№</w:t>
            </w:r>
          </w:p>
        </w:tc>
        <w:tc>
          <w:tcPr>
            <w:tcW w:w="2775" w:type="dxa"/>
          </w:tcPr>
          <w:p w:rsidR="00221061" w:rsidRPr="009A48E3" w:rsidRDefault="00221061" w:rsidP="00221061">
            <w:pPr>
              <w:rPr>
                <w:rFonts w:ascii="Times New Roman" w:hAnsi="Times New Roman" w:cs="Times New Roman"/>
                <w:sz w:val="28"/>
                <w:szCs w:val="28"/>
                <w:lang w:val="uk-UA"/>
              </w:rPr>
            </w:pPr>
            <w:r w:rsidRPr="009A48E3">
              <w:rPr>
                <w:rFonts w:ascii="Times New Roman" w:hAnsi="Times New Roman" w:cs="Times New Roman"/>
                <w:sz w:val="28"/>
                <w:szCs w:val="28"/>
                <w:lang w:val="uk-UA"/>
              </w:rPr>
              <w:t>Найменування</w:t>
            </w:r>
          </w:p>
        </w:tc>
        <w:tc>
          <w:tcPr>
            <w:tcW w:w="1577" w:type="dxa"/>
          </w:tcPr>
          <w:p w:rsidR="00221061" w:rsidRPr="009A48E3" w:rsidRDefault="00221061" w:rsidP="00221061">
            <w:pPr>
              <w:rPr>
                <w:rFonts w:ascii="Times New Roman" w:hAnsi="Times New Roman" w:cs="Times New Roman"/>
                <w:sz w:val="28"/>
                <w:szCs w:val="28"/>
                <w:lang w:val="uk-UA"/>
              </w:rPr>
            </w:pPr>
            <w:r w:rsidRPr="009A48E3">
              <w:rPr>
                <w:rFonts w:ascii="Times New Roman" w:hAnsi="Times New Roman" w:cs="Times New Roman"/>
                <w:sz w:val="28"/>
                <w:szCs w:val="28"/>
                <w:lang w:val="uk-UA"/>
              </w:rPr>
              <w:t xml:space="preserve">Один. </w:t>
            </w:r>
            <w:proofErr w:type="spellStart"/>
            <w:r w:rsidRPr="009A48E3">
              <w:rPr>
                <w:rFonts w:ascii="Times New Roman" w:hAnsi="Times New Roman" w:cs="Times New Roman"/>
                <w:sz w:val="28"/>
                <w:szCs w:val="28"/>
                <w:lang w:val="uk-UA"/>
              </w:rPr>
              <w:t>вим</w:t>
            </w:r>
            <w:proofErr w:type="spellEnd"/>
            <w:r w:rsidRPr="009A48E3">
              <w:rPr>
                <w:rFonts w:ascii="Times New Roman" w:hAnsi="Times New Roman" w:cs="Times New Roman"/>
                <w:sz w:val="28"/>
                <w:szCs w:val="28"/>
                <w:lang w:val="uk-UA"/>
              </w:rPr>
              <w:t>.</w:t>
            </w:r>
          </w:p>
        </w:tc>
        <w:tc>
          <w:tcPr>
            <w:tcW w:w="1588" w:type="dxa"/>
          </w:tcPr>
          <w:p w:rsidR="00221061" w:rsidRPr="009A48E3" w:rsidRDefault="00221061" w:rsidP="00221061">
            <w:pPr>
              <w:rPr>
                <w:rFonts w:ascii="Times New Roman" w:hAnsi="Times New Roman" w:cs="Times New Roman"/>
                <w:sz w:val="28"/>
                <w:szCs w:val="28"/>
                <w:lang w:val="uk-UA"/>
              </w:rPr>
            </w:pPr>
            <w:r w:rsidRPr="009A48E3">
              <w:rPr>
                <w:rFonts w:ascii="Times New Roman" w:hAnsi="Times New Roman" w:cs="Times New Roman"/>
                <w:sz w:val="28"/>
                <w:szCs w:val="28"/>
                <w:lang w:val="uk-UA"/>
              </w:rPr>
              <w:t>Кількість</w:t>
            </w:r>
          </w:p>
        </w:tc>
        <w:tc>
          <w:tcPr>
            <w:tcW w:w="1572" w:type="dxa"/>
          </w:tcPr>
          <w:p w:rsidR="00221061" w:rsidRPr="009A48E3" w:rsidRDefault="00221061" w:rsidP="00221061">
            <w:pPr>
              <w:rPr>
                <w:rFonts w:ascii="Times New Roman" w:hAnsi="Times New Roman" w:cs="Times New Roman"/>
                <w:sz w:val="28"/>
                <w:szCs w:val="28"/>
                <w:lang w:val="uk-UA"/>
              </w:rPr>
            </w:pPr>
            <w:r w:rsidRPr="009A48E3">
              <w:rPr>
                <w:rFonts w:ascii="Times New Roman" w:hAnsi="Times New Roman" w:cs="Times New Roman"/>
                <w:sz w:val="28"/>
                <w:szCs w:val="28"/>
                <w:lang w:val="uk-UA"/>
              </w:rPr>
              <w:t xml:space="preserve">Ціна </w:t>
            </w:r>
          </w:p>
        </w:tc>
        <w:tc>
          <w:tcPr>
            <w:tcW w:w="1575" w:type="dxa"/>
          </w:tcPr>
          <w:p w:rsidR="00221061" w:rsidRPr="009A48E3" w:rsidRDefault="00221061" w:rsidP="00221061">
            <w:pPr>
              <w:rPr>
                <w:rFonts w:ascii="Times New Roman" w:hAnsi="Times New Roman" w:cs="Times New Roman"/>
                <w:sz w:val="28"/>
                <w:szCs w:val="28"/>
                <w:lang w:val="uk-UA"/>
              </w:rPr>
            </w:pPr>
            <w:r w:rsidRPr="009A48E3">
              <w:rPr>
                <w:rFonts w:ascii="Times New Roman" w:hAnsi="Times New Roman" w:cs="Times New Roman"/>
                <w:sz w:val="28"/>
                <w:szCs w:val="28"/>
                <w:lang w:val="uk-UA"/>
              </w:rPr>
              <w:t>Сума</w:t>
            </w:r>
          </w:p>
        </w:tc>
      </w:tr>
      <w:tr w:rsidR="009A48E3" w:rsidRPr="009A48E3" w:rsidTr="00CB6229">
        <w:trPr>
          <w:trHeight w:val="654"/>
        </w:trPr>
        <w:tc>
          <w:tcPr>
            <w:tcW w:w="484" w:type="dxa"/>
          </w:tcPr>
          <w:p w:rsidR="00221061" w:rsidRPr="009A48E3" w:rsidRDefault="00221061" w:rsidP="00221061">
            <w:pPr>
              <w:rPr>
                <w:rFonts w:ascii="Times New Roman" w:hAnsi="Times New Roman" w:cs="Times New Roman"/>
                <w:sz w:val="28"/>
                <w:szCs w:val="28"/>
                <w:lang w:val="uk-UA"/>
              </w:rPr>
            </w:pPr>
          </w:p>
        </w:tc>
        <w:tc>
          <w:tcPr>
            <w:tcW w:w="2775" w:type="dxa"/>
          </w:tcPr>
          <w:p w:rsidR="00221061" w:rsidRPr="009A48E3" w:rsidRDefault="00221061" w:rsidP="00221061">
            <w:pPr>
              <w:rPr>
                <w:rFonts w:ascii="Times New Roman" w:hAnsi="Times New Roman" w:cs="Times New Roman"/>
                <w:sz w:val="28"/>
                <w:szCs w:val="28"/>
                <w:lang w:val="uk-UA"/>
              </w:rPr>
            </w:pPr>
          </w:p>
        </w:tc>
        <w:tc>
          <w:tcPr>
            <w:tcW w:w="1577" w:type="dxa"/>
          </w:tcPr>
          <w:p w:rsidR="00221061" w:rsidRPr="009A48E3" w:rsidRDefault="00221061" w:rsidP="00221061">
            <w:pPr>
              <w:rPr>
                <w:rFonts w:ascii="Times New Roman" w:hAnsi="Times New Roman" w:cs="Times New Roman"/>
                <w:sz w:val="28"/>
                <w:szCs w:val="28"/>
                <w:lang w:val="uk-UA"/>
              </w:rPr>
            </w:pPr>
          </w:p>
        </w:tc>
        <w:tc>
          <w:tcPr>
            <w:tcW w:w="1588" w:type="dxa"/>
          </w:tcPr>
          <w:p w:rsidR="00221061" w:rsidRPr="009A48E3" w:rsidRDefault="00221061" w:rsidP="00221061">
            <w:pPr>
              <w:rPr>
                <w:rFonts w:ascii="Times New Roman" w:hAnsi="Times New Roman" w:cs="Times New Roman"/>
                <w:sz w:val="28"/>
                <w:szCs w:val="28"/>
                <w:lang w:val="uk-UA"/>
              </w:rPr>
            </w:pPr>
          </w:p>
        </w:tc>
        <w:tc>
          <w:tcPr>
            <w:tcW w:w="1572" w:type="dxa"/>
          </w:tcPr>
          <w:p w:rsidR="00221061" w:rsidRPr="009A48E3" w:rsidRDefault="00221061" w:rsidP="00221061">
            <w:pPr>
              <w:rPr>
                <w:rFonts w:ascii="Times New Roman" w:hAnsi="Times New Roman" w:cs="Times New Roman"/>
                <w:sz w:val="28"/>
                <w:szCs w:val="28"/>
                <w:lang w:val="uk-UA"/>
              </w:rPr>
            </w:pPr>
          </w:p>
        </w:tc>
        <w:tc>
          <w:tcPr>
            <w:tcW w:w="1575" w:type="dxa"/>
          </w:tcPr>
          <w:p w:rsidR="00221061" w:rsidRPr="009A48E3" w:rsidRDefault="00221061" w:rsidP="00221061">
            <w:pPr>
              <w:rPr>
                <w:rFonts w:ascii="Times New Roman" w:hAnsi="Times New Roman" w:cs="Times New Roman"/>
                <w:sz w:val="28"/>
                <w:szCs w:val="28"/>
                <w:lang w:val="uk-UA"/>
              </w:rPr>
            </w:pPr>
          </w:p>
        </w:tc>
      </w:tr>
      <w:tr w:rsidR="009A48E3" w:rsidRPr="009A48E3" w:rsidTr="005754B3">
        <w:tc>
          <w:tcPr>
            <w:tcW w:w="7996" w:type="dxa"/>
            <w:gridSpan w:val="5"/>
          </w:tcPr>
          <w:p w:rsidR="00221061" w:rsidRPr="009A48E3" w:rsidRDefault="00221061" w:rsidP="00221061">
            <w:pPr>
              <w:rPr>
                <w:rFonts w:ascii="Times New Roman" w:hAnsi="Times New Roman" w:cs="Times New Roman"/>
                <w:sz w:val="28"/>
                <w:szCs w:val="28"/>
                <w:lang w:val="uk-UA"/>
              </w:rPr>
            </w:pPr>
            <w:r w:rsidRPr="009A48E3">
              <w:rPr>
                <w:rFonts w:ascii="Times New Roman" w:hAnsi="Times New Roman" w:cs="Times New Roman"/>
                <w:sz w:val="28"/>
                <w:szCs w:val="28"/>
                <w:lang w:val="uk-UA"/>
              </w:rPr>
              <w:t>Сума з ПДВ</w:t>
            </w:r>
          </w:p>
        </w:tc>
        <w:tc>
          <w:tcPr>
            <w:tcW w:w="1575" w:type="dxa"/>
          </w:tcPr>
          <w:p w:rsidR="00221061" w:rsidRPr="009A48E3" w:rsidRDefault="00221061" w:rsidP="00221061">
            <w:pPr>
              <w:rPr>
                <w:rFonts w:ascii="Times New Roman" w:hAnsi="Times New Roman" w:cs="Times New Roman"/>
                <w:sz w:val="28"/>
                <w:szCs w:val="28"/>
                <w:lang w:val="uk-UA"/>
              </w:rPr>
            </w:pPr>
          </w:p>
        </w:tc>
      </w:tr>
      <w:tr w:rsidR="009A48E3" w:rsidRPr="009A48E3" w:rsidTr="007745D4">
        <w:tc>
          <w:tcPr>
            <w:tcW w:w="7996" w:type="dxa"/>
            <w:gridSpan w:val="5"/>
          </w:tcPr>
          <w:p w:rsidR="00221061" w:rsidRPr="009A48E3" w:rsidRDefault="00221061" w:rsidP="00221061">
            <w:pPr>
              <w:rPr>
                <w:rFonts w:ascii="Times New Roman" w:hAnsi="Times New Roman" w:cs="Times New Roman"/>
                <w:sz w:val="28"/>
                <w:szCs w:val="28"/>
                <w:lang w:val="uk-UA"/>
              </w:rPr>
            </w:pPr>
            <w:r w:rsidRPr="009A48E3">
              <w:rPr>
                <w:rFonts w:ascii="Times New Roman" w:hAnsi="Times New Roman" w:cs="Times New Roman"/>
                <w:sz w:val="28"/>
                <w:szCs w:val="28"/>
                <w:lang w:val="uk-UA"/>
              </w:rPr>
              <w:t>В т.ч. ПДВ</w:t>
            </w:r>
          </w:p>
        </w:tc>
        <w:tc>
          <w:tcPr>
            <w:tcW w:w="1575" w:type="dxa"/>
          </w:tcPr>
          <w:p w:rsidR="00221061" w:rsidRPr="009A48E3" w:rsidRDefault="00221061" w:rsidP="00221061">
            <w:pPr>
              <w:rPr>
                <w:rFonts w:ascii="Times New Roman" w:hAnsi="Times New Roman" w:cs="Times New Roman"/>
                <w:sz w:val="28"/>
                <w:szCs w:val="28"/>
                <w:lang w:val="uk-UA"/>
              </w:rPr>
            </w:pPr>
          </w:p>
        </w:tc>
      </w:tr>
      <w:tr w:rsidR="00221061" w:rsidRPr="009A48E3" w:rsidTr="00594B0A">
        <w:tc>
          <w:tcPr>
            <w:tcW w:w="7996" w:type="dxa"/>
            <w:gridSpan w:val="5"/>
          </w:tcPr>
          <w:p w:rsidR="00221061" w:rsidRPr="009A48E3" w:rsidRDefault="00221061" w:rsidP="00221061">
            <w:pPr>
              <w:rPr>
                <w:rFonts w:ascii="Times New Roman" w:hAnsi="Times New Roman" w:cs="Times New Roman"/>
                <w:sz w:val="28"/>
                <w:szCs w:val="28"/>
                <w:lang w:val="uk-UA"/>
              </w:rPr>
            </w:pPr>
            <w:r w:rsidRPr="009A48E3">
              <w:rPr>
                <w:rFonts w:ascii="Times New Roman" w:hAnsi="Times New Roman" w:cs="Times New Roman"/>
                <w:sz w:val="28"/>
                <w:szCs w:val="28"/>
                <w:lang w:val="uk-UA"/>
              </w:rPr>
              <w:t>Сума прописом:</w:t>
            </w:r>
          </w:p>
        </w:tc>
        <w:tc>
          <w:tcPr>
            <w:tcW w:w="1575" w:type="dxa"/>
          </w:tcPr>
          <w:p w:rsidR="00221061" w:rsidRPr="009A48E3" w:rsidRDefault="00221061" w:rsidP="00221061">
            <w:pPr>
              <w:rPr>
                <w:rFonts w:ascii="Times New Roman" w:hAnsi="Times New Roman" w:cs="Times New Roman"/>
                <w:sz w:val="28"/>
                <w:szCs w:val="28"/>
                <w:lang w:val="uk-UA"/>
              </w:rPr>
            </w:pPr>
          </w:p>
        </w:tc>
      </w:tr>
    </w:tbl>
    <w:p w:rsidR="00221061" w:rsidRPr="009A48E3" w:rsidRDefault="00221061" w:rsidP="00221061">
      <w:pPr>
        <w:spacing w:after="0" w:line="240" w:lineRule="auto"/>
        <w:rPr>
          <w:rFonts w:ascii="Times New Roman" w:hAnsi="Times New Roman" w:cs="Times New Roman"/>
          <w:sz w:val="28"/>
          <w:szCs w:val="28"/>
          <w:lang w:val="uk-UA"/>
        </w:rPr>
      </w:pPr>
    </w:p>
    <w:p w:rsidR="00221061" w:rsidRPr="009A48E3" w:rsidRDefault="00221061" w:rsidP="00221061">
      <w:pPr>
        <w:spacing w:after="0" w:line="240" w:lineRule="auto"/>
        <w:rPr>
          <w:rFonts w:ascii="Times New Roman" w:hAnsi="Times New Roman" w:cs="Times New Roman"/>
          <w:sz w:val="28"/>
          <w:szCs w:val="28"/>
          <w:lang w:val="uk-UA"/>
        </w:rPr>
      </w:pPr>
      <w:r w:rsidRPr="009A48E3">
        <w:rPr>
          <w:rFonts w:ascii="Times New Roman" w:hAnsi="Times New Roman" w:cs="Times New Roman"/>
          <w:sz w:val="28"/>
          <w:szCs w:val="28"/>
          <w:lang w:val="uk-UA"/>
        </w:rPr>
        <w:t>Директор                                                                Головний бухгалтер</w:t>
      </w:r>
    </w:p>
    <w:p w:rsidR="00221061" w:rsidRPr="009A48E3" w:rsidRDefault="00221061" w:rsidP="00221061">
      <w:pPr>
        <w:spacing w:after="0" w:line="240" w:lineRule="auto"/>
        <w:rPr>
          <w:rFonts w:ascii="Times New Roman" w:hAnsi="Times New Roman" w:cs="Times New Roman"/>
          <w:sz w:val="28"/>
          <w:szCs w:val="28"/>
          <w:lang w:val="en-US"/>
        </w:rPr>
      </w:pPr>
    </w:p>
    <w:p w:rsidR="00221061" w:rsidRPr="009A48E3" w:rsidRDefault="009A48E3" w:rsidP="0022106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_______________                    </w:t>
      </w:r>
      <w:r w:rsidR="00221061" w:rsidRPr="009A48E3">
        <w:rPr>
          <w:rFonts w:ascii="Times New Roman" w:hAnsi="Times New Roman" w:cs="Times New Roman"/>
          <w:sz w:val="28"/>
          <w:szCs w:val="28"/>
          <w:lang w:val="uk-UA"/>
        </w:rPr>
        <w:t xml:space="preserve">                               _________</w:t>
      </w:r>
      <w:r w:rsidR="00221061" w:rsidRPr="009A48E3">
        <w:rPr>
          <w:rFonts w:ascii="Times New Roman" w:hAnsi="Times New Roman" w:cs="Times New Roman"/>
          <w:sz w:val="28"/>
          <w:szCs w:val="28"/>
        </w:rPr>
        <w:t>____</w:t>
      </w:r>
      <w:r w:rsidR="00221061" w:rsidRPr="009A48E3">
        <w:rPr>
          <w:rFonts w:ascii="Times New Roman" w:hAnsi="Times New Roman" w:cs="Times New Roman"/>
          <w:sz w:val="28"/>
          <w:szCs w:val="28"/>
          <w:lang w:val="uk-UA"/>
        </w:rPr>
        <w:t xml:space="preserve"> </w:t>
      </w:r>
    </w:p>
    <w:p w:rsidR="00221061" w:rsidRPr="009A48E3" w:rsidRDefault="00221061" w:rsidP="00221061">
      <w:pPr>
        <w:spacing w:after="0" w:line="240" w:lineRule="auto"/>
        <w:rPr>
          <w:rFonts w:ascii="Times New Roman" w:hAnsi="Times New Roman" w:cs="Times New Roman"/>
          <w:sz w:val="28"/>
          <w:szCs w:val="28"/>
          <w:lang w:val="uk-UA"/>
        </w:rPr>
      </w:pPr>
    </w:p>
    <w:p w:rsidR="00221061" w:rsidRPr="009A48E3" w:rsidRDefault="00221061" w:rsidP="00DC392F">
      <w:pPr>
        <w:tabs>
          <w:tab w:val="left" w:pos="2330"/>
        </w:tabs>
        <w:jc w:val="both"/>
        <w:rPr>
          <w:rFonts w:ascii="Times New Roman" w:hAnsi="Times New Roman" w:cs="Times New Roman"/>
          <w:sz w:val="28"/>
          <w:szCs w:val="28"/>
          <w:lang w:val="uk-UA"/>
        </w:rPr>
      </w:pPr>
    </w:p>
    <w:sectPr w:rsidR="00221061" w:rsidRPr="009A48E3" w:rsidSect="00F4069E">
      <w:pgSz w:w="11906" w:h="16838"/>
      <w:pgMar w:top="567"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81EF3"/>
    <w:multiLevelType w:val="hybridMultilevel"/>
    <w:tmpl w:val="18748F9C"/>
    <w:lvl w:ilvl="0" w:tplc="C21A0BEE">
      <w:start w:val="2"/>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3B9"/>
    <w:rsid w:val="00030295"/>
    <w:rsid w:val="00044DD9"/>
    <w:rsid w:val="00081AFF"/>
    <w:rsid w:val="00097074"/>
    <w:rsid w:val="00101D52"/>
    <w:rsid w:val="00167ED0"/>
    <w:rsid w:val="00193C68"/>
    <w:rsid w:val="001B051D"/>
    <w:rsid w:val="001F1E25"/>
    <w:rsid w:val="00221061"/>
    <w:rsid w:val="00267D72"/>
    <w:rsid w:val="00283161"/>
    <w:rsid w:val="002D0163"/>
    <w:rsid w:val="002F59A2"/>
    <w:rsid w:val="00393960"/>
    <w:rsid w:val="003F07EE"/>
    <w:rsid w:val="00480D5A"/>
    <w:rsid w:val="004A04A9"/>
    <w:rsid w:val="004F5D43"/>
    <w:rsid w:val="00540D7C"/>
    <w:rsid w:val="0057554E"/>
    <w:rsid w:val="00597FAA"/>
    <w:rsid w:val="005C18B3"/>
    <w:rsid w:val="005E2F94"/>
    <w:rsid w:val="005E56CC"/>
    <w:rsid w:val="006B6B1E"/>
    <w:rsid w:val="0079668A"/>
    <w:rsid w:val="007A1DF1"/>
    <w:rsid w:val="007D3EA5"/>
    <w:rsid w:val="0087416E"/>
    <w:rsid w:val="008773B9"/>
    <w:rsid w:val="00877DA7"/>
    <w:rsid w:val="008A0AB3"/>
    <w:rsid w:val="008C5A53"/>
    <w:rsid w:val="008C6B30"/>
    <w:rsid w:val="008D3D69"/>
    <w:rsid w:val="0090451B"/>
    <w:rsid w:val="0092463A"/>
    <w:rsid w:val="00930F73"/>
    <w:rsid w:val="009A48E3"/>
    <w:rsid w:val="009B3059"/>
    <w:rsid w:val="009E4011"/>
    <w:rsid w:val="00A10AD1"/>
    <w:rsid w:val="00A401E4"/>
    <w:rsid w:val="00A61AEF"/>
    <w:rsid w:val="00A66719"/>
    <w:rsid w:val="00A80080"/>
    <w:rsid w:val="00A837D5"/>
    <w:rsid w:val="00AB5869"/>
    <w:rsid w:val="00B20A35"/>
    <w:rsid w:val="00C15F64"/>
    <w:rsid w:val="00C41BB8"/>
    <w:rsid w:val="00C66421"/>
    <w:rsid w:val="00C94863"/>
    <w:rsid w:val="00CB75CB"/>
    <w:rsid w:val="00D10E1C"/>
    <w:rsid w:val="00DA3FC4"/>
    <w:rsid w:val="00DC392F"/>
    <w:rsid w:val="00E02AF8"/>
    <w:rsid w:val="00E5177A"/>
    <w:rsid w:val="00E55B04"/>
    <w:rsid w:val="00E62D3C"/>
    <w:rsid w:val="00EC426A"/>
    <w:rsid w:val="00F321FB"/>
    <w:rsid w:val="00F4069E"/>
    <w:rsid w:val="00F97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074"/>
  </w:style>
  <w:style w:type="paragraph" w:styleId="2">
    <w:name w:val="heading 2"/>
    <w:basedOn w:val="a"/>
    <w:next w:val="a"/>
    <w:link w:val="20"/>
    <w:uiPriority w:val="9"/>
    <w:unhideWhenUsed/>
    <w:qFormat/>
    <w:rsid w:val="000970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097074"/>
    <w:pPr>
      <w:widowControl w:val="0"/>
      <w:autoSpaceDE w:val="0"/>
      <w:autoSpaceDN w:val="0"/>
      <w:spacing w:before="1" w:after="0" w:line="240" w:lineRule="auto"/>
      <w:ind w:left="142"/>
      <w:outlineLvl w:val="2"/>
    </w:pPr>
    <w:rPr>
      <w:rFonts w:ascii="Times New Roman" w:eastAsia="Times New Roman" w:hAnsi="Times New Roman"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9707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1"/>
    <w:rsid w:val="00097074"/>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097074"/>
    <w:pPr>
      <w:widowControl w:val="0"/>
      <w:autoSpaceDE w:val="0"/>
      <w:autoSpaceDN w:val="0"/>
      <w:spacing w:after="0" w:line="240" w:lineRule="auto"/>
    </w:pPr>
    <w:rPr>
      <w:rFonts w:ascii="Times New Roman" w:eastAsia="Times New Roman" w:hAnsi="Times New Roman" w:cs="Times New Roman"/>
      <w:sz w:val="28"/>
      <w:szCs w:val="28"/>
      <w:lang w:val="uk-UA"/>
    </w:rPr>
  </w:style>
  <w:style w:type="character" w:customStyle="1" w:styleId="a4">
    <w:name w:val="Основной текст Знак"/>
    <w:basedOn w:val="a0"/>
    <w:link w:val="a3"/>
    <w:uiPriority w:val="1"/>
    <w:rsid w:val="00097074"/>
    <w:rPr>
      <w:rFonts w:ascii="Times New Roman" w:eastAsia="Times New Roman" w:hAnsi="Times New Roman" w:cs="Times New Roman"/>
      <w:sz w:val="28"/>
      <w:szCs w:val="28"/>
      <w:lang w:val="uk-UA"/>
    </w:rPr>
  </w:style>
  <w:style w:type="paragraph" w:styleId="a5">
    <w:name w:val="No Spacing"/>
    <w:uiPriority w:val="1"/>
    <w:qFormat/>
    <w:rsid w:val="00097074"/>
    <w:pPr>
      <w:spacing w:after="0" w:line="240" w:lineRule="auto"/>
    </w:pPr>
  </w:style>
  <w:style w:type="paragraph" w:styleId="a6">
    <w:name w:val="List Paragraph"/>
    <w:basedOn w:val="a"/>
    <w:uiPriority w:val="1"/>
    <w:qFormat/>
    <w:rsid w:val="00097074"/>
    <w:pPr>
      <w:ind w:left="720"/>
      <w:contextualSpacing/>
    </w:pPr>
  </w:style>
  <w:style w:type="character" w:styleId="a7">
    <w:name w:val="Book Title"/>
    <w:basedOn w:val="a0"/>
    <w:uiPriority w:val="33"/>
    <w:qFormat/>
    <w:rsid w:val="00097074"/>
    <w:rPr>
      <w:b/>
      <w:bCs/>
      <w:smallCaps/>
      <w:spacing w:val="5"/>
    </w:rPr>
  </w:style>
  <w:style w:type="character" w:styleId="a8">
    <w:name w:val="Hyperlink"/>
    <w:basedOn w:val="a0"/>
    <w:uiPriority w:val="99"/>
    <w:semiHidden/>
    <w:unhideWhenUsed/>
    <w:rsid w:val="005E56CC"/>
    <w:rPr>
      <w:color w:val="0000FF"/>
      <w:u w:val="single"/>
    </w:rPr>
  </w:style>
  <w:style w:type="paragraph" w:styleId="a9">
    <w:name w:val="Normal (Web)"/>
    <w:basedOn w:val="a"/>
    <w:uiPriority w:val="99"/>
    <w:semiHidden/>
    <w:unhideWhenUsed/>
    <w:rsid w:val="00A837D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3F07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2D016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D01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074"/>
  </w:style>
  <w:style w:type="paragraph" w:styleId="2">
    <w:name w:val="heading 2"/>
    <w:basedOn w:val="a"/>
    <w:next w:val="a"/>
    <w:link w:val="20"/>
    <w:uiPriority w:val="9"/>
    <w:unhideWhenUsed/>
    <w:qFormat/>
    <w:rsid w:val="000970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097074"/>
    <w:pPr>
      <w:widowControl w:val="0"/>
      <w:autoSpaceDE w:val="0"/>
      <w:autoSpaceDN w:val="0"/>
      <w:spacing w:before="1" w:after="0" w:line="240" w:lineRule="auto"/>
      <w:ind w:left="142"/>
      <w:outlineLvl w:val="2"/>
    </w:pPr>
    <w:rPr>
      <w:rFonts w:ascii="Times New Roman" w:eastAsia="Times New Roman" w:hAnsi="Times New Roman"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9707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1"/>
    <w:rsid w:val="00097074"/>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097074"/>
    <w:pPr>
      <w:widowControl w:val="0"/>
      <w:autoSpaceDE w:val="0"/>
      <w:autoSpaceDN w:val="0"/>
      <w:spacing w:after="0" w:line="240" w:lineRule="auto"/>
    </w:pPr>
    <w:rPr>
      <w:rFonts w:ascii="Times New Roman" w:eastAsia="Times New Roman" w:hAnsi="Times New Roman" w:cs="Times New Roman"/>
      <w:sz w:val="28"/>
      <w:szCs w:val="28"/>
      <w:lang w:val="uk-UA"/>
    </w:rPr>
  </w:style>
  <w:style w:type="character" w:customStyle="1" w:styleId="a4">
    <w:name w:val="Основной текст Знак"/>
    <w:basedOn w:val="a0"/>
    <w:link w:val="a3"/>
    <w:uiPriority w:val="1"/>
    <w:rsid w:val="00097074"/>
    <w:rPr>
      <w:rFonts w:ascii="Times New Roman" w:eastAsia="Times New Roman" w:hAnsi="Times New Roman" w:cs="Times New Roman"/>
      <w:sz w:val="28"/>
      <w:szCs w:val="28"/>
      <w:lang w:val="uk-UA"/>
    </w:rPr>
  </w:style>
  <w:style w:type="paragraph" w:styleId="a5">
    <w:name w:val="No Spacing"/>
    <w:uiPriority w:val="1"/>
    <w:qFormat/>
    <w:rsid w:val="00097074"/>
    <w:pPr>
      <w:spacing w:after="0" w:line="240" w:lineRule="auto"/>
    </w:pPr>
  </w:style>
  <w:style w:type="paragraph" w:styleId="a6">
    <w:name w:val="List Paragraph"/>
    <w:basedOn w:val="a"/>
    <w:uiPriority w:val="1"/>
    <w:qFormat/>
    <w:rsid w:val="00097074"/>
    <w:pPr>
      <w:ind w:left="720"/>
      <w:contextualSpacing/>
    </w:pPr>
  </w:style>
  <w:style w:type="character" w:styleId="a7">
    <w:name w:val="Book Title"/>
    <w:basedOn w:val="a0"/>
    <w:uiPriority w:val="33"/>
    <w:qFormat/>
    <w:rsid w:val="00097074"/>
    <w:rPr>
      <w:b/>
      <w:bCs/>
      <w:smallCaps/>
      <w:spacing w:val="5"/>
    </w:rPr>
  </w:style>
  <w:style w:type="character" w:styleId="a8">
    <w:name w:val="Hyperlink"/>
    <w:basedOn w:val="a0"/>
    <w:uiPriority w:val="99"/>
    <w:semiHidden/>
    <w:unhideWhenUsed/>
    <w:rsid w:val="005E56CC"/>
    <w:rPr>
      <w:color w:val="0000FF"/>
      <w:u w:val="single"/>
    </w:rPr>
  </w:style>
  <w:style w:type="paragraph" w:styleId="a9">
    <w:name w:val="Normal (Web)"/>
    <w:basedOn w:val="a"/>
    <w:uiPriority w:val="99"/>
    <w:semiHidden/>
    <w:unhideWhenUsed/>
    <w:rsid w:val="00A837D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3F07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2D016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D01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698199">
      <w:bodyDiv w:val="1"/>
      <w:marLeft w:val="0"/>
      <w:marRight w:val="0"/>
      <w:marTop w:val="0"/>
      <w:marBottom w:val="0"/>
      <w:divBdr>
        <w:top w:val="none" w:sz="0" w:space="0" w:color="auto"/>
        <w:left w:val="none" w:sz="0" w:space="0" w:color="auto"/>
        <w:bottom w:val="none" w:sz="0" w:space="0" w:color="auto"/>
        <w:right w:val="none" w:sz="0" w:space="0" w:color="auto"/>
      </w:divBdr>
    </w:div>
    <w:div w:id="181352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552-1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786</TotalTime>
  <Pages>10</Pages>
  <Words>2551</Words>
  <Characters>14546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Стоматполіклініка</dc:creator>
  <cp:keywords/>
  <dc:description/>
  <cp:lastModifiedBy>Пользователь Windows</cp:lastModifiedBy>
  <cp:revision>17</cp:revision>
  <dcterms:created xsi:type="dcterms:W3CDTF">2022-08-04T07:58:00Z</dcterms:created>
  <dcterms:modified xsi:type="dcterms:W3CDTF">2022-09-13T05:58:00Z</dcterms:modified>
</cp:coreProperties>
</file>