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6011" w14:textId="6A89C86C" w:rsidR="004960B7" w:rsidRPr="006A0EE2" w:rsidRDefault="004960B7" w:rsidP="006D21DB">
      <w:pPr>
        <w:spacing w:after="0" w:line="240" w:lineRule="auto"/>
        <w:ind w:left="567" w:right="22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b/>
          <w:color w:val="FFFFFF" w:themeColor="background1"/>
          <w:sz w:val="28"/>
          <w:szCs w:val="28"/>
          <w:lang w:val="uk-UA"/>
        </w:rPr>
        <w:t>«</w:t>
      </w:r>
      <w:r w:rsidR="00497451" w:rsidRPr="006A0EE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97451" w:rsidRPr="006A0EE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97451" w:rsidRPr="006A0EE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A0E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</w:t>
      </w:r>
      <w:r w:rsidRPr="006A0EE2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  <w:r w:rsidR="00375A86" w:rsidRPr="006A0E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C40C85" w:rsidRPr="006A0E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6A0EE2">
        <w:rPr>
          <w:rFonts w:ascii="Times New Roman" w:hAnsi="Times New Roman" w:cs="Times New Roman"/>
          <w:b/>
          <w:sz w:val="28"/>
          <w:szCs w:val="28"/>
          <w:lang w:val="uk-UA"/>
        </w:rPr>
        <w:t>ЗАТВЕРДЖЕНО</w:t>
      </w:r>
    </w:p>
    <w:tbl>
      <w:tblPr>
        <w:tblW w:w="1037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154"/>
        <w:gridCol w:w="5224"/>
      </w:tblGrid>
      <w:tr w:rsidR="004960B7" w:rsidRPr="00C869EE" w14:paraId="544F15AD" w14:textId="77777777" w:rsidTr="004960B7">
        <w:trPr>
          <w:trHeight w:val="2280"/>
        </w:trPr>
        <w:tc>
          <w:tcPr>
            <w:tcW w:w="51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E1885D" w14:textId="3B2B79F7" w:rsidR="004960B7" w:rsidRPr="006A0EE2" w:rsidRDefault="004960B7" w:rsidP="006D21DB">
            <w:pPr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2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22F5BE0B" w14:textId="27B39E7D" w:rsidR="004960B7" w:rsidRPr="006A0EE2" w:rsidRDefault="00C869EE" w:rsidP="00C40C85">
            <w:pPr>
              <w:spacing w:after="0" w:line="240" w:lineRule="auto"/>
              <w:ind w:left="567" w:right="22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4960B7" w:rsidRPr="006A0E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ішення</w:t>
            </w:r>
            <w:r w:rsidR="00C40C85" w:rsidRPr="006A0E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960B7" w:rsidRPr="006A0E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Ніжинської міської ради</w:t>
            </w:r>
          </w:p>
          <w:p w14:paraId="488882FD" w14:textId="41831BC7" w:rsidR="004960B7" w:rsidRDefault="004960B7" w:rsidP="006D21DB">
            <w:pPr>
              <w:spacing w:after="0" w:line="240" w:lineRule="auto"/>
              <w:ind w:left="567" w:right="22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0E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Чернігівської області</w:t>
            </w:r>
          </w:p>
          <w:p w14:paraId="5DCD695F" w14:textId="5987D589" w:rsidR="00663FB5" w:rsidRPr="00663FB5" w:rsidRDefault="00663FB5" w:rsidP="006D21DB">
            <w:pPr>
              <w:spacing w:after="0" w:line="240" w:lineRule="auto"/>
              <w:ind w:left="567" w:right="22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C869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скликання </w:t>
            </w:r>
          </w:p>
          <w:p w14:paraId="3815F954" w14:textId="3B70C9EE" w:rsidR="004960B7" w:rsidRPr="00C869EE" w:rsidRDefault="00663FB5" w:rsidP="006D21DB">
            <w:pPr>
              <w:spacing w:after="0" w:line="240" w:lineRule="auto"/>
              <w:ind w:left="567" w:right="22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265D53" w:rsidRPr="006A0E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11 жовтня </w:t>
            </w:r>
            <w:r w:rsidR="001A4DDC" w:rsidRPr="006A0E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р.</w:t>
            </w:r>
            <w:r w:rsidR="00C029F2" w:rsidRPr="006A0E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27-25</w:t>
            </w:r>
            <w:r w:rsidRPr="00C869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/2022</w:t>
            </w:r>
          </w:p>
          <w:p w14:paraId="7F82B462" w14:textId="4731738D" w:rsidR="005F0504" w:rsidRPr="006A0EE2" w:rsidRDefault="005F0504" w:rsidP="006D21DB">
            <w:pPr>
              <w:spacing w:after="0" w:line="240" w:lineRule="auto"/>
              <w:ind w:left="567" w:right="22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78FF7445" w14:textId="77777777" w:rsidR="004960B7" w:rsidRPr="006A0EE2" w:rsidRDefault="004960B7" w:rsidP="006D21DB">
      <w:pPr>
        <w:spacing w:after="0" w:line="240" w:lineRule="auto"/>
        <w:ind w:left="567" w:right="22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B1C86E1" w14:textId="77777777" w:rsidR="004960B7" w:rsidRPr="006A0EE2" w:rsidRDefault="004960B7" w:rsidP="006D21DB">
      <w:pPr>
        <w:shd w:val="clear" w:color="auto" w:fill="FFFFFF"/>
        <w:spacing w:after="0" w:line="240" w:lineRule="auto"/>
        <w:ind w:left="567" w:right="225"/>
        <w:jc w:val="both"/>
        <w:rPr>
          <w:rFonts w:ascii="Times New Roman" w:hAnsi="Times New Roman" w:cs="Times New Roman"/>
          <w:b/>
          <w:spacing w:val="-5"/>
          <w:sz w:val="28"/>
          <w:szCs w:val="28"/>
          <w:lang w:val="uk-UA"/>
        </w:rPr>
      </w:pPr>
    </w:p>
    <w:p w14:paraId="106F63D9" w14:textId="77777777" w:rsidR="004960B7" w:rsidRPr="006A0EE2" w:rsidRDefault="004960B7" w:rsidP="006D21DB">
      <w:pPr>
        <w:shd w:val="clear" w:color="auto" w:fill="FFFFFF"/>
        <w:spacing w:after="0" w:line="240" w:lineRule="auto"/>
        <w:ind w:left="567" w:right="225"/>
        <w:jc w:val="both"/>
        <w:rPr>
          <w:rFonts w:ascii="Times New Roman" w:hAnsi="Times New Roman" w:cs="Times New Roman"/>
          <w:b/>
          <w:spacing w:val="-5"/>
          <w:sz w:val="28"/>
          <w:szCs w:val="28"/>
          <w:lang w:val="uk-UA"/>
        </w:rPr>
      </w:pPr>
    </w:p>
    <w:p w14:paraId="1C5623EC" w14:textId="77777777" w:rsidR="004960B7" w:rsidRPr="006A0EE2" w:rsidRDefault="004960B7" w:rsidP="006D21DB">
      <w:pPr>
        <w:shd w:val="clear" w:color="auto" w:fill="FFFFFF"/>
        <w:spacing w:after="0" w:line="240" w:lineRule="auto"/>
        <w:ind w:left="567" w:right="225"/>
        <w:jc w:val="both"/>
        <w:rPr>
          <w:rFonts w:ascii="Times New Roman" w:hAnsi="Times New Roman" w:cs="Times New Roman"/>
          <w:b/>
          <w:spacing w:val="-5"/>
          <w:sz w:val="28"/>
          <w:szCs w:val="28"/>
          <w:lang w:val="uk-UA"/>
        </w:rPr>
      </w:pPr>
    </w:p>
    <w:p w14:paraId="2FACCF08" w14:textId="77777777" w:rsidR="004960B7" w:rsidRPr="006A0EE2" w:rsidRDefault="004960B7" w:rsidP="006D21DB">
      <w:pPr>
        <w:shd w:val="clear" w:color="auto" w:fill="FFFFFF"/>
        <w:spacing w:after="0" w:line="240" w:lineRule="auto"/>
        <w:ind w:left="567" w:right="225"/>
        <w:jc w:val="both"/>
        <w:rPr>
          <w:rFonts w:ascii="Times New Roman" w:hAnsi="Times New Roman" w:cs="Times New Roman"/>
          <w:b/>
          <w:spacing w:val="-5"/>
          <w:sz w:val="28"/>
          <w:szCs w:val="28"/>
          <w:lang w:val="uk-UA"/>
        </w:rPr>
      </w:pPr>
    </w:p>
    <w:p w14:paraId="138F2586" w14:textId="77777777" w:rsidR="004960B7" w:rsidRPr="006A0EE2" w:rsidRDefault="004960B7" w:rsidP="006D21DB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  <w:sectPr w:rsidR="004960B7" w:rsidRPr="006A0EE2">
          <w:pgSz w:w="11909" w:h="16834"/>
          <w:pgMar w:top="1154" w:right="1277" w:bottom="360" w:left="1418" w:header="720" w:footer="720" w:gutter="0"/>
          <w:cols w:space="720"/>
        </w:sectPr>
      </w:pPr>
    </w:p>
    <w:p w14:paraId="759F4152" w14:textId="77777777" w:rsidR="004960B7" w:rsidRPr="006A0EE2" w:rsidRDefault="004960B7" w:rsidP="006D21DB">
      <w:pPr>
        <w:shd w:val="clear" w:color="auto" w:fill="FFFFFF"/>
        <w:spacing w:before="994" w:after="0" w:line="240" w:lineRule="auto"/>
        <w:ind w:left="567" w:right="22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b/>
          <w:spacing w:val="83"/>
          <w:position w:val="-5"/>
          <w:sz w:val="28"/>
          <w:szCs w:val="28"/>
          <w:lang w:val="uk-UA"/>
        </w:rPr>
        <w:t>СТАТУТ</w:t>
      </w:r>
    </w:p>
    <w:p w14:paraId="7999D71A" w14:textId="77777777" w:rsidR="004960B7" w:rsidRPr="006A0EE2" w:rsidRDefault="004960B7" w:rsidP="006D21DB">
      <w:pPr>
        <w:shd w:val="clear" w:color="auto" w:fill="FFFFFF"/>
        <w:spacing w:after="0" w:line="240" w:lineRule="auto"/>
        <w:ind w:left="567" w:right="22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DDE0B71" w14:textId="77777777" w:rsidR="004960B7" w:rsidRPr="006A0EE2" w:rsidRDefault="004960B7" w:rsidP="006D21DB">
      <w:pPr>
        <w:framePr w:h="183" w:hRule="exact" w:hSpace="38" w:wrap="auto" w:vAnchor="text" w:hAnchor="text" w:x="1383" w:y="12260"/>
        <w:shd w:val="clear" w:color="auto" w:fill="FFFFFF"/>
        <w:spacing w:after="0" w:line="240" w:lineRule="auto"/>
        <w:ind w:left="567" w:right="22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A699F6D" w14:textId="77777777" w:rsidR="001A4DDC" w:rsidRPr="006A0EE2" w:rsidRDefault="001A4DDC" w:rsidP="006D21DB">
      <w:pPr>
        <w:spacing w:after="0" w:line="240" w:lineRule="auto"/>
        <w:ind w:left="567" w:right="-14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КОМУНАЛЬНОГО ЗАКЛАДУ ПОЗАШКІЛЬНОЇ МИСТЕЦЬКОЇ ОСВІТИ </w:t>
      </w:r>
    </w:p>
    <w:p w14:paraId="71160D55" w14:textId="77777777" w:rsidR="001A4DDC" w:rsidRPr="006A0EE2" w:rsidRDefault="004960B7" w:rsidP="006D21DB">
      <w:pPr>
        <w:spacing w:after="0" w:line="240" w:lineRule="auto"/>
        <w:ind w:left="567" w:right="-14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b/>
          <w:sz w:val="28"/>
          <w:szCs w:val="28"/>
          <w:lang w:val="uk-UA"/>
        </w:rPr>
        <w:t>«НІЖИНСЬКА МУЗИЧНА ШКОЛА</w:t>
      </w:r>
      <w:r w:rsidR="001A4DDC" w:rsidRPr="006A0EE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760A75EE" w14:textId="77777777" w:rsidR="001A4DDC" w:rsidRPr="006A0EE2" w:rsidRDefault="001A4DDC" w:rsidP="006D21DB">
      <w:pPr>
        <w:spacing w:after="0" w:line="240" w:lineRule="auto"/>
        <w:ind w:left="567" w:right="-14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A5B15A3" w14:textId="77777777" w:rsidR="004960B7" w:rsidRPr="006A0EE2" w:rsidRDefault="001A4DDC" w:rsidP="006D21DB">
      <w:pPr>
        <w:spacing w:after="0" w:line="240" w:lineRule="auto"/>
        <w:ind w:left="567" w:right="-14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НІЖИНСЬКОЇ МІСЬКОЇ </w:t>
      </w:r>
      <w:r w:rsidR="00A444CC" w:rsidRPr="006A0E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РАДИ ЧЕРНІГІВСЬКОЇ ОБЛАСТІ</w:t>
      </w:r>
    </w:p>
    <w:p w14:paraId="6359D086" w14:textId="77777777" w:rsidR="00595F2F" w:rsidRPr="006A0EE2" w:rsidRDefault="00595F2F" w:rsidP="006D21DB">
      <w:pPr>
        <w:spacing w:after="0" w:line="240" w:lineRule="auto"/>
        <w:ind w:left="567" w:right="-14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7A19B5F" w14:textId="77777777" w:rsidR="004960B7" w:rsidRPr="006A0EE2" w:rsidRDefault="00A444CC" w:rsidP="006D21DB">
      <w:pPr>
        <w:spacing w:after="0" w:line="240" w:lineRule="auto"/>
        <w:ind w:left="567" w:right="22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960B7" w:rsidRPr="006A0EE2">
        <w:rPr>
          <w:rFonts w:ascii="Times New Roman" w:hAnsi="Times New Roman" w:cs="Times New Roman"/>
          <w:b/>
          <w:sz w:val="28"/>
          <w:szCs w:val="28"/>
          <w:lang w:val="uk-UA"/>
        </w:rPr>
        <w:t>(нова редакція)</w:t>
      </w:r>
    </w:p>
    <w:p w14:paraId="5DD23432" w14:textId="77777777" w:rsidR="004960B7" w:rsidRPr="006A0EE2" w:rsidRDefault="004960B7" w:rsidP="006D21DB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567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295434" w14:textId="77777777" w:rsidR="004960B7" w:rsidRPr="006A0EE2" w:rsidRDefault="004960B7" w:rsidP="006D21DB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567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903A44" w14:textId="77777777" w:rsidR="004960B7" w:rsidRPr="006A0EE2" w:rsidRDefault="004960B7" w:rsidP="006D21DB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567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180158" w14:textId="77777777" w:rsidR="004960B7" w:rsidRPr="006A0EE2" w:rsidRDefault="004960B7" w:rsidP="006D21DB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567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F8611D" w14:textId="77777777" w:rsidR="004960B7" w:rsidRPr="006A0EE2" w:rsidRDefault="004960B7" w:rsidP="006D21DB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567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B26EB2" w14:textId="77777777" w:rsidR="004960B7" w:rsidRPr="006A0EE2" w:rsidRDefault="004960B7" w:rsidP="006D21DB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567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4DA8B6" w14:textId="77777777" w:rsidR="004960B7" w:rsidRPr="006A0EE2" w:rsidRDefault="004960B7" w:rsidP="006D21DB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567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4E264F" w14:textId="77777777" w:rsidR="004960B7" w:rsidRPr="006A0EE2" w:rsidRDefault="004960B7" w:rsidP="006D21DB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567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207686" w14:textId="77777777" w:rsidR="004960B7" w:rsidRPr="006A0EE2" w:rsidRDefault="004960B7" w:rsidP="006D21DB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567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6FB3A4" w14:textId="77777777" w:rsidR="004960B7" w:rsidRPr="006A0EE2" w:rsidRDefault="004960B7" w:rsidP="006D21DB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567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4B86ED" w14:textId="77777777" w:rsidR="004960B7" w:rsidRPr="006A0EE2" w:rsidRDefault="004960B7" w:rsidP="006D21DB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567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983FE99" w14:textId="77777777" w:rsidR="004960B7" w:rsidRPr="006A0EE2" w:rsidRDefault="004960B7" w:rsidP="006D21DB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567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CB1EE2" w14:textId="77777777" w:rsidR="004960B7" w:rsidRPr="006A0EE2" w:rsidRDefault="004960B7" w:rsidP="006D21DB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567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6C7BC7" w14:textId="77777777" w:rsidR="004960B7" w:rsidRPr="006A0EE2" w:rsidRDefault="004960B7" w:rsidP="006D21DB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  <w:sectPr w:rsidR="004960B7" w:rsidRPr="006A0EE2" w:rsidSect="00AF2257">
          <w:type w:val="continuous"/>
          <w:pgSz w:w="11909" w:h="16834"/>
          <w:pgMar w:top="1154" w:right="852" w:bottom="1276" w:left="1418" w:header="720" w:footer="720" w:gutter="0"/>
          <w:cols w:space="720"/>
        </w:sectPr>
      </w:pPr>
    </w:p>
    <w:p w14:paraId="31C2AF1F" w14:textId="77777777" w:rsidR="00CF7D1A" w:rsidRPr="006A0EE2" w:rsidRDefault="00CF7D1A" w:rsidP="006D21DB">
      <w:pPr>
        <w:shd w:val="clear" w:color="auto" w:fill="FFFFFF"/>
        <w:spacing w:after="0" w:line="240" w:lineRule="auto"/>
        <w:ind w:left="567" w:right="225" w:firstLine="1418"/>
        <w:jc w:val="both"/>
        <w:rPr>
          <w:rFonts w:ascii="Times New Roman" w:hAnsi="Times New Roman" w:cs="Times New Roman"/>
          <w:spacing w:val="4"/>
          <w:sz w:val="28"/>
          <w:szCs w:val="28"/>
          <w:lang w:val="uk-UA"/>
        </w:rPr>
      </w:pPr>
    </w:p>
    <w:p w14:paraId="64B39F61" w14:textId="77777777" w:rsidR="00CF7D1A" w:rsidRPr="006A0EE2" w:rsidRDefault="00CF7D1A" w:rsidP="006D21DB">
      <w:pPr>
        <w:shd w:val="clear" w:color="auto" w:fill="FFFFFF"/>
        <w:spacing w:after="0" w:line="240" w:lineRule="auto"/>
        <w:ind w:left="567" w:right="225" w:firstLine="1418"/>
        <w:jc w:val="both"/>
        <w:rPr>
          <w:rFonts w:ascii="Times New Roman" w:hAnsi="Times New Roman" w:cs="Times New Roman"/>
          <w:spacing w:val="4"/>
          <w:sz w:val="28"/>
          <w:szCs w:val="28"/>
          <w:lang w:val="uk-UA"/>
        </w:rPr>
      </w:pPr>
    </w:p>
    <w:p w14:paraId="53D796A9" w14:textId="77777777" w:rsidR="00CF7D1A" w:rsidRPr="006A0EE2" w:rsidRDefault="00CF7D1A" w:rsidP="006D21DB">
      <w:pPr>
        <w:shd w:val="clear" w:color="auto" w:fill="FFFFFF"/>
        <w:spacing w:after="0" w:line="240" w:lineRule="auto"/>
        <w:ind w:left="567" w:right="225" w:firstLine="1418"/>
        <w:jc w:val="both"/>
        <w:rPr>
          <w:rFonts w:ascii="Times New Roman" w:hAnsi="Times New Roman" w:cs="Times New Roman"/>
          <w:spacing w:val="4"/>
          <w:sz w:val="28"/>
          <w:szCs w:val="28"/>
          <w:lang w:val="uk-UA"/>
        </w:rPr>
      </w:pPr>
    </w:p>
    <w:p w14:paraId="0B4BA6F9" w14:textId="77777777" w:rsidR="00CF7D1A" w:rsidRPr="006A0EE2" w:rsidRDefault="00CF7D1A" w:rsidP="006D21DB">
      <w:pPr>
        <w:shd w:val="clear" w:color="auto" w:fill="FFFFFF"/>
        <w:spacing w:after="0" w:line="240" w:lineRule="auto"/>
        <w:ind w:left="567" w:right="225" w:firstLine="1418"/>
        <w:jc w:val="both"/>
        <w:rPr>
          <w:rFonts w:ascii="Times New Roman" w:hAnsi="Times New Roman" w:cs="Times New Roman"/>
          <w:spacing w:val="4"/>
          <w:sz w:val="28"/>
          <w:szCs w:val="28"/>
          <w:lang w:val="uk-UA"/>
        </w:rPr>
      </w:pPr>
    </w:p>
    <w:p w14:paraId="795C9F88" w14:textId="77777777" w:rsidR="00CF7D1A" w:rsidRPr="006A0EE2" w:rsidRDefault="00CF7D1A" w:rsidP="006D21DB">
      <w:pPr>
        <w:shd w:val="clear" w:color="auto" w:fill="FFFFFF"/>
        <w:spacing w:after="0" w:line="240" w:lineRule="auto"/>
        <w:ind w:left="567" w:right="225" w:firstLine="1418"/>
        <w:jc w:val="both"/>
        <w:rPr>
          <w:rFonts w:ascii="Times New Roman" w:hAnsi="Times New Roman" w:cs="Times New Roman"/>
          <w:spacing w:val="4"/>
          <w:sz w:val="28"/>
          <w:szCs w:val="28"/>
          <w:lang w:val="uk-UA"/>
        </w:rPr>
      </w:pPr>
    </w:p>
    <w:p w14:paraId="539BD509" w14:textId="7281EBB4" w:rsidR="00CF7D1A" w:rsidRPr="006A0EE2" w:rsidRDefault="00CF7D1A" w:rsidP="006D21DB">
      <w:pPr>
        <w:shd w:val="clear" w:color="auto" w:fill="FFFFFF"/>
        <w:spacing w:after="0" w:line="240" w:lineRule="auto"/>
        <w:ind w:left="567" w:right="225"/>
        <w:jc w:val="both"/>
        <w:rPr>
          <w:rFonts w:ascii="Times New Roman" w:hAnsi="Times New Roman" w:cs="Times New Roman"/>
          <w:spacing w:val="4"/>
          <w:sz w:val="28"/>
          <w:szCs w:val="28"/>
          <w:lang w:val="uk-UA"/>
        </w:rPr>
      </w:pPr>
    </w:p>
    <w:p w14:paraId="268691EF" w14:textId="77777777" w:rsidR="00CF7D1A" w:rsidRPr="006A0EE2" w:rsidRDefault="00CF7D1A" w:rsidP="006D21DB">
      <w:pPr>
        <w:shd w:val="clear" w:color="auto" w:fill="FFFFFF"/>
        <w:spacing w:after="0" w:line="240" w:lineRule="auto"/>
        <w:ind w:left="567" w:right="225" w:firstLine="1418"/>
        <w:jc w:val="both"/>
        <w:rPr>
          <w:rFonts w:ascii="Times New Roman" w:hAnsi="Times New Roman" w:cs="Times New Roman"/>
          <w:spacing w:val="4"/>
          <w:sz w:val="28"/>
          <w:szCs w:val="28"/>
          <w:lang w:val="uk-UA"/>
        </w:rPr>
      </w:pPr>
    </w:p>
    <w:p w14:paraId="1137A2E7" w14:textId="1E71234E" w:rsidR="005E4ED3" w:rsidRPr="006A0EE2" w:rsidRDefault="004960B7" w:rsidP="006D21DB">
      <w:pPr>
        <w:shd w:val="clear" w:color="auto" w:fill="FFFFFF"/>
        <w:spacing w:after="0" w:line="240" w:lineRule="auto"/>
        <w:ind w:left="2830" w:right="225" w:firstLine="1418"/>
        <w:rPr>
          <w:rFonts w:ascii="Times New Roman" w:hAnsi="Times New Roman" w:cs="Times New Roman"/>
          <w:spacing w:val="4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>м. Ніжин</w:t>
      </w:r>
    </w:p>
    <w:p w14:paraId="5AD53332" w14:textId="3B3C2216" w:rsidR="004960B7" w:rsidRPr="006A0EE2" w:rsidRDefault="005E4ED3" w:rsidP="006D21DB">
      <w:pPr>
        <w:shd w:val="clear" w:color="auto" w:fill="FFFFFF"/>
        <w:spacing w:after="0" w:line="240" w:lineRule="auto"/>
        <w:ind w:left="567" w:right="225"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    </w:t>
      </w:r>
      <w:r w:rsidR="006D21DB"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ab/>
      </w:r>
      <w:r w:rsidR="006D21DB"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ab/>
      </w:r>
      <w:r w:rsidR="006D21DB"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ab/>
        <w:t xml:space="preserve">  </w:t>
      </w:r>
      <w:r w:rsidR="004960B7"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>20</w:t>
      </w:r>
      <w:r w:rsidR="00A444CC"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>2</w:t>
      </w:r>
      <w:r w:rsidR="001A4DDC"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>2</w:t>
      </w:r>
    </w:p>
    <w:p w14:paraId="4019DDF4" w14:textId="77777777" w:rsidR="00A6139D" w:rsidRPr="006A0EE2" w:rsidRDefault="00A6139D" w:rsidP="006D21DB">
      <w:pPr>
        <w:shd w:val="clear" w:color="auto" w:fill="FFFFFF"/>
        <w:spacing w:after="0" w:line="240" w:lineRule="auto"/>
        <w:ind w:left="567" w:right="225" w:firstLine="1418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A6139D" w:rsidRPr="006A0EE2">
          <w:type w:val="continuous"/>
          <w:pgSz w:w="11909" w:h="16834"/>
          <w:pgMar w:top="1154" w:right="1087" w:bottom="360" w:left="1560" w:header="720" w:footer="720" w:gutter="0"/>
          <w:cols w:space="720"/>
        </w:sectPr>
      </w:pPr>
    </w:p>
    <w:p w14:paraId="3B64BCD9" w14:textId="4FB50DD5" w:rsidR="004960B7" w:rsidRPr="006A0EE2" w:rsidRDefault="00715AF6" w:rsidP="006D21DB">
      <w:pPr>
        <w:shd w:val="clear" w:color="auto" w:fill="FFFFFF"/>
        <w:spacing w:after="0" w:line="240" w:lineRule="auto"/>
        <w:ind w:left="567" w:right="22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1</w:t>
      </w:r>
      <w:r w:rsidR="004960B7" w:rsidRPr="006A0EE2">
        <w:rPr>
          <w:rFonts w:ascii="Times New Roman" w:hAnsi="Times New Roman" w:cs="Times New Roman"/>
          <w:b/>
          <w:bCs/>
          <w:sz w:val="28"/>
          <w:szCs w:val="28"/>
          <w:lang w:val="uk-UA"/>
        </w:rPr>
        <w:t>. ЗАГАЛЬНІ ПОЛОЖЕННЯ</w:t>
      </w:r>
    </w:p>
    <w:p w14:paraId="22AD9731" w14:textId="77777777" w:rsidR="004960B7" w:rsidRPr="006A0EE2" w:rsidRDefault="004960B7" w:rsidP="006D21DB">
      <w:pPr>
        <w:shd w:val="clear" w:color="auto" w:fill="FFFFFF"/>
        <w:spacing w:after="0" w:line="240" w:lineRule="auto"/>
        <w:ind w:left="567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8DFBC7" w14:textId="3E6D282E" w:rsidR="004960B7" w:rsidRPr="006A0EE2" w:rsidRDefault="004960B7" w:rsidP="006D21DB">
      <w:pPr>
        <w:pStyle w:val="a3"/>
        <w:numPr>
          <w:ilvl w:val="1"/>
          <w:numId w:val="43"/>
        </w:num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Цей Статут розроблений на підставі типового Положення </w:t>
      </w:r>
      <w:r w:rsidR="00425AEC" w:rsidRPr="006A0EE2">
        <w:rPr>
          <w:rFonts w:ascii="Times New Roman" w:hAnsi="Times New Roman" w:cs="Times New Roman"/>
          <w:sz w:val="28"/>
          <w:szCs w:val="28"/>
          <w:lang w:val="uk-UA"/>
        </w:rPr>
        <w:t>про мистецьку школу</w:t>
      </w:r>
      <w:r w:rsidRPr="006A0EE2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, затвердженого </w:t>
      </w:r>
      <w:r w:rsidR="00595F2F" w:rsidRPr="006A0EE2">
        <w:rPr>
          <w:rFonts w:ascii="Times New Roman" w:hAnsi="Times New Roman" w:cs="Times New Roman"/>
          <w:sz w:val="28"/>
          <w:szCs w:val="28"/>
          <w:lang w:val="uk-UA"/>
        </w:rPr>
        <w:t>наказ</w:t>
      </w:r>
      <w:r w:rsidR="009018E9" w:rsidRPr="006A0EE2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595F2F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культури</w:t>
      </w:r>
      <w:r w:rsidR="00715AF6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та інформаційної політики</w:t>
      </w:r>
      <w:r w:rsidR="00595F2F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України від 09.08.2018 року №686 «Про затвердження Положення про мистецьку школу»,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зареєстрованого в Міністерстві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юстиції України </w:t>
      </w:r>
      <w:r w:rsidR="00595F2F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03.09.2018р. № 1004/32456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, і є документом, який регламентує діяльність</w:t>
      </w:r>
      <w:r w:rsidR="00CF7D1A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комунального закладу позашкільної мистецької освіти «Ніжинська музична школа»</w:t>
      </w:r>
      <w:r w:rsidR="00D7799D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D7799D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міської ради Чернігівської області </w:t>
      </w:r>
      <w:r w:rsidR="00CF7D1A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(далі - Заклад).</w:t>
      </w:r>
    </w:p>
    <w:p w14:paraId="7A00FE58" w14:textId="5ED1D0CA" w:rsidR="004960B7" w:rsidRPr="006A0EE2" w:rsidRDefault="00A60C8F" w:rsidP="006D21DB">
      <w:pPr>
        <w:pStyle w:val="a3"/>
        <w:numPr>
          <w:ilvl w:val="1"/>
          <w:numId w:val="43"/>
        </w:numPr>
        <w:shd w:val="clear" w:color="auto" w:fill="FFFFFF"/>
        <w:tabs>
          <w:tab w:val="left" w:pos="1474"/>
        </w:tabs>
        <w:spacing w:before="5" w:after="0" w:line="240" w:lineRule="auto"/>
        <w:ind w:left="567" w:right="225"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Заклад </w:t>
      </w:r>
      <w:r w:rsidR="004960B7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належить    до    системи </w:t>
      </w:r>
      <w:r w:rsidR="004960B7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позашкільної освіти, є початковою ланкою спеціальної мистецької освіти.</w:t>
      </w:r>
    </w:p>
    <w:p w14:paraId="132A7C51" w14:textId="3AE68A21" w:rsidR="004960B7" w:rsidRPr="006A0EE2" w:rsidRDefault="00A60C8F" w:rsidP="006D21DB">
      <w:pPr>
        <w:widowControl w:val="0"/>
        <w:numPr>
          <w:ilvl w:val="0"/>
          <w:numId w:val="1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5" w:after="0" w:line="240" w:lineRule="auto"/>
        <w:ind w:left="567" w:right="225" w:firstLine="567"/>
        <w:jc w:val="both"/>
        <w:rPr>
          <w:rFonts w:ascii="Times New Roman" w:hAnsi="Times New Roman" w:cs="Times New Roman"/>
          <w:spacing w:val="-14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Заклад </w:t>
      </w:r>
      <w:r w:rsidR="004960B7"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заснований на </w:t>
      </w:r>
      <w:r w:rsidR="004960B7" w:rsidRPr="006A0EE2">
        <w:rPr>
          <w:rFonts w:ascii="Times New Roman" w:hAnsi="Times New Roman" w:cs="Times New Roman"/>
          <w:spacing w:val="10"/>
          <w:sz w:val="28"/>
          <w:szCs w:val="28"/>
          <w:lang w:val="uk-UA"/>
        </w:rPr>
        <w:t xml:space="preserve">комунальній формі власності і відповідно до </w:t>
      </w:r>
      <w:r w:rsidR="008F6E49" w:rsidRPr="006A0EE2">
        <w:rPr>
          <w:rFonts w:ascii="Times New Roman" w:hAnsi="Times New Roman" w:cs="Times New Roman"/>
          <w:spacing w:val="10"/>
          <w:sz w:val="28"/>
          <w:szCs w:val="28"/>
          <w:lang w:val="uk-UA"/>
        </w:rPr>
        <w:t xml:space="preserve">статті 22 </w:t>
      </w:r>
      <w:r w:rsidR="004960B7" w:rsidRPr="006A0EE2">
        <w:rPr>
          <w:rFonts w:ascii="Times New Roman" w:hAnsi="Times New Roman" w:cs="Times New Roman"/>
          <w:spacing w:val="10"/>
          <w:sz w:val="28"/>
          <w:szCs w:val="28"/>
          <w:lang w:val="uk-UA"/>
        </w:rPr>
        <w:t xml:space="preserve">Закону </w:t>
      </w:r>
      <w:r w:rsidR="004960B7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України «Про освіту» має статус </w:t>
      </w:r>
      <w:r w:rsidR="008F6E49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комунального</w:t>
      </w:r>
      <w:r w:rsidR="009018E9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4960B7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закладу </w:t>
      </w:r>
      <w:r w:rsidR="00B94928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початкової мистецької </w:t>
      </w:r>
      <w:r w:rsidR="004960B7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освіти.</w:t>
      </w:r>
    </w:p>
    <w:p w14:paraId="5FEFFD20" w14:textId="42E5E88C" w:rsidR="004960B7" w:rsidRPr="006A0EE2" w:rsidRDefault="00B94928" w:rsidP="006D21DB">
      <w:pPr>
        <w:widowControl w:val="0"/>
        <w:numPr>
          <w:ilvl w:val="0"/>
          <w:numId w:val="1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5" w:after="0" w:line="240" w:lineRule="auto"/>
        <w:ind w:left="567" w:right="225" w:firstLine="567"/>
        <w:jc w:val="both"/>
        <w:rPr>
          <w:rFonts w:ascii="Times New Roman" w:hAnsi="Times New Roman" w:cs="Times New Roman"/>
          <w:spacing w:val="-14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Засновником Закладу є Ніжинська міська рада Чернігівської області</w:t>
      </w:r>
      <w:r w:rsidR="00C40C85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(далі - Засновник)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 w:rsidRPr="006A0EE2">
        <w:rPr>
          <w:rFonts w:ascii="Times New Roman" w:hAnsi="Times New Roman" w:cs="Times New Roman"/>
          <w:spacing w:val="-14"/>
          <w:sz w:val="28"/>
          <w:szCs w:val="28"/>
          <w:lang w:val="uk-UA"/>
        </w:rPr>
        <w:t xml:space="preserve"> </w:t>
      </w:r>
      <w:r w:rsidR="004960B7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Заклад безпосередньо підпорядкований управлінню культури і туризму </w:t>
      </w:r>
      <w:r w:rsidR="004960B7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Ніжинської міської ради Чернігівської області. Власником майна Закладу є Ніжинська міська рада Чернігівської області. </w:t>
      </w:r>
    </w:p>
    <w:p w14:paraId="14CE9C54" w14:textId="491FDFA7" w:rsidR="004960B7" w:rsidRPr="006A0EE2" w:rsidRDefault="00B94928" w:rsidP="006D21DB">
      <w:pPr>
        <w:widowControl w:val="0"/>
        <w:numPr>
          <w:ilvl w:val="0"/>
          <w:numId w:val="1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15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Заклад має здійснювати освітній процес за Типовими освітніми програмами або за власними освітніми програмами, розробленими на основі типових і затвердженими педагогічною Радою Закладу. Освітня програма розробляється з урахуванням особливостей соціально-економічного розвитку ТГ, інтересів вихованців, учнів, потреб сім’ї, запитів  інших закладів освіти, в </w:t>
      </w:r>
      <w:proofErr w:type="spellStart"/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т.ч</w:t>
      </w:r>
      <w:proofErr w:type="spellEnd"/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. культурно-мистецьких закладів.</w:t>
      </w:r>
    </w:p>
    <w:p w14:paraId="555004FA" w14:textId="182B1DB8" w:rsidR="00B94928" w:rsidRPr="006A0EE2" w:rsidRDefault="00B94928" w:rsidP="006D21D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15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Заклад може планувати роботу гуртків, секцій, відділів і відділень за освітніми програмами з позашкільної освіти з метою формування і реалізації державної політики за умови їх затвердження відповідними місцевими органами виконавчої влади. Заклад може здійснювати освітню ді</w:t>
      </w:r>
      <w:r w:rsidR="00067D2E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я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льність за освітніми програмами по</w:t>
      </w:r>
      <w:r w:rsidR="00067D2E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ч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аткової мистецької освіти для осіб з особливими  освітніми</w:t>
      </w:r>
      <w:r w:rsidR="00067D2E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потребами та інших громадян незалежно від віку відповідно до їхніх потреб і запитів.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</w:p>
    <w:p w14:paraId="79DBC914" w14:textId="77777777" w:rsidR="004960B7" w:rsidRPr="006A0EE2" w:rsidRDefault="004960B7" w:rsidP="006D21DB">
      <w:pPr>
        <w:widowControl w:val="0"/>
        <w:numPr>
          <w:ilvl w:val="0"/>
          <w:numId w:val="1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14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Заклад  у   своїй   діяльності   керується   Конституцією   України, </w:t>
      </w: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законами України, актами Президента України, Кабінету Міністрів України, </w:t>
      </w:r>
      <w:r w:rsidRPr="006A0EE2">
        <w:rPr>
          <w:rFonts w:ascii="Times New Roman" w:hAnsi="Times New Roman" w:cs="Times New Roman"/>
          <w:spacing w:val="8"/>
          <w:sz w:val="28"/>
          <w:szCs w:val="28"/>
          <w:lang w:val="uk-UA"/>
        </w:rPr>
        <w:t>наказами Міністерства освіти  і науки України,  Міністерства культури</w:t>
      </w:r>
      <w:r w:rsidR="00067D2E" w:rsidRPr="006A0EE2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 та інформаційної політики </w:t>
      </w:r>
      <w:r w:rsidRPr="006A0EE2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України, рішеннями місцевих органів виконавчої влади та органів 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місцевого    самоврядування,</w:t>
      </w:r>
      <w:r w:rsidR="00067D2E"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Положенням про управління культури і туризму Ніжинської міської ради,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а    також    </w:t>
      </w:r>
      <w:r w:rsidR="00565D1C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Положенням про мистецьку школу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і цим Статутом.</w:t>
      </w:r>
    </w:p>
    <w:p w14:paraId="3FDAC834" w14:textId="67CD9C4A" w:rsidR="00AF2257" w:rsidRPr="006A0EE2" w:rsidRDefault="004960B7" w:rsidP="006D21DB">
      <w:pPr>
        <w:widowControl w:val="0"/>
        <w:numPr>
          <w:ilvl w:val="0"/>
          <w:numId w:val="1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Заклад  надає  державні  гарантії естетичного  виховання  через 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доступність до надбань вітчизняної і світової культури, готує підґрунтя для </w:t>
      </w: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занять художньою творчістю, а для найбільш обдарованих учнів - до вибору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професії в галузі культури і туризму, мистецтва та освіти.</w:t>
      </w:r>
    </w:p>
    <w:p w14:paraId="473F4709" w14:textId="2005F571" w:rsidR="004960B7" w:rsidRPr="006A0EE2" w:rsidRDefault="004960B7" w:rsidP="006D21DB">
      <w:pPr>
        <w:widowControl w:val="0"/>
        <w:numPr>
          <w:ilvl w:val="0"/>
          <w:numId w:val="1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15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Мова навчання </w:t>
      </w:r>
      <w:r w:rsidR="00067D2E"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і навчальна документація </w:t>
      </w:r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в Закладі </w:t>
      </w:r>
      <w:r w:rsidR="00067D2E"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ведеться лише державною (українською) мовою, що </w:t>
      </w:r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визначається Конституцією України і </w:t>
      </w:r>
      <w:r w:rsidR="00CF7D1A"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>відповідним Законом України.</w:t>
      </w:r>
      <w:r w:rsidR="00067D2E"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</w:p>
    <w:p w14:paraId="6194FD6F" w14:textId="77777777" w:rsidR="004960B7" w:rsidRPr="006A0EE2" w:rsidRDefault="004960B7" w:rsidP="006D21DB">
      <w:pPr>
        <w:shd w:val="clear" w:color="auto" w:fill="FFFFFF"/>
        <w:spacing w:after="0" w:line="240" w:lineRule="auto"/>
        <w:ind w:left="567" w:right="225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D1B872B" w14:textId="77777777" w:rsidR="00A41FCD" w:rsidRPr="006A0EE2" w:rsidRDefault="00A41FCD" w:rsidP="006D21DB">
      <w:pPr>
        <w:shd w:val="clear" w:color="auto" w:fill="FFFFFF"/>
        <w:spacing w:after="0" w:line="240" w:lineRule="auto"/>
        <w:ind w:left="567" w:right="225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BCB6B02" w14:textId="39939081" w:rsidR="004960B7" w:rsidRPr="006A0EE2" w:rsidRDefault="00067D2E" w:rsidP="006D21DB">
      <w:pPr>
        <w:shd w:val="clear" w:color="auto" w:fill="FFFFFF"/>
        <w:spacing w:after="0" w:line="240" w:lineRule="auto"/>
        <w:ind w:left="567" w:right="225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2. </w:t>
      </w:r>
      <w:r w:rsidR="004960B7" w:rsidRPr="006A0EE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ОРГАНІЗАЦІЙНО-ПРАВОВІ ЗАСАДИ ДІЯЛЬНОСТІ </w:t>
      </w:r>
      <w:r w:rsidR="004960B7" w:rsidRPr="006A0EE2">
        <w:rPr>
          <w:rFonts w:ascii="Times New Roman" w:hAnsi="Times New Roman" w:cs="Times New Roman"/>
          <w:b/>
          <w:bCs/>
          <w:spacing w:val="-2"/>
          <w:sz w:val="28"/>
          <w:szCs w:val="28"/>
          <w:lang w:val="uk-UA"/>
        </w:rPr>
        <w:t>ЗАКЛАДУ</w:t>
      </w:r>
    </w:p>
    <w:p w14:paraId="35D503D8" w14:textId="77777777" w:rsidR="00A6139D" w:rsidRPr="006A0EE2" w:rsidRDefault="00A6139D" w:rsidP="006D21DB">
      <w:pPr>
        <w:shd w:val="clear" w:color="auto" w:fill="FFFFFF"/>
        <w:spacing w:after="0" w:line="240" w:lineRule="auto"/>
        <w:ind w:left="567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014052" w14:textId="67F71B9B" w:rsidR="00067D2E" w:rsidRPr="006A0EE2" w:rsidRDefault="004960B7" w:rsidP="006D21DB">
      <w:pPr>
        <w:pStyle w:val="a3"/>
        <w:numPr>
          <w:ilvl w:val="2"/>
          <w:numId w:val="44"/>
        </w:numPr>
        <w:shd w:val="clear" w:color="auto" w:fill="FFFFFF"/>
        <w:spacing w:after="0" w:line="240" w:lineRule="auto"/>
        <w:ind w:left="567" w:right="22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Заклад є юридичною особою, діє на підставі цього Статуту, має штат, </w:t>
      </w:r>
      <w:r w:rsidR="005F13B1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самостійний кошторис</w:t>
      </w:r>
      <w:r w:rsidR="00067D2E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і рахунки в органах</w:t>
      </w:r>
      <w:r w:rsidR="00AF2257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Казначейства України,</w:t>
      </w:r>
      <w:r w:rsidR="005F13B1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самостійний баланс, бланк</w:t>
      </w:r>
      <w:r w:rsidR="00425AEC" w:rsidRPr="006A0EE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67D2E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круглу печатку і</w:t>
      </w:r>
      <w:r w:rsidR="00AF2257" w:rsidRPr="006A0EE2">
        <w:rPr>
          <w:rFonts w:ascii="Times New Roman" w:hAnsi="Times New Roman" w:cs="Times New Roman"/>
          <w:sz w:val="28"/>
          <w:szCs w:val="28"/>
          <w:lang w:val="uk-UA"/>
        </w:rPr>
        <w:t>з зображенням Державного Герба</w:t>
      </w:r>
      <w:r w:rsidR="005F13B1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7D2E" w:rsidRPr="006A0EE2">
        <w:rPr>
          <w:rFonts w:ascii="Times New Roman" w:hAnsi="Times New Roman" w:cs="Times New Roman"/>
          <w:sz w:val="28"/>
          <w:szCs w:val="28"/>
          <w:lang w:val="uk-UA"/>
        </w:rPr>
        <w:t>України і своїм найменуванням і своїм ідентифікаційним кодом,</w:t>
      </w:r>
      <w:r w:rsidR="00A60C8F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5AEC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кутовий та </w:t>
      </w:r>
      <w:r w:rsidR="005F13B1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5AEC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інші </w:t>
      </w:r>
      <w:r w:rsidR="00425AEC" w:rsidRPr="006A0EE2">
        <w:rPr>
          <w:rFonts w:ascii="Times New Roman" w:hAnsi="Times New Roman" w:cs="Times New Roman"/>
          <w:spacing w:val="-8"/>
          <w:sz w:val="28"/>
          <w:szCs w:val="28"/>
          <w:lang w:val="uk-UA"/>
        </w:rPr>
        <w:t>штампи.</w:t>
      </w:r>
    </w:p>
    <w:p w14:paraId="0A551B48" w14:textId="77777777" w:rsidR="006D21DB" w:rsidRPr="006A0EE2" w:rsidRDefault="00912BFE" w:rsidP="006D21DB">
      <w:pPr>
        <w:pStyle w:val="a3"/>
        <w:numPr>
          <w:ilvl w:val="2"/>
          <w:numId w:val="44"/>
        </w:numPr>
        <w:shd w:val="clear" w:color="auto" w:fill="FFFFFF"/>
        <w:spacing w:after="0" w:line="240" w:lineRule="auto"/>
        <w:ind w:left="567" w:right="22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9"/>
          <w:sz w:val="28"/>
          <w:szCs w:val="28"/>
          <w:lang w:val="uk-UA"/>
        </w:rPr>
        <w:t>Повна назва комунального Закладу</w:t>
      </w:r>
      <w:r w:rsidRPr="006A0EE2">
        <w:rPr>
          <w:rFonts w:ascii="Times New Roman" w:hAnsi="Times New Roman" w:cs="Times New Roman"/>
          <w:spacing w:val="9"/>
          <w:sz w:val="28"/>
          <w:szCs w:val="28"/>
          <w:u w:val="single"/>
          <w:lang w:val="uk-UA"/>
        </w:rPr>
        <w:t>:</w:t>
      </w:r>
      <w:r w:rsidR="00CF7D1A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Комунальний заклад позашкільної мистецької освіти «Ніжинська музична школа»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Ніжинської міської ради</w:t>
      </w:r>
      <w:r w:rsidR="00CF7D1A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Чернігівської області.</w:t>
      </w:r>
    </w:p>
    <w:p w14:paraId="33F29811" w14:textId="77777777" w:rsidR="006D21DB" w:rsidRPr="006A0EE2" w:rsidRDefault="00912BFE" w:rsidP="006D21DB">
      <w:pPr>
        <w:pStyle w:val="a3"/>
        <w:numPr>
          <w:ilvl w:val="2"/>
          <w:numId w:val="44"/>
        </w:numPr>
        <w:shd w:val="clear" w:color="auto" w:fill="FFFFFF"/>
        <w:spacing w:after="0" w:line="240" w:lineRule="auto"/>
        <w:ind w:left="567" w:right="22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9"/>
          <w:sz w:val="28"/>
          <w:szCs w:val="28"/>
          <w:lang w:val="uk-UA"/>
        </w:rPr>
        <w:t>Скорочена назва –</w:t>
      </w:r>
      <w:r w:rsidR="00F107D6" w:rsidRPr="006A0EE2">
        <w:rPr>
          <w:rFonts w:ascii="Times New Roman" w:hAnsi="Times New Roman" w:cs="Times New Roman"/>
          <w:spacing w:val="9"/>
          <w:sz w:val="28"/>
          <w:szCs w:val="28"/>
          <w:lang w:val="uk-UA"/>
        </w:rPr>
        <w:t>КЗП</w:t>
      </w:r>
      <w:r w:rsidRPr="006A0EE2">
        <w:rPr>
          <w:rFonts w:ascii="Times New Roman" w:hAnsi="Times New Roman" w:cs="Times New Roman"/>
          <w:spacing w:val="9"/>
          <w:sz w:val="28"/>
          <w:szCs w:val="28"/>
          <w:lang w:val="uk-UA"/>
        </w:rPr>
        <w:t>М</w:t>
      </w:r>
      <w:r w:rsidR="00D7799D" w:rsidRPr="006A0EE2">
        <w:rPr>
          <w:rFonts w:ascii="Times New Roman" w:hAnsi="Times New Roman" w:cs="Times New Roman"/>
          <w:spacing w:val="9"/>
          <w:sz w:val="28"/>
          <w:szCs w:val="28"/>
          <w:lang w:val="uk-UA"/>
        </w:rPr>
        <w:t>О</w:t>
      </w:r>
      <w:r w:rsidR="00F107D6" w:rsidRPr="006A0EE2">
        <w:rPr>
          <w:rFonts w:ascii="Times New Roman" w:hAnsi="Times New Roman" w:cs="Times New Roman"/>
          <w:spacing w:val="9"/>
          <w:sz w:val="28"/>
          <w:szCs w:val="28"/>
          <w:lang w:val="uk-UA"/>
        </w:rPr>
        <w:t xml:space="preserve"> «НМШ»</w:t>
      </w:r>
      <w:r w:rsidRPr="006A0EE2">
        <w:rPr>
          <w:rFonts w:ascii="Times New Roman" w:hAnsi="Times New Roman" w:cs="Times New Roman"/>
          <w:spacing w:val="9"/>
          <w:sz w:val="28"/>
          <w:szCs w:val="28"/>
          <w:lang w:val="uk-UA"/>
        </w:rPr>
        <w:t xml:space="preserve">. </w:t>
      </w:r>
    </w:p>
    <w:p w14:paraId="4432BE88" w14:textId="77777777" w:rsidR="006D21DB" w:rsidRPr="006A0EE2" w:rsidRDefault="00912BFE" w:rsidP="006D21DB">
      <w:pPr>
        <w:pStyle w:val="a3"/>
        <w:numPr>
          <w:ilvl w:val="2"/>
          <w:numId w:val="44"/>
        </w:numPr>
        <w:shd w:val="clear" w:color="auto" w:fill="FFFFFF"/>
        <w:spacing w:after="0" w:line="240" w:lineRule="auto"/>
        <w:ind w:left="567" w:right="22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Юридична адреса </w:t>
      </w:r>
      <w:r w:rsidR="004960B7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Закладу:  </w:t>
      </w:r>
      <w:r w:rsidR="00C336B1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16600, Чернігівська обл., місто Ніжин,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вулиця</w:t>
      </w:r>
      <w:r w:rsidR="00AF2257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3B1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336B1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В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оздвиженська</w:t>
      </w:r>
      <w:r w:rsidR="00C336B1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, будинок 9 А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.</w:t>
      </w:r>
    </w:p>
    <w:p w14:paraId="47852846" w14:textId="5AFA022F" w:rsidR="00912BFE" w:rsidRPr="006A0EE2" w:rsidRDefault="00912BFE" w:rsidP="006D21DB">
      <w:pPr>
        <w:pStyle w:val="a3"/>
        <w:numPr>
          <w:ilvl w:val="2"/>
          <w:numId w:val="44"/>
        </w:numPr>
        <w:shd w:val="clear" w:color="auto" w:fill="FFFFFF"/>
        <w:spacing w:after="0" w:line="240" w:lineRule="auto"/>
        <w:ind w:left="567" w:right="22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9"/>
          <w:sz w:val="28"/>
          <w:szCs w:val="28"/>
          <w:lang w:val="uk-UA"/>
        </w:rPr>
        <w:t>Заклад діє на підставі Статуту, у якому визначаються:</w:t>
      </w:r>
    </w:p>
    <w:p w14:paraId="5A66CEA2" w14:textId="2C34468E" w:rsidR="00912BFE" w:rsidRPr="006A0EE2" w:rsidRDefault="00912BFE" w:rsidP="006D21DB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567" w:right="22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9"/>
          <w:sz w:val="28"/>
          <w:szCs w:val="28"/>
          <w:lang w:val="uk-UA"/>
        </w:rPr>
        <w:tab/>
      </w:r>
      <w:r w:rsidR="006D21DB" w:rsidRPr="006A0EE2">
        <w:rPr>
          <w:rFonts w:ascii="Times New Roman" w:hAnsi="Times New Roman" w:cs="Times New Roman"/>
          <w:spacing w:val="9"/>
          <w:sz w:val="28"/>
          <w:szCs w:val="28"/>
          <w:lang w:val="uk-UA"/>
        </w:rPr>
        <w:tab/>
      </w:r>
      <w:r w:rsidRPr="006A0EE2">
        <w:rPr>
          <w:rFonts w:ascii="Times New Roman" w:hAnsi="Times New Roman" w:cs="Times New Roman"/>
          <w:spacing w:val="9"/>
          <w:sz w:val="28"/>
          <w:szCs w:val="28"/>
          <w:lang w:val="uk-UA"/>
        </w:rPr>
        <w:t>2.5.1.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мета і основні завдання діяльності;</w:t>
      </w:r>
    </w:p>
    <w:p w14:paraId="35120873" w14:textId="6C838DED" w:rsidR="00E6414A" w:rsidRPr="006A0EE2" w:rsidRDefault="00912BFE" w:rsidP="006D21DB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567" w:right="227"/>
        <w:jc w:val="both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ab/>
      </w:r>
      <w:r w:rsidR="006D21DB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ab/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2.5.2.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організаційно-правові   засади   діяльності   і   організації   </w:t>
      </w:r>
    </w:p>
    <w:p w14:paraId="0FDAF753" w14:textId="4D336B44" w:rsidR="00912BFE" w:rsidRPr="006A0EE2" w:rsidRDefault="00E6414A" w:rsidP="006D21DB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567" w:right="227"/>
        <w:jc w:val="both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      </w:t>
      </w:r>
      <w:r w:rsidR="00BF5219"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912BFE"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навчально-</w:t>
      </w:r>
      <w:r w:rsidR="00912BFE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виховного процесу;</w:t>
      </w:r>
    </w:p>
    <w:p w14:paraId="5E4EF2EF" w14:textId="0DE89CDC" w:rsidR="00E6414A" w:rsidRPr="006A0EE2" w:rsidRDefault="00912BFE" w:rsidP="006D21DB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567" w:right="227"/>
        <w:jc w:val="both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ab/>
      </w:r>
      <w:r w:rsidR="006D21DB"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ab/>
      </w:r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>2.5.3.</w:t>
      </w:r>
      <w:r w:rsidR="006D21DB"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>права, обов'язки та відповідальність учасників навчально-</w:t>
      </w:r>
      <w:r w:rsidR="00E6414A"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  </w:t>
      </w:r>
    </w:p>
    <w:p w14:paraId="15CA951E" w14:textId="77777777" w:rsidR="00912BFE" w:rsidRPr="006A0EE2" w:rsidRDefault="00E6414A" w:rsidP="006D21DB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567" w:right="227"/>
        <w:jc w:val="both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         </w:t>
      </w:r>
      <w:r w:rsidR="00912BFE"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виховного  </w:t>
      </w:r>
      <w:r w:rsidR="00912BFE" w:rsidRPr="006A0EE2">
        <w:rPr>
          <w:rFonts w:ascii="Times New Roman" w:hAnsi="Times New Roman" w:cs="Times New Roman"/>
          <w:spacing w:val="-4"/>
          <w:sz w:val="28"/>
          <w:szCs w:val="28"/>
          <w:lang w:val="uk-UA"/>
        </w:rPr>
        <w:t>процесу;</w:t>
      </w:r>
    </w:p>
    <w:p w14:paraId="17C74EA8" w14:textId="2FD65CCB" w:rsidR="00E6414A" w:rsidRPr="006A0EE2" w:rsidRDefault="00912BFE" w:rsidP="006D21DB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567" w:right="227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ab/>
      </w:r>
      <w:r w:rsidR="006D21DB"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ab/>
      </w: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>2.5.4.</w:t>
      </w:r>
      <w:r w:rsidR="006D21DB"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порядок    управління    закладом    та    організації    його    </w:t>
      </w:r>
    </w:p>
    <w:p w14:paraId="4E4F8A65" w14:textId="77777777" w:rsidR="006D21DB" w:rsidRPr="006A0EE2" w:rsidRDefault="00E6414A" w:rsidP="006D21DB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567" w:right="227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         </w:t>
      </w:r>
      <w:r w:rsidR="00912BFE"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>фінансово-</w:t>
      </w:r>
      <w:r w:rsidR="00912BFE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господарської діяльності, використання майна тощо.</w:t>
      </w:r>
    </w:p>
    <w:p w14:paraId="1B2ED424" w14:textId="6AC29F91" w:rsidR="00912BFE" w:rsidRPr="006A0EE2" w:rsidRDefault="005F13B1" w:rsidP="006D21DB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567" w:right="227" w:firstLine="567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2.6</w:t>
      </w:r>
      <w:r w:rsidR="00912BFE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Заклад проводить навчально-виховну, методичну, культурно-просвітницьку роботу.</w:t>
      </w:r>
    </w:p>
    <w:p w14:paraId="6E8D1FB3" w14:textId="77777777" w:rsidR="005F13B1" w:rsidRPr="006A0EE2" w:rsidRDefault="005F13B1" w:rsidP="006D21DB">
      <w:pPr>
        <w:shd w:val="clear" w:color="auto" w:fill="FFFFFF"/>
        <w:spacing w:after="0" w:line="240" w:lineRule="auto"/>
        <w:ind w:left="567" w:right="22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2.7.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Основними завданнями Закладу є:</w:t>
      </w:r>
    </w:p>
    <w:p w14:paraId="3705FFD4" w14:textId="77777777" w:rsidR="005F13B1" w:rsidRPr="006A0EE2" w:rsidRDefault="005F13B1" w:rsidP="006D21DB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567" w:right="22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виховання громадянина України;</w:t>
      </w:r>
    </w:p>
    <w:p w14:paraId="7C342DC5" w14:textId="7E0E5D36" w:rsidR="005F13B1" w:rsidRPr="006A0EE2" w:rsidRDefault="005F13B1" w:rsidP="006D21DB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567" w:right="22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вільний розвиток особистості, виховання поваги до народних звичаїв,</w:t>
      </w:r>
      <w:r w:rsidR="008F494E"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традицій, національних цінностей українського народу, а також інших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націй і народів;</w:t>
      </w:r>
    </w:p>
    <w:p w14:paraId="78CCE2E3" w14:textId="77777777" w:rsidR="005F13B1" w:rsidRPr="006A0EE2" w:rsidRDefault="005F13B1" w:rsidP="006D21DB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567" w:right="22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виховання в учнів поваги до Конституції України, патріотизму, любові </w:t>
      </w:r>
      <w:r w:rsidRPr="006A0EE2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до України, прав і свобод людини та громадянина, почуття власної </w:t>
      </w:r>
      <w:r w:rsidRPr="006A0EE2">
        <w:rPr>
          <w:rFonts w:ascii="Times New Roman" w:hAnsi="Times New Roman" w:cs="Times New Roman"/>
          <w:spacing w:val="-3"/>
          <w:sz w:val="28"/>
          <w:szCs w:val="28"/>
          <w:lang w:val="uk-UA"/>
        </w:rPr>
        <w:t>гідності;</w:t>
      </w:r>
    </w:p>
    <w:p w14:paraId="67291646" w14:textId="77777777" w:rsidR="005F13B1" w:rsidRPr="006A0EE2" w:rsidRDefault="005F13B1" w:rsidP="006D21DB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567" w:right="22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естетичне виховання дітей та юнацтва;</w:t>
      </w:r>
    </w:p>
    <w:p w14:paraId="2E48665B" w14:textId="77777777" w:rsidR="005F13B1" w:rsidRPr="006A0EE2" w:rsidRDefault="005F13B1" w:rsidP="006D21DB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567" w:right="22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навчання дітей і підлітків, а при потребі й повнолітніх громадян різних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видів мистецтва;</w:t>
      </w:r>
    </w:p>
    <w:p w14:paraId="2A8B6C41" w14:textId="77777777" w:rsidR="005F13B1" w:rsidRPr="006A0EE2" w:rsidRDefault="005F13B1" w:rsidP="006D21DB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567" w:right="22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створення умов для творчого, інтелектуального і духовного розвитку;</w:t>
      </w:r>
    </w:p>
    <w:p w14:paraId="2E107F2A" w14:textId="5F4270E4" w:rsidR="00E6414A" w:rsidRPr="006A0EE2" w:rsidRDefault="005F13B1" w:rsidP="006D21DB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567" w:right="22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задоволення    потреб    у    професійному    самовизначенні    і   творчій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самореалізації;</w:t>
      </w:r>
    </w:p>
    <w:p w14:paraId="49EB288D" w14:textId="77777777" w:rsidR="005F13B1" w:rsidRPr="006A0EE2" w:rsidRDefault="005F13B1" w:rsidP="006D21DB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567" w:right="22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пошук та залучення до навчання здібних, обдарованих і талановитих </w:t>
      </w:r>
      <w:r w:rsidRPr="006A0EE2">
        <w:rPr>
          <w:rFonts w:ascii="Times New Roman" w:hAnsi="Times New Roman" w:cs="Times New Roman"/>
          <w:spacing w:val="12"/>
          <w:sz w:val="28"/>
          <w:szCs w:val="28"/>
          <w:lang w:val="uk-UA"/>
        </w:rPr>
        <w:t xml:space="preserve">дітей та молоді, розвиток і підтримка їх здібностей, обдарувань і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талантів;</w:t>
      </w:r>
    </w:p>
    <w:p w14:paraId="5D7F8F33" w14:textId="77777777" w:rsidR="005F13B1" w:rsidRPr="006A0EE2" w:rsidRDefault="005F13B1" w:rsidP="006D21DB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567" w:right="22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задоволення духовних та естетичних потреб громадян. </w:t>
      </w:r>
    </w:p>
    <w:p w14:paraId="01A5798A" w14:textId="77777777" w:rsidR="005F13B1" w:rsidRPr="006A0EE2" w:rsidRDefault="005F13B1" w:rsidP="006D21DB">
      <w:pPr>
        <w:pStyle w:val="a3"/>
        <w:widowControl w:val="0"/>
        <w:numPr>
          <w:ilvl w:val="1"/>
          <w:numId w:val="18"/>
        </w:numPr>
        <w:shd w:val="clear" w:color="auto" w:fill="FFFFFF"/>
        <w:tabs>
          <w:tab w:val="left" w:pos="71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67" w:right="227"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З метою виконання завдань, що стоять перед Закладом, та</w:t>
      </w:r>
      <w:r w:rsidR="00E6414A"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забезпечення найбільш сприятливих умов для розвитку інтересів і здібностей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учнів можуть створюватися різні відділення (музичне,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lastRenderedPageBreak/>
        <w:t xml:space="preserve">хореографічне, хорове,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естрадне та інші) та (або) відділи (фортепіанний, народних інструментів, </w:t>
      </w:r>
      <w:proofErr w:type="spellStart"/>
      <w:r w:rsidRPr="006A0EE2">
        <w:rPr>
          <w:rFonts w:ascii="Times New Roman" w:hAnsi="Times New Roman" w:cs="Times New Roman"/>
          <w:spacing w:val="9"/>
          <w:sz w:val="28"/>
          <w:szCs w:val="28"/>
          <w:lang w:val="uk-UA"/>
        </w:rPr>
        <w:t>струнно</w:t>
      </w:r>
      <w:proofErr w:type="spellEnd"/>
      <w:r w:rsidRPr="006A0EE2">
        <w:rPr>
          <w:rFonts w:ascii="Times New Roman" w:hAnsi="Times New Roman" w:cs="Times New Roman"/>
          <w:spacing w:val="9"/>
          <w:sz w:val="28"/>
          <w:szCs w:val="28"/>
          <w:lang w:val="uk-UA"/>
        </w:rPr>
        <w:t xml:space="preserve">-смичкових інструментів, духових та ударних інструментів, постановка концертних номерів 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та інше).</w:t>
      </w:r>
    </w:p>
    <w:p w14:paraId="443446B9" w14:textId="77777777" w:rsidR="005F13B1" w:rsidRPr="006A0EE2" w:rsidRDefault="005F13B1" w:rsidP="006D21DB">
      <w:pPr>
        <w:pStyle w:val="a3"/>
        <w:widowControl w:val="0"/>
        <w:numPr>
          <w:ilvl w:val="1"/>
          <w:numId w:val="18"/>
        </w:numPr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after="0" w:line="240" w:lineRule="auto"/>
        <w:ind w:left="567" w:right="22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Заклад має право створювати різні структурні підрозділи, що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працюють на засадах самоокупності. Положення, навчальні плани, програми </w:t>
      </w:r>
      <w:r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структурного підрозділу розробляються і затверджуються директором. </w:t>
      </w:r>
      <w:r w:rsidRPr="006A0EE2">
        <w:rPr>
          <w:rFonts w:ascii="Times New Roman" w:hAnsi="Times New Roman" w:cs="Times New Roman"/>
          <w:spacing w:val="9"/>
          <w:sz w:val="28"/>
          <w:szCs w:val="28"/>
          <w:lang w:val="uk-UA"/>
        </w:rPr>
        <w:t>Напрямки роботи, наповнюваність груп,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pacing w:val="9"/>
          <w:sz w:val="28"/>
          <w:szCs w:val="28"/>
          <w:lang w:val="uk-UA"/>
        </w:rPr>
        <w:t xml:space="preserve">розмір плати за навчання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визначаються та затверджуються директором Закладу за погодженням з </w:t>
      </w:r>
      <w:proofErr w:type="spellStart"/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вищестоящими</w:t>
      </w:r>
      <w:proofErr w:type="spellEnd"/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органами влади (виконавчим комітетом Ніжинської міської ради та управлінням культури і туризму Ніжинської міської ради).</w:t>
      </w:r>
    </w:p>
    <w:p w14:paraId="248A0BC4" w14:textId="4D25733A" w:rsidR="005F13B1" w:rsidRPr="006A0EE2" w:rsidRDefault="005F13B1" w:rsidP="006D21DB">
      <w:pPr>
        <w:pStyle w:val="a3"/>
        <w:widowControl w:val="0"/>
        <w:numPr>
          <w:ilvl w:val="1"/>
          <w:numId w:val="18"/>
        </w:numPr>
        <w:shd w:val="clear" w:color="auto" w:fill="FFFFFF"/>
        <w:tabs>
          <w:tab w:val="left" w:pos="710"/>
          <w:tab w:val="left" w:pos="1134"/>
        </w:tabs>
        <w:autoSpaceDE w:val="0"/>
        <w:autoSpaceDN w:val="0"/>
        <w:adjustRightInd w:val="0"/>
        <w:spacing w:after="0" w:line="240" w:lineRule="auto"/>
        <w:ind w:left="567" w:right="22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15"/>
          <w:sz w:val="28"/>
          <w:szCs w:val="28"/>
          <w:lang w:val="uk-UA"/>
        </w:rPr>
        <w:t xml:space="preserve">Заклад може мати філії. </w:t>
      </w:r>
      <w:r w:rsidR="00F107D6" w:rsidRPr="006A0EE2">
        <w:rPr>
          <w:rFonts w:ascii="Times New Roman" w:hAnsi="Times New Roman" w:cs="Times New Roman"/>
          <w:spacing w:val="15"/>
          <w:sz w:val="28"/>
          <w:szCs w:val="28"/>
          <w:lang w:val="uk-UA"/>
        </w:rPr>
        <w:t>Рішення про створення філій приймається  після погодження з</w:t>
      </w:r>
      <w:r w:rsidR="00C40C85" w:rsidRPr="006A0EE2">
        <w:rPr>
          <w:rFonts w:ascii="Times New Roman" w:hAnsi="Times New Roman" w:cs="Times New Roman"/>
          <w:spacing w:val="15"/>
          <w:sz w:val="28"/>
          <w:szCs w:val="28"/>
          <w:lang w:val="uk-UA"/>
        </w:rPr>
        <w:t xml:space="preserve"> </w:t>
      </w:r>
      <w:r w:rsidR="00F107D6" w:rsidRPr="006A0EE2">
        <w:rPr>
          <w:rFonts w:ascii="Times New Roman" w:hAnsi="Times New Roman" w:cs="Times New Roman"/>
          <w:spacing w:val="15"/>
          <w:sz w:val="28"/>
          <w:szCs w:val="28"/>
          <w:lang w:val="uk-UA"/>
        </w:rPr>
        <w:t>Ніжинсько</w:t>
      </w:r>
      <w:r w:rsidR="00C40C85" w:rsidRPr="006A0EE2">
        <w:rPr>
          <w:rFonts w:ascii="Times New Roman" w:hAnsi="Times New Roman" w:cs="Times New Roman"/>
          <w:spacing w:val="15"/>
          <w:sz w:val="28"/>
          <w:szCs w:val="28"/>
          <w:lang w:val="uk-UA"/>
        </w:rPr>
        <w:t>ю</w:t>
      </w:r>
      <w:r w:rsidR="00F107D6" w:rsidRPr="006A0EE2">
        <w:rPr>
          <w:rFonts w:ascii="Times New Roman" w:hAnsi="Times New Roman" w:cs="Times New Roman"/>
          <w:spacing w:val="15"/>
          <w:sz w:val="28"/>
          <w:szCs w:val="28"/>
          <w:lang w:val="uk-UA"/>
        </w:rPr>
        <w:t xml:space="preserve"> місько</w:t>
      </w:r>
      <w:r w:rsidR="00C40C85" w:rsidRPr="006A0EE2">
        <w:rPr>
          <w:rFonts w:ascii="Times New Roman" w:hAnsi="Times New Roman" w:cs="Times New Roman"/>
          <w:spacing w:val="15"/>
          <w:sz w:val="28"/>
          <w:szCs w:val="28"/>
          <w:lang w:val="uk-UA"/>
        </w:rPr>
        <w:t>ю</w:t>
      </w:r>
      <w:r w:rsidR="00F107D6" w:rsidRPr="006A0EE2">
        <w:rPr>
          <w:rFonts w:ascii="Times New Roman" w:hAnsi="Times New Roman" w:cs="Times New Roman"/>
          <w:spacing w:val="15"/>
          <w:sz w:val="28"/>
          <w:szCs w:val="28"/>
          <w:lang w:val="uk-UA"/>
        </w:rPr>
        <w:t xml:space="preserve"> рад</w:t>
      </w:r>
      <w:r w:rsidR="00C40C85" w:rsidRPr="006A0EE2">
        <w:rPr>
          <w:rFonts w:ascii="Times New Roman" w:hAnsi="Times New Roman" w:cs="Times New Roman"/>
          <w:spacing w:val="15"/>
          <w:sz w:val="28"/>
          <w:szCs w:val="28"/>
          <w:lang w:val="uk-UA"/>
        </w:rPr>
        <w:t>ою</w:t>
      </w:r>
      <w:r w:rsidR="00F107D6" w:rsidRPr="006A0EE2">
        <w:rPr>
          <w:rFonts w:ascii="Times New Roman" w:hAnsi="Times New Roman" w:cs="Times New Roman"/>
          <w:spacing w:val="15"/>
          <w:sz w:val="28"/>
          <w:szCs w:val="28"/>
          <w:lang w:val="uk-UA"/>
        </w:rPr>
        <w:t>.</w:t>
      </w:r>
    </w:p>
    <w:p w14:paraId="5EF21400" w14:textId="12C76EDF" w:rsidR="005F13B1" w:rsidRPr="006A0EE2" w:rsidRDefault="005F13B1" w:rsidP="006D21DB">
      <w:pPr>
        <w:pStyle w:val="a3"/>
        <w:widowControl w:val="0"/>
        <w:numPr>
          <w:ilvl w:val="1"/>
          <w:numId w:val="18"/>
        </w:numPr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after="0" w:line="240" w:lineRule="auto"/>
        <w:ind w:left="567" w:right="22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Заклад може входити до складу навчально-виховних комплексів, навчально-виховних об'єднань з дошкільними, загальноосвітніми та іншими </w:t>
      </w:r>
      <w:r w:rsidRPr="006A0EE2">
        <w:rPr>
          <w:rFonts w:ascii="Times New Roman" w:hAnsi="Times New Roman" w:cs="Times New Roman"/>
          <w:spacing w:val="10"/>
          <w:sz w:val="28"/>
          <w:szCs w:val="28"/>
          <w:lang w:val="uk-UA"/>
        </w:rPr>
        <w:t xml:space="preserve">навчальними закладами, створювати асоціації та інші організаційні </w:t>
      </w:r>
      <w:r w:rsidRPr="006A0EE2">
        <w:rPr>
          <w:rFonts w:ascii="Times New Roman" w:hAnsi="Times New Roman" w:cs="Times New Roman"/>
          <w:spacing w:val="6"/>
          <w:sz w:val="28"/>
          <w:szCs w:val="28"/>
          <w:lang w:val="uk-UA"/>
        </w:rPr>
        <w:t xml:space="preserve">структури за погодженням з </w:t>
      </w:r>
      <w:r w:rsidR="00C40C85" w:rsidRPr="006A0EE2">
        <w:rPr>
          <w:rFonts w:ascii="Times New Roman" w:hAnsi="Times New Roman" w:cs="Times New Roman"/>
          <w:spacing w:val="6"/>
          <w:sz w:val="28"/>
          <w:szCs w:val="28"/>
          <w:lang w:val="uk-UA"/>
        </w:rPr>
        <w:t>Ніжинською міською радою</w:t>
      </w:r>
      <w:r w:rsidRPr="006A0EE2">
        <w:rPr>
          <w:rFonts w:ascii="Times New Roman" w:hAnsi="Times New Roman" w:cs="Times New Roman"/>
          <w:spacing w:val="-6"/>
          <w:sz w:val="28"/>
          <w:szCs w:val="28"/>
          <w:lang w:val="uk-UA"/>
        </w:rPr>
        <w:t>.</w:t>
      </w:r>
    </w:p>
    <w:p w14:paraId="07F62DE1" w14:textId="77777777" w:rsidR="005F13B1" w:rsidRPr="006A0EE2" w:rsidRDefault="005F13B1" w:rsidP="006D21DB">
      <w:pPr>
        <w:pStyle w:val="a3"/>
        <w:widowControl w:val="0"/>
        <w:numPr>
          <w:ilvl w:val="1"/>
          <w:numId w:val="18"/>
        </w:numPr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after="0" w:line="240" w:lineRule="auto"/>
        <w:ind w:left="567" w:right="22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Заклад може організовувати проведення на своїй навчально-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виховній базі педагогічної практики студентів вищих мистецьких навчальних </w:t>
      </w:r>
      <w:r w:rsidRPr="006A0EE2">
        <w:rPr>
          <w:rFonts w:ascii="Times New Roman" w:hAnsi="Times New Roman" w:cs="Times New Roman"/>
          <w:spacing w:val="-5"/>
          <w:sz w:val="28"/>
          <w:szCs w:val="28"/>
          <w:lang w:val="uk-UA"/>
        </w:rPr>
        <w:t>закладів.</w:t>
      </w:r>
    </w:p>
    <w:p w14:paraId="0A4AB71B" w14:textId="77777777" w:rsidR="005F13B1" w:rsidRPr="006A0EE2" w:rsidRDefault="005F13B1" w:rsidP="006D21DB">
      <w:pPr>
        <w:pStyle w:val="a3"/>
        <w:widowControl w:val="0"/>
        <w:numPr>
          <w:ilvl w:val="1"/>
          <w:numId w:val="18"/>
        </w:numPr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after="0" w:line="240" w:lineRule="auto"/>
        <w:ind w:left="567" w:right="22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Заклад може організовувати роботу своїх структурних підрозділів </w:t>
      </w:r>
      <w:r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(класів) у приміщеннях загальноосвітніх, вищих навчальних закладів, </w:t>
      </w:r>
      <w:r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підприємств, організацій відповідно до укладених угод із зазначеними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закладами та установами.</w:t>
      </w:r>
    </w:p>
    <w:p w14:paraId="6F5F3A48" w14:textId="77777777" w:rsidR="005F13B1" w:rsidRPr="006A0EE2" w:rsidRDefault="005F13B1" w:rsidP="006D21DB">
      <w:pPr>
        <w:pStyle w:val="a3"/>
        <w:widowControl w:val="0"/>
        <w:numPr>
          <w:ilvl w:val="1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567" w:right="22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16"/>
          <w:sz w:val="28"/>
          <w:szCs w:val="28"/>
          <w:lang w:val="uk-UA"/>
        </w:rPr>
        <w:t xml:space="preserve">Заклад проводить методичну роботу, спрямовану на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вдосконалення програм, змісту, форм і методів навчання.</w:t>
      </w:r>
    </w:p>
    <w:p w14:paraId="7FB31739" w14:textId="1CE37D99" w:rsidR="00E6414A" w:rsidRPr="006A0EE2" w:rsidRDefault="005F13B1" w:rsidP="006D21DB">
      <w:pPr>
        <w:pStyle w:val="a3"/>
        <w:widowControl w:val="0"/>
        <w:numPr>
          <w:ilvl w:val="1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567" w:right="22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Відділи (фортепіанний, народних інструментів, оркестровий, вокально-хоровий, теоретичний) проводять роботу з підвищення кваліфікації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педагогічних працівників за напрямами діяльності. Підвищення кваліфікації </w:t>
      </w:r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може проводитись у формі курсів, семінарів, майстер-класів, відкритих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уроків, підготовки лекцій, рефератів і за іншими організаційними формами. </w:t>
      </w:r>
      <w:r w:rsidRPr="006A0EE2">
        <w:rPr>
          <w:rFonts w:ascii="Times New Roman" w:hAnsi="Times New Roman" w:cs="Times New Roman"/>
          <w:spacing w:val="6"/>
          <w:sz w:val="28"/>
          <w:szCs w:val="28"/>
          <w:lang w:val="uk-UA"/>
        </w:rPr>
        <w:t xml:space="preserve">Участь педагогічних працівників у заходах підвищення кваліфікації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засвідчується керівником Закладу і є підставою для проведення атестації.</w:t>
      </w:r>
    </w:p>
    <w:p w14:paraId="148EE6BD" w14:textId="77777777" w:rsidR="005F13B1" w:rsidRPr="006A0EE2" w:rsidRDefault="005F13B1" w:rsidP="006D21DB">
      <w:pPr>
        <w:pStyle w:val="a3"/>
        <w:widowControl w:val="0"/>
        <w:numPr>
          <w:ilvl w:val="1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567" w:right="22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Заклад може надавати методичну допомогу педагогічним колективам, </w:t>
      </w:r>
      <w:r w:rsidRPr="006A0EE2">
        <w:rPr>
          <w:rFonts w:ascii="Times New Roman" w:hAnsi="Times New Roman" w:cs="Times New Roman"/>
          <w:spacing w:val="9"/>
          <w:sz w:val="28"/>
          <w:szCs w:val="28"/>
          <w:lang w:val="uk-UA"/>
        </w:rPr>
        <w:t xml:space="preserve">навчальним закладам регіону, молодіжним, дитячим, громадським </w:t>
      </w:r>
      <w:r w:rsidRPr="006A0EE2">
        <w:rPr>
          <w:rFonts w:ascii="Times New Roman" w:hAnsi="Times New Roman" w:cs="Times New Roman"/>
          <w:spacing w:val="-3"/>
          <w:sz w:val="28"/>
          <w:szCs w:val="28"/>
          <w:lang w:val="uk-UA"/>
        </w:rPr>
        <w:t>організаціям.</w:t>
      </w:r>
    </w:p>
    <w:p w14:paraId="49368C0B" w14:textId="77777777" w:rsidR="005F13B1" w:rsidRPr="006A0EE2" w:rsidRDefault="005F13B1" w:rsidP="006D21DB">
      <w:pPr>
        <w:pStyle w:val="a3"/>
        <w:widowControl w:val="0"/>
        <w:numPr>
          <w:ilvl w:val="1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567" w:right="22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Право вступу до Закладу мають громадяни України. Іноземці та </w:t>
      </w:r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особи без громадянства, які перебувають в Україні на законних підставах,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вступають до Закладу в порядку, встановленому для громадян України.</w:t>
      </w:r>
    </w:p>
    <w:p w14:paraId="4CA7625A" w14:textId="65428BAA" w:rsidR="005F13B1" w:rsidRPr="006A0EE2" w:rsidRDefault="005F13B1" w:rsidP="006D21DB">
      <w:pPr>
        <w:pStyle w:val="a3"/>
        <w:widowControl w:val="0"/>
        <w:numPr>
          <w:ilvl w:val="1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567" w:right="22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Приймання учнів до Закладу може здійснюватися протягом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навчального року як на </w:t>
      </w:r>
      <w:proofErr w:type="spellStart"/>
      <w:r w:rsidRPr="006A0EE2">
        <w:rPr>
          <w:rFonts w:ascii="Times New Roman" w:hAnsi="Times New Roman" w:cs="Times New Roman"/>
          <w:sz w:val="28"/>
          <w:szCs w:val="28"/>
          <w:lang w:val="uk-UA"/>
        </w:rPr>
        <w:t>безконкурсній</w:t>
      </w:r>
      <w:proofErr w:type="spellEnd"/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основі, так і за конкурсом на підставі заяви батьків або осіб, які їх замінюють. До заяви батьків або осіб, які їх </w:t>
      </w:r>
      <w:r w:rsidRPr="006A0EE2">
        <w:rPr>
          <w:rFonts w:ascii="Times New Roman" w:hAnsi="Times New Roman" w:cs="Times New Roman"/>
          <w:spacing w:val="10"/>
          <w:sz w:val="28"/>
          <w:szCs w:val="28"/>
          <w:lang w:val="uk-UA"/>
        </w:rPr>
        <w:t xml:space="preserve">замінюють, додається довідка медичного закладу про відсутність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протипоказань до занять у Закладі та копія свідоцтва про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lastRenderedPageBreak/>
        <w:t>народження.</w:t>
      </w:r>
    </w:p>
    <w:p w14:paraId="4C75072A" w14:textId="77777777" w:rsidR="005F13B1" w:rsidRPr="006A0EE2" w:rsidRDefault="005F13B1" w:rsidP="006D21DB">
      <w:pPr>
        <w:pStyle w:val="a3"/>
        <w:widowControl w:val="0"/>
        <w:numPr>
          <w:ilvl w:val="1"/>
          <w:numId w:val="18"/>
        </w:numPr>
        <w:shd w:val="clear" w:color="auto" w:fill="FFFFFF"/>
        <w:tabs>
          <w:tab w:val="left" w:pos="426"/>
          <w:tab w:val="left" w:pos="710"/>
          <w:tab w:val="left" w:pos="1134"/>
        </w:tabs>
        <w:autoSpaceDE w:val="0"/>
        <w:autoSpaceDN w:val="0"/>
        <w:adjustRightInd w:val="0"/>
        <w:spacing w:after="0" w:line="240" w:lineRule="auto"/>
        <w:ind w:left="567" w:right="22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Порядок і строки проведення вступних іспитів, прослуховувань і вимог </w:t>
      </w:r>
      <w:r w:rsidRPr="006A0EE2">
        <w:rPr>
          <w:rFonts w:ascii="Times New Roman" w:hAnsi="Times New Roman" w:cs="Times New Roman"/>
          <w:spacing w:val="9"/>
          <w:sz w:val="28"/>
          <w:szCs w:val="28"/>
          <w:lang w:val="uk-UA"/>
        </w:rPr>
        <w:t xml:space="preserve">до учнів визначаються педагогічною радою Закладу. Зарахування на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навчання проводиться наказом директора Закладу.</w:t>
      </w:r>
    </w:p>
    <w:p w14:paraId="40A0A263" w14:textId="4A5BA8A0" w:rsidR="005F13B1" w:rsidRPr="006A0EE2" w:rsidRDefault="005F13B1" w:rsidP="006D21DB">
      <w:pPr>
        <w:pStyle w:val="a3"/>
        <w:widowControl w:val="0"/>
        <w:numPr>
          <w:ilvl w:val="1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567" w:right="22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Заклад проводить прийом учнів віком від 5-6 років. Термін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навчання (без врахування часу навчання в групах, які працюють на засадах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самоокупності) від 6 до 8 років відповідно до навчальних планів і програм, </w:t>
      </w:r>
      <w:r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>затверджених Міністерством культури</w:t>
      </w:r>
      <w:r w:rsidR="00715AF6"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 та інформаційної політики</w:t>
      </w:r>
      <w:r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 України, або обраних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Закладом для організації навчально-виховного процесу.</w:t>
      </w:r>
    </w:p>
    <w:p w14:paraId="6D82786B" w14:textId="1EB12C17" w:rsidR="005F13B1" w:rsidRPr="006A0EE2" w:rsidRDefault="005F13B1" w:rsidP="006D21DB">
      <w:pPr>
        <w:pStyle w:val="a3"/>
        <w:widowControl w:val="0"/>
        <w:numPr>
          <w:ilvl w:val="1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567" w:right="22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11"/>
          <w:sz w:val="28"/>
          <w:szCs w:val="28"/>
          <w:lang w:val="uk-UA"/>
        </w:rPr>
        <w:t xml:space="preserve">Документація Закладу, яка регламентує організацію та проведення навчально-виховного процесу, ведеться за зразками,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затвердженими Міністерством культури</w:t>
      </w:r>
      <w:r w:rsidR="00715AF6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та інформаційної політики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України та адаптованими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до специфіки роботи </w:t>
      </w:r>
      <w:r w:rsidR="00A60C8F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Закладу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</w:p>
    <w:p w14:paraId="17F1DF23" w14:textId="3C39F876" w:rsidR="005F13B1" w:rsidRPr="006A0EE2" w:rsidRDefault="005F13B1" w:rsidP="006D21DB">
      <w:pPr>
        <w:pStyle w:val="a3"/>
        <w:widowControl w:val="0"/>
        <w:numPr>
          <w:ilvl w:val="1"/>
          <w:numId w:val="18"/>
        </w:numPr>
        <w:shd w:val="clear" w:color="auto" w:fill="FFFFFF"/>
        <w:tabs>
          <w:tab w:val="left" w:pos="710"/>
          <w:tab w:val="left" w:pos="1418"/>
        </w:tabs>
        <w:autoSpaceDE w:val="0"/>
        <w:autoSpaceDN w:val="0"/>
        <w:adjustRightInd w:val="0"/>
        <w:spacing w:after="0" w:line="240" w:lineRule="auto"/>
        <w:ind w:left="567" w:right="22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Заклад подає статистичні звіти відповідно до вимог органів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державної статистики.</w:t>
      </w:r>
    </w:p>
    <w:p w14:paraId="3509ED53" w14:textId="77777777" w:rsidR="005F13B1" w:rsidRPr="006A0EE2" w:rsidRDefault="005F13B1" w:rsidP="006D21DB">
      <w:pPr>
        <w:shd w:val="clear" w:color="auto" w:fill="FFFFFF"/>
        <w:spacing w:before="326" w:after="0" w:line="240" w:lineRule="auto"/>
        <w:ind w:left="567" w:right="225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b/>
          <w:bCs/>
          <w:sz w:val="28"/>
          <w:szCs w:val="28"/>
          <w:lang w:val="uk-UA"/>
        </w:rPr>
        <w:t>3. ОРГАНІЗАЦІЯ НАВЧАЛЬНО-ВИХОВНОГО ПРОЦЕСУ</w:t>
      </w:r>
    </w:p>
    <w:p w14:paraId="58E2580D" w14:textId="6F4118F6" w:rsidR="005F13B1" w:rsidRPr="006A0EE2" w:rsidRDefault="005F13B1" w:rsidP="006D21DB">
      <w:pPr>
        <w:shd w:val="clear" w:color="auto" w:fill="FFFFFF"/>
        <w:spacing w:before="350" w:after="0" w:line="240" w:lineRule="auto"/>
        <w:ind w:left="567" w:right="225"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</w:rPr>
        <w:t xml:space="preserve">3.1.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Навчальний рік у Закладі починається</w:t>
      </w:r>
      <w:r w:rsidR="00C40C85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, як правило,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1 вересня. </w:t>
      </w:r>
      <w:r w:rsidR="00162139" w:rsidRPr="006A0EE2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Дата закінчення навчального </w:t>
      </w:r>
      <w:r w:rsidRPr="006A0EE2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року, терміни шкільних канікул 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визначаються директором Закладу згідно із строками, встановленими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Міністерством освіти і науки України.</w:t>
      </w:r>
    </w:p>
    <w:p w14:paraId="7E58CED3" w14:textId="77777777" w:rsidR="00162139" w:rsidRPr="006A0EE2" w:rsidRDefault="00162139" w:rsidP="006D21DB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3.2.</w:t>
      </w:r>
      <w:r w:rsidRPr="006A0EE2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  </w:t>
      </w:r>
      <w:r w:rsidRPr="006A0EE2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Комплектування груп та інших творчих об'єднань здійснюється у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період з 1 по 15 вересня, який вважається робочим часом викладача.</w:t>
      </w:r>
    </w:p>
    <w:p w14:paraId="30036845" w14:textId="77777777" w:rsidR="00162139" w:rsidRPr="006A0EE2" w:rsidRDefault="00162139" w:rsidP="006D21DB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3.3. У канікулярні, вихідні, святкові та неробочі дні Заклад може працювати за окремим планом, затвердженим директором Закладу.</w:t>
      </w:r>
    </w:p>
    <w:p w14:paraId="0DC3DD09" w14:textId="77777777" w:rsidR="00162139" w:rsidRPr="006A0EE2" w:rsidRDefault="00162139" w:rsidP="006D21DB">
      <w:pPr>
        <w:shd w:val="clear" w:color="auto" w:fill="FFFFFF"/>
        <w:spacing w:before="5"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z w:val="28"/>
          <w:szCs w:val="28"/>
        </w:rPr>
        <w:t xml:space="preserve">3.4.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Заклад створює безпечні умови навчання, виховання та праці.</w:t>
      </w:r>
    </w:p>
    <w:p w14:paraId="71C9CCB3" w14:textId="7B1F26EB" w:rsidR="00E6414A" w:rsidRPr="006A0EE2" w:rsidRDefault="00162139" w:rsidP="006D21DB">
      <w:pPr>
        <w:shd w:val="clear" w:color="auto" w:fill="FFFFFF"/>
        <w:spacing w:before="5" w:after="0" w:line="240" w:lineRule="auto"/>
        <w:ind w:left="567" w:right="225"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2"/>
          <w:sz w:val="28"/>
          <w:szCs w:val="28"/>
        </w:rPr>
        <w:t xml:space="preserve">3.5.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У період епідемій Заклад може працювати за особливим режимом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роботи, встановленим </w:t>
      </w:r>
      <w:r w:rsidR="00C40C85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управлінням культури і туризму Ніжинської міської ради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. Заклад працює за річним планом роботи.</w:t>
      </w:r>
    </w:p>
    <w:p w14:paraId="65BEE6D6" w14:textId="3E8FBFBE" w:rsidR="00162139" w:rsidRPr="006A0EE2" w:rsidRDefault="00162139" w:rsidP="006D21DB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z w:val="28"/>
          <w:szCs w:val="28"/>
        </w:rPr>
        <w:t xml:space="preserve">3.6.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Навчально-виховний процес у Закладі здійснюється за типовими </w:t>
      </w:r>
      <w:r w:rsidRPr="006A0EE2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навчальними планами та програмами, затвердженими Міністерством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культури</w:t>
      </w:r>
      <w:r w:rsidR="00715AF6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та інформаційної політики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України, а також за навчальними планами та програмами, </w:t>
      </w:r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затвердженими відповідними місцевими органами управління в галузі </w:t>
      </w:r>
      <w:r w:rsidRPr="006A0EE2">
        <w:rPr>
          <w:rFonts w:ascii="Times New Roman" w:hAnsi="Times New Roman" w:cs="Times New Roman"/>
          <w:spacing w:val="-5"/>
          <w:sz w:val="28"/>
          <w:szCs w:val="28"/>
          <w:lang w:val="uk-UA"/>
        </w:rPr>
        <w:t>культури.</w:t>
      </w:r>
    </w:p>
    <w:p w14:paraId="67AA8AAA" w14:textId="102378E7" w:rsidR="00162139" w:rsidRPr="006A0EE2" w:rsidRDefault="00162139" w:rsidP="006D21DB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3"/>
          <w:sz w:val="28"/>
          <w:szCs w:val="28"/>
        </w:rPr>
        <w:t xml:space="preserve">3.7. </w:t>
      </w:r>
      <w:r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Закладом можуть складатися експериментальні навчальні плани </w:t>
      </w:r>
      <w:r w:rsidRPr="006A0EE2">
        <w:rPr>
          <w:rFonts w:ascii="Times New Roman" w:hAnsi="Times New Roman" w:cs="Times New Roman"/>
          <w:spacing w:val="15"/>
          <w:sz w:val="28"/>
          <w:szCs w:val="28"/>
          <w:lang w:val="uk-UA"/>
        </w:rPr>
        <w:t xml:space="preserve">з </w:t>
      </w:r>
      <w:r w:rsidRPr="006A0EE2">
        <w:rPr>
          <w:rFonts w:ascii="Times New Roman" w:hAnsi="Times New Roman" w:cs="Times New Roman"/>
          <w:bCs/>
          <w:spacing w:val="15"/>
          <w:sz w:val="28"/>
          <w:szCs w:val="28"/>
          <w:lang w:val="uk-UA"/>
        </w:rPr>
        <w:t xml:space="preserve">урахуванням </w:t>
      </w:r>
      <w:r w:rsidRPr="006A0EE2">
        <w:rPr>
          <w:rFonts w:ascii="Times New Roman" w:hAnsi="Times New Roman" w:cs="Times New Roman"/>
          <w:spacing w:val="15"/>
          <w:sz w:val="28"/>
          <w:szCs w:val="28"/>
          <w:lang w:val="uk-UA"/>
        </w:rPr>
        <w:t xml:space="preserve">типового навчального плану. Запровадження </w:t>
      </w:r>
      <w:r w:rsidRPr="006A0EE2">
        <w:rPr>
          <w:rFonts w:ascii="Times New Roman" w:hAnsi="Times New Roman" w:cs="Times New Roman"/>
          <w:bCs/>
          <w:spacing w:val="-2"/>
          <w:sz w:val="28"/>
          <w:szCs w:val="28"/>
          <w:lang w:val="uk-UA"/>
        </w:rPr>
        <w:t xml:space="preserve">експериментальних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навчальних планів може здійснюватися виключно за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спільним рішенням Міністерства культури</w:t>
      </w:r>
      <w:r w:rsidR="00715AF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та інформаційної політики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України та </w:t>
      </w:r>
      <w:r w:rsidR="0030679E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Національної а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кадемії педагогічних наук України.</w:t>
      </w:r>
    </w:p>
    <w:p w14:paraId="14967D51" w14:textId="77777777" w:rsidR="00162139" w:rsidRPr="006A0EE2" w:rsidRDefault="00162139" w:rsidP="006D21DB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14"/>
          <w:sz w:val="28"/>
          <w:szCs w:val="28"/>
          <w:lang w:val="uk-UA"/>
        </w:rPr>
        <w:t xml:space="preserve">3.8. Навчально-виховний процес у Закладі здійснюється 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диференційовано, відповідно до індивідуальних можливостей, інтересів, </w:t>
      </w:r>
      <w:r w:rsidRPr="006A0EE2">
        <w:rPr>
          <w:rFonts w:ascii="Times New Roman" w:hAnsi="Times New Roman" w:cs="Times New Roman"/>
          <w:spacing w:val="14"/>
          <w:sz w:val="28"/>
          <w:szCs w:val="28"/>
          <w:lang w:val="uk-UA"/>
        </w:rPr>
        <w:t xml:space="preserve">нахилів, здібностей учнів з урахуванням їх віку, психофізичних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особливостей, стану здоров'я.</w:t>
      </w:r>
    </w:p>
    <w:p w14:paraId="6C5252EE" w14:textId="77777777" w:rsidR="00162139" w:rsidRPr="006A0EE2" w:rsidRDefault="00162139" w:rsidP="006D21DB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5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3.9.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Навчально-виховний процес поєднує індивідуальні і колективні форми </w:t>
      </w:r>
      <w:r w:rsidRPr="006A0EE2">
        <w:rPr>
          <w:rFonts w:ascii="Times New Roman" w:hAnsi="Times New Roman" w:cs="Times New Roman"/>
          <w:spacing w:val="-5"/>
          <w:sz w:val="28"/>
          <w:szCs w:val="28"/>
          <w:lang w:val="uk-UA"/>
        </w:rPr>
        <w:t>роботи:</w:t>
      </w:r>
    </w:p>
    <w:p w14:paraId="2D4471BE" w14:textId="737EC10A" w:rsidR="00162139" w:rsidRPr="006A0EE2" w:rsidRDefault="00162139" w:rsidP="006D21DB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567" w:right="225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6D21DB" w:rsidRPr="006A0EE2">
        <w:rPr>
          <w:rFonts w:ascii="Times New Roman" w:hAnsi="Times New Roman" w:cs="Times New Roman"/>
          <w:spacing w:val="-5"/>
          <w:sz w:val="28"/>
          <w:szCs w:val="28"/>
          <w:lang w:val="uk-UA"/>
        </w:rPr>
        <w:tab/>
      </w:r>
      <w:r w:rsidR="006D21DB" w:rsidRPr="006A0EE2">
        <w:rPr>
          <w:rFonts w:ascii="Times New Roman" w:hAnsi="Times New Roman" w:cs="Times New Roman"/>
          <w:spacing w:val="-5"/>
          <w:sz w:val="28"/>
          <w:szCs w:val="28"/>
          <w:lang w:val="uk-UA"/>
        </w:rPr>
        <w:tab/>
      </w:r>
      <w:r w:rsidR="006D21DB" w:rsidRPr="006A0EE2">
        <w:rPr>
          <w:rFonts w:ascii="Times New Roman" w:hAnsi="Times New Roman" w:cs="Times New Roman"/>
          <w:spacing w:val="-5"/>
          <w:sz w:val="28"/>
          <w:szCs w:val="28"/>
          <w:lang w:val="uk-UA"/>
        </w:rPr>
        <w:tab/>
      </w:r>
      <w:r w:rsidRPr="006A0EE2">
        <w:rPr>
          <w:rFonts w:ascii="Times New Roman" w:hAnsi="Times New Roman" w:cs="Times New Roman"/>
          <w:spacing w:val="-5"/>
          <w:sz w:val="28"/>
          <w:szCs w:val="28"/>
          <w:lang w:val="uk-UA"/>
        </w:rPr>
        <w:t>3.9.1.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індивідуальні та групові </w:t>
      </w:r>
      <w:proofErr w:type="spellStart"/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уроки</w:t>
      </w:r>
      <w:proofErr w:type="spellEnd"/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;</w:t>
      </w:r>
    </w:p>
    <w:p w14:paraId="35CC5479" w14:textId="77777777" w:rsidR="00162139" w:rsidRPr="006A0EE2" w:rsidRDefault="00162139" w:rsidP="006D21DB">
      <w:pPr>
        <w:pStyle w:val="a3"/>
        <w:widowControl w:val="0"/>
        <w:numPr>
          <w:ilvl w:val="2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18" w:right="225" w:firstLine="0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репетиції;</w:t>
      </w:r>
    </w:p>
    <w:p w14:paraId="760AEB32" w14:textId="4EF8E4FC" w:rsidR="00715AF6" w:rsidRPr="006A0EE2" w:rsidRDefault="006D21DB" w:rsidP="006D21DB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8" w:right="225" w:hanging="709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ab/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ab/>
      </w:r>
      <w:r w:rsidR="00162139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3.9.3.</w:t>
      </w:r>
      <w:r w:rsidR="00162139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перегляди, вистави, конкурси, фестивалі, олімпіади, концерти, виставки</w:t>
      </w:r>
      <w:r w:rsidR="00162139" w:rsidRPr="006A0EE2">
        <w:rPr>
          <w:rFonts w:ascii="Times New Roman" w:hAnsi="Times New Roman" w:cs="Times New Roman"/>
          <w:spacing w:val="-11"/>
          <w:w w:val="75"/>
          <w:sz w:val="28"/>
          <w:szCs w:val="28"/>
          <w:lang w:val="uk-UA"/>
        </w:rPr>
        <w:t>;</w:t>
      </w:r>
      <w:r w:rsidR="00162139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</w:p>
    <w:p w14:paraId="53261B03" w14:textId="10677F64" w:rsidR="00162139" w:rsidRPr="006A0EE2" w:rsidRDefault="006D21DB" w:rsidP="006D21DB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567" w:right="225"/>
        <w:jc w:val="both"/>
        <w:rPr>
          <w:rFonts w:ascii="Times New Roman" w:hAnsi="Times New Roman" w:cs="Times New Roman"/>
          <w:spacing w:val="-11"/>
          <w:w w:val="75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ab/>
        <w:t>3.9.4</w:t>
      </w:r>
      <w:r w:rsidR="00715AF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.  </w:t>
      </w:r>
      <w:r w:rsidR="00162139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лекції, бесіди, вікторини, екскурсії;</w:t>
      </w:r>
    </w:p>
    <w:p w14:paraId="77E7242B" w14:textId="77777777" w:rsidR="00162139" w:rsidRPr="006A0EE2" w:rsidRDefault="00162139" w:rsidP="006D21DB">
      <w:pPr>
        <w:pStyle w:val="a3"/>
        <w:widowControl w:val="0"/>
        <w:numPr>
          <w:ilvl w:val="2"/>
          <w:numId w:val="2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позаурочні заходи;</w:t>
      </w:r>
    </w:p>
    <w:p w14:paraId="79637CE7" w14:textId="77777777" w:rsidR="00162139" w:rsidRPr="006A0EE2" w:rsidRDefault="00162139" w:rsidP="006D21DB">
      <w:pPr>
        <w:pStyle w:val="a3"/>
        <w:widowControl w:val="0"/>
        <w:numPr>
          <w:ilvl w:val="2"/>
          <w:numId w:val="2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звітні концерти класів викладачів;</w:t>
      </w:r>
    </w:p>
    <w:p w14:paraId="78BBB0B6" w14:textId="77777777" w:rsidR="00162139" w:rsidRPr="006A0EE2" w:rsidRDefault="00162139" w:rsidP="006D21DB">
      <w:pPr>
        <w:pStyle w:val="a3"/>
        <w:widowControl w:val="0"/>
        <w:numPr>
          <w:ilvl w:val="2"/>
          <w:numId w:val="2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мистецькі вітальні;</w:t>
      </w:r>
    </w:p>
    <w:p w14:paraId="53772DA1" w14:textId="77777777" w:rsidR="00162139" w:rsidRPr="006A0EE2" w:rsidRDefault="00162139" w:rsidP="006D21DB">
      <w:pPr>
        <w:pStyle w:val="a3"/>
        <w:widowControl w:val="0"/>
        <w:numPr>
          <w:ilvl w:val="2"/>
          <w:numId w:val="25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>мистецькі  заходи  різних рівнів  (міські,  регіональні, всеукраїнські,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міжнародні) з метою пропаганди різних видів мистецтва.</w:t>
      </w:r>
    </w:p>
    <w:p w14:paraId="1E1E488A" w14:textId="77777777" w:rsidR="00162139" w:rsidRPr="006A0EE2" w:rsidRDefault="00162139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5"/>
          <w:sz w:val="28"/>
          <w:szCs w:val="28"/>
        </w:rPr>
        <w:t xml:space="preserve">3.10. </w:t>
      </w:r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Строки проведення контрольних заходів (заліків, контрольних </w:t>
      </w:r>
      <w:r w:rsidRPr="006A0EE2">
        <w:rPr>
          <w:rFonts w:ascii="Times New Roman" w:hAnsi="Times New Roman" w:cs="Times New Roman"/>
          <w:bCs/>
          <w:iCs/>
          <w:spacing w:val="5"/>
          <w:sz w:val="28"/>
          <w:szCs w:val="28"/>
          <w:lang w:val="uk-UA"/>
        </w:rPr>
        <w:t xml:space="preserve">уроків, </w:t>
      </w:r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академічних концертів, іспитів, перегляд навчальних робіт, вистав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тощо) визначаються відділеннями або (та) відділами закладу. Основною формою навчально-виховної роботи є урок.</w:t>
      </w:r>
    </w:p>
    <w:p w14:paraId="0AD1A1D0" w14:textId="77777777" w:rsidR="00162139" w:rsidRPr="006A0EE2" w:rsidRDefault="00162139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3.11. Тривалість одного уроку в Закладі визначається навчальними планами і програмами, за якими працює Заклад, з урахуванням психофізіологічного </w:t>
      </w:r>
      <w:r w:rsidRPr="006A0EE2">
        <w:rPr>
          <w:rFonts w:ascii="Times New Roman" w:hAnsi="Times New Roman" w:cs="Times New Roman"/>
          <w:spacing w:val="6"/>
          <w:sz w:val="28"/>
          <w:szCs w:val="28"/>
          <w:lang w:val="uk-UA"/>
        </w:rPr>
        <w:t xml:space="preserve">розвитку та допустимого навантаження для різних вікових категорій і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становить для учнів: </w:t>
      </w:r>
      <w:r w:rsidRPr="006A0EE2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віком від 5 до 6 років - 30 хвилин;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віком від 6 до 7 років - 35 хвилин;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старшого віку - 45 хвилин.</w:t>
      </w:r>
    </w:p>
    <w:p w14:paraId="27396D93" w14:textId="749AAAEF" w:rsidR="00162139" w:rsidRPr="006A0EE2" w:rsidRDefault="00162139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10"/>
          <w:sz w:val="28"/>
          <w:szCs w:val="28"/>
        </w:rPr>
        <w:t>3.12.</w:t>
      </w:r>
      <w:r w:rsidR="00481616" w:rsidRPr="006A0EE2">
        <w:rPr>
          <w:rFonts w:ascii="Times New Roman" w:hAnsi="Times New Roman" w:cs="Times New Roman"/>
          <w:spacing w:val="10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pacing w:val="10"/>
          <w:sz w:val="28"/>
          <w:szCs w:val="28"/>
          <w:lang w:val="uk-UA"/>
        </w:rPr>
        <w:t xml:space="preserve">Короткі перерви між </w:t>
      </w:r>
      <w:proofErr w:type="spellStart"/>
      <w:r w:rsidRPr="006A0EE2">
        <w:rPr>
          <w:rFonts w:ascii="Times New Roman" w:hAnsi="Times New Roman" w:cs="Times New Roman"/>
          <w:spacing w:val="10"/>
          <w:sz w:val="28"/>
          <w:szCs w:val="28"/>
          <w:lang w:val="uk-UA"/>
        </w:rPr>
        <w:t>уроками</w:t>
      </w:r>
      <w:proofErr w:type="spellEnd"/>
      <w:r w:rsidRPr="006A0EE2">
        <w:rPr>
          <w:rFonts w:ascii="Times New Roman" w:hAnsi="Times New Roman" w:cs="Times New Roman"/>
          <w:spacing w:val="10"/>
          <w:sz w:val="28"/>
          <w:szCs w:val="28"/>
          <w:lang w:val="uk-UA"/>
        </w:rPr>
        <w:t xml:space="preserve"> є робочим часом педагогічного </w:t>
      </w:r>
      <w:r w:rsidRPr="006A0EE2">
        <w:rPr>
          <w:rFonts w:ascii="Times New Roman" w:hAnsi="Times New Roman" w:cs="Times New Roman"/>
          <w:spacing w:val="-4"/>
          <w:sz w:val="28"/>
          <w:szCs w:val="28"/>
          <w:lang w:val="uk-UA"/>
        </w:rPr>
        <w:t>працівника.</w:t>
      </w:r>
    </w:p>
    <w:p w14:paraId="612D5F0A" w14:textId="6775C992" w:rsidR="00162139" w:rsidRPr="006A0EE2" w:rsidRDefault="00162139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2"/>
          <w:sz w:val="28"/>
          <w:szCs w:val="28"/>
        </w:rPr>
        <w:t xml:space="preserve">3.13. </w:t>
      </w:r>
      <w:r w:rsidR="00BF5219"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Кількість, тривалість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</w:t>
      </w:r>
      <w:r w:rsidR="00BF5219"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та послідовність уроків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і   </w:t>
      </w:r>
      <w:r w:rsidR="00BF5219"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перерв між ними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виз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начається розкладами, що затверджуються заступником директора Закладу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з навчально-виховної роботи.</w:t>
      </w:r>
    </w:p>
    <w:p w14:paraId="4233273E" w14:textId="16FD9ACA" w:rsidR="00E6414A" w:rsidRPr="006A0EE2" w:rsidRDefault="00162139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-2"/>
          <w:sz w:val="28"/>
          <w:szCs w:val="28"/>
        </w:rPr>
        <w:t xml:space="preserve">3.14.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Відволікання учнів на роботи та заходи, не пов'язані з навчально-</w:t>
      </w:r>
      <w:r w:rsidRPr="006A0EE2">
        <w:rPr>
          <w:rFonts w:ascii="Times New Roman" w:hAnsi="Times New Roman" w:cs="Times New Roman"/>
          <w:spacing w:val="6"/>
          <w:sz w:val="28"/>
          <w:szCs w:val="28"/>
          <w:lang w:val="uk-UA"/>
        </w:rPr>
        <w:t xml:space="preserve">виховним процесом, за рахунок навчального часу забороняється, крім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випадків, передбачених рішеннями Кабінету Міністрів України.</w:t>
      </w:r>
    </w:p>
    <w:p w14:paraId="3F755535" w14:textId="4C2B3C03" w:rsidR="00162139" w:rsidRPr="006A0EE2" w:rsidRDefault="00162139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z w:val="28"/>
          <w:szCs w:val="28"/>
        </w:rPr>
        <w:t xml:space="preserve">3.15.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Середня наповнюваність груп у Закладі визначається типовими навчальними планами початкових спеціалізованих мистецьких навчальних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закладів, затвердженими Міністерством культури</w:t>
      </w:r>
      <w:r w:rsidR="00715AF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та інформаційної політики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України.</w:t>
      </w:r>
    </w:p>
    <w:p w14:paraId="1352AA5F" w14:textId="77777777" w:rsidR="00162139" w:rsidRPr="006A0EE2" w:rsidRDefault="00162139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13"/>
          <w:sz w:val="28"/>
          <w:szCs w:val="28"/>
        </w:rPr>
        <w:t xml:space="preserve">3.16. </w:t>
      </w:r>
      <w:r w:rsidRPr="006A0EE2">
        <w:rPr>
          <w:rFonts w:ascii="Times New Roman" w:hAnsi="Times New Roman" w:cs="Times New Roman"/>
          <w:spacing w:val="13"/>
          <w:sz w:val="28"/>
          <w:szCs w:val="28"/>
          <w:lang w:val="uk-UA"/>
        </w:rPr>
        <w:t xml:space="preserve">Групи комплектуються залежно від профілю та можливостей </w:t>
      </w:r>
      <w:r w:rsidRPr="006A0EE2">
        <w:rPr>
          <w:rFonts w:ascii="Times New Roman" w:hAnsi="Times New Roman" w:cs="Times New Roman"/>
          <w:spacing w:val="12"/>
          <w:sz w:val="28"/>
          <w:szCs w:val="28"/>
          <w:lang w:val="uk-UA"/>
        </w:rPr>
        <w:t xml:space="preserve">організації навчально-виховного процесу, виходячи із середньої </w:t>
      </w:r>
      <w:r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наповнюваності груп. Загальна кількість груп не може перевищувати їх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кількості, що визначена розрахунком педагогічних годин.</w:t>
      </w:r>
    </w:p>
    <w:p w14:paraId="655EC95D" w14:textId="77777777" w:rsidR="00162139" w:rsidRPr="006A0EE2" w:rsidRDefault="00162139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2"/>
          <w:sz w:val="28"/>
          <w:szCs w:val="28"/>
        </w:rPr>
        <w:t xml:space="preserve">3.17. 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Нормативом для розрахунку педагогічних годин є навчальні плани,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обрані Закладом для організації навчального процесу.</w:t>
      </w:r>
    </w:p>
    <w:p w14:paraId="005FE03D" w14:textId="51360C7A" w:rsidR="00162139" w:rsidRPr="006A0EE2" w:rsidRDefault="00162139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17"/>
          <w:sz w:val="28"/>
          <w:szCs w:val="28"/>
        </w:rPr>
        <w:t>3.18.</w:t>
      </w:r>
      <w:r w:rsidR="00BF5219" w:rsidRPr="006A0EE2">
        <w:rPr>
          <w:rFonts w:ascii="Times New Roman" w:hAnsi="Times New Roman" w:cs="Times New Roman"/>
          <w:spacing w:val="17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pacing w:val="17"/>
          <w:sz w:val="28"/>
          <w:szCs w:val="28"/>
          <w:lang w:val="uk-UA"/>
        </w:rPr>
        <w:t xml:space="preserve">Для оцінювання рівня навчальних досягнень учнів </w:t>
      </w:r>
      <w:r w:rsidRPr="006A0EE2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використовується 12-бальна система, що затверджена Міністерством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культури</w:t>
      </w:r>
      <w:r w:rsidR="00715AF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та інформаційної політики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України.</w:t>
      </w:r>
    </w:p>
    <w:p w14:paraId="792A2367" w14:textId="77777777" w:rsidR="00162139" w:rsidRPr="006A0EE2" w:rsidRDefault="00162139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8"/>
          <w:sz w:val="28"/>
          <w:szCs w:val="28"/>
        </w:rPr>
        <w:t xml:space="preserve">3.19. </w:t>
      </w:r>
      <w:r w:rsidRPr="006A0EE2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Оцінки навчальних досягнень учня за рік виставляються </w:t>
      </w:r>
      <w:r w:rsidRPr="006A0EE2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 xml:space="preserve">викладачем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 підставі семестрового оцінювання з урахуванням оцінок, </w:t>
      </w:r>
      <w:r w:rsidRPr="006A0EE2">
        <w:rPr>
          <w:rFonts w:ascii="Times New Roman" w:hAnsi="Times New Roman" w:cs="Times New Roman"/>
          <w:bCs/>
          <w:spacing w:val="1"/>
          <w:sz w:val="28"/>
          <w:szCs w:val="28"/>
          <w:lang w:val="uk-UA"/>
        </w:rPr>
        <w:lastRenderedPageBreak/>
        <w:t xml:space="preserve">одержаних </w:t>
      </w: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під час контрольних заходів. Оцінки за рік з предметів, з яких </w:t>
      </w:r>
      <w:r w:rsidRPr="006A0EE2">
        <w:rPr>
          <w:rFonts w:ascii="Times New Roman" w:hAnsi="Times New Roman" w:cs="Times New Roman"/>
          <w:bCs/>
          <w:spacing w:val="-2"/>
          <w:sz w:val="28"/>
          <w:szCs w:val="28"/>
          <w:lang w:val="uk-UA"/>
        </w:rPr>
        <w:t xml:space="preserve">іспити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не проводяться, є підсумковими.</w:t>
      </w:r>
    </w:p>
    <w:p w14:paraId="609D1CCE" w14:textId="77777777" w:rsidR="00162139" w:rsidRPr="006A0EE2" w:rsidRDefault="00162139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-2"/>
          <w:sz w:val="28"/>
          <w:szCs w:val="28"/>
        </w:rPr>
        <w:t xml:space="preserve">3.20.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Відповідно до навчальних планів підсумкова оцінка з предметів, з яких </w:t>
      </w:r>
      <w:r w:rsidRPr="006A0EE2">
        <w:rPr>
          <w:rFonts w:ascii="Times New Roman" w:hAnsi="Times New Roman" w:cs="Times New Roman"/>
          <w:spacing w:val="6"/>
          <w:sz w:val="28"/>
          <w:szCs w:val="28"/>
          <w:lang w:val="uk-UA"/>
        </w:rPr>
        <w:t xml:space="preserve">проводяться іспити (виконуються випускні роботи), виставляється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екзаменаційною комісією (художньою радою) на підставі оцінок за рік та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екзаменаційних оцінок (оцінок за випускні роботи).</w:t>
      </w:r>
    </w:p>
    <w:p w14:paraId="0666F2C4" w14:textId="77777777" w:rsidR="00162139" w:rsidRPr="006A0EE2" w:rsidRDefault="00162139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2"/>
          <w:sz w:val="28"/>
          <w:szCs w:val="28"/>
        </w:rPr>
        <w:t xml:space="preserve">3.21. 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Оцінка за рік з предметів навчального плану виставляється не пізніше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ніж за 5 днів до закінчення навчального року. Оцінка за рік може бути змінена рішенням педагогічної ради.</w:t>
      </w:r>
    </w:p>
    <w:p w14:paraId="367BFA35" w14:textId="77777777" w:rsidR="00162139" w:rsidRPr="006A0EE2" w:rsidRDefault="00162139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3.22. Питання, пов'язані із звільненням учнів від здачі іспитів або </w:t>
      </w:r>
      <w:r w:rsidRPr="006A0EE2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перенесенням їх строків, вирішується директором Закладу на підставі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подання відділень (відділів) за наявності відповідних документів (медичних довідок ВКК, тощо).</w:t>
      </w:r>
    </w:p>
    <w:p w14:paraId="4D3A9526" w14:textId="77777777" w:rsidR="00162139" w:rsidRPr="006A0EE2" w:rsidRDefault="00162139" w:rsidP="00870616">
      <w:pPr>
        <w:shd w:val="clear" w:color="auto" w:fill="FFFFFF"/>
        <w:spacing w:before="5"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11"/>
          <w:sz w:val="28"/>
          <w:szCs w:val="28"/>
        </w:rPr>
        <w:t xml:space="preserve">3.23. </w:t>
      </w:r>
      <w:r w:rsidRPr="006A0EE2">
        <w:rPr>
          <w:rFonts w:ascii="Times New Roman" w:hAnsi="Times New Roman" w:cs="Times New Roman"/>
          <w:spacing w:val="11"/>
          <w:sz w:val="28"/>
          <w:szCs w:val="28"/>
          <w:lang w:val="uk-UA"/>
        </w:rPr>
        <w:t xml:space="preserve">Питання щодо переведення учнів до наступного класу, </w:t>
      </w:r>
      <w:r w:rsidRPr="006A0EE2">
        <w:rPr>
          <w:rFonts w:ascii="Times New Roman" w:hAnsi="Times New Roman" w:cs="Times New Roman"/>
          <w:spacing w:val="6"/>
          <w:sz w:val="28"/>
          <w:szCs w:val="28"/>
          <w:lang w:val="uk-UA"/>
        </w:rPr>
        <w:t xml:space="preserve">призначення повторних перевідних контрольних заходів у зв'язку з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невиконанням програмних вимог, призначення терміну здачі матеріалу з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предметів, програмами яких контрольні заходи не передбачені, залишення на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повторний рік навчання та виключення із Закладу (при умові систематичного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невиконання навчальних планів та програм), видачі </w:t>
      </w:r>
      <w:proofErr w:type="spellStart"/>
      <w:r w:rsidRPr="006A0EE2">
        <w:rPr>
          <w:rFonts w:ascii="Times New Roman" w:hAnsi="Times New Roman" w:cs="Times New Roman"/>
          <w:sz w:val="28"/>
          <w:szCs w:val="28"/>
          <w:lang w:val="uk-UA"/>
        </w:rPr>
        <w:t>свідоцтв</w:t>
      </w:r>
      <w:proofErr w:type="spellEnd"/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випускникам </w:t>
      </w:r>
      <w:r w:rsidRPr="006A0EE2">
        <w:rPr>
          <w:rFonts w:ascii="Times New Roman" w:hAnsi="Times New Roman" w:cs="Times New Roman"/>
          <w:spacing w:val="6"/>
          <w:sz w:val="28"/>
          <w:szCs w:val="28"/>
          <w:lang w:val="uk-UA"/>
        </w:rPr>
        <w:t>вирішується педагогічною радою та затверджується наказами директора З</w:t>
      </w:r>
      <w:r w:rsidRPr="006A0EE2">
        <w:rPr>
          <w:rFonts w:ascii="Times New Roman" w:hAnsi="Times New Roman" w:cs="Times New Roman"/>
          <w:spacing w:val="-8"/>
          <w:sz w:val="28"/>
          <w:szCs w:val="28"/>
          <w:lang w:val="uk-UA"/>
        </w:rPr>
        <w:t>акладу.</w:t>
      </w:r>
    </w:p>
    <w:p w14:paraId="5B78C119" w14:textId="08FA2F2E" w:rsidR="00162139" w:rsidRPr="006A0EE2" w:rsidRDefault="00162139" w:rsidP="00870616">
      <w:pPr>
        <w:shd w:val="clear" w:color="auto" w:fill="FFFFFF"/>
        <w:spacing w:before="10"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2"/>
          <w:sz w:val="28"/>
          <w:szCs w:val="28"/>
        </w:rPr>
        <w:t xml:space="preserve">3.24. 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Повторні перездачі повинні бути завершені,</w:t>
      </w:r>
      <w:r w:rsidR="00454A7B"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до 20 вересня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наступного навчального року.</w:t>
      </w:r>
    </w:p>
    <w:p w14:paraId="72CA0A2D" w14:textId="7D935BA1" w:rsidR="00E6414A" w:rsidRPr="006A0EE2" w:rsidRDefault="00162139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5"/>
          <w:sz w:val="28"/>
          <w:szCs w:val="28"/>
        </w:rPr>
        <w:t xml:space="preserve">3.25. </w:t>
      </w:r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Випускникам Закладу, які в установленому порядку склали </w:t>
      </w:r>
      <w:r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випускні іспити (виконали випускні роботи), видається документ про </w:t>
      </w:r>
      <w:r w:rsidRPr="006A0EE2">
        <w:rPr>
          <w:rFonts w:ascii="Times New Roman" w:hAnsi="Times New Roman" w:cs="Times New Roman"/>
          <w:spacing w:val="13"/>
          <w:sz w:val="28"/>
          <w:szCs w:val="28"/>
          <w:lang w:val="uk-UA"/>
        </w:rPr>
        <w:t xml:space="preserve">позашкільну освіту. Зразки документів про позашкільну освіту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затверджуються Кабінетом Міністрів України. Виготовлення документів про </w:t>
      </w: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позашкільну освіту для державних і комунальних навчальних закладів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здійснюється відповідно за рахунок державного та місцевого бюджетів.</w:t>
      </w:r>
    </w:p>
    <w:p w14:paraId="4BF55024" w14:textId="77777777" w:rsidR="00162139" w:rsidRPr="006A0EE2" w:rsidRDefault="00162139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3.26. Учням, які хворіли під час випускних іспитів, при умові повного </w:t>
      </w:r>
      <w:r w:rsidRPr="006A0EE2">
        <w:rPr>
          <w:rFonts w:ascii="Times New Roman" w:hAnsi="Times New Roman" w:cs="Times New Roman"/>
          <w:spacing w:val="10"/>
          <w:sz w:val="28"/>
          <w:szCs w:val="28"/>
          <w:lang w:val="uk-UA"/>
        </w:rPr>
        <w:t xml:space="preserve">виконання навчальних планів та програм, видається документ про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позашкільну освіту на підставі річних оцінок.</w:t>
      </w:r>
    </w:p>
    <w:p w14:paraId="1D104F38" w14:textId="03E00368" w:rsidR="00162139" w:rsidRPr="006A0EE2" w:rsidRDefault="00162139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8"/>
          <w:sz w:val="28"/>
          <w:szCs w:val="28"/>
        </w:rPr>
        <w:t xml:space="preserve">3.27. </w:t>
      </w:r>
      <w:r w:rsidR="00BF5219" w:rsidRPr="006A0EE2">
        <w:rPr>
          <w:rFonts w:ascii="Times New Roman" w:hAnsi="Times New Roman" w:cs="Times New Roman"/>
          <w:spacing w:val="8"/>
          <w:sz w:val="28"/>
          <w:szCs w:val="28"/>
          <w:lang w:val="uk-UA"/>
        </w:rPr>
        <w:t>Учням випускних</w:t>
      </w:r>
      <w:r w:rsidRPr="006A0EE2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 класів, </w:t>
      </w:r>
      <w:r w:rsidR="00BF5219" w:rsidRPr="006A0EE2">
        <w:rPr>
          <w:rFonts w:ascii="Times New Roman" w:hAnsi="Times New Roman" w:cs="Times New Roman"/>
          <w:spacing w:val="8"/>
          <w:sz w:val="28"/>
          <w:szCs w:val="28"/>
          <w:lang w:val="uk-UA"/>
        </w:rPr>
        <w:t>які не виконали</w:t>
      </w:r>
      <w:r w:rsidRPr="006A0EE2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 у повному обсязі </w:t>
      </w: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навчальні плани та програми, видається довідка про навчання в Закладі. Для </w:t>
      </w:r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одержання документа про позашкільну освіту цим учням надається право </w:t>
      </w:r>
      <w:r w:rsidRPr="006A0EE2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повторного </w:t>
      </w:r>
      <w:r w:rsidRPr="006A0EE2">
        <w:rPr>
          <w:rFonts w:ascii="Times New Roman" w:hAnsi="Times New Roman" w:cs="Times New Roman"/>
          <w:spacing w:val="-4"/>
          <w:sz w:val="28"/>
          <w:szCs w:val="28"/>
          <w:lang w:val="uk-UA"/>
        </w:rPr>
        <w:t>іспиту (іспитів).</w:t>
      </w:r>
    </w:p>
    <w:p w14:paraId="15BBDE87" w14:textId="77777777" w:rsidR="00162139" w:rsidRPr="006A0EE2" w:rsidRDefault="00162139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</w:rPr>
        <w:t xml:space="preserve">3.28.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Учні, які мають високі досягнення (10-12 балів) у вивченні всіх </w:t>
      </w:r>
      <w:r w:rsidRPr="006A0EE2">
        <w:rPr>
          <w:rFonts w:ascii="Times New Roman" w:hAnsi="Times New Roman" w:cs="Times New Roman"/>
          <w:spacing w:val="6"/>
          <w:sz w:val="28"/>
          <w:szCs w:val="28"/>
          <w:lang w:val="uk-UA"/>
        </w:rPr>
        <w:t xml:space="preserve">предметів за відповідний навчальний рік, нагороджуються похвальним листом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«За високі досягнення у навчанні».</w:t>
      </w:r>
    </w:p>
    <w:p w14:paraId="6354A9F2" w14:textId="77777777" w:rsidR="00162139" w:rsidRPr="006A0EE2" w:rsidRDefault="00162139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11"/>
          <w:sz w:val="28"/>
          <w:szCs w:val="28"/>
        </w:rPr>
        <w:t xml:space="preserve">3.29. </w:t>
      </w:r>
      <w:r w:rsidRPr="006A0EE2">
        <w:rPr>
          <w:rFonts w:ascii="Times New Roman" w:hAnsi="Times New Roman" w:cs="Times New Roman"/>
          <w:spacing w:val="11"/>
          <w:sz w:val="28"/>
          <w:szCs w:val="28"/>
          <w:lang w:val="uk-UA"/>
        </w:rPr>
        <w:t xml:space="preserve">За рішенням директора Закладу виключення учня може </w:t>
      </w:r>
      <w:r w:rsidRPr="006A0EE2">
        <w:rPr>
          <w:rFonts w:ascii="Times New Roman" w:hAnsi="Times New Roman" w:cs="Times New Roman"/>
          <w:bCs/>
          <w:spacing w:val="2"/>
          <w:sz w:val="28"/>
          <w:szCs w:val="28"/>
          <w:lang w:val="uk-UA"/>
        </w:rPr>
        <w:t xml:space="preserve">проводитися 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при невнесенні плати за навчання протягом двох місяців, у </w:t>
      </w:r>
      <w:r w:rsidRPr="006A0EE2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 xml:space="preserve">групах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самоокупності - одного місяця відповідно до нормативно-правових </w:t>
      </w:r>
      <w:r w:rsidRPr="006A0EE2">
        <w:rPr>
          <w:rFonts w:ascii="Times New Roman" w:hAnsi="Times New Roman" w:cs="Times New Roman"/>
          <w:spacing w:val="-6"/>
          <w:sz w:val="28"/>
          <w:szCs w:val="28"/>
          <w:lang w:val="uk-UA"/>
        </w:rPr>
        <w:t>актів.</w:t>
      </w:r>
    </w:p>
    <w:p w14:paraId="42089F00" w14:textId="77777777" w:rsidR="00162139" w:rsidRPr="006A0EE2" w:rsidRDefault="00162139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z w:val="28"/>
          <w:szCs w:val="28"/>
        </w:rPr>
        <w:t xml:space="preserve">3.30.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Навчально-виховний процес є вільним від втручання політичних </w:t>
      </w:r>
      <w:r w:rsidRPr="006A0EE2">
        <w:rPr>
          <w:rFonts w:ascii="Times New Roman" w:hAnsi="Times New Roman" w:cs="Times New Roman"/>
          <w:bCs/>
          <w:spacing w:val="-2"/>
          <w:sz w:val="28"/>
          <w:szCs w:val="28"/>
          <w:lang w:val="uk-UA"/>
        </w:rPr>
        <w:t xml:space="preserve">партій,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громадських, релігійних організацій.</w:t>
      </w:r>
    </w:p>
    <w:p w14:paraId="5FC8A707" w14:textId="77777777" w:rsidR="00162139" w:rsidRPr="006A0EE2" w:rsidRDefault="00162139" w:rsidP="006D21DB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567" w:right="225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</w:p>
    <w:p w14:paraId="2FBCA431" w14:textId="47A77ED3" w:rsidR="00162139" w:rsidRPr="006A0EE2" w:rsidRDefault="00162139" w:rsidP="00870616">
      <w:pPr>
        <w:shd w:val="clear" w:color="auto" w:fill="FFFFFF"/>
        <w:spacing w:before="331" w:after="0" w:line="240" w:lineRule="auto"/>
        <w:ind w:left="567" w:right="225" w:firstLine="567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b/>
          <w:bCs/>
          <w:spacing w:val="2"/>
          <w:sz w:val="28"/>
          <w:szCs w:val="28"/>
          <w:lang w:val="uk-UA"/>
        </w:rPr>
        <w:lastRenderedPageBreak/>
        <w:t xml:space="preserve">4. </w:t>
      </w:r>
      <w:r w:rsidRPr="006A0EE2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6A0EE2">
        <w:rPr>
          <w:rFonts w:ascii="Times New Roman" w:hAnsi="Times New Roman" w:cs="Times New Roman"/>
          <w:b/>
          <w:bCs/>
          <w:spacing w:val="2"/>
          <w:sz w:val="28"/>
          <w:szCs w:val="28"/>
          <w:lang w:val="uk-UA"/>
        </w:rPr>
        <w:t>УЧАСНИКИ НАВЧАЛЬНО-ВИХОВНОГО ПРОЦЕСУ</w:t>
      </w:r>
    </w:p>
    <w:p w14:paraId="72257336" w14:textId="77777777" w:rsidR="00C029F2" w:rsidRPr="006A0EE2" w:rsidRDefault="00C029F2" w:rsidP="00870616">
      <w:pPr>
        <w:numPr>
          <w:ilvl w:val="0"/>
          <w:numId w:val="40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Учасниками навчально-виховного процесу в Закладі є:</w:t>
      </w:r>
    </w:p>
    <w:p w14:paraId="21C1D4E5" w14:textId="4A7AB93A" w:rsidR="00C029F2" w:rsidRPr="006A0EE2" w:rsidRDefault="00C029F2" w:rsidP="00870616">
      <w:pPr>
        <w:numPr>
          <w:ilvl w:val="0"/>
          <w:numId w:val="41"/>
        </w:numPr>
        <w:spacing w:after="0" w:line="240" w:lineRule="auto"/>
        <w:ind w:left="1418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учні;</w:t>
      </w:r>
    </w:p>
    <w:p w14:paraId="6120C501" w14:textId="601B592E" w:rsidR="005728FE" w:rsidRPr="006A0EE2" w:rsidRDefault="005728FE" w:rsidP="00870616">
      <w:pPr>
        <w:numPr>
          <w:ilvl w:val="0"/>
          <w:numId w:val="41"/>
        </w:numPr>
        <w:spacing w:after="0" w:line="240" w:lineRule="auto"/>
        <w:ind w:left="1418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директор, заступники директора;</w:t>
      </w:r>
    </w:p>
    <w:p w14:paraId="24111136" w14:textId="77777777" w:rsidR="00C029F2" w:rsidRPr="006A0EE2" w:rsidRDefault="00C029F2" w:rsidP="00870616">
      <w:pPr>
        <w:numPr>
          <w:ilvl w:val="0"/>
          <w:numId w:val="41"/>
        </w:numPr>
        <w:spacing w:after="0" w:line="240" w:lineRule="auto"/>
        <w:ind w:left="1418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педагогічні працівники;</w:t>
      </w:r>
    </w:p>
    <w:p w14:paraId="60AED29A" w14:textId="77777777" w:rsidR="005728FE" w:rsidRPr="006A0EE2" w:rsidRDefault="005728FE" w:rsidP="00870616">
      <w:pPr>
        <w:numPr>
          <w:ilvl w:val="0"/>
          <w:numId w:val="41"/>
        </w:numPr>
        <w:spacing w:after="0" w:line="240" w:lineRule="auto"/>
        <w:ind w:left="1418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інші працівники, залучені до провадження освітнього процесу;</w:t>
      </w:r>
    </w:p>
    <w:p w14:paraId="3DCE0B0D" w14:textId="77777777" w:rsidR="00C029F2" w:rsidRPr="006A0EE2" w:rsidRDefault="00C029F2" w:rsidP="00870616">
      <w:pPr>
        <w:numPr>
          <w:ilvl w:val="0"/>
          <w:numId w:val="41"/>
        </w:numPr>
        <w:spacing w:after="0" w:line="240" w:lineRule="auto"/>
        <w:ind w:left="1418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батьки учнів або їх законні представники;</w:t>
      </w:r>
    </w:p>
    <w:p w14:paraId="5A743250" w14:textId="38FE3BC9" w:rsidR="00162139" w:rsidRPr="006A0EE2" w:rsidRDefault="00C029F2" w:rsidP="00870616">
      <w:pPr>
        <w:numPr>
          <w:ilvl w:val="0"/>
          <w:numId w:val="41"/>
        </w:numPr>
        <w:spacing w:after="0" w:line="240" w:lineRule="auto"/>
        <w:ind w:left="1418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інші особи, залучені до освітнього процесу у пор</w:t>
      </w:r>
      <w:r w:rsidR="005728FE" w:rsidRPr="006A0EE2">
        <w:rPr>
          <w:rFonts w:ascii="Times New Roman" w:hAnsi="Times New Roman" w:cs="Times New Roman"/>
          <w:sz w:val="28"/>
          <w:szCs w:val="28"/>
          <w:lang w:val="uk-UA"/>
        </w:rPr>
        <w:t>ядку, визначеному статутом Закладу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закону.</w:t>
      </w:r>
    </w:p>
    <w:p w14:paraId="36BAFD02" w14:textId="4C2B3A98" w:rsidR="00162139" w:rsidRPr="006A0EE2" w:rsidRDefault="005728FE" w:rsidP="006D21DB">
      <w:pPr>
        <w:shd w:val="clear" w:color="auto" w:fill="FFFFFF"/>
        <w:spacing w:after="0" w:line="240" w:lineRule="auto"/>
        <w:ind w:left="567" w:right="225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  </w:t>
      </w:r>
      <w:r w:rsidR="00162139" w:rsidRPr="006A0EE2">
        <w:rPr>
          <w:rFonts w:ascii="Times New Roman" w:hAnsi="Times New Roman" w:cs="Times New Roman"/>
          <w:spacing w:val="-1"/>
          <w:sz w:val="28"/>
          <w:szCs w:val="28"/>
        </w:rPr>
        <w:t xml:space="preserve">4.2. </w:t>
      </w:r>
      <w:r w:rsidR="00162139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Учні Закладу мають гарантоване державою право на:</w:t>
      </w:r>
    </w:p>
    <w:p w14:paraId="3E88F651" w14:textId="77777777" w:rsidR="00162139" w:rsidRPr="006A0EE2" w:rsidRDefault="00162139" w:rsidP="00870616">
      <w:pPr>
        <w:pStyle w:val="a3"/>
        <w:widowControl w:val="0"/>
        <w:numPr>
          <w:ilvl w:val="2"/>
          <w:numId w:val="2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здобуття позашкільної мистецької освіти відповідно до їх здібностей,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обдарувань, уподобань та інтересів;</w:t>
      </w:r>
    </w:p>
    <w:p w14:paraId="275E4AEF" w14:textId="77777777" w:rsidR="00162139" w:rsidRPr="006A0EE2" w:rsidRDefault="00162139" w:rsidP="00870616">
      <w:pPr>
        <w:pStyle w:val="a3"/>
        <w:widowControl w:val="0"/>
        <w:numPr>
          <w:ilvl w:val="2"/>
          <w:numId w:val="2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добровільний вибір Закладу та навчання певним видам мистецтв;</w:t>
      </w:r>
    </w:p>
    <w:p w14:paraId="676D6D91" w14:textId="77777777" w:rsidR="00162139" w:rsidRPr="006A0EE2" w:rsidRDefault="00512166" w:rsidP="00870616">
      <w:pPr>
        <w:pStyle w:val="a3"/>
        <w:widowControl w:val="0"/>
        <w:numPr>
          <w:ilvl w:val="2"/>
          <w:numId w:val="2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якісні освітні послуги, здобуття початкової мистецької освіти за одним або кількома підрівнями та відповідними спрямуваннями в межах освітніх програм мистецької школи</w:t>
      </w:r>
      <w:r w:rsidR="00162139" w:rsidRPr="006A0EE2">
        <w:rPr>
          <w:rFonts w:ascii="Times New Roman" w:hAnsi="Times New Roman" w:cs="Times New Roman"/>
          <w:spacing w:val="-3"/>
          <w:sz w:val="28"/>
          <w:szCs w:val="28"/>
          <w:lang w:val="uk-UA"/>
        </w:rPr>
        <w:t>;</w:t>
      </w:r>
    </w:p>
    <w:p w14:paraId="6C113D19" w14:textId="77777777" w:rsidR="00162139" w:rsidRPr="006A0EE2" w:rsidRDefault="00162139" w:rsidP="00870616">
      <w:pPr>
        <w:pStyle w:val="a3"/>
        <w:widowControl w:val="0"/>
        <w:numPr>
          <w:ilvl w:val="2"/>
          <w:numId w:val="2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безпечні й нешкідливі умови навчання та праці;</w:t>
      </w:r>
    </w:p>
    <w:p w14:paraId="3FE5292C" w14:textId="467F7FD6" w:rsidR="00E6414A" w:rsidRPr="006A0EE2" w:rsidRDefault="00162139" w:rsidP="00870616">
      <w:pPr>
        <w:pStyle w:val="a3"/>
        <w:widowControl w:val="0"/>
        <w:numPr>
          <w:ilvl w:val="2"/>
          <w:numId w:val="2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користування навчальною базою Закладу</w:t>
      </w:r>
      <w:r w:rsidR="0051216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: бібліотекою, навчальною, виробничою, культурною, побутовою, оздоровчою інфраструктурою школою, доступ до інформаційних ресурсів і комунікацій, що використовуються в освітньому процесі та науковій діяльності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;</w:t>
      </w:r>
    </w:p>
    <w:p w14:paraId="556943DE" w14:textId="77777777" w:rsidR="00162139" w:rsidRPr="006A0EE2" w:rsidRDefault="00162139" w:rsidP="00870616">
      <w:pPr>
        <w:pStyle w:val="a3"/>
        <w:widowControl w:val="0"/>
        <w:numPr>
          <w:ilvl w:val="2"/>
          <w:numId w:val="2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участь   у   конкурсах,   оглядах,   фестивалях,   олімпіадах, концертах,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тощо</w:t>
      </w:r>
      <w:r w:rsidR="00512166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з метою демонстрування своїх навчальних досягнень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;</w:t>
      </w:r>
    </w:p>
    <w:p w14:paraId="425D7A82" w14:textId="77777777" w:rsidR="00162139" w:rsidRPr="006A0EE2" w:rsidRDefault="00162139" w:rsidP="00870616">
      <w:pPr>
        <w:pStyle w:val="a3"/>
        <w:widowControl w:val="0"/>
        <w:numPr>
          <w:ilvl w:val="2"/>
          <w:numId w:val="2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повноцінні за змістом та тривалістю заняття;</w:t>
      </w:r>
    </w:p>
    <w:p w14:paraId="1731A56C" w14:textId="77777777" w:rsidR="00162139" w:rsidRPr="006A0EE2" w:rsidRDefault="00162139" w:rsidP="00870616">
      <w:pPr>
        <w:pStyle w:val="a3"/>
        <w:widowControl w:val="0"/>
        <w:numPr>
          <w:ilvl w:val="2"/>
          <w:numId w:val="2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вільне вираження поглядів, переконань;</w:t>
      </w:r>
    </w:p>
    <w:p w14:paraId="66A3CBB1" w14:textId="77777777" w:rsidR="00162139" w:rsidRPr="006A0EE2" w:rsidRDefault="00162139" w:rsidP="00870616">
      <w:pPr>
        <w:pStyle w:val="a3"/>
        <w:widowControl w:val="0"/>
        <w:numPr>
          <w:ilvl w:val="2"/>
          <w:numId w:val="2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захист   від   будь-яких   форм   експлуатації,   психічного   і   фізичного </w:t>
      </w: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>насильства, від дій педагогічних та інших працівників, які порушують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їх права, принижують честь і гідність.</w:t>
      </w:r>
    </w:p>
    <w:p w14:paraId="34CA2CA1" w14:textId="77777777" w:rsidR="00162139" w:rsidRPr="006A0EE2" w:rsidRDefault="00162139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</w:rPr>
        <w:t xml:space="preserve">4.3.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Учні   Закладу   користуються      правом      внутрішньо шкільного </w:t>
      </w:r>
      <w:r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переведення та переведення до іншого закладу за наявності вільних місць.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Переведення здійснюється за наказом директора Закладу. Учні закладу зобов'язані:</w:t>
      </w:r>
    </w:p>
    <w:p w14:paraId="4B1EE279" w14:textId="77777777" w:rsidR="00162139" w:rsidRPr="006A0EE2" w:rsidRDefault="00162139" w:rsidP="00870616">
      <w:pPr>
        <w:pStyle w:val="a3"/>
        <w:widowControl w:val="0"/>
        <w:numPr>
          <w:ilvl w:val="2"/>
          <w:numId w:val="2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оволодівати знаннями, вміннями, практичними навичками;</w:t>
      </w:r>
    </w:p>
    <w:p w14:paraId="7AE30875" w14:textId="77777777" w:rsidR="00162139" w:rsidRPr="006A0EE2" w:rsidRDefault="00162139" w:rsidP="00870616">
      <w:pPr>
        <w:pStyle w:val="a3"/>
        <w:widowControl w:val="0"/>
        <w:numPr>
          <w:ilvl w:val="2"/>
          <w:numId w:val="2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підвищувати загальний культурний рівень;</w:t>
      </w:r>
    </w:p>
    <w:p w14:paraId="72C85BCC" w14:textId="77777777" w:rsidR="00162139" w:rsidRPr="006A0EE2" w:rsidRDefault="00162139" w:rsidP="00870616">
      <w:pPr>
        <w:pStyle w:val="a3"/>
        <w:widowControl w:val="0"/>
        <w:numPr>
          <w:ilvl w:val="2"/>
          <w:numId w:val="2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дотримуватися морально-етичних норм, бути дисциплінованими;</w:t>
      </w:r>
    </w:p>
    <w:p w14:paraId="0B76A583" w14:textId="77777777" w:rsidR="00162139" w:rsidRPr="006A0EE2" w:rsidRDefault="00162139" w:rsidP="00870616">
      <w:pPr>
        <w:pStyle w:val="a3"/>
        <w:widowControl w:val="0"/>
        <w:numPr>
          <w:ilvl w:val="2"/>
          <w:numId w:val="2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брати посильну участь у різних видах </w:t>
      </w:r>
      <w:r w:rsidR="00512166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освітньої і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трудової діяльності;</w:t>
      </w:r>
    </w:p>
    <w:p w14:paraId="61B84491" w14:textId="77777777" w:rsidR="00162139" w:rsidRPr="006A0EE2" w:rsidRDefault="00162139" w:rsidP="00870616">
      <w:pPr>
        <w:pStyle w:val="a3"/>
        <w:widowControl w:val="0"/>
        <w:numPr>
          <w:ilvl w:val="2"/>
          <w:numId w:val="2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дбайливо</w:t>
      </w:r>
      <w:r w:rsidR="0051216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і </w:t>
      </w:r>
      <w:proofErr w:type="spellStart"/>
      <w:r w:rsidR="0051216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відповідально</w:t>
      </w:r>
      <w:proofErr w:type="spellEnd"/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ставитися до державного, громадського і особистого майна</w:t>
      </w:r>
      <w:r w:rsidR="0051216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, оточення довкілля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;</w:t>
      </w:r>
    </w:p>
    <w:p w14:paraId="752B4E6E" w14:textId="77777777" w:rsidR="00162139" w:rsidRPr="006A0EE2" w:rsidRDefault="00162139" w:rsidP="00870616">
      <w:pPr>
        <w:pStyle w:val="a3"/>
        <w:widowControl w:val="0"/>
        <w:numPr>
          <w:ilvl w:val="2"/>
          <w:numId w:val="2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дотримуватися вимог Статуту</w:t>
      </w:r>
      <w:r w:rsidR="0036154F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та правил внутрішнього трудового розпорядку школи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</w:p>
    <w:p w14:paraId="196CD769" w14:textId="77777777" w:rsidR="00162139" w:rsidRPr="006A0EE2" w:rsidRDefault="00162139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4.4. Педагогічним працівником повинна бути особа з високими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моральними якостями, яка має вищу педагогічну або іншу фахову освіту,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lastRenderedPageBreak/>
        <w:t xml:space="preserve">належний рівень професійної підготовки, здійснює педагогічну діяльність, 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забезпечує результативність та якість своєї роботи, фізичний та психічний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стан здоров'я якої дозволяє виконувати професійні обов'язки в Закладі. Педагогічні працівники Закладу мають право на:</w:t>
      </w:r>
    </w:p>
    <w:p w14:paraId="7F909DF3" w14:textId="77777777" w:rsidR="00162139" w:rsidRPr="006A0EE2" w:rsidRDefault="00162139" w:rsidP="00870616">
      <w:pPr>
        <w:pStyle w:val="a3"/>
        <w:widowControl w:val="0"/>
        <w:numPr>
          <w:ilvl w:val="2"/>
          <w:numId w:val="29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внесення   керівництву   Закладу   та   органам   управління   культурою 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пропозицій щодо поліпшення навчально-виховного процесу, подання </w:t>
      </w:r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на розгляд керівництву Закладу та педагогічної ради пропозицій про </w:t>
      </w:r>
      <w:r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моральне та матеріальне заохочення учнів, застосування стягнень до </w:t>
      </w:r>
      <w:r w:rsidRPr="006A0EE2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тих, хто порушує правила внутрішнього трудового розпорядку, що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діють у Закладі;</w:t>
      </w:r>
    </w:p>
    <w:p w14:paraId="6A086611" w14:textId="77777777" w:rsidR="00162139" w:rsidRPr="006A0EE2" w:rsidRDefault="0036154F" w:rsidP="00870616">
      <w:pPr>
        <w:pStyle w:val="a3"/>
        <w:widowControl w:val="0"/>
        <w:numPr>
          <w:ilvl w:val="2"/>
          <w:numId w:val="29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вільний </w:t>
      </w:r>
      <w:r w:rsidR="00162139" w:rsidRPr="006A0EE2">
        <w:rPr>
          <w:rFonts w:ascii="Times New Roman" w:hAnsi="Times New Roman" w:cs="Times New Roman"/>
          <w:sz w:val="28"/>
          <w:szCs w:val="28"/>
          <w:lang w:val="uk-UA"/>
        </w:rPr>
        <w:t>вибір форм підвищення педагогічної кваліфікації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, закладів освіти, що здійснюють підвищення  кваліфікації</w:t>
      </w:r>
      <w:r w:rsidR="00162139" w:rsidRPr="006A0EE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F407E81" w14:textId="77777777" w:rsidR="0036154F" w:rsidRPr="006A0EE2" w:rsidRDefault="0036154F" w:rsidP="00870616">
      <w:pPr>
        <w:pStyle w:val="a3"/>
        <w:widowControl w:val="0"/>
        <w:numPr>
          <w:ilvl w:val="2"/>
          <w:numId w:val="29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участь у роботі методичних об'єднань, предметно-циклових комісій, </w:t>
      </w: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нарад, зборів, у заходах, пов'язаних з організацією навчально-виховної </w:t>
      </w:r>
      <w:r w:rsidRPr="006A0EE2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роботи; </w:t>
      </w:r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вибір педагогічно-обґрунтованих форм, методів, засобів роботи з учнями, насамперед </w:t>
      </w:r>
      <w:proofErr w:type="spellStart"/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>методик</w:t>
      </w:r>
      <w:proofErr w:type="spellEnd"/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proofErr w:type="spellStart"/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>компетентнісного</w:t>
      </w:r>
      <w:proofErr w:type="spellEnd"/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навчання;</w:t>
      </w:r>
    </w:p>
    <w:p w14:paraId="4841FD05" w14:textId="77777777" w:rsidR="0036154F" w:rsidRPr="006A0EE2" w:rsidRDefault="0036154F" w:rsidP="00870616">
      <w:pPr>
        <w:pStyle w:val="a3"/>
        <w:widowControl w:val="0"/>
        <w:numPr>
          <w:ilvl w:val="2"/>
          <w:numId w:val="29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захист професійної честі, гідності відповідно до законодавства;</w:t>
      </w:r>
    </w:p>
    <w:p w14:paraId="269480B6" w14:textId="77777777" w:rsidR="0036154F" w:rsidRPr="006A0EE2" w:rsidRDefault="0036154F" w:rsidP="00870616">
      <w:pPr>
        <w:pStyle w:val="a3"/>
        <w:widowControl w:val="0"/>
        <w:numPr>
          <w:ilvl w:val="2"/>
          <w:numId w:val="29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соціальне та матеріальне заохочення за досягнення вагомих результатів </w:t>
      </w:r>
      <w:r w:rsidRPr="006A0EE2">
        <w:rPr>
          <w:rFonts w:ascii="Times New Roman" w:hAnsi="Times New Roman" w:cs="Times New Roman"/>
          <w:spacing w:val="-8"/>
          <w:sz w:val="28"/>
          <w:szCs w:val="28"/>
          <w:lang w:val="uk-UA"/>
        </w:rPr>
        <w:t>у  виконанні покладених на них завдань;</w:t>
      </w:r>
    </w:p>
    <w:p w14:paraId="57DEE39C" w14:textId="08714C27" w:rsidR="00E6414A" w:rsidRPr="006A0EE2" w:rsidRDefault="0036154F" w:rsidP="00870616">
      <w:pPr>
        <w:pStyle w:val="a3"/>
        <w:widowControl w:val="0"/>
        <w:numPr>
          <w:ilvl w:val="2"/>
          <w:numId w:val="29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об'єднання у професійні спілки, участь в інших об'єднаннях громадян,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діяльність яких не заборонена законодавством.</w:t>
      </w:r>
    </w:p>
    <w:p w14:paraId="1CCEB243" w14:textId="77777777" w:rsidR="0036154F" w:rsidRPr="006A0EE2" w:rsidRDefault="0036154F" w:rsidP="00870616">
      <w:pPr>
        <w:pStyle w:val="a3"/>
        <w:numPr>
          <w:ilvl w:val="1"/>
          <w:numId w:val="29"/>
        </w:num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Педагогічні працівники Закладу зобов'язані:</w:t>
      </w:r>
    </w:p>
    <w:p w14:paraId="40997EF8" w14:textId="77777777" w:rsidR="0036154F" w:rsidRPr="006A0EE2" w:rsidRDefault="0036154F" w:rsidP="00870616">
      <w:pPr>
        <w:pStyle w:val="a3"/>
        <w:widowControl w:val="0"/>
        <w:numPr>
          <w:ilvl w:val="2"/>
          <w:numId w:val="29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виконувати навчальні плани та програми;</w:t>
      </w:r>
    </w:p>
    <w:p w14:paraId="5BA8C6A2" w14:textId="77777777" w:rsidR="0036154F" w:rsidRPr="006A0EE2" w:rsidRDefault="0036154F" w:rsidP="00870616">
      <w:pPr>
        <w:pStyle w:val="a3"/>
        <w:widowControl w:val="0"/>
        <w:numPr>
          <w:ilvl w:val="2"/>
          <w:numId w:val="29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давати    знання,    формувати    вміння    і    навички   диференційовано, відповідно    до    індивідуальних    можливостей,    інтересів,    нахилів,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здібностей учнів;</w:t>
      </w:r>
    </w:p>
    <w:p w14:paraId="74D92D2F" w14:textId="77777777" w:rsidR="0036154F" w:rsidRPr="006A0EE2" w:rsidRDefault="0036154F" w:rsidP="00870616">
      <w:pPr>
        <w:pStyle w:val="a3"/>
        <w:widowControl w:val="0"/>
        <w:numPr>
          <w:ilvl w:val="2"/>
          <w:numId w:val="29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сприяти   розвиткові   інтелектуальних   і   творчих   здібностей   учнів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відповідно до їх задатків та запитів, а також збереженню здоров'я;</w:t>
      </w:r>
    </w:p>
    <w:p w14:paraId="4AA75956" w14:textId="77777777" w:rsidR="0036154F" w:rsidRPr="006A0EE2" w:rsidRDefault="0036154F" w:rsidP="00870616">
      <w:pPr>
        <w:pStyle w:val="a3"/>
        <w:widowControl w:val="0"/>
        <w:numPr>
          <w:ilvl w:val="2"/>
          <w:numId w:val="29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здійснювати педагогічний контроль за дотриманням учнями морально-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етичних норм поведінки, дисциплінарних вимог;</w:t>
      </w:r>
    </w:p>
    <w:p w14:paraId="111B1C6D" w14:textId="77777777" w:rsidR="0036154F" w:rsidRPr="006A0EE2" w:rsidRDefault="0036154F" w:rsidP="00870616">
      <w:pPr>
        <w:pStyle w:val="a3"/>
        <w:widowControl w:val="0"/>
        <w:numPr>
          <w:ilvl w:val="2"/>
          <w:numId w:val="29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дотримуватися педагогічної етики, поважати гідність учня, захищати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його від будь-яких форм фізичного, психічного насильства; виховувати своєю діяльністю повагу до принципів загальнолюдської моралі;</w:t>
      </w:r>
    </w:p>
    <w:p w14:paraId="581E2F74" w14:textId="77777777" w:rsidR="0036154F" w:rsidRPr="006A0EE2" w:rsidRDefault="0036154F" w:rsidP="00870616">
      <w:pPr>
        <w:pStyle w:val="a3"/>
        <w:widowControl w:val="0"/>
        <w:numPr>
          <w:ilvl w:val="2"/>
          <w:numId w:val="29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6"/>
          <w:sz w:val="28"/>
          <w:szCs w:val="28"/>
          <w:lang w:val="uk-UA"/>
        </w:rPr>
        <w:t xml:space="preserve">берегти здоров'я учнів, захищати їх інтереси, пропагувати здоровий </w:t>
      </w:r>
      <w:r w:rsidRPr="006A0EE2">
        <w:rPr>
          <w:rFonts w:ascii="Times New Roman" w:hAnsi="Times New Roman" w:cs="Times New Roman"/>
          <w:spacing w:val="-3"/>
          <w:sz w:val="28"/>
          <w:szCs w:val="28"/>
          <w:lang w:val="uk-UA"/>
        </w:rPr>
        <w:t>спосіб життя;</w:t>
      </w:r>
    </w:p>
    <w:p w14:paraId="190F5547" w14:textId="77777777" w:rsidR="0036154F" w:rsidRPr="006A0EE2" w:rsidRDefault="0036154F" w:rsidP="00870616">
      <w:pPr>
        <w:pStyle w:val="a3"/>
        <w:widowControl w:val="0"/>
        <w:numPr>
          <w:ilvl w:val="2"/>
          <w:numId w:val="29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виховувати повагу до батьків, людей старших за віком, до народних </w:t>
      </w:r>
      <w:r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традицій  та  звичаїв,  духовних  і  культурних  надбань  українського </w:t>
      </w:r>
      <w:r w:rsidRPr="006A0EE2">
        <w:rPr>
          <w:rFonts w:ascii="Times New Roman" w:hAnsi="Times New Roman" w:cs="Times New Roman"/>
          <w:bCs/>
          <w:spacing w:val="-14"/>
          <w:sz w:val="28"/>
          <w:szCs w:val="28"/>
          <w:lang w:val="uk-UA"/>
        </w:rPr>
        <w:t>народу;</w:t>
      </w:r>
    </w:p>
    <w:p w14:paraId="7C4739FD" w14:textId="77777777" w:rsidR="0036154F" w:rsidRPr="006A0EE2" w:rsidRDefault="0036154F" w:rsidP="00870616">
      <w:pPr>
        <w:pStyle w:val="a3"/>
        <w:widowControl w:val="0"/>
        <w:numPr>
          <w:ilvl w:val="2"/>
          <w:numId w:val="29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виховувати особистим прикладом і настановами повагу до державної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символіки, принципів загальнолюдської моралі;</w:t>
      </w:r>
    </w:p>
    <w:p w14:paraId="53889DC3" w14:textId="77777777" w:rsidR="0036154F" w:rsidRPr="006A0EE2" w:rsidRDefault="0036154F" w:rsidP="00870616">
      <w:pPr>
        <w:pStyle w:val="a3"/>
        <w:widowControl w:val="0"/>
        <w:numPr>
          <w:ilvl w:val="2"/>
          <w:numId w:val="29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постійно підвищувати професійний рівень, педагогічну майстерність,</w:t>
      </w:r>
      <w:r w:rsidRPr="006A0EE2">
        <w:rPr>
          <w:rFonts w:ascii="Times New Roman" w:hAnsi="Times New Roman" w:cs="Times New Roman"/>
          <w:color w:val="FF0000"/>
          <w:spacing w:val="2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загальну і політичну культуру;</w:t>
      </w:r>
    </w:p>
    <w:p w14:paraId="3B192F9C" w14:textId="77777777" w:rsidR="0036154F" w:rsidRPr="006A0EE2" w:rsidRDefault="0036154F" w:rsidP="00870616">
      <w:pPr>
        <w:pStyle w:val="a3"/>
        <w:widowControl w:val="0"/>
        <w:numPr>
          <w:ilvl w:val="2"/>
          <w:numId w:val="29"/>
        </w:numPr>
        <w:shd w:val="clear" w:color="auto" w:fill="FFFFFF"/>
        <w:tabs>
          <w:tab w:val="left" w:pos="715"/>
          <w:tab w:val="left" w:pos="1560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lastRenderedPageBreak/>
        <w:t xml:space="preserve">проводити   роботу   для   залучення   дітей   та   юнацтва   до   занять </w:t>
      </w:r>
      <w:r w:rsidRPr="006A0EE2">
        <w:rPr>
          <w:rFonts w:ascii="Times New Roman" w:hAnsi="Times New Roman" w:cs="Times New Roman"/>
          <w:spacing w:val="-3"/>
          <w:sz w:val="28"/>
          <w:szCs w:val="28"/>
          <w:lang w:val="uk-UA"/>
        </w:rPr>
        <w:t>мистецтвом;</w:t>
      </w:r>
    </w:p>
    <w:p w14:paraId="5044517B" w14:textId="77777777" w:rsidR="0036154F" w:rsidRPr="006A0EE2" w:rsidRDefault="0036154F" w:rsidP="00870616">
      <w:pPr>
        <w:pStyle w:val="a3"/>
        <w:widowControl w:val="0"/>
        <w:numPr>
          <w:ilvl w:val="2"/>
          <w:numId w:val="29"/>
        </w:numPr>
        <w:shd w:val="clear" w:color="auto" w:fill="FFFFFF"/>
        <w:tabs>
          <w:tab w:val="left" w:pos="715"/>
          <w:tab w:val="left" w:pos="1560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вести  документацію,  пов'язану з  виконанням  посадових  обов'язків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(журнали, плани роботи тощо);</w:t>
      </w:r>
    </w:p>
    <w:p w14:paraId="67F6C568" w14:textId="77777777" w:rsidR="0036154F" w:rsidRPr="006A0EE2" w:rsidRDefault="0036154F" w:rsidP="00870616">
      <w:pPr>
        <w:pStyle w:val="a3"/>
        <w:widowControl w:val="0"/>
        <w:numPr>
          <w:ilvl w:val="2"/>
          <w:numId w:val="29"/>
        </w:numPr>
        <w:shd w:val="clear" w:color="auto" w:fill="FFFFFF"/>
        <w:tabs>
          <w:tab w:val="left" w:pos="715"/>
          <w:tab w:val="left" w:pos="1560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дотримуватися     вимог     Статуту     закладу,     виконувати     правила внутрішнього трудового розпорядку та посадові обов'язки;</w:t>
      </w:r>
    </w:p>
    <w:p w14:paraId="01000BF0" w14:textId="77777777" w:rsidR="0036154F" w:rsidRPr="006A0EE2" w:rsidRDefault="0036154F" w:rsidP="00870616">
      <w:pPr>
        <w:pStyle w:val="a3"/>
        <w:widowControl w:val="0"/>
        <w:numPr>
          <w:ilvl w:val="2"/>
          <w:numId w:val="29"/>
        </w:numPr>
        <w:shd w:val="clear" w:color="auto" w:fill="FFFFFF"/>
        <w:tabs>
          <w:tab w:val="left" w:pos="715"/>
          <w:tab w:val="left" w:pos="1560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6"/>
          <w:sz w:val="28"/>
          <w:szCs w:val="28"/>
          <w:lang w:val="uk-UA"/>
        </w:rPr>
        <w:t xml:space="preserve">брати участь у роботі педагогічної ради, методичних об'єднань,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відділень, відділів, нарад, зборів, у заходах, пов'язаних з організацією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навчально-виховної роботи;</w:t>
      </w:r>
    </w:p>
    <w:p w14:paraId="79D6B1E7" w14:textId="77777777" w:rsidR="00162139" w:rsidRPr="006A0EE2" w:rsidRDefault="0036154F" w:rsidP="00870616">
      <w:pPr>
        <w:pStyle w:val="a3"/>
        <w:widowControl w:val="0"/>
        <w:numPr>
          <w:ilvl w:val="2"/>
          <w:numId w:val="29"/>
        </w:numPr>
        <w:shd w:val="clear" w:color="auto" w:fill="FFFFFF"/>
        <w:tabs>
          <w:tab w:val="left" w:pos="715"/>
          <w:tab w:val="left" w:pos="1560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виконувати   накази   і   розпорядження   керівників   закладу,   органів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державного управління, до сфери управління яких належить Заклад.</w:t>
      </w:r>
    </w:p>
    <w:p w14:paraId="278E7E4F" w14:textId="3715B7FD" w:rsidR="0036154F" w:rsidRPr="006A0EE2" w:rsidRDefault="00870616" w:rsidP="00870616">
      <w:pPr>
        <w:shd w:val="clear" w:color="auto" w:fill="FFFFFF"/>
        <w:tabs>
          <w:tab w:val="left" w:pos="715"/>
        </w:tabs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4.6. </w:t>
      </w:r>
      <w:r w:rsidR="0036154F"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>Викладачі,  концертмейстери Закладу працюють відповідно до</w:t>
      </w:r>
      <w:r w:rsidR="00FF5281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54F" w:rsidRPr="006A0EE2">
        <w:rPr>
          <w:rFonts w:ascii="Times New Roman" w:hAnsi="Times New Roman" w:cs="Times New Roman"/>
          <w:spacing w:val="6"/>
          <w:sz w:val="28"/>
          <w:szCs w:val="28"/>
          <w:lang w:val="uk-UA"/>
        </w:rPr>
        <w:t>розкладу занять, затвердженого директором або заступником директора з</w:t>
      </w:r>
      <w:r w:rsidR="00FF5281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36154F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навчальної роботи.</w:t>
      </w:r>
    </w:p>
    <w:p w14:paraId="2090763E" w14:textId="77777777" w:rsidR="0036154F" w:rsidRPr="006A0EE2" w:rsidRDefault="0036154F" w:rsidP="00870616">
      <w:pPr>
        <w:pStyle w:val="a3"/>
        <w:numPr>
          <w:ilvl w:val="1"/>
          <w:numId w:val="9"/>
        </w:num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Педагогічні працівники Закладу підлягають атестації, як правило, 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один раз на п</w:t>
      </w:r>
      <w:r w:rsidRPr="006A0EE2">
        <w:rPr>
          <w:rFonts w:ascii="Times New Roman" w:hAnsi="Times New Roman" w:cs="Times New Roman"/>
          <w:spacing w:val="2"/>
          <w:sz w:val="28"/>
          <w:szCs w:val="28"/>
        </w:rPr>
        <w:t>`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ять років, відповідно до чинного законодавства.</w:t>
      </w:r>
    </w:p>
    <w:p w14:paraId="74281B7B" w14:textId="139680D9" w:rsidR="00E6414A" w:rsidRPr="006A0EE2" w:rsidRDefault="0036154F" w:rsidP="00870616">
      <w:pPr>
        <w:pStyle w:val="a3"/>
        <w:numPr>
          <w:ilvl w:val="1"/>
          <w:numId w:val="9"/>
        </w:num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>Обсяг   педагогічного   навантаження   педагогічних працівників З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акладу встановлюється керівником згідно із законодавством.</w:t>
      </w:r>
    </w:p>
    <w:p w14:paraId="41B33DE3" w14:textId="77777777" w:rsidR="0036154F" w:rsidRPr="006A0EE2" w:rsidRDefault="0036154F" w:rsidP="00870616">
      <w:pPr>
        <w:pStyle w:val="a3"/>
        <w:numPr>
          <w:ilvl w:val="1"/>
          <w:numId w:val="9"/>
        </w:num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Норма годин на одну тарифну ставку педагогічних працівників Закладу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становить 18 навчальних годин на тиждень. Оплата роботи здійснюється </w:t>
      </w:r>
      <w:proofErr w:type="spellStart"/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>пропорційно</w:t>
      </w:r>
      <w:proofErr w:type="spellEnd"/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до обсягу педагогічного навантаження.</w:t>
      </w:r>
    </w:p>
    <w:p w14:paraId="1459FF37" w14:textId="77777777" w:rsidR="0036154F" w:rsidRPr="006A0EE2" w:rsidRDefault="0036154F" w:rsidP="00870616">
      <w:pPr>
        <w:pStyle w:val="a3"/>
        <w:numPr>
          <w:ilvl w:val="1"/>
          <w:numId w:val="9"/>
        </w:num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Завідувачам відділень (відділів) здійснюється доплата в розмірі 15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відсотків від тарифної ставки.</w:t>
      </w:r>
    </w:p>
    <w:p w14:paraId="5BA09AF9" w14:textId="77777777" w:rsidR="0036154F" w:rsidRPr="006A0EE2" w:rsidRDefault="0036154F" w:rsidP="00870616">
      <w:pPr>
        <w:pStyle w:val="a3"/>
        <w:numPr>
          <w:ilvl w:val="1"/>
          <w:numId w:val="9"/>
        </w:num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Перерозподіл педагогічного навантаження протягом навчального року </w:t>
      </w:r>
      <w:r w:rsidRPr="006A0EE2">
        <w:rPr>
          <w:rFonts w:ascii="Times New Roman" w:hAnsi="Times New Roman" w:cs="Times New Roman"/>
          <w:spacing w:val="19"/>
          <w:sz w:val="28"/>
          <w:szCs w:val="28"/>
          <w:lang w:val="uk-UA"/>
        </w:rPr>
        <w:t>можливий у разі зміни кількості годин за окремими навчальними програмами, що п</w:t>
      </w:r>
      <w:r w:rsidRPr="006A0EE2">
        <w:rPr>
          <w:rFonts w:ascii="Times New Roman" w:hAnsi="Times New Roman" w:cs="Times New Roman"/>
          <w:spacing w:val="-9"/>
          <w:sz w:val="28"/>
          <w:szCs w:val="28"/>
          <w:lang w:val="uk-UA"/>
        </w:rPr>
        <w:t xml:space="preserve">ередбачається навчальним планом, у разі вибуття або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зарахування учнів протягом навчального року або за письмовою згодою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педагогічного працівника з додержанням законодавства України про працю</w:t>
      </w:r>
    </w:p>
    <w:p w14:paraId="3B6632ED" w14:textId="77777777" w:rsidR="0036154F" w:rsidRPr="006A0EE2" w:rsidRDefault="0036154F" w:rsidP="00870616">
      <w:pPr>
        <w:pStyle w:val="a3"/>
        <w:numPr>
          <w:ilvl w:val="1"/>
          <w:numId w:val="9"/>
        </w:num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9"/>
          <w:sz w:val="28"/>
          <w:szCs w:val="28"/>
          <w:lang w:val="uk-UA"/>
        </w:rPr>
        <w:t xml:space="preserve">Перерозподіл педагогічного навантаження в Закладі у зв'язку з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вибуттям або зарахуванням учнів протягом навчального року здійснюється директором Закладу в межах тарифікації.</w:t>
      </w:r>
    </w:p>
    <w:p w14:paraId="5ABC7A39" w14:textId="16F50206" w:rsidR="0036154F" w:rsidRPr="006A0EE2" w:rsidRDefault="0036154F" w:rsidP="00870616">
      <w:pPr>
        <w:pStyle w:val="a3"/>
        <w:numPr>
          <w:ilvl w:val="1"/>
          <w:numId w:val="9"/>
        </w:num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Оплата праці працівників Закладу здійснюється відповідно до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нормативно-правових актів Кабінету Міністрів України, центрального органу виконавчої влади в галузі освіти, Міністерства культури</w:t>
      </w:r>
      <w:r w:rsidR="00715AF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та інформаційної політики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України.</w:t>
      </w:r>
    </w:p>
    <w:p w14:paraId="0BA9CB88" w14:textId="77777777" w:rsidR="0036154F" w:rsidRPr="006A0EE2" w:rsidRDefault="0036154F" w:rsidP="00870616">
      <w:pPr>
        <w:pStyle w:val="a3"/>
        <w:numPr>
          <w:ilvl w:val="1"/>
          <w:numId w:val="9"/>
        </w:num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Не   допускається   відволікання   педагогічних   працівників від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виконання      професійних     обов'язків,     крім     випадків, передбачених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законодавством.</w:t>
      </w:r>
    </w:p>
    <w:p w14:paraId="0BF1C653" w14:textId="77777777" w:rsidR="0036154F" w:rsidRPr="006A0EE2" w:rsidRDefault="0036154F" w:rsidP="00870616">
      <w:pPr>
        <w:pStyle w:val="a3"/>
        <w:numPr>
          <w:ilvl w:val="1"/>
          <w:numId w:val="9"/>
        </w:num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Батьки учнів та особи, які їх замінюють, мають право:</w:t>
      </w:r>
    </w:p>
    <w:p w14:paraId="55520E2E" w14:textId="77777777" w:rsidR="0036154F" w:rsidRPr="006A0EE2" w:rsidRDefault="0036154F" w:rsidP="00870616">
      <w:pPr>
        <w:pStyle w:val="a3"/>
        <w:widowControl w:val="0"/>
        <w:numPr>
          <w:ilvl w:val="2"/>
          <w:numId w:val="9"/>
        </w:numPr>
        <w:shd w:val="clear" w:color="auto" w:fill="FFFFFF"/>
        <w:tabs>
          <w:tab w:val="left" w:pos="734"/>
          <w:tab w:val="left" w:pos="1701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обирати   і   бути   обраними   до   батьківських   комітетів   та   органів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громадського самоврядування Закладу за їх наявності;</w:t>
      </w:r>
    </w:p>
    <w:p w14:paraId="47F6E51C" w14:textId="77777777" w:rsidR="0036154F" w:rsidRPr="006A0EE2" w:rsidRDefault="0036154F" w:rsidP="00870616">
      <w:pPr>
        <w:pStyle w:val="a3"/>
        <w:widowControl w:val="0"/>
        <w:numPr>
          <w:ilvl w:val="2"/>
          <w:numId w:val="9"/>
        </w:numPr>
        <w:shd w:val="clear" w:color="auto" w:fill="FFFFFF"/>
        <w:tabs>
          <w:tab w:val="left" w:pos="734"/>
          <w:tab w:val="left" w:pos="1701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звертатися до органів управління культурою, керівників закладу та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органів громадського самоврядування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цього закладу з питань навчання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та виховання дітей;</w:t>
      </w:r>
    </w:p>
    <w:p w14:paraId="65C03A50" w14:textId="77777777" w:rsidR="0036154F" w:rsidRPr="006A0EE2" w:rsidRDefault="0036154F" w:rsidP="00870616">
      <w:pPr>
        <w:pStyle w:val="a3"/>
        <w:widowControl w:val="0"/>
        <w:numPr>
          <w:ilvl w:val="2"/>
          <w:numId w:val="9"/>
        </w:numPr>
        <w:shd w:val="clear" w:color="auto" w:fill="FFFFFF"/>
        <w:tabs>
          <w:tab w:val="left" w:pos="734"/>
          <w:tab w:val="left" w:pos="1701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брати   участь   у   заходах, спрямованих   на   поліпшення   організації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навчально-виховного процесу та зміцнення матеріально-технічної бази;</w:t>
      </w:r>
    </w:p>
    <w:p w14:paraId="1A89F26C" w14:textId="77777777" w:rsidR="0036154F" w:rsidRPr="006A0EE2" w:rsidRDefault="0036154F" w:rsidP="00870616">
      <w:pPr>
        <w:pStyle w:val="a3"/>
        <w:widowControl w:val="0"/>
        <w:numPr>
          <w:ilvl w:val="2"/>
          <w:numId w:val="9"/>
        </w:numPr>
        <w:shd w:val="clear" w:color="auto" w:fill="FFFFFF"/>
        <w:tabs>
          <w:tab w:val="left" w:pos="734"/>
          <w:tab w:val="left" w:pos="1560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захищати     законні     інтереси     учнів     в     органах     громадського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самоврядування закладу та у відповідних державних, судових органах.</w:t>
      </w:r>
    </w:p>
    <w:p w14:paraId="3925C72B" w14:textId="77777777" w:rsidR="0036154F" w:rsidRPr="006A0EE2" w:rsidRDefault="0036154F" w:rsidP="006D21DB">
      <w:pPr>
        <w:shd w:val="clear" w:color="auto" w:fill="FFFFFF"/>
        <w:tabs>
          <w:tab w:val="left" w:pos="734"/>
        </w:tabs>
        <w:spacing w:after="0" w:line="240" w:lineRule="auto"/>
        <w:ind w:left="567" w:right="225"/>
        <w:jc w:val="both"/>
        <w:rPr>
          <w:rFonts w:ascii="Times New Roman" w:hAnsi="Times New Roman" w:cs="Times New Roman"/>
          <w:spacing w:val="1"/>
          <w:sz w:val="28"/>
          <w:szCs w:val="28"/>
        </w:rPr>
      </w:pPr>
    </w:p>
    <w:p w14:paraId="79567D5B" w14:textId="77777777" w:rsidR="0036154F" w:rsidRPr="006A0EE2" w:rsidRDefault="0036154F" w:rsidP="00870616">
      <w:pPr>
        <w:pStyle w:val="a3"/>
        <w:widowControl w:val="0"/>
        <w:numPr>
          <w:ilvl w:val="0"/>
          <w:numId w:val="9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ind w:left="567" w:right="225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EE2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УПРАВЛІННЯ ЗАКЛАДОМ</w:t>
      </w:r>
    </w:p>
    <w:p w14:paraId="76C19606" w14:textId="1CA1F959" w:rsidR="00650F39" w:rsidRPr="006A0EE2" w:rsidRDefault="0036154F" w:rsidP="00870616">
      <w:pPr>
        <w:shd w:val="clear" w:color="auto" w:fill="FFFFFF"/>
        <w:spacing w:before="360"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5.1.</w:t>
      </w:r>
      <w:r w:rsidR="00650F39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комунальним Закладом позашкільної мистецької освіти в межах повноважень, визначених законодавством та статутом, здійснюють:</w:t>
      </w:r>
    </w:p>
    <w:p w14:paraId="7BA5582A" w14:textId="56BBC2D1" w:rsidR="00650F39" w:rsidRPr="006A0EE2" w:rsidRDefault="00C40C85" w:rsidP="00870616">
      <w:pPr>
        <w:pStyle w:val="a3"/>
        <w:numPr>
          <w:ilvl w:val="0"/>
          <w:numId w:val="36"/>
        </w:numPr>
        <w:shd w:val="clear" w:color="auto" w:fill="FFFFFF"/>
        <w:spacing w:after="0" w:line="240" w:lineRule="auto"/>
        <w:ind w:left="1418" w:right="22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Вищий орган - </w:t>
      </w:r>
      <w:r w:rsidR="00650F39" w:rsidRPr="006A0EE2">
        <w:rPr>
          <w:rFonts w:ascii="Times New Roman" w:hAnsi="Times New Roman" w:cs="Times New Roman"/>
          <w:sz w:val="28"/>
          <w:szCs w:val="28"/>
          <w:lang w:val="uk-UA"/>
        </w:rPr>
        <w:t>засновник;</w:t>
      </w:r>
    </w:p>
    <w:p w14:paraId="11344A5B" w14:textId="0B202335" w:rsidR="00650F39" w:rsidRPr="006A0EE2" w:rsidRDefault="00C40C85" w:rsidP="00870616">
      <w:pPr>
        <w:pStyle w:val="a3"/>
        <w:numPr>
          <w:ilvl w:val="0"/>
          <w:numId w:val="36"/>
        </w:numPr>
        <w:shd w:val="clear" w:color="auto" w:fill="FFFFFF"/>
        <w:spacing w:after="0" w:line="240" w:lineRule="auto"/>
        <w:ind w:left="1418" w:right="22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орган - </w:t>
      </w:r>
      <w:r w:rsidR="00650F39" w:rsidRPr="006A0EE2">
        <w:rPr>
          <w:rFonts w:ascii="Times New Roman" w:hAnsi="Times New Roman" w:cs="Times New Roman"/>
          <w:sz w:val="28"/>
          <w:szCs w:val="28"/>
          <w:lang w:val="uk-UA"/>
        </w:rPr>
        <w:t>керівник (директор);</w:t>
      </w:r>
    </w:p>
    <w:p w14:paraId="234D03F6" w14:textId="780932C0" w:rsidR="00650F39" w:rsidRPr="006A0EE2" w:rsidRDefault="00C40C85" w:rsidP="00A030B5">
      <w:pPr>
        <w:pStyle w:val="a3"/>
        <w:numPr>
          <w:ilvl w:val="0"/>
          <w:numId w:val="36"/>
        </w:numPr>
        <w:shd w:val="clear" w:color="auto" w:fill="FFFFFF"/>
        <w:spacing w:after="0" w:line="240" w:lineRule="auto"/>
        <w:ind w:left="1418" w:right="22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Інші органи</w:t>
      </w:r>
      <w:r w:rsidR="00E312BB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управління культури і туризму Ніжинської міської ради;</w:t>
      </w:r>
      <w:r w:rsidR="00E312BB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0F39" w:rsidRPr="006A0EE2">
        <w:rPr>
          <w:rFonts w:ascii="Times New Roman" w:hAnsi="Times New Roman" w:cs="Times New Roman"/>
          <w:sz w:val="28"/>
          <w:szCs w:val="28"/>
          <w:lang w:val="uk-UA"/>
        </w:rPr>
        <w:t>педагогічна рада;</w:t>
      </w:r>
      <w:r w:rsidR="00E312BB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1616" w:rsidRPr="006A0EE2">
        <w:rPr>
          <w:rFonts w:ascii="Times New Roman" w:hAnsi="Times New Roman" w:cs="Times New Roman"/>
          <w:sz w:val="28"/>
          <w:szCs w:val="28"/>
          <w:lang w:val="uk-UA"/>
        </w:rPr>
        <w:t>загальні збори;</w:t>
      </w:r>
      <w:r w:rsidR="00E312BB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1616"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>піклувальна рада, учнівські та батьківські комітети</w:t>
      </w:r>
      <w:r w:rsidR="00481616" w:rsidRPr="006A0EE2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E312BB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0F39" w:rsidRPr="006A0EE2">
        <w:rPr>
          <w:rFonts w:ascii="Times New Roman" w:hAnsi="Times New Roman" w:cs="Times New Roman"/>
          <w:sz w:val="28"/>
          <w:szCs w:val="28"/>
          <w:lang w:val="uk-UA"/>
        </w:rPr>
        <w:t>інші органи, передбачені Законом України «Про позашкільну освіту» та/або цим Статутом.</w:t>
      </w:r>
    </w:p>
    <w:p w14:paraId="061409DE" w14:textId="75250220" w:rsidR="00246226" w:rsidRPr="006A0EE2" w:rsidRDefault="003036CE" w:rsidP="00375A86">
      <w:pPr>
        <w:shd w:val="clear" w:color="auto" w:fill="FFFFFF"/>
        <w:spacing w:after="0" w:line="240" w:lineRule="auto"/>
        <w:ind w:left="567" w:right="22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5.2. </w:t>
      </w:r>
      <w:r w:rsidR="00246226" w:rsidRPr="006A0EE2">
        <w:rPr>
          <w:rFonts w:ascii="Times New Roman" w:hAnsi="Times New Roman" w:cs="Times New Roman"/>
          <w:sz w:val="28"/>
          <w:szCs w:val="28"/>
          <w:lang w:val="uk-UA"/>
        </w:rPr>
        <w:t>Вищим органом управління є Ніжинська міська рада Чернігівської області.</w:t>
      </w:r>
    </w:p>
    <w:p w14:paraId="49CB3C3A" w14:textId="387F71DB" w:rsidR="00246226" w:rsidRPr="006A0EE2" w:rsidRDefault="00246226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. До компетенції Засновника належить:</w:t>
      </w:r>
    </w:p>
    <w:p w14:paraId="754FD7F9" w14:textId="2A765E2A" w:rsidR="00E312BB" w:rsidRPr="006A0EE2" w:rsidRDefault="00246226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.1.</w:t>
      </w:r>
      <w:r w:rsidR="00E312BB" w:rsidRPr="006A0EE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затвердження статуту  Закладу та змін до нього, здійснення контролю за його дотриманням;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4D247DA" w14:textId="37166357" w:rsidR="00246226" w:rsidRPr="006A0EE2" w:rsidRDefault="00E312BB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5.3.2. </w:t>
      </w:r>
      <w:r w:rsidR="00246226" w:rsidRPr="006A0EE2">
        <w:rPr>
          <w:rFonts w:ascii="Times New Roman" w:hAnsi="Times New Roman" w:cs="Times New Roman"/>
          <w:sz w:val="28"/>
          <w:szCs w:val="28"/>
          <w:lang w:val="uk-UA"/>
        </w:rPr>
        <w:t>прийняття рішень про передачу нерухомого майна та транспортних засобів, іншого цінного рухомого майна у тимчасове користування, оренду, лізинг, передачу прав на нерухоме або рухоме майно незалежно від вартості майна (майнових прав);</w:t>
      </w:r>
    </w:p>
    <w:p w14:paraId="094EFD66" w14:textId="4D5F5727" w:rsidR="003D7F7F" w:rsidRPr="006A0EE2" w:rsidRDefault="00246226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F6E22" w:rsidRPr="006A0EE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. прийняття рішення щодо укладання установою будь-яких договорів поруки (гарантії),</w:t>
      </w:r>
      <w:r w:rsidR="003D7F7F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за якими установа приймає на себе обов’язок нести відповідальність за виконання зобов’язань або вартості майна.</w:t>
      </w:r>
    </w:p>
    <w:p w14:paraId="365BE8C1" w14:textId="46EC2E46" w:rsidR="003D7F7F" w:rsidRPr="006A0EE2" w:rsidRDefault="003D7F7F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F6E22" w:rsidRPr="006A0EE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. затвердження структури та штат</w:t>
      </w:r>
      <w:r w:rsidR="00E312BB" w:rsidRPr="006A0EE2">
        <w:rPr>
          <w:rFonts w:ascii="Times New Roman" w:hAnsi="Times New Roman" w:cs="Times New Roman"/>
          <w:sz w:val="28"/>
          <w:szCs w:val="28"/>
          <w:lang w:val="uk-UA"/>
        </w:rPr>
        <w:t>ної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чисельності</w:t>
      </w:r>
      <w:r w:rsidR="00E312BB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закладу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EFCFE83" w14:textId="47E4ED1E" w:rsidR="003D7F7F" w:rsidRPr="006A0EE2" w:rsidRDefault="003D7F7F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F6E22" w:rsidRPr="006A0EE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. має право одержувати інформацію про фінансово-господарську діяльність установи,</w:t>
      </w:r>
      <w:r w:rsidR="009078D0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знайомитися з даними бухгалтерського обліку та звітності, іншою документацією установи;</w:t>
      </w:r>
    </w:p>
    <w:p w14:paraId="4ABCF5F4" w14:textId="4ECC93D8" w:rsidR="003D7F7F" w:rsidRPr="006A0EE2" w:rsidRDefault="003D7F7F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F6E22" w:rsidRPr="006A0EE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. приймає рішення про реорганізацію чи ліквідацію установи (утворення комісії з припинення юридичної особи /ліквідаційної комісії, затвердження передавального, розподільчого акту, затвердження ліквідаційного балансу, тощо);</w:t>
      </w:r>
    </w:p>
    <w:p w14:paraId="4E346FFA" w14:textId="47D68A86" w:rsidR="003D7F7F" w:rsidRPr="006A0EE2" w:rsidRDefault="003D7F7F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F6E22" w:rsidRPr="006A0EE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. вирішує інші питання з управління установою відповідно до чинного законодавства України. Засновник сприяє ефективній діяльності установи.</w:t>
      </w:r>
    </w:p>
    <w:p w14:paraId="4CB89798" w14:textId="7C1CCFB6" w:rsidR="003D7F7F" w:rsidRPr="006A0EE2" w:rsidRDefault="003D7F7F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. Засновник здійснює свої права по управлінню Закладом через управління культури і туризму Ніжинської міської ради Чернігівської області та керівника</w:t>
      </w:r>
      <w:r w:rsidR="005A7D68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Закладу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09C90E3" w14:textId="541D6273" w:rsidR="003D7F7F" w:rsidRPr="006A0EE2" w:rsidRDefault="003D7F7F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lastRenderedPageBreak/>
        <w:t>5.</w:t>
      </w:r>
      <w:r w:rsidR="003036CE" w:rsidRPr="006A0EE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41FCD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Виконавчим органом є директор, який має бути тільки громадянин України, що має вищу фахову освіту і стаж педагогічної роботи не менше як три роки, успішно пройшов підготовку та атестацію керівних кадрів культури в порядку, встановленому Міністерством культури та інформаційної політики України.</w:t>
      </w:r>
    </w:p>
    <w:p w14:paraId="716F392A" w14:textId="48C250A5" w:rsidR="00246226" w:rsidRPr="006A0EE2" w:rsidRDefault="00246226" w:rsidP="00870616">
      <w:pPr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>6</w:t>
      </w: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>.</w:t>
      </w:r>
      <w:r w:rsidR="00A41FCD"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Директор </w:t>
      </w:r>
      <w:proofErr w:type="spellStart"/>
      <w:r w:rsidRPr="006A0EE2">
        <w:rPr>
          <w:rFonts w:ascii="Times New Roman" w:hAnsi="Times New Roman" w:cs="Times New Roman"/>
          <w:sz w:val="28"/>
          <w:szCs w:val="28"/>
        </w:rPr>
        <w:t>призначається</w:t>
      </w:r>
      <w:proofErr w:type="spellEnd"/>
      <w:r w:rsidRPr="006A0EE2">
        <w:rPr>
          <w:rFonts w:ascii="Times New Roman" w:hAnsi="Times New Roman" w:cs="Times New Roman"/>
          <w:sz w:val="28"/>
          <w:szCs w:val="28"/>
        </w:rPr>
        <w:t xml:space="preserve"> начальником </w:t>
      </w:r>
      <w:proofErr w:type="spellStart"/>
      <w:r w:rsidRPr="006A0EE2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0EE2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6A0EE2">
        <w:rPr>
          <w:rFonts w:ascii="Times New Roman" w:hAnsi="Times New Roman" w:cs="Times New Roman"/>
          <w:sz w:val="28"/>
          <w:szCs w:val="28"/>
        </w:rPr>
        <w:t xml:space="preserve"> і туризму </w:t>
      </w:r>
      <w:proofErr w:type="spellStart"/>
      <w:r w:rsidRPr="006A0EE2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0EE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A0EE2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0EE2">
        <w:rPr>
          <w:rFonts w:ascii="Times New Roman" w:hAnsi="Times New Roman" w:cs="Times New Roman"/>
          <w:sz w:val="28"/>
          <w:szCs w:val="28"/>
        </w:rPr>
        <w:t>Чернігівської</w:t>
      </w:r>
      <w:proofErr w:type="spellEnd"/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0EE2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A0EE2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6A0EE2">
        <w:rPr>
          <w:rFonts w:ascii="Times New Roman" w:hAnsi="Times New Roman" w:cs="Times New Roman"/>
          <w:sz w:val="28"/>
          <w:szCs w:val="28"/>
        </w:rPr>
        <w:t>укладання</w:t>
      </w:r>
      <w:proofErr w:type="spellEnd"/>
      <w:r w:rsidRPr="006A0EE2">
        <w:rPr>
          <w:rFonts w:ascii="Times New Roman" w:hAnsi="Times New Roman" w:cs="Times New Roman"/>
          <w:sz w:val="28"/>
          <w:szCs w:val="28"/>
        </w:rPr>
        <w:t xml:space="preserve"> строкового трудового договору (контракту).</w:t>
      </w:r>
    </w:p>
    <w:p w14:paraId="52F10541" w14:textId="03164E29" w:rsidR="00246226" w:rsidRPr="006A0EE2" w:rsidRDefault="00246226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7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. </w:t>
      </w:r>
      <w:r w:rsidR="00A41FCD"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Директор Закладу: </w:t>
      </w:r>
    </w:p>
    <w:p w14:paraId="03637857" w14:textId="65C3E284" w:rsidR="00246226" w:rsidRPr="006A0EE2" w:rsidRDefault="00636055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7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.1.</w:t>
      </w:r>
      <w:r w:rsidR="00246226"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24622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здійснює керівництво колективом;</w:t>
      </w:r>
    </w:p>
    <w:p w14:paraId="26D5E18F" w14:textId="342C6ABF" w:rsidR="00FF6E22" w:rsidRPr="006A0EE2" w:rsidRDefault="00FF6E22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5.7.2. затверджує штатний розпис </w:t>
      </w:r>
      <w:r w:rsidR="002E202C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Закладу;</w:t>
      </w:r>
    </w:p>
    <w:p w14:paraId="1A0C6066" w14:textId="77325DC4" w:rsidR="00246226" w:rsidRPr="006A0EE2" w:rsidRDefault="00636055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7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.</w:t>
      </w:r>
      <w:r w:rsidR="002E202C"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3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.</w:t>
      </w:r>
      <w:r w:rsidR="0024622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призначає на посади та звільняє з посад працівників Закладу; </w:t>
      </w:r>
    </w:p>
    <w:p w14:paraId="67DAE4C5" w14:textId="6BAF50E0" w:rsidR="00246226" w:rsidRPr="006A0EE2" w:rsidRDefault="00636055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7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 w:rsidR="002E202C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4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 w:rsidR="00246226" w:rsidRPr="006A0EE2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створює </w:t>
      </w:r>
      <w:r w:rsidR="00246226" w:rsidRPr="006A0EE2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належні умови для підвищення фахового рівня працівників; </w:t>
      </w:r>
    </w:p>
    <w:p w14:paraId="538750DA" w14:textId="0A83D38E" w:rsidR="00246226" w:rsidRPr="006A0EE2" w:rsidRDefault="00636055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3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pacing w:val="-3"/>
          <w:sz w:val="28"/>
          <w:szCs w:val="28"/>
          <w:lang w:val="uk-UA"/>
        </w:rPr>
        <w:t>7</w:t>
      </w:r>
      <w:r w:rsidRPr="006A0EE2">
        <w:rPr>
          <w:rFonts w:ascii="Times New Roman" w:hAnsi="Times New Roman" w:cs="Times New Roman"/>
          <w:spacing w:val="-3"/>
          <w:sz w:val="28"/>
          <w:szCs w:val="28"/>
          <w:lang w:val="uk-UA"/>
        </w:rPr>
        <w:t>.</w:t>
      </w:r>
      <w:r w:rsidR="002E202C" w:rsidRPr="006A0EE2">
        <w:rPr>
          <w:rFonts w:ascii="Times New Roman" w:hAnsi="Times New Roman" w:cs="Times New Roman"/>
          <w:spacing w:val="-3"/>
          <w:sz w:val="28"/>
          <w:szCs w:val="28"/>
          <w:lang w:val="uk-UA"/>
        </w:rPr>
        <w:t>5</w:t>
      </w:r>
      <w:r w:rsidRPr="006A0EE2">
        <w:rPr>
          <w:rFonts w:ascii="Times New Roman" w:hAnsi="Times New Roman" w:cs="Times New Roman"/>
          <w:spacing w:val="-3"/>
          <w:sz w:val="28"/>
          <w:szCs w:val="28"/>
          <w:lang w:val="uk-UA"/>
        </w:rPr>
        <w:t>.</w:t>
      </w:r>
      <w:r w:rsidR="00246226" w:rsidRPr="006A0EE2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24622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організовує навчально-виховний процес;</w:t>
      </w:r>
    </w:p>
    <w:p w14:paraId="09359BA2" w14:textId="02F9B11A" w:rsidR="00246226" w:rsidRPr="006A0EE2" w:rsidRDefault="00636055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7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 w:rsidR="002E202C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6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 w:rsidR="00246226"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забезпечує   контроль  за  виконанням  навчальних  планів  і  програм, </w:t>
      </w:r>
      <w:r w:rsidR="00246226" w:rsidRPr="006A0EE2">
        <w:rPr>
          <w:rFonts w:ascii="Times New Roman" w:hAnsi="Times New Roman" w:cs="Times New Roman"/>
          <w:bCs/>
          <w:spacing w:val="-2"/>
          <w:sz w:val="28"/>
          <w:szCs w:val="28"/>
          <w:lang w:val="uk-UA"/>
        </w:rPr>
        <w:t xml:space="preserve">якістю </w:t>
      </w:r>
      <w:r w:rsidR="00246226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знань, умінь та навичок учнів;</w:t>
      </w:r>
    </w:p>
    <w:p w14:paraId="68A0408F" w14:textId="2197B665" w:rsidR="00246226" w:rsidRPr="006A0EE2" w:rsidRDefault="00636055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7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.</w:t>
      </w:r>
      <w:r w:rsidR="002E202C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7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.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246226"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створює належні умови для здобуття учнями початкової спеціальної </w:t>
      </w:r>
      <w:r w:rsidR="0024622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мистецької освіти;</w:t>
      </w:r>
    </w:p>
    <w:p w14:paraId="66D99C51" w14:textId="783CE0A4" w:rsidR="00246226" w:rsidRPr="006A0EE2" w:rsidRDefault="00636055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7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 w:rsidR="002E202C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8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246226" w:rsidRPr="006A0EE2">
        <w:rPr>
          <w:rFonts w:ascii="Times New Roman" w:hAnsi="Times New Roman" w:cs="Times New Roman"/>
          <w:sz w:val="28"/>
          <w:szCs w:val="28"/>
          <w:lang w:val="uk-UA"/>
        </w:rPr>
        <w:t>забезпечує   дотримання  вимог  щодо  охорони  дитинства,  санітарно-</w:t>
      </w:r>
      <w:r w:rsidR="00246226" w:rsidRPr="006A0EE2">
        <w:rPr>
          <w:rFonts w:ascii="Times New Roman" w:hAnsi="Times New Roman" w:cs="Times New Roman"/>
          <w:iCs/>
          <w:spacing w:val="-2"/>
          <w:sz w:val="28"/>
          <w:szCs w:val="28"/>
          <w:lang w:val="uk-UA"/>
        </w:rPr>
        <w:t>гігіє</w:t>
      </w:r>
      <w:r w:rsidR="00246226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нічних та протипожежних норм, техніки безпеки; </w:t>
      </w:r>
    </w:p>
    <w:p w14:paraId="454EBE9F" w14:textId="03174545" w:rsidR="00246226" w:rsidRPr="006A0EE2" w:rsidRDefault="00636055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7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.</w:t>
      </w:r>
      <w:r w:rsidR="002E202C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9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.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246226"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>розпоряджається в установленому порядку майном</w:t>
      </w:r>
      <w:r w:rsidR="00EF3C38"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>,</w:t>
      </w:r>
      <w:r w:rsidR="00246226"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коштами</w:t>
      </w:r>
      <w:r w:rsidR="005A7D68"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і </w:t>
      </w:r>
      <w:r w:rsidR="00EF3C38" w:rsidRPr="006A0EE2">
        <w:rPr>
          <w:rFonts w:ascii="Times New Roman" w:hAnsi="Times New Roman" w:cs="Times New Roman"/>
          <w:sz w:val="28"/>
          <w:szCs w:val="28"/>
          <w:lang w:val="uk-UA"/>
        </w:rPr>
        <w:t>кредитами</w:t>
      </w:r>
      <w:r w:rsidR="00246226"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Закладу</w:t>
      </w:r>
      <w:r w:rsidR="00246226" w:rsidRPr="006A0EE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8F3A284" w14:textId="6770E143" w:rsidR="00246226" w:rsidRPr="006A0EE2" w:rsidRDefault="00636055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E202C" w:rsidRPr="006A0EE2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32A45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6226" w:rsidRPr="006A0EE2">
        <w:rPr>
          <w:rFonts w:ascii="Times New Roman" w:hAnsi="Times New Roman" w:cs="Times New Roman"/>
          <w:sz w:val="28"/>
          <w:szCs w:val="28"/>
          <w:lang w:val="uk-UA"/>
        </w:rPr>
        <w:t>директор має право відкривати та закривати валютні та інші рахунки в банках та органах державного казначейства;</w:t>
      </w:r>
    </w:p>
    <w:p w14:paraId="35AE8A1B" w14:textId="45676E78" w:rsidR="00246226" w:rsidRPr="006A0EE2" w:rsidRDefault="00636055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2E202C" w:rsidRPr="006A0EE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246226" w:rsidRPr="006A0EE2">
        <w:rPr>
          <w:rFonts w:ascii="Times New Roman" w:hAnsi="Times New Roman" w:cs="Times New Roman"/>
          <w:sz w:val="28"/>
          <w:szCs w:val="28"/>
          <w:lang w:val="uk-UA"/>
        </w:rPr>
        <w:t>директор має право укладати договори і складати угоди;</w:t>
      </w:r>
    </w:p>
    <w:p w14:paraId="1219E914" w14:textId="74D03933" w:rsidR="00E6414A" w:rsidRPr="006A0EE2" w:rsidRDefault="00636055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2E202C" w:rsidRPr="006A0EE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246226"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організовує виконання кошторису доходів і видатків Закладу, укладає </w:t>
      </w:r>
      <w:r w:rsidR="00246226" w:rsidRPr="006A0EE2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 xml:space="preserve">угоди </w:t>
      </w:r>
      <w:r w:rsidR="0024622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з юридичними та фізичними особами;</w:t>
      </w:r>
    </w:p>
    <w:p w14:paraId="070F5C51" w14:textId="7B66E31B" w:rsidR="00246226" w:rsidRPr="006A0EE2" w:rsidRDefault="00636055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7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.1</w:t>
      </w:r>
      <w:r w:rsidR="002E202C"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3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. </w:t>
      </w:r>
      <w:r w:rsidR="00246226"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установлює надбавки, доплати, премії та надає матеріальну допомогу </w:t>
      </w:r>
      <w:r w:rsidR="0024622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працівникам Закладу відповідно до законодавства; </w:t>
      </w:r>
    </w:p>
    <w:p w14:paraId="73553DCE" w14:textId="2FAD8D18" w:rsidR="00246226" w:rsidRPr="006A0EE2" w:rsidRDefault="00636055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7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.1</w:t>
      </w:r>
      <w:r w:rsidR="002E202C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4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 w:rsidR="00232A45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246226"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представляє Заклад в усіх підприємствах, установах та організаціях і </w:t>
      </w:r>
      <w:r w:rsidR="0024622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відповідає перед засновником за результати діяльності Закладу; </w:t>
      </w:r>
    </w:p>
    <w:p w14:paraId="2830F263" w14:textId="23F443AB" w:rsidR="00246226" w:rsidRPr="006A0EE2" w:rsidRDefault="00636055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7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.1</w:t>
      </w:r>
      <w:r w:rsidR="002E202C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5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 w:rsidR="00232A45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246226" w:rsidRPr="006A0EE2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дає дозвіл на участь діячів науки, культури, членів творчих спілок, </w:t>
      </w:r>
      <w:r w:rsidR="00246226"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працівників культурно-просвітницьких Закладів, підприємств, установ та </w:t>
      </w:r>
      <w:r w:rsidR="00246226"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>організацій,  інших юридичних  або  фізичних  осіб  у навчально-</w:t>
      </w:r>
      <w:r w:rsidR="00246226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виховному процесі;</w:t>
      </w:r>
    </w:p>
    <w:p w14:paraId="78CF7ED4" w14:textId="36A7157C" w:rsidR="00246226" w:rsidRPr="006A0EE2" w:rsidRDefault="00636055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7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.1</w:t>
      </w:r>
      <w:r w:rsidR="002E202C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6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.</w:t>
      </w:r>
      <w:r w:rsidR="00246226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  право  учнів   на  захист  будь-яких   форм  фізичного  або </w:t>
      </w:r>
      <w:r w:rsidR="0024622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психічного насильства;</w:t>
      </w:r>
    </w:p>
    <w:p w14:paraId="4B417411" w14:textId="0FDA7AEA" w:rsidR="00246226" w:rsidRPr="006A0EE2" w:rsidRDefault="00636055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7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.1</w:t>
      </w:r>
      <w:r w:rsidR="002E202C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7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24622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видає у межах своєї компетенції накази та розпорядження і контролює їх виконання;</w:t>
      </w:r>
    </w:p>
    <w:p w14:paraId="290E7D21" w14:textId="2C801DDE" w:rsidR="00246226" w:rsidRPr="006A0EE2" w:rsidRDefault="00636055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7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.1</w:t>
      </w:r>
      <w:r w:rsidR="002E202C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8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 w:rsidR="00246226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застосовує</w:t>
      </w:r>
      <w:r w:rsidR="00246226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 заходи    заохочення    та    дисциплінарні </w:t>
      </w:r>
      <w:r w:rsidR="00EF3C38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  стягнення    до працівників З</w:t>
      </w:r>
      <w:r w:rsidR="00246226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акладу;</w:t>
      </w:r>
    </w:p>
    <w:p w14:paraId="2BE3235F" w14:textId="79C4D591" w:rsidR="00246226" w:rsidRPr="006A0EE2" w:rsidRDefault="00636055" w:rsidP="00870616">
      <w:pPr>
        <w:shd w:val="clear" w:color="auto" w:fill="FFFFFF"/>
        <w:spacing w:after="0" w:line="240" w:lineRule="auto"/>
        <w:ind w:left="1418" w:right="225"/>
        <w:jc w:val="both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7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.1</w:t>
      </w:r>
      <w:r w:rsidR="002E202C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9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.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246226"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затверджує посадові обов'язки працівників Закладу.</w:t>
      </w:r>
    </w:p>
    <w:p w14:paraId="43D0B8D2" w14:textId="700A28BB" w:rsidR="00246226" w:rsidRPr="006A0EE2" w:rsidRDefault="00636055" w:rsidP="00870616">
      <w:pPr>
        <w:shd w:val="clear" w:color="auto" w:fill="FFFFFF"/>
        <w:tabs>
          <w:tab w:val="left" w:pos="0"/>
        </w:tabs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-20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pacing w:val="-20"/>
          <w:sz w:val="28"/>
          <w:szCs w:val="28"/>
          <w:lang w:val="uk-UA"/>
        </w:rPr>
        <w:t>8</w:t>
      </w:r>
      <w:r w:rsidR="00246226" w:rsidRPr="006A0EE2">
        <w:rPr>
          <w:rFonts w:ascii="Times New Roman" w:hAnsi="Times New Roman" w:cs="Times New Roman"/>
          <w:spacing w:val="-20"/>
          <w:sz w:val="28"/>
          <w:szCs w:val="28"/>
          <w:lang w:val="uk-UA"/>
        </w:rPr>
        <w:t>.</w:t>
      </w:r>
      <w:r w:rsidR="00870616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6226" w:rsidRPr="006A0EE2">
        <w:rPr>
          <w:rFonts w:ascii="Times New Roman" w:hAnsi="Times New Roman" w:cs="Times New Roman"/>
          <w:sz w:val="28"/>
          <w:szCs w:val="28"/>
          <w:lang w:val="uk-UA"/>
        </w:rPr>
        <w:t>Директор   Закладу   є   головою   педагогічної   ради   -   постійно діючого коле</w:t>
      </w:r>
      <w:r w:rsidR="0024622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гіального органу управління Закладом. </w:t>
      </w:r>
      <w:r w:rsidR="00246226"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За   відсутності   </w:t>
      </w:r>
      <w:r w:rsidR="00246226"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lastRenderedPageBreak/>
        <w:t xml:space="preserve">директора   обов'язки   голови      виконує  заступник </w:t>
      </w:r>
      <w:r w:rsidR="00246226" w:rsidRPr="006A0EE2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директора з навчально-виховної роботи. </w:t>
      </w:r>
      <w:r w:rsidR="00246226" w:rsidRPr="006A0EE2">
        <w:rPr>
          <w:rFonts w:ascii="Times New Roman" w:hAnsi="Times New Roman" w:cs="Times New Roman"/>
          <w:sz w:val="28"/>
          <w:szCs w:val="28"/>
          <w:lang w:val="uk-UA"/>
        </w:rPr>
        <w:t>Обов'язки секретаря педагогічної ради виконує один з викладачів, який обираєт</w:t>
      </w:r>
      <w:r w:rsidR="00246226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ься строком на один рік.</w:t>
      </w:r>
    </w:p>
    <w:p w14:paraId="394F2ACE" w14:textId="15AD3F6D" w:rsidR="00246226" w:rsidRPr="006A0EE2" w:rsidRDefault="00636055" w:rsidP="00870616">
      <w:pPr>
        <w:shd w:val="clear" w:color="auto" w:fill="FFFFFF"/>
        <w:tabs>
          <w:tab w:val="left" w:pos="970"/>
        </w:tabs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4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pacing w:val="-14"/>
          <w:sz w:val="28"/>
          <w:szCs w:val="28"/>
          <w:lang w:val="uk-UA"/>
        </w:rPr>
        <w:t>9</w:t>
      </w:r>
      <w:r w:rsidR="00246226" w:rsidRPr="006A0EE2">
        <w:rPr>
          <w:rFonts w:ascii="Times New Roman" w:hAnsi="Times New Roman" w:cs="Times New Roman"/>
          <w:spacing w:val="-14"/>
          <w:sz w:val="28"/>
          <w:szCs w:val="28"/>
          <w:lang w:val="uk-UA"/>
        </w:rPr>
        <w:t xml:space="preserve">. </w:t>
      </w:r>
      <w:r w:rsidR="00246226" w:rsidRPr="006A0EE2">
        <w:rPr>
          <w:rFonts w:ascii="Times New Roman" w:hAnsi="Times New Roman" w:cs="Times New Roman"/>
          <w:spacing w:val="7"/>
          <w:sz w:val="28"/>
          <w:szCs w:val="28"/>
          <w:lang w:val="uk-UA"/>
        </w:rPr>
        <w:t>Педагогічна рада об'єднує педагогічних працівників Закладу і створює</w:t>
      </w:r>
      <w:r w:rsidR="00246226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ться   з   метою   розвитку   та   вдосконалення   навчально-виховного </w:t>
      </w:r>
      <w:r w:rsidR="00246226" w:rsidRPr="006A0EE2">
        <w:rPr>
          <w:rFonts w:ascii="Times New Roman" w:hAnsi="Times New Roman" w:cs="Times New Roman"/>
          <w:sz w:val="28"/>
          <w:szCs w:val="28"/>
          <w:lang w:val="uk-UA"/>
        </w:rPr>
        <w:t>процесу</w:t>
      </w:r>
      <w:r w:rsidR="00246226" w:rsidRPr="006A0EE2">
        <w:rPr>
          <w:rFonts w:ascii="Times New Roman" w:hAnsi="Times New Roman" w:cs="Times New Roman"/>
          <w:spacing w:val="13"/>
          <w:sz w:val="28"/>
          <w:szCs w:val="28"/>
          <w:lang w:val="uk-UA"/>
        </w:rPr>
        <w:t xml:space="preserve">, </w:t>
      </w:r>
      <w:r w:rsidR="0024622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підвищення   професійної   майстерності   та творчого   зростання педагогічного колективу.</w:t>
      </w:r>
    </w:p>
    <w:p w14:paraId="2D29E47F" w14:textId="15E27C6F" w:rsidR="00246226" w:rsidRPr="006A0EE2" w:rsidRDefault="00636055" w:rsidP="00870616">
      <w:pPr>
        <w:shd w:val="clear" w:color="auto" w:fill="FFFFFF"/>
        <w:spacing w:before="5"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5.</w:t>
      </w:r>
      <w:r w:rsidR="003036CE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10</w:t>
      </w:r>
      <w:r w:rsidR="0087061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. </w:t>
      </w:r>
      <w:r w:rsidR="0024622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Педагогічна рада Закладу:</w:t>
      </w:r>
    </w:p>
    <w:p w14:paraId="3B2FB6CD" w14:textId="77777777" w:rsidR="00246226" w:rsidRPr="006A0EE2" w:rsidRDefault="00246226" w:rsidP="00870616">
      <w:pPr>
        <w:pStyle w:val="a3"/>
        <w:widowControl w:val="0"/>
        <w:numPr>
          <w:ilvl w:val="2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розглядає план організаційної, навчально-виховної та методичної роботи Закладу;</w:t>
      </w:r>
    </w:p>
    <w:p w14:paraId="3084A812" w14:textId="77777777" w:rsidR="00246226" w:rsidRPr="006A0EE2" w:rsidRDefault="00246226" w:rsidP="00870616">
      <w:pPr>
        <w:pStyle w:val="a3"/>
        <w:widowControl w:val="0"/>
        <w:numPr>
          <w:ilvl w:val="2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>обговорює   заходи,   які   забезпечують   високий   рівень   навчально-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виховної і методичної роботи;</w:t>
      </w:r>
    </w:p>
    <w:p w14:paraId="6C308CF5" w14:textId="77777777" w:rsidR="00246226" w:rsidRPr="006A0EE2" w:rsidRDefault="00246226" w:rsidP="00870616">
      <w:pPr>
        <w:pStyle w:val="a3"/>
        <w:widowControl w:val="0"/>
        <w:numPr>
          <w:ilvl w:val="2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заслуховує та обговорює доповіді, звіти керівника Закладу, його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заступників, керівників відділень, відділів та окремих викладачів щодо стану навчально-виховної і методичної роботи в Закладі;</w:t>
      </w:r>
    </w:p>
    <w:p w14:paraId="1D9C8BB7" w14:textId="77777777" w:rsidR="00246226" w:rsidRPr="006A0EE2" w:rsidRDefault="00246226" w:rsidP="00870616">
      <w:pPr>
        <w:pStyle w:val="a3"/>
        <w:widowControl w:val="0"/>
        <w:numPr>
          <w:ilvl w:val="2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розглядає    плани    заходів    виконання    інструктивних,    методичних </w:t>
      </w:r>
      <w:r w:rsidRPr="006A0EE2">
        <w:rPr>
          <w:rFonts w:ascii="Times New Roman" w:hAnsi="Times New Roman" w:cs="Times New Roman"/>
          <w:spacing w:val="6"/>
          <w:sz w:val="28"/>
          <w:szCs w:val="28"/>
          <w:lang w:val="uk-UA"/>
        </w:rPr>
        <w:t xml:space="preserve">документів, які визначають організацію та зміст навчально-виховної </w:t>
      </w:r>
      <w:r w:rsidRPr="006A0EE2">
        <w:rPr>
          <w:rFonts w:ascii="Times New Roman" w:hAnsi="Times New Roman" w:cs="Times New Roman"/>
          <w:spacing w:val="-4"/>
          <w:sz w:val="28"/>
          <w:szCs w:val="28"/>
          <w:lang w:val="uk-UA"/>
        </w:rPr>
        <w:t>роботи Закладу;</w:t>
      </w:r>
    </w:p>
    <w:p w14:paraId="19A8B6F0" w14:textId="77777777" w:rsidR="00246226" w:rsidRPr="006A0EE2" w:rsidRDefault="00246226" w:rsidP="00870616">
      <w:pPr>
        <w:pStyle w:val="a3"/>
        <w:widowControl w:val="0"/>
        <w:numPr>
          <w:ilvl w:val="2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визначає    заходи    підвищення    кваліфікації    педагогічних    кадрів, упровадження   в   навчально-виховний   процес   досягнень   науки   та </w:t>
      </w:r>
      <w:r w:rsidRPr="006A0EE2">
        <w:rPr>
          <w:rFonts w:ascii="Times New Roman" w:hAnsi="Times New Roman" w:cs="Times New Roman"/>
          <w:spacing w:val="-4"/>
          <w:sz w:val="28"/>
          <w:szCs w:val="28"/>
          <w:lang w:val="uk-UA"/>
        </w:rPr>
        <w:t>передового педагогічного досвіду;</w:t>
      </w:r>
    </w:p>
    <w:p w14:paraId="20D315C6" w14:textId="1CE6F097" w:rsidR="00E6414A" w:rsidRPr="006A0EE2" w:rsidRDefault="00246226" w:rsidP="00870616">
      <w:pPr>
        <w:pStyle w:val="a3"/>
        <w:widowControl w:val="0"/>
        <w:numPr>
          <w:ilvl w:val="2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приймає рішення про видачу </w:t>
      </w:r>
      <w:proofErr w:type="spellStart"/>
      <w:r w:rsidRPr="006A0EE2">
        <w:rPr>
          <w:rFonts w:ascii="Times New Roman" w:hAnsi="Times New Roman" w:cs="Times New Roman"/>
          <w:spacing w:val="7"/>
          <w:sz w:val="28"/>
          <w:szCs w:val="28"/>
          <w:lang w:val="uk-UA"/>
        </w:rPr>
        <w:t>свідоцтв</w:t>
      </w:r>
      <w:proofErr w:type="spellEnd"/>
      <w:r w:rsidRPr="006A0EE2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про закінчення Закладу, 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переведення учнів у наступний клас, залишення на повторний рік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навчання, призначення повторних іспитів, виключення учнів із Закладу, нагородження Похвальними листами;</w:t>
      </w:r>
    </w:p>
    <w:p w14:paraId="5CF71FCD" w14:textId="77777777" w:rsidR="00246226" w:rsidRPr="006A0EE2" w:rsidRDefault="00246226" w:rsidP="00870616">
      <w:pPr>
        <w:pStyle w:val="a3"/>
        <w:widowControl w:val="0"/>
        <w:numPr>
          <w:ilvl w:val="2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обговорює заходи, пов'язані з проведенням набору учнів, визначає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порядок і строки проведення вступних іспитів, прослуховувань, вимоги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до вступників;</w:t>
      </w:r>
    </w:p>
    <w:p w14:paraId="0F8BD145" w14:textId="77777777" w:rsidR="00246226" w:rsidRPr="006A0EE2" w:rsidRDefault="00246226" w:rsidP="00870616">
      <w:pPr>
        <w:pStyle w:val="a3"/>
        <w:widowControl w:val="0"/>
        <w:numPr>
          <w:ilvl w:val="2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порушує клопотання про заохочення педагогічних працівників;</w:t>
      </w:r>
    </w:p>
    <w:p w14:paraId="01E7F6B9" w14:textId="77777777" w:rsidR="00246226" w:rsidRPr="006A0EE2" w:rsidRDefault="00246226" w:rsidP="00870616">
      <w:pPr>
        <w:pStyle w:val="a3"/>
        <w:widowControl w:val="0"/>
        <w:numPr>
          <w:ilvl w:val="2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вирішує інші основні питання навчально-виховної роботи.</w:t>
      </w:r>
    </w:p>
    <w:p w14:paraId="3AF0C297" w14:textId="7FDE411D" w:rsidR="00246226" w:rsidRPr="006A0EE2" w:rsidRDefault="00246226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7"/>
          <w:sz w:val="28"/>
          <w:szCs w:val="28"/>
          <w:lang w:val="uk-UA"/>
        </w:rPr>
        <w:t>5.</w:t>
      </w:r>
      <w:r w:rsidR="00636055" w:rsidRPr="006A0EE2">
        <w:rPr>
          <w:rFonts w:ascii="Times New Roman" w:hAnsi="Times New Roman" w:cs="Times New Roman"/>
          <w:spacing w:val="7"/>
          <w:sz w:val="28"/>
          <w:szCs w:val="28"/>
          <w:lang w:val="uk-UA"/>
        </w:rPr>
        <w:t>1</w:t>
      </w:r>
      <w:r w:rsidR="003036CE" w:rsidRPr="006A0EE2">
        <w:rPr>
          <w:rFonts w:ascii="Times New Roman" w:hAnsi="Times New Roman" w:cs="Times New Roman"/>
          <w:spacing w:val="7"/>
          <w:sz w:val="28"/>
          <w:szCs w:val="28"/>
          <w:lang w:val="uk-UA"/>
        </w:rPr>
        <w:t>1</w:t>
      </w:r>
      <w:r w:rsidRPr="006A0EE2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. Робота педагогічної ради проводиться відповідно до потреб </w:t>
      </w:r>
      <w:r w:rsidRPr="006A0EE2">
        <w:rPr>
          <w:rFonts w:ascii="Times New Roman" w:hAnsi="Times New Roman" w:cs="Times New Roman"/>
          <w:bCs/>
          <w:spacing w:val="1"/>
          <w:sz w:val="28"/>
          <w:szCs w:val="28"/>
          <w:lang w:val="uk-UA"/>
        </w:rPr>
        <w:t xml:space="preserve">Закладу. </w:t>
      </w: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Обов'язковим є проведення засідань педагогічної ради на початок </w:t>
      </w:r>
      <w:r w:rsidRPr="006A0EE2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 xml:space="preserve">та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кінець навчального року, а також після кожної навчальної чверті.</w:t>
      </w:r>
    </w:p>
    <w:p w14:paraId="4165FB37" w14:textId="76B16624" w:rsidR="00246226" w:rsidRPr="006A0EE2" w:rsidRDefault="00B4779F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5.1</w:t>
      </w:r>
      <w:r w:rsidR="003036CE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2</w:t>
      </w:r>
      <w:r w:rsidR="0087061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. </w:t>
      </w:r>
      <w:r w:rsidR="0024622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Органом громадського самоврядування Закладу є загальні збори </w:t>
      </w:r>
      <w:r w:rsidR="00246226" w:rsidRPr="006A0EE2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трудового </w:t>
      </w:r>
      <w:r w:rsidR="00246226" w:rsidRPr="006A0EE2">
        <w:rPr>
          <w:rFonts w:ascii="Times New Roman" w:hAnsi="Times New Roman" w:cs="Times New Roman"/>
          <w:bCs/>
          <w:spacing w:val="-7"/>
          <w:sz w:val="28"/>
          <w:szCs w:val="28"/>
          <w:lang w:val="uk-UA"/>
        </w:rPr>
        <w:t>колективу.</w:t>
      </w:r>
    </w:p>
    <w:p w14:paraId="7CB78B6A" w14:textId="07E0ED0E" w:rsidR="00246226" w:rsidRPr="006A0EE2" w:rsidRDefault="00B4779F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6"/>
          <w:sz w:val="28"/>
          <w:szCs w:val="28"/>
          <w:lang w:val="uk-UA"/>
        </w:rPr>
        <w:t>5.1</w:t>
      </w:r>
      <w:r w:rsidR="003036CE" w:rsidRPr="006A0EE2">
        <w:rPr>
          <w:rFonts w:ascii="Times New Roman" w:hAnsi="Times New Roman" w:cs="Times New Roman"/>
          <w:spacing w:val="6"/>
          <w:sz w:val="28"/>
          <w:szCs w:val="28"/>
          <w:lang w:val="uk-UA"/>
        </w:rPr>
        <w:t>3</w:t>
      </w:r>
      <w:r w:rsidR="00870616" w:rsidRPr="006A0EE2">
        <w:rPr>
          <w:rFonts w:ascii="Times New Roman" w:hAnsi="Times New Roman" w:cs="Times New Roman"/>
          <w:spacing w:val="6"/>
          <w:sz w:val="28"/>
          <w:szCs w:val="28"/>
          <w:lang w:val="uk-UA"/>
        </w:rPr>
        <w:t xml:space="preserve">. </w:t>
      </w:r>
      <w:r w:rsidR="00246226" w:rsidRPr="006A0EE2">
        <w:rPr>
          <w:rFonts w:ascii="Times New Roman" w:hAnsi="Times New Roman" w:cs="Times New Roman"/>
          <w:spacing w:val="6"/>
          <w:sz w:val="28"/>
          <w:szCs w:val="28"/>
          <w:lang w:val="uk-UA"/>
        </w:rPr>
        <w:t>Рішенням загальних зборів створюється рада Закладу, що діє в</w:t>
      </w:r>
      <w:r w:rsidR="00870616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6226" w:rsidRPr="006A0EE2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період між загальними зборами. </w:t>
      </w:r>
      <w:r w:rsidR="00246226"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Кількість членів ради Закладу визначається загальними зборами </w:t>
      </w:r>
      <w:r w:rsidR="00246226" w:rsidRPr="006A0EE2">
        <w:rPr>
          <w:rFonts w:ascii="Times New Roman" w:hAnsi="Times New Roman" w:cs="Times New Roman"/>
          <w:bCs/>
          <w:spacing w:val="-5"/>
          <w:sz w:val="28"/>
          <w:szCs w:val="28"/>
          <w:lang w:val="uk-UA"/>
        </w:rPr>
        <w:t xml:space="preserve">трудового </w:t>
      </w:r>
      <w:r w:rsidR="00246226" w:rsidRPr="006A0EE2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колективу. </w:t>
      </w:r>
      <w:r w:rsidR="0024622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До    складу    ради    Закладу    делегуються    завідуючі  відділеннями, </w:t>
      </w:r>
      <w:r w:rsidR="00246226" w:rsidRPr="006A0EE2">
        <w:rPr>
          <w:rFonts w:ascii="Times New Roman" w:hAnsi="Times New Roman" w:cs="Times New Roman"/>
          <w:spacing w:val="15"/>
          <w:sz w:val="28"/>
          <w:szCs w:val="28"/>
          <w:lang w:val="uk-UA"/>
        </w:rPr>
        <w:t xml:space="preserve">відділами, </w:t>
      </w:r>
      <w:r w:rsidR="00246226" w:rsidRPr="006A0EE2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представники громадських організацій та керівництва Закладу. </w:t>
      </w:r>
      <w:r w:rsidR="00246226"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>Засідання ради є правочинним, якщо у ньому бере участь не менше 2/3 її членів. Рішен</w:t>
      </w:r>
      <w:r w:rsidR="00246226"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ня приймаються більшістю голосів присутніх на засіданні </w:t>
      </w:r>
      <w:r w:rsidR="00246226" w:rsidRPr="006A0EE2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 xml:space="preserve">членів ради. </w:t>
      </w:r>
      <w:r w:rsidR="00246226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Рішення ради мають рекомендаційний характер. Засідання ради </w:t>
      </w:r>
      <w:r w:rsidR="00246226" w:rsidRPr="006A0EE2">
        <w:rPr>
          <w:rFonts w:ascii="Times New Roman" w:hAnsi="Times New Roman" w:cs="Times New Roman"/>
          <w:spacing w:val="-9"/>
          <w:sz w:val="28"/>
          <w:szCs w:val="28"/>
          <w:lang w:val="uk-UA"/>
        </w:rPr>
        <w:t>оформлюються протоколами.</w:t>
      </w:r>
    </w:p>
    <w:p w14:paraId="286C5127" w14:textId="559F3DF9" w:rsidR="00246226" w:rsidRPr="006A0EE2" w:rsidRDefault="00B4779F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lastRenderedPageBreak/>
        <w:t xml:space="preserve"> 5.1</w:t>
      </w:r>
      <w:r w:rsidR="003036CE"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>4</w:t>
      </w:r>
      <w:r w:rsidR="00246226"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. У Закладі, за рішенням загальних зборів або ради Закладу, можуть створюватись і діяти піклувальна рада, учнівський та батьківський комітети, </w:t>
      </w:r>
      <w:r w:rsidR="00246226" w:rsidRPr="006A0EE2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а </w:t>
      </w:r>
      <w:r w:rsidR="00246226" w:rsidRPr="006A0EE2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також </w:t>
      </w:r>
      <w:r w:rsidR="00246226" w:rsidRPr="006A0EE2">
        <w:rPr>
          <w:rFonts w:ascii="Times New Roman" w:hAnsi="Times New Roman" w:cs="Times New Roman"/>
          <w:spacing w:val="-3"/>
          <w:sz w:val="28"/>
          <w:szCs w:val="28"/>
          <w:lang w:val="uk-UA"/>
        </w:rPr>
        <w:t>комісії, асоціації тощо.</w:t>
      </w:r>
    </w:p>
    <w:p w14:paraId="3991825A" w14:textId="71817759" w:rsidR="00246226" w:rsidRPr="006A0EE2" w:rsidRDefault="00B4779F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7"/>
          <w:sz w:val="28"/>
          <w:szCs w:val="28"/>
          <w:lang w:val="uk-UA"/>
        </w:rPr>
        <w:t>5.1</w:t>
      </w:r>
      <w:r w:rsidR="003036CE" w:rsidRPr="006A0EE2">
        <w:rPr>
          <w:rFonts w:ascii="Times New Roman" w:hAnsi="Times New Roman" w:cs="Times New Roman"/>
          <w:spacing w:val="7"/>
          <w:sz w:val="28"/>
          <w:szCs w:val="28"/>
          <w:lang w:val="uk-UA"/>
        </w:rPr>
        <w:t>5</w:t>
      </w:r>
      <w:r w:rsidR="00246226" w:rsidRPr="006A0EE2">
        <w:rPr>
          <w:rFonts w:ascii="Times New Roman" w:hAnsi="Times New Roman" w:cs="Times New Roman"/>
          <w:spacing w:val="7"/>
          <w:sz w:val="28"/>
          <w:szCs w:val="28"/>
          <w:lang w:val="uk-UA"/>
        </w:rPr>
        <w:t>. Директор Закладу не зобов'язаний виконувати рішення органів</w:t>
      </w:r>
      <w:r w:rsidR="00870616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6226" w:rsidRPr="006A0EE2">
        <w:rPr>
          <w:rFonts w:ascii="Times New Roman" w:hAnsi="Times New Roman" w:cs="Times New Roman"/>
          <w:sz w:val="28"/>
          <w:szCs w:val="28"/>
          <w:lang w:val="uk-UA"/>
        </w:rPr>
        <w:t>громадського самоврядування,      якщо      вони      суперечать      чинному</w:t>
      </w:r>
      <w:r w:rsidR="00870616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6226"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законодавству,  нормативно-правовим   актам   України,   </w:t>
      </w:r>
      <w:r w:rsidR="00246226" w:rsidRPr="006A0EE2">
        <w:rPr>
          <w:rFonts w:ascii="Times New Roman" w:hAnsi="Times New Roman" w:cs="Times New Roman"/>
          <w:spacing w:val="-5"/>
          <w:sz w:val="28"/>
          <w:szCs w:val="28"/>
          <w:lang w:val="uk-UA"/>
        </w:rPr>
        <w:t>Положення про мистецьку школу та цьому Статуту.</w:t>
      </w:r>
    </w:p>
    <w:p w14:paraId="1E4288AB" w14:textId="7A75B9B4" w:rsidR="00B4779F" w:rsidRPr="006A0EE2" w:rsidRDefault="00B4779F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>5.1</w:t>
      </w:r>
      <w:r w:rsidR="003036CE"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>6</w:t>
      </w:r>
      <w:r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>. За наявності не менше трьох викладачів з одного виду мистецтва (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інструментів)   у  Закладі  можуть   створюватись   відділення,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відділи, керівники яких затверджуються наказом директора Закладу.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Відділення,     відділи     сприяють     організації    навчально-виховного процесу, пі</w:t>
      </w: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двищенню   якості   викладання,   виконавської   та   педагогічної майстерності, </w:t>
      </w:r>
      <w:r w:rsidRPr="006A0EE2">
        <w:rPr>
          <w:rFonts w:ascii="Times New Roman" w:hAnsi="Times New Roman" w:cs="Times New Roman"/>
          <w:spacing w:val="8"/>
          <w:sz w:val="28"/>
          <w:szCs w:val="28"/>
          <w:lang w:val="uk-UA"/>
        </w:rPr>
        <w:t>виконанню рішень педагогічної ради, навчальних планів та програм.</w:t>
      </w:r>
    </w:p>
    <w:p w14:paraId="7981D704" w14:textId="7E8B0E7C" w:rsidR="00B4779F" w:rsidRPr="006A0EE2" w:rsidRDefault="00B4779F" w:rsidP="00870616">
      <w:pPr>
        <w:pStyle w:val="a3"/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before="360" w:after="0" w:line="240" w:lineRule="auto"/>
        <w:ind w:left="567" w:right="22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EE2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ФІНАНСОВО-ГОСПОДАРСЬКА ДІЯЛЬНІСТЬ ТА МАТЕРІАЛЬНО-ТЕХНІЧНА БАЗА ЗАКЛАДУ</w:t>
      </w:r>
    </w:p>
    <w:p w14:paraId="37B7B09B" w14:textId="77777777" w:rsidR="00BF5219" w:rsidRPr="006A0EE2" w:rsidRDefault="00BF5219" w:rsidP="006D21DB">
      <w:pPr>
        <w:pStyle w:val="a3"/>
        <w:widowControl w:val="0"/>
        <w:shd w:val="clear" w:color="auto" w:fill="FFFFFF"/>
        <w:autoSpaceDE w:val="0"/>
        <w:autoSpaceDN w:val="0"/>
        <w:adjustRightInd w:val="0"/>
        <w:spacing w:before="360" w:after="0" w:line="240" w:lineRule="auto"/>
        <w:ind w:left="567" w:right="22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22BEED" w14:textId="7337BAE2" w:rsidR="00B4779F" w:rsidRPr="006A0EE2" w:rsidRDefault="00B4779F" w:rsidP="00870616">
      <w:pPr>
        <w:widowControl w:val="0"/>
        <w:numPr>
          <w:ilvl w:val="0"/>
          <w:numId w:val="13"/>
        </w:numPr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>Фінансово-господарська      діяльність      Закладу      проводиться</w:t>
      </w:r>
      <w:r w:rsidR="002E202C"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bCs/>
          <w:spacing w:val="-2"/>
          <w:sz w:val="28"/>
          <w:szCs w:val="28"/>
          <w:lang w:val="uk-UA"/>
        </w:rPr>
        <w:t xml:space="preserve">відповідно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до законодавства та цього Статуту.</w:t>
      </w:r>
    </w:p>
    <w:p w14:paraId="127B17CE" w14:textId="38E60BA1" w:rsidR="00B4779F" w:rsidRPr="006A0EE2" w:rsidRDefault="00B4779F" w:rsidP="002E202C">
      <w:pPr>
        <w:widowControl w:val="0"/>
        <w:numPr>
          <w:ilvl w:val="0"/>
          <w:numId w:val="13"/>
        </w:numPr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Фінансування Закладу здійсню</w:t>
      </w:r>
      <w:r w:rsidR="00EF3C38"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ється за рахунок коштів місцевого</w:t>
      </w:r>
      <w:r w:rsidR="002E202C" w:rsidRPr="006A0EE2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pacing w:val="-6"/>
          <w:sz w:val="28"/>
          <w:szCs w:val="28"/>
          <w:lang w:val="uk-UA"/>
        </w:rPr>
        <w:t>бюджету та плати за навчання учнів.</w:t>
      </w:r>
    </w:p>
    <w:p w14:paraId="4C1262B8" w14:textId="0DE92E59" w:rsidR="00E6414A" w:rsidRPr="006A0EE2" w:rsidRDefault="00C915DB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6.3. </w:t>
      </w:r>
      <w:r w:rsidR="00B4779F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Основним джерелом фінан</w:t>
      </w:r>
      <w:r w:rsidR="00EF3C38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сування Закладу є кошти місцевого</w:t>
      </w:r>
      <w:r w:rsidR="00B4779F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бюджету  </w:t>
      </w:r>
      <w:r w:rsidR="00EF3C38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Ніжинської </w:t>
      </w:r>
      <w:r w:rsidR="00B4779F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ТГ.</w:t>
      </w:r>
    </w:p>
    <w:p w14:paraId="786201E2" w14:textId="044C6F10" w:rsidR="00B4779F" w:rsidRPr="006A0EE2" w:rsidRDefault="00C915DB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6.4. </w:t>
      </w:r>
      <w:r w:rsidR="00B4779F" w:rsidRPr="006A0EE2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Бюджетні кошти спрямовуються на виконання типових навчальних </w:t>
      </w:r>
      <w:r w:rsidR="00B4779F" w:rsidRPr="006A0EE2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планів у повному обсязі, матеріальні витрати, пов'язані з виховною роботою, </w:t>
      </w:r>
      <w:r w:rsidR="00B4779F"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підготовку та перепідготовку кадрів, оплату праці, збереження і зміцнення </w:t>
      </w:r>
      <w:r w:rsidR="00B4779F"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матеріально-технічної бази, соціальний захист та матеріальне стимулювання </w:t>
      </w:r>
      <w:r w:rsidR="00B4779F" w:rsidRPr="006A0EE2">
        <w:rPr>
          <w:rFonts w:ascii="Times New Roman" w:hAnsi="Times New Roman" w:cs="Times New Roman"/>
          <w:spacing w:val="-3"/>
          <w:sz w:val="28"/>
          <w:szCs w:val="28"/>
          <w:lang w:val="uk-UA"/>
        </w:rPr>
        <w:t>трудового колективу.</w:t>
      </w:r>
    </w:p>
    <w:p w14:paraId="62EF4185" w14:textId="04DB6B51" w:rsidR="00B4779F" w:rsidRPr="006A0EE2" w:rsidRDefault="00C915DB" w:rsidP="00870616">
      <w:pPr>
        <w:shd w:val="clear" w:color="auto" w:fill="FFFFFF"/>
        <w:spacing w:before="5"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16"/>
          <w:sz w:val="28"/>
          <w:szCs w:val="28"/>
          <w:lang w:val="uk-UA"/>
        </w:rPr>
        <w:t xml:space="preserve">6.5. </w:t>
      </w:r>
      <w:r w:rsidR="00B4779F" w:rsidRPr="006A0EE2">
        <w:rPr>
          <w:rFonts w:ascii="Times New Roman" w:hAnsi="Times New Roman" w:cs="Times New Roman"/>
          <w:spacing w:val="16"/>
          <w:sz w:val="28"/>
          <w:szCs w:val="28"/>
          <w:lang w:val="uk-UA"/>
        </w:rPr>
        <w:t xml:space="preserve">Фінансування Закладу може здійснюватися також за рахунок </w:t>
      </w:r>
      <w:r w:rsidR="00B4779F" w:rsidRPr="006A0EE2">
        <w:rPr>
          <w:rFonts w:ascii="Times New Roman" w:hAnsi="Times New Roman" w:cs="Times New Roman"/>
          <w:spacing w:val="-7"/>
          <w:sz w:val="28"/>
          <w:szCs w:val="28"/>
          <w:lang w:val="uk-UA"/>
        </w:rPr>
        <w:t>додаткових джерел фінансування, не заборонених законодавством.</w:t>
      </w:r>
    </w:p>
    <w:p w14:paraId="0FB1866D" w14:textId="0EC657F7" w:rsidR="00B4779F" w:rsidRPr="006A0EE2" w:rsidRDefault="00C915DB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21"/>
          <w:sz w:val="28"/>
          <w:szCs w:val="28"/>
          <w:lang w:val="uk-UA"/>
        </w:rPr>
        <w:t xml:space="preserve">6.6. </w:t>
      </w:r>
      <w:r w:rsidR="00B4779F" w:rsidRPr="006A0EE2">
        <w:rPr>
          <w:rFonts w:ascii="Times New Roman" w:hAnsi="Times New Roman" w:cs="Times New Roman"/>
          <w:spacing w:val="21"/>
          <w:sz w:val="28"/>
          <w:szCs w:val="28"/>
          <w:lang w:val="uk-UA"/>
        </w:rPr>
        <w:t xml:space="preserve">Бюджетне фінансування Закладу не може зменшуватися або </w:t>
      </w:r>
      <w:r w:rsidR="00B4779F" w:rsidRPr="006A0EE2">
        <w:rPr>
          <w:rFonts w:ascii="Times New Roman" w:hAnsi="Times New Roman" w:cs="Times New Roman"/>
          <w:spacing w:val="-3"/>
          <w:sz w:val="28"/>
          <w:szCs w:val="28"/>
          <w:lang w:val="uk-UA"/>
        </w:rPr>
        <w:t>припинятися у разі наявності у Закладу додаткових джерел фінансування.</w:t>
      </w:r>
    </w:p>
    <w:p w14:paraId="287EC7C9" w14:textId="441551C8" w:rsidR="00B4779F" w:rsidRPr="006A0EE2" w:rsidRDefault="00C915DB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23"/>
          <w:sz w:val="28"/>
          <w:szCs w:val="28"/>
          <w:lang w:val="uk-UA"/>
        </w:rPr>
        <w:t xml:space="preserve">6.7. </w:t>
      </w:r>
      <w:r w:rsidR="00B4779F" w:rsidRPr="006A0EE2">
        <w:rPr>
          <w:rFonts w:ascii="Times New Roman" w:hAnsi="Times New Roman" w:cs="Times New Roman"/>
          <w:spacing w:val="23"/>
          <w:sz w:val="28"/>
          <w:szCs w:val="28"/>
          <w:lang w:val="uk-UA"/>
        </w:rPr>
        <w:t>Бюджетні асигнування та здійснення діяльності Закладу та позабюдже</w:t>
      </w:r>
      <w:r w:rsidR="00B4779F" w:rsidRPr="006A0EE2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тні кошти не підлягають вилученню, крім випадків, передбачених чинним </w:t>
      </w:r>
      <w:r w:rsidR="00B4779F"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>законодавством    України,    і    використовуються    виключно    за призначенням.</w:t>
      </w:r>
    </w:p>
    <w:p w14:paraId="22C328BD" w14:textId="76217445" w:rsidR="00B4779F" w:rsidRPr="006A0EE2" w:rsidRDefault="00B4779F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6.</w:t>
      </w:r>
      <w:r w:rsidR="00C915DB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8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.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>Розрахунок    навчальних   годин   по   Закладу   складається   на плановий конти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нгент учнів, установлений управлінням культури і туризму Ніжинської міської ради у </w:t>
      </w:r>
      <w:r w:rsidRPr="006A0EE2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відповідності до навчальних планів, за якими працює Заклад. </w:t>
      </w:r>
    </w:p>
    <w:p w14:paraId="33FE8F69" w14:textId="67CE6A13" w:rsidR="00B4779F" w:rsidRPr="006A0EE2" w:rsidRDefault="00B4779F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4"/>
          <w:sz w:val="28"/>
          <w:szCs w:val="28"/>
          <w:lang w:val="uk-UA"/>
        </w:rPr>
        <w:t>6.</w:t>
      </w:r>
      <w:r w:rsidR="00C915DB" w:rsidRPr="006A0EE2">
        <w:rPr>
          <w:rFonts w:ascii="Times New Roman" w:hAnsi="Times New Roman" w:cs="Times New Roman"/>
          <w:spacing w:val="-4"/>
          <w:sz w:val="28"/>
          <w:szCs w:val="28"/>
          <w:lang w:val="uk-UA"/>
        </w:rPr>
        <w:t>9</w:t>
      </w:r>
      <w:r w:rsidRPr="006A0EE2">
        <w:rPr>
          <w:rFonts w:ascii="Times New Roman" w:hAnsi="Times New Roman" w:cs="Times New Roman"/>
          <w:spacing w:val="-4"/>
          <w:sz w:val="28"/>
          <w:szCs w:val="28"/>
          <w:lang w:val="uk-UA"/>
        </w:rPr>
        <w:t>. Основою розрахунку заробітної плати є:</w:t>
      </w:r>
    </w:p>
    <w:p w14:paraId="47D08430" w14:textId="261933B2" w:rsidR="00B4779F" w:rsidRPr="006A0EE2" w:rsidRDefault="00B4779F" w:rsidP="00870616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spacing w:after="0" w:line="240" w:lineRule="auto"/>
        <w:ind w:left="1418" w:right="225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bCs/>
          <w:spacing w:val="-8"/>
          <w:sz w:val="28"/>
          <w:szCs w:val="28"/>
          <w:lang w:val="uk-UA"/>
        </w:rPr>
        <w:t>6.</w:t>
      </w:r>
      <w:r w:rsidR="00C915DB" w:rsidRPr="006A0EE2">
        <w:rPr>
          <w:rFonts w:ascii="Times New Roman" w:hAnsi="Times New Roman" w:cs="Times New Roman"/>
          <w:bCs/>
          <w:spacing w:val="-8"/>
          <w:sz w:val="28"/>
          <w:szCs w:val="28"/>
          <w:lang w:val="uk-UA"/>
        </w:rPr>
        <w:t>9</w:t>
      </w:r>
      <w:r w:rsidRPr="006A0EE2">
        <w:rPr>
          <w:rFonts w:ascii="Times New Roman" w:hAnsi="Times New Roman" w:cs="Times New Roman"/>
          <w:bCs/>
          <w:spacing w:val="-8"/>
          <w:sz w:val="28"/>
          <w:szCs w:val="28"/>
          <w:lang w:val="uk-UA"/>
        </w:rPr>
        <w:t xml:space="preserve">.1. штатний </w:t>
      </w:r>
      <w:r w:rsidRPr="006A0EE2">
        <w:rPr>
          <w:rFonts w:ascii="Times New Roman" w:hAnsi="Times New Roman" w:cs="Times New Roman"/>
          <w:spacing w:val="-8"/>
          <w:sz w:val="28"/>
          <w:szCs w:val="28"/>
          <w:lang w:val="uk-UA"/>
        </w:rPr>
        <w:t>розпис</w:t>
      </w:r>
      <w:r w:rsidR="00533A2C" w:rsidRPr="006A0EE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(встановлює посадовий оклад)</w:t>
      </w:r>
      <w:r w:rsidRPr="006A0EE2">
        <w:rPr>
          <w:rFonts w:ascii="Times New Roman" w:hAnsi="Times New Roman" w:cs="Times New Roman"/>
          <w:spacing w:val="-8"/>
          <w:sz w:val="28"/>
          <w:szCs w:val="28"/>
          <w:lang w:val="uk-UA"/>
        </w:rPr>
        <w:t>;</w:t>
      </w:r>
    </w:p>
    <w:p w14:paraId="256C057F" w14:textId="77777777" w:rsidR="00B4779F" w:rsidRPr="006A0EE2" w:rsidRDefault="00B4779F" w:rsidP="00870616">
      <w:pPr>
        <w:pStyle w:val="a3"/>
        <w:widowControl w:val="0"/>
        <w:numPr>
          <w:ilvl w:val="2"/>
          <w:numId w:val="32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середня педагогічна ставка з урахуванням надбавок та підвищень за </w:t>
      </w:r>
      <w:r w:rsidRPr="006A0EE2">
        <w:rPr>
          <w:rFonts w:ascii="Times New Roman" w:hAnsi="Times New Roman" w:cs="Times New Roman"/>
          <w:bCs/>
          <w:spacing w:val="-10"/>
          <w:sz w:val="28"/>
          <w:szCs w:val="28"/>
          <w:lang w:val="uk-UA"/>
        </w:rPr>
        <w:t>тарифікацією;</w:t>
      </w:r>
    </w:p>
    <w:p w14:paraId="3C1BADBB" w14:textId="77777777" w:rsidR="00B4779F" w:rsidRPr="006A0EE2" w:rsidRDefault="00B4779F" w:rsidP="00870616">
      <w:pPr>
        <w:pStyle w:val="a3"/>
        <w:widowControl w:val="0"/>
        <w:numPr>
          <w:ilvl w:val="2"/>
          <w:numId w:val="32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bCs/>
          <w:spacing w:val="-2"/>
          <w:sz w:val="28"/>
          <w:szCs w:val="28"/>
          <w:lang w:val="uk-UA"/>
        </w:rPr>
        <w:t xml:space="preserve">кількість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педагогічних ставок за розрахунком навчальних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lastRenderedPageBreak/>
        <w:t>годин;</w:t>
      </w:r>
    </w:p>
    <w:p w14:paraId="0CE4BB8C" w14:textId="723352BE" w:rsidR="00B4779F" w:rsidRPr="006A0EE2" w:rsidRDefault="00B4779F" w:rsidP="00870616">
      <w:pPr>
        <w:pStyle w:val="a3"/>
        <w:widowControl w:val="0"/>
        <w:numPr>
          <w:ilvl w:val="2"/>
          <w:numId w:val="32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bCs/>
          <w:spacing w:val="5"/>
          <w:sz w:val="28"/>
          <w:szCs w:val="28"/>
          <w:lang w:val="uk-UA"/>
        </w:rPr>
        <w:t xml:space="preserve">сума грошової </w:t>
      </w:r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>винагороди та матеріальної допомоги у розмірах,</w:t>
      </w:r>
      <w:r w:rsidR="009078D0"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визначених   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57    статтею    Закону    України    «Про    освіту»    та</w:t>
      </w:r>
      <w:r w:rsidR="00E6414A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нормативними </w:t>
      </w:r>
      <w:r w:rsidRPr="006A0EE2">
        <w:rPr>
          <w:rFonts w:ascii="Times New Roman" w:hAnsi="Times New Roman" w:cs="Times New Roman"/>
          <w:spacing w:val="-3"/>
          <w:sz w:val="28"/>
          <w:szCs w:val="28"/>
          <w:lang w:val="uk-UA"/>
        </w:rPr>
        <w:t>актами Кабінету Міністрів України.</w:t>
      </w:r>
    </w:p>
    <w:p w14:paraId="3DFBB0D1" w14:textId="53C42484" w:rsidR="00B4779F" w:rsidRPr="006A0EE2" w:rsidRDefault="00B4779F" w:rsidP="002E202C">
      <w:pPr>
        <w:shd w:val="clear" w:color="auto" w:fill="FFFFFF"/>
        <w:tabs>
          <w:tab w:val="left" w:pos="567"/>
        </w:tabs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bCs/>
          <w:sz w:val="28"/>
          <w:szCs w:val="28"/>
          <w:lang w:val="uk-UA"/>
        </w:rPr>
        <w:t>6.</w:t>
      </w:r>
      <w:r w:rsidR="00A41FCD" w:rsidRPr="006A0EE2">
        <w:rPr>
          <w:rFonts w:ascii="Times New Roman" w:hAnsi="Times New Roman" w:cs="Times New Roman"/>
          <w:bCs/>
          <w:sz w:val="28"/>
          <w:szCs w:val="28"/>
          <w:lang w:val="uk-UA"/>
        </w:rPr>
        <w:t>10</w:t>
      </w:r>
      <w:r w:rsidRPr="006A0EE2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6A0EE2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6A0EE2">
        <w:rPr>
          <w:rFonts w:ascii="Times New Roman" w:hAnsi="Times New Roman" w:cs="Times New Roman"/>
          <w:bCs/>
          <w:spacing w:val="4"/>
          <w:sz w:val="28"/>
          <w:szCs w:val="28"/>
          <w:lang w:val="uk-UA"/>
        </w:rPr>
        <w:t xml:space="preserve">Порядок  </w:t>
      </w:r>
      <w:r w:rsidRPr="006A0EE2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установлення  розміру  плати  за  навчання  в Закладі визначається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Кабінетом    Міністрів    України    та    місцевими    органами виконавчої влади.</w:t>
      </w:r>
    </w:p>
    <w:p w14:paraId="7BBB1C49" w14:textId="2B4AB2B8" w:rsidR="00B4779F" w:rsidRPr="006A0EE2" w:rsidRDefault="00B4779F" w:rsidP="002E202C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A41FCD" w:rsidRPr="006A0EE2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.   Додатковими джерелами формування коштів Закладу є:</w:t>
      </w:r>
    </w:p>
    <w:p w14:paraId="54391EF8" w14:textId="4498BA9C" w:rsidR="00B4779F" w:rsidRPr="006A0EE2" w:rsidRDefault="00B4779F" w:rsidP="00870616">
      <w:pPr>
        <w:pStyle w:val="a3"/>
        <w:widowControl w:val="0"/>
        <w:numPr>
          <w:ilvl w:val="2"/>
          <w:numId w:val="33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before="5"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bCs/>
          <w:spacing w:val="3"/>
          <w:sz w:val="28"/>
          <w:szCs w:val="28"/>
          <w:lang w:val="uk-UA"/>
        </w:rPr>
        <w:t>кошти</w:t>
      </w:r>
      <w:r w:rsidR="00EF3C38" w:rsidRPr="006A0EE2">
        <w:rPr>
          <w:rFonts w:ascii="Times New Roman" w:hAnsi="Times New Roman" w:cs="Times New Roman"/>
          <w:bCs/>
          <w:spacing w:val="3"/>
          <w:sz w:val="28"/>
          <w:szCs w:val="28"/>
          <w:lang w:val="uk-UA"/>
        </w:rPr>
        <w:t>,</w:t>
      </w:r>
      <w:r w:rsidRPr="006A0EE2">
        <w:rPr>
          <w:rFonts w:ascii="Times New Roman" w:hAnsi="Times New Roman" w:cs="Times New Roman"/>
          <w:bCs/>
          <w:spacing w:val="3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отримані за надання платних послуг відповідно до переліку </w:t>
      </w: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платних послуг, </w:t>
      </w:r>
      <w:r w:rsidRPr="006A0EE2">
        <w:rPr>
          <w:rFonts w:ascii="Times New Roman" w:hAnsi="Times New Roman" w:cs="Times New Roman"/>
          <w:bCs/>
          <w:spacing w:val="3"/>
          <w:sz w:val="28"/>
          <w:szCs w:val="28"/>
          <w:lang w:val="uk-UA"/>
        </w:rPr>
        <w:t>які можуть надаватися закладами освіти</w:t>
      </w: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, </w:t>
      </w:r>
      <w:r w:rsidRPr="006A0EE2">
        <w:rPr>
          <w:rFonts w:ascii="Times New Roman" w:hAnsi="Times New Roman" w:cs="Times New Roman"/>
          <w:bCs/>
          <w:spacing w:val="3"/>
          <w:sz w:val="28"/>
          <w:szCs w:val="28"/>
          <w:lang w:val="uk-UA"/>
        </w:rPr>
        <w:t xml:space="preserve">затвердженого </w:t>
      </w:r>
      <w:r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постановою Кабінету Міністрів України </w:t>
      </w:r>
      <w:r w:rsidRPr="006A0EE2">
        <w:rPr>
          <w:rFonts w:ascii="Times New Roman" w:hAnsi="Times New Roman" w:cs="Times New Roman"/>
          <w:bCs/>
          <w:spacing w:val="3"/>
          <w:sz w:val="28"/>
          <w:szCs w:val="28"/>
          <w:lang w:val="uk-UA"/>
        </w:rPr>
        <w:t xml:space="preserve">від 27.08.2010 № 796 </w:t>
      </w:r>
      <w:r w:rsidRPr="006A0EE2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та   Порядку надання платних освітніх послуг державними та комунальними навчальними закладами </w:t>
      </w: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>(далі   -   Порядок)</w:t>
      </w:r>
      <w:r w:rsidR="00EF3C38"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>,</w:t>
      </w:r>
      <w:r w:rsidR="00EF3C38"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br/>
        <w:t xml:space="preserve"> </w:t>
      </w: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затвердженого спільним  наказом   Міністерства   освіти   України,   Міністерства   фінансів України та </w:t>
      </w:r>
      <w:r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Міністерства економіки України від 23.07.2010р. № 736/902/758 і </w:t>
      </w:r>
      <w:r w:rsidRPr="006A0EE2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 xml:space="preserve">зареєстрованого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в Міністерстві юстиції України 30.11.2010р. за № 1196/18491;</w:t>
      </w:r>
    </w:p>
    <w:p w14:paraId="2E65F313" w14:textId="77777777" w:rsidR="00B4779F" w:rsidRPr="006A0EE2" w:rsidRDefault="00B4779F" w:rsidP="00870616">
      <w:pPr>
        <w:pStyle w:val="a3"/>
        <w:widowControl w:val="0"/>
        <w:numPr>
          <w:ilvl w:val="2"/>
          <w:numId w:val="33"/>
        </w:numPr>
        <w:shd w:val="clear" w:color="auto" w:fill="FFFFFF"/>
        <w:tabs>
          <w:tab w:val="left" w:pos="902"/>
          <w:tab w:val="left" w:pos="1701"/>
        </w:tabs>
        <w:autoSpaceDE w:val="0"/>
        <w:autoSpaceDN w:val="0"/>
        <w:adjustRightInd w:val="0"/>
        <w:spacing w:before="5"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bCs/>
          <w:spacing w:val="-7"/>
          <w:sz w:val="28"/>
          <w:szCs w:val="28"/>
          <w:lang w:val="uk-UA"/>
        </w:rPr>
        <w:t xml:space="preserve">кошти гуманітарної </w:t>
      </w:r>
      <w:r w:rsidRPr="006A0EE2">
        <w:rPr>
          <w:rFonts w:ascii="Times New Roman" w:hAnsi="Times New Roman" w:cs="Times New Roman"/>
          <w:spacing w:val="-7"/>
          <w:sz w:val="28"/>
          <w:szCs w:val="28"/>
          <w:lang w:val="uk-UA"/>
        </w:rPr>
        <w:t>допомоги;</w:t>
      </w:r>
    </w:p>
    <w:p w14:paraId="182AF7B9" w14:textId="77777777" w:rsidR="00B4779F" w:rsidRPr="006A0EE2" w:rsidRDefault="00B4779F" w:rsidP="00870616">
      <w:pPr>
        <w:pStyle w:val="a3"/>
        <w:widowControl w:val="0"/>
        <w:numPr>
          <w:ilvl w:val="2"/>
          <w:numId w:val="33"/>
        </w:numPr>
        <w:shd w:val="clear" w:color="auto" w:fill="FFFFFF"/>
        <w:tabs>
          <w:tab w:val="left" w:pos="902"/>
          <w:tab w:val="left" w:pos="1701"/>
        </w:tabs>
        <w:autoSpaceDE w:val="0"/>
        <w:autoSpaceDN w:val="0"/>
        <w:adjustRightInd w:val="0"/>
        <w:spacing w:before="5"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добровільні   грошові   внески,   матеріальні   цінності   підприємств, </w:t>
      </w:r>
      <w:r w:rsidRPr="006A0EE2">
        <w:rPr>
          <w:rFonts w:ascii="Times New Roman" w:hAnsi="Times New Roman" w:cs="Times New Roman"/>
          <w:bCs/>
          <w:spacing w:val="-2"/>
          <w:sz w:val="28"/>
          <w:szCs w:val="28"/>
          <w:lang w:val="uk-UA"/>
        </w:rPr>
        <w:t xml:space="preserve">установ, організацій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та окремих громадян;</w:t>
      </w:r>
    </w:p>
    <w:p w14:paraId="436E2330" w14:textId="77777777" w:rsidR="00B4779F" w:rsidRPr="006A0EE2" w:rsidRDefault="00B4779F" w:rsidP="00870616">
      <w:pPr>
        <w:pStyle w:val="a3"/>
        <w:widowControl w:val="0"/>
        <w:numPr>
          <w:ilvl w:val="2"/>
          <w:numId w:val="33"/>
        </w:numPr>
        <w:shd w:val="clear" w:color="auto" w:fill="FFFFFF"/>
        <w:tabs>
          <w:tab w:val="left" w:pos="902"/>
          <w:tab w:val="left" w:pos="1701"/>
        </w:tabs>
        <w:autoSpaceDE w:val="0"/>
        <w:autoSpaceDN w:val="0"/>
        <w:adjustRightInd w:val="0"/>
        <w:spacing w:before="5"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bCs/>
          <w:spacing w:val="-7"/>
          <w:sz w:val="28"/>
          <w:szCs w:val="28"/>
          <w:lang w:val="uk-UA"/>
        </w:rPr>
        <w:t xml:space="preserve">кредити </w:t>
      </w:r>
      <w:r w:rsidRPr="006A0EE2">
        <w:rPr>
          <w:rFonts w:ascii="Times New Roman" w:hAnsi="Times New Roman" w:cs="Times New Roman"/>
          <w:spacing w:val="-7"/>
          <w:sz w:val="28"/>
          <w:szCs w:val="28"/>
          <w:lang w:val="uk-UA"/>
        </w:rPr>
        <w:t>банків;</w:t>
      </w:r>
    </w:p>
    <w:p w14:paraId="48AE16D6" w14:textId="73334C45" w:rsidR="00E6414A" w:rsidRPr="006A0EE2" w:rsidRDefault="00B4779F" w:rsidP="00870616">
      <w:pPr>
        <w:pStyle w:val="a3"/>
        <w:widowControl w:val="0"/>
        <w:numPr>
          <w:ilvl w:val="2"/>
          <w:numId w:val="33"/>
        </w:numPr>
        <w:shd w:val="clear" w:color="auto" w:fill="FFFFFF"/>
        <w:tabs>
          <w:tab w:val="left" w:pos="902"/>
          <w:tab w:val="left" w:pos="1701"/>
        </w:tabs>
        <w:autoSpaceDE w:val="0"/>
        <w:autoSpaceDN w:val="0"/>
        <w:adjustRightInd w:val="0"/>
        <w:spacing w:before="5"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7"/>
          <w:sz w:val="28"/>
          <w:szCs w:val="28"/>
          <w:lang w:val="uk-UA"/>
        </w:rPr>
        <w:t>інші надходження.</w:t>
      </w:r>
    </w:p>
    <w:p w14:paraId="59AEEDED" w14:textId="06D3E73A" w:rsidR="00B4779F" w:rsidRPr="006A0EE2" w:rsidRDefault="00C915DB" w:rsidP="00870616">
      <w:pPr>
        <w:pStyle w:val="a3"/>
        <w:shd w:val="clear" w:color="auto" w:fill="FFFFFF"/>
        <w:tabs>
          <w:tab w:val="left" w:pos="567"/>
        </w:tabs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13"/>
          <w:sz w:val="28"/>
          <w:szCs w:val="28"/>
          <w:lang w:val="uk-UA"/>
        </w:rPr>
        <w:t>6.1</w:t>
      </w:r>
      <w:r w:rsidR="00A41FCD" w:rsidRPr="006A0EE2">
        <w:rPr>
          <w:rFonts w:ascii="Times New Roman" w:hAnsi="Times New Roman" w:cs="Times New Roman"/>
          <w:spacing w:val="13"/>
          <w:sz w:val="28"/>
          <w:szCs w:val="28"/>
          <w:lang w:val="uk-UA"/>
        </w:rPr>
        <w:t>2</w:t>
      </w:r>
      <w:r w:rsidRPr="006A0EE2">
        <w:rPr>
          <w:rFonts w:ascii="Times New Roman" w:hAnsi="Times New Roman" w:cs="Times New Roman"/>
          <w:spacing w:val="13"/>
          <w:sz w:val="28"/>
          <w:szCs w:val="28"/>
          <w:lang w:val="uk-UA"/>
        </w:rPr>
        <w:t xml:space="preserve">. </w:t>
      </w:r>
      <w:r w:rsidR="00B4779F" w:rsidRPr="006A0EE2">
        <w:rPr>
          <w:rFonts w:ascii="Times New Roman" w:hAnsi="Times New Roman" w:cs="Times New Roman"/>
          <w:spacing w:val="13"/>
          <w:sz w:val="28"/>
          <w:szCs w:val="28"/>
          <w:lang w:val="uk-UA"/>
        </w:rPr>
        <w:t xml:space="preserve">Кошти, </w:t>
      </w:r>
      <w:r w:rsidR="00B4779F"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отримані    Закладом   з   додаткових   джерел   фінансування, використовуються </w:t>
      </w:r>
      <w:r w:rsidR="00B4779F" w:rsidRPr="006A0EE2">
        <w:rPr>
          <w:rFonts w:ascii="Times New Roman" w:hAnsi="Times New Roman" w:cs="Times New Roman"/>
          <w:spacing w:val="-3"/>
          <w:sz w:val="28"/>
          <w:szCs w:val="28"/>
          <w:lang w:val="uk-UA"/>
        </w:rPr>
        <w:t>для провадження   діяльності,    передбаченої   чинним законодавством.</w:t>
      </w:r>
    </w:p>
    <w:p w14:paraId="26EA834D" w14:textId="44B1F32F" w:rsidR="00B4779F" w:rsidRPr="006A0EE2" w:rsidRDefault="00C915DB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bCs/>
          <w:spacing w:val="3"/>
          <w:sz w:val="28"/>
          <w:szCs w:val="28"/>
          <w:lang w:val="uk-UA"/>
        </w:rPr>
        <w:t>6.1</w:t>
      </w:r>
      <w:r w:rsidR="00A41FCD" w:rsidRPr="006A0EE2">
        <w:rPr>
          <w:rFonts w:ascii="Times New Roman" w:hAnsi="Times New Roman" w:cs="Times New Roman"/>
          <w:bCs/>
          <w:spacing w:val="3"/>
          <w:sz w:val="28"/>
          <w:szCs w:val="28"/>
          <w:lang w:val="uk-UA"/>
        </w:rPr>
        <w:t>3</w:t>
      </w:r>
      <w:r w:rsidRPr="006A0EE2">
        <w:rPr>
          <w:rFonts w:ascii="Times New Roman" w:hAnsi="Times New Roman" w:cs="Times New Roman"/>
          <w:bCs/>
          <w:spacing w:val="3"/>
          <w:sz w:val="28"/>
          <w:szCs w:val="28"/>
          <w:lang w:val="uk-UA"/>
        </w:rPr>
        <w:t xml:space="preserve">. </w:t>
      </w:r>
      <w:r w:rsidR="00B4779F" w:rsidRPr="006A0EE2">
        <w:rPr>
          <w:rFonts w:ascii="Times New Roman" w:hAnsi="Times New Roman" w:cs="Times New Roman"/>
          <w:bCs/>
          <w:spacing w:val="3"/>
          <w:sz w:val="28"/>
          <w:szCs w:val="28"/>
          <w:lang w:val="uk-UA"/>
        </w:rPr>
        <w:t xml:space="preserve">Розмір   </w:t>
      </w:r>
      <w:r w:rsidR="00B4779F"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оплати  за  надання  платних  послуг  визначається  Закладом </w:t>
      </w:r>
      <w:r w:rsidR="00B4779F" w:rsidRPr="006A0EE2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самостійно,  відповідно </w:t>
      </w:r>
      <w:r w:rsidR="00A35461" w:rsidRPr="006A0EE2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>до Порядку та затверджуються рішенням виконавчого комітету Ніжинської міської ради.</w:t>
      </w:r>
    </w:p>
    <w:p w14:paraId="7E2D5F44" w14:textId="51DFFD02" w:rsidR="00B4779F" w:rsidRPr="006A0EE2" w:rsidRDefault="003036CE" w:rsidP="002E202C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C915DB" w:rsidRPr="006A0EE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41FCD" w:rsidRPr="006A0EE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4779F"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>Установлення  для  Закладу  у  будь-якій  формі  планових  завдань</w:t>
      </w:r>
      <w:r w:rsidR="002E202C"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B4779F"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з надання платних </w:t>
      </w:r>
      <w:r w:rsidR="00B4779F" w:rsidRPr="006A0EE2">
        <w:rPr>
          <w:rFonts w:ascii="Times New Roman" w:hAnsi="Times New Roman" w:cs="Times New Roman"/>
          <w:spacing w:val="-5"/>
          <w:sz w:val="28"/>
          <w:szCs w:val="28"/>
          <w:lang w:val="uk-UA"/>
        </w:rPr>
        <w:t>послуг не дозволяється.</w:t>
      </w:r>
    </w:p>
    <w:p w14:paraId="2DACBFBF" w14:textId="01C36F8C" w:rsidR="00B4779F" w:rsidRPr="006A0EE2" w:rsidRDefault="00B4779F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C915DB" w:rsidRPr="006A0EE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41FCD" w:rsidRPr="006A0EE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. Заклад є бюджетною неприбутковою організацією.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Доходи   Закладу   </w:t>
      </w:r>
      <w:r w:rsidRPr="006A0EE2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 xml:space="preserve">у  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вигляді      коштів,   матеріальних   цінностей  та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нематеріальних   активів,   одержаних   Закладом   від   здійснення      або   не  здійснення діяльності,    передбаченої   цим    Статутом,    звільняються    від оподаткування.</w:t>
      </w:r>
    </w:p>
    <w:p w14:paraId="5744C898" w14:textId="7352891F" w:rsidR="00B4779F" w:rsidRPr="006A0EE2" w:rsidRDefault="00B4779F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>6.</w:t>
      </w:r>
      <w:r w:rsidR="00C915DB" w:rsidRPr="006A0EE2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>1</w:t>
      </w:r>
      <w:r w:rsidR="00A41FCD" w:rsidRPr="006A0EE2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>6</w:t>
      </w:r>
      <w:r w:rsidRPr="006A0EE2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>. Заклад</w:t>
      </w:r>
      <w:r w:rsidR="00977415" w:rsidRPr="006A0EE2">
        <w:rPr>
          <w:rFonts w:ascii="Times New Roman" w:hAnsi="Times New Roman" w:cs="Times New Roman"/>
          <w:bCs/>
          <w:spacing w:val="-1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у</w:t>
      </w:r>
      <w:r w:rsidR="00977415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процесі</w:t>
      </w:r>
      <w:r w:rsidR="00977415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провадження</w:t>
      </w:r>
      <w:r w:rsidR="00977415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фінансово-господарської</w:t>
      </w:r>
      <w:r w:rsidR="00977415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pacing w:val="-6"/>
          <w:sz w:val="28"/>
          <w:szCs w:val="28"/>
          <w:lang w:val="uk-UA"/>
        </w:rPr>
        <w:t>діяльності має право:</w:t>
      </w:r>
    </w:p>
    <w:p w14:paraId="04D050A1" w14:textId="77777777" w:rsidR="00B4779F" w:rsidRPr="006A0EE2" w:rsidRDefault="00B4779F" w:rsidP="00870616">
      <w:pPr>
        <w:pStyle w:val="a3"/>
        <w:widowControl w:val="0"/>
        <w:numPr>
          <w:ilvl w:val="2"/>
          <w:numId w:val="31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>самостійно розпоряджатися коштами, одержаними від господарської</w:t>
      </w:r>
      <w:r w:rsidR="00D1440D"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та іншої </w:t>
      </w:r>
      <w:r w:rsidRPr="006A0EE2">
        <w:rPr>
          <w:rFonts w:ascii="Times New Roman" w:hAnsi="Times New Roman" w:cs="Times New Roman"/>
          <w:spacing w:val="-3"/>
          <w:sz w:val="28"/>
          <w:szCs w:val="28"/>
          <w:lang w:val="uk-UA"/>
        </w:rPr>
        <w:t>діяльності відповідно до чинного законодавства;</w:t>
      </w:r>
    </w:p>
    <w:p w14:paraId="46B1E90F" w14:textId="77777777" w:rsidR="00B4779F" w:rsidRPr="006A0EE2" w:rsidRDefault="00B4779F" w:rsidP="00870616">
      <w:pPr>
        <w:pStyle w:val="a3"/>
        <w:widowControl w:val="0"/>
        <w:numPr>
          <w:ilvl w:val="2"/>
          <w:numId w:val="31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розвивати </w:t>
      </w:r>
      <w:r w:rsidRPr="006A0EE2">
        <w:rPr>
          <w:rFonts w:ascii="Times New Roman" w:hAnsi="Times New Roman" w:cs="Times New Roman"/>
          <w:spacing w:val="-4"/>
          <w:sz w:val="28"/>
          <w:szCs w:val="28"/>
          <w:lang w:val="uk-UA"/>
        </w:rPr>
        <w:t>власну матеріальну базу;</w:t>
      </w:r>
    </w:p>
    <w:p w14:paraId="3246C39C" w14:textId="00B247A2" w:rsidR="00B4779F" w:rsidRPr="006A0EE2" w:rsidRDefault="00B4779F" w:rsidP="00870616">
      <w:pPr>
        <w:pStyle w:val="a3"/>
        <w:widowControl w:val="0"/>
        <w:numPr>
          <w:ilvl w:val="2"/>
          <w:numId w:val="31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списувати   з   балансу   в   установл</w:t>
      </w:r>
      <w:r w:rsidR="00D1440D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еному   чинним   законодавством </w:t>
      </w:r>
      <w:r w:rsidR="00533A2C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матеріальні активи які не є основними засобами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;</w:t>
      </w:r>
    </w:p>
    <w:p w14:paraId="5FCB055F" w14:textId="77777777" w:rsidR="00B4779F" w:rsidRPr="006A0EE2" w:rsidRDefault="00B4779F" w:rsidP="00870616">
      <w:pPr>
        <w:pStyle w:val="a3"/>
        <w:widowControl w:val="0"/>
        <w:numPr>
          <w:ilvl w:val="2"/>
          <w:numId w:val="31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bCs/>
          <w:spacing w:val="7"/>
          <w:sz w:val="28"/>
          <w:szCs w:val="28"/>
          <w:lang w:val="uk-UA"/>
        </w:rPr>
        <w:t xml:space="preserve">володіти, </w:t>
      </w:r>
      <w:r w:rsidRPr="006A0EE2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користуватися та розпоряджатися майном відповідно до законодавства </w:t>
      </w:r>
      <w:r w:rsidRPr="006A0EE2">
        <w:rPr>
          <w:rFonts w:ascii="Times New Roman" w:hAnsi="Times New Roman" w:cs="Times New Roman"/>
          <w:spacing w:val="-4"/>
          <w:sz w:val="28"/>
          <w:szCs w:val="28"/>
          <w:lang w:val="uk-UA"/>
        </w:rPr>
        <w:t>та цього Статуту;</w:t>
      </w:r>
    </w:p>
    <w:p w14:paraId="0A99F537" w14:textId="77777777" w:rsidR="0033004A" w:rsidRPr="006A0EE2" w:rsidRDefault="0033004A" w:rsidP="00870616">
      <w:pPr>
        <w:pStyle w:val="a3"/>
        <w:widowControl w:val="0"/>
        <w:numPr>
          <w:ilvl w:val="2"/>
          <w:numId w:val="31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-4"/>
          <w:sz w:val="28"/>
          <w:szCs w:val="28"/>
          <w:lang w:val="uk-UA"/>
        </w:rPr>
        <w:t>проводити ремонтні роботи будівель через систему договорів;</w:t>
      </w:r>
    </w:p>
    <w:p w14:paraId="4F610171" w14:textId="77777777" w:rsidR="0033004A" w:rsidRPr="006A0EE2" w:rsidRDefault="0033004A" w:rsidP="00870616">
      <w:pPr>
        <w:pStyle w:val="a3"/>
        <w:widowControl w:val="0"/>
        <w:numPr>
          <w:ilvl w:val="2"/>
          <w:numId w:val="31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-4"/>
          <w:sz w:val="28"/>
          <w:szCs w:val="28"/>
          <w:lang w:val="uk-UA"/>
        </w:rPr>
        <w:lastRenderedPageBreak/>
        <w:t>надавати різні послуги населенню та організаціям через систему договорів;</w:t>
      </w:r>
    </w:p>
    <w:p w14:paraId="57812A4F" w14:textId="77777777" w:rsidR="0033004A" w:rsidRPr="006A0EE2" w:rsidRDefault="0033004A" w:rsidP="00870616">
      <w:pPr>
        <w:pStyle w:val="a3"/>
        <w:widowControl w:val="0"/>
        <w:numPr>
          <w:ilvl w:val="2"/>
          <w:numId w:val="31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-4"/>
          <w:sz w:val="28"/>
          <w:szCs w:val="28"/>
          <w:lang w:val="uk-UA"/>
        </w:rPr>
        <w:t>здійснювати всі види діяльності на території України, згідно законодавства України, а також проводити культурно-просвітницьке та інше співробітництво з іноземними державами;</w:t>
      </w:r>
    </w:p>
    <w:p w14:paraId="114105DF" w14:textId="77777777" w:rsidR="00B4779F" w:rsidRPr="006A0EE2" w:rsidRDefault="00B4779F" w:rsidP="00870616">
      <w:pPr>
        <w:pStyle w:val="a3"/>
        <w:widowControl w:val="0"/>
        <w:numPr>
          <w:ilvl w:val="2"/>
          <w:numId w:val="31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left="1418" w:right="225" w:hanging="11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9"/>
          <w:sz w:val="28"/>
          <w:szCs w:val="28"/>
          <w:lang w:val="uk-UA"/>
        </w:rPr>
        <w:t>виконувати  інші  дії,  що не суперечать законодавству та цьому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Статуту.</w:t>
      </w:r>
    </w:p>
    <w:p w14:paraId="068B0871" w14:textId="0F47A269" w:rsidR="00B4779F" w:rsidRPr="006A0EE2" w:rsidRDefault="00B4779F" w:rsidP="00870616">
      <w:pPr>
        <w:pStyle w:val="a3"/>
        <w:numPr>
          <w:ilvl w:val="1"/>
          <w:numId w:val="39"/>
        </w:numPr>
        <w:shd w:val="clear" w:color="auto" w:fill="FFFFFF"/>
        <w:tabs>
          <w:tab w:val="left" w:pos="426"/>
        </w:tabs>
        <w:spacing w:before="24" w:after="0" w:line="240" w:lineRule="auto"/>
        <w:ind w:left="567" w:right="225" w:firstLine="567"/>
        <w:jc w:val="both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Матеріально-технічна   база  Закладу  включає   приміщення,   споруди,</w:t>
      </w:r>
      <w:r w:rsidR="009078D0"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обладнання, засоби </w:t>
      </w:r>
      <w:r w:rsidRPr="006A0EE2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зв'язку, транспортні засоби, земельну ділянку, рухоме і </w:t>
      </w:r>
      <w:r w:rsidRPr="006A0EE2">
        <w:rPr>
          <w:rFonts w:ascii="Times New Roman" w:hAnsi="Times New Roman" w:cs="Times New Roman"/>
          <w:bCs/>
          <w:spacing w:val="-2"/>
          <w:sz w:val="28"/>
          <w:szCs w:val="28"/>
          <w:lang w:val="uk-UA"/>
        </w:rPr>
        <w:t xml:space="preserve">нерухоме майно,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що перебуває у його користуванні.</w:t>
      </w:r>
    </w:p>
    <w:p w14:paraId="1ECF9505" w14:textId="4F7C79B4" w:rsidR="00B4779F" w:rsidRPr="006A0EE2" w:rsidRDefault="00C915DB" w:rsidP="00870616">
      <w:pPr>
        <w:shd w:val="clear" w:color="auto" w:fill="FFFFFF"/>
        <w:spacing w:before="24"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iCs/>
          <w:spacing w:val="2"/>
          <w:sz w:val="28"/>
          <w:szCs w:val="28"/>
          <w:lang w:val="uk-UA"/>
        </w:rPr>
        <w:t>6.1</w:t>
      </w:r>
      <w:r w:rsidR="00A41FCD" w:rsidRPr="006A0EE2">
        <w:rPr>
          <w:rFonts w:ascii="Times New Roman" w:hAnsi="Times New Roman" w:cs="Times New Roman"/>
          <w:iCs/>
          <w:spacing w:val="2"/>
          <w:sz w:val="28"/>
          <w:szCs w:val="28"/>
          <w:lang w:val="uk-UA"/>
        </w:rPr>
        <w:t>8</w:t>
      </w:r>
      <w:r w:rsidRPr="006A0EE2">
        <w:rPr>
          <w:rFonts w:ascii="Times New Roman" w:hAnsi="Times New Roman" w:cs="Times New Roman"/>
          <w:iCs/>
          <w:spacing w:val="2"/>
          <w:sz w:val="28"/>
          <w:szCs w:val="28"/>
          <w:lang w:val="uk-UA"/>
        </w:rPr>
        <w:t xml:space="preserve">. </w:t>
      </w:r>
      <w:r w:rsidR="00B4779F" w:rsidRPr="006A0EE2">
        <w:rPr>
          <w:rFonts w:ascii="Times New Roman" w:hAnsi="Times New Roman" w:cs="Times New Roman"/>
          <w:iCs/>
          <w:spacing w:val="2"/>
          <w:sz w:val="28"/>
          <w:szCs w:val="28"/>
          <w:lang w:val="uk-UA"/>
        </w:rPr>
        <w:t xml:space="preserve">Для </w:t>
      </w:r>
      <w:r w:rsidR="00B4779F"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проведення   навчально-виховної  роботи   Закладу  надаються  в </w:t>
      </w:r>
      <w:r w:rsidR="00B4779F" w:rsidRPr="006A0EE2">
        <w:rPr>
          <w:rFonts w:ascii="Times New Roman" w:hAnsi="Times New Roman" w:cs="Times New Roman"/>
          <w:spacing w:val="-8"/>
          <w:sz w:val="28"/>
          <w:szCs w:val="28"/>
          <w:lang w:val="uk-UA"/>
        </w:rPr>
        <w:t>користування культурні та інші заклади безкоштовно або на пільгових умовах.</w:t>
      </w:r>
    </w:p>
    <w:p w14:paraId="1C949C9D" w14:textId="7665574F" w:rsidR="0033004A" w:rsidRPr="006A0EE2" w:rsidRDefault="00C915DB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>6.1</w:t>
      </w:r>
      <w:r w:rsidR="00A41FCD" w:rsidRPr="006A0EE2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>9</w:t>
      </w:r>
      <w:r w:rsidRPr="006A0EE2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 xml:space="preserve">. </w:t>
      </w:r>
      <w:r w:rsidR="0033004A" w:rsidRPr="006A0EE2">
        <w:rPr>
          <w:rFonts w:ascii="Times New Roman" w:hAnsi="Times New Roman" w:cs="Times New Roman"/>
          <w:bCs/>
          <w:spacing w:val="8"/>
          <w:sz w:val="28"/>
          <w:szCs w:val="28"/>
          <w:lang w:val="uk-UA"/>
        </w:rPr>
        <w:t xml:space="preserve">Порядок </w:t>
      </w:r>
      <w:r w:rsidR="0033004A" w:rsidRPr="006A0EE2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надання зазначених об'єктів у користування визначається органами </w:t>
      </w:r>
      <w:r w:rsidR="0033004A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виконавчої    влади    та    органами    місцевого самоврядування відповідно до </w:t>
      </w:r>
      <w:r w:rsidR="0033004A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законодавства.</w:t>
      </w:r>
    </w:p>
    <w:p w14:paraId="0C48E491" w14:textId="719E2669" w:rsidR="0033004A" w:rsidRPr="006A0EE2" w:rsidRDefault="0033004A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8"/>
          <w:sz w:val="28"/>
          <w:szCs w:val="28"/>
          <w:lang w:val="uk-UA"/>
        </w:rPr>
        <w:t>6.</w:t>
      </w:r>
      <w:r w:rsidR="00A41FCD" w:rsidRPr="006A0EE2">
        <w:rPr>
          <w:rFonts w:ascii="Times New Roman" w:hAnsi="Times New Roman" w:cs="Times New Roman"/>
          <w:spacing w:val="8"/>
          <w:sz w:val="28"/>
          <w:szCs w:val="28"/>
          <w:lang w:val="uk-UA"/>
        </w:rPr>
        <w:t>20</w:t>
      </w:r>
      <w:r w:rsidRPr="006A0EE2">
        <w:rPr>
          <w:rFonts w:ascii="Times New Roman" w:hAnsi="Times New Roman" w:cs="Times New Roman"/>
          <w:spacing w:val="8"/>
          <w:sz w:val="28"/>
          <w:szCs w:val="28"/>
          <w:lang w:val="uk-UA"/>
        </w:rPr>
        <w:t>.</w:t>
      </w:r>
      <w:r w:rsidR="00977415" w:rsidRPr="006A0EE2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Збитки,  завдані Закладу внаслідок порушення майнових прав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юридичними  та фізичними особами, відшкодовуються відповідно до чинного законодавства України.</w:t>
      </w:r>
    </w:p>
    <w:p w14:paraId="6375449F" w14:textId="29AAE4AB" w:rsidR="0033004A" w:rsidRPr="006A0EE2" w:rsidRDefault="0033004A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6.</w:t>
      </w:r>
      <w:r w:rsidR="00A41FCD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21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  <w:r w:rsidR="00977415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Заклад може приватизуватися лише за умов:</w:t>
      </w:r>
    </w:p>
    <w:p w14:paraId="24D67F93" w14:textId="77777777" w:rsidR="0033004A" w:rsidRPr="006A0EE2" w:rsidRDefault="0033004A" w:rsidP="00870616">
      <w:pPr>
        <w:pStyle w:val="a3"/>
        <w:widowControl w:val="0"/>
        <w:numPr>
          <w:ilvl w:val="2"/>
          <w:numId w:val="34"/>
        </w:numPr>
        <w:shd w:val="clear" w:color="auto" w:fill="FFFFFF"/>
        <w:tabs>
          <w:tab w:val="left" w:pos="830"/>
          <w:tab w:val="left" w:pos="1701"/>
        </w:tabs>
        <w:autoSpaceDE w:val="0"/>
        <w:autoSpaceDN w:val="0"/>
        <w:adjustRightInd w:val="0"/>
        <w:spacing w:before="5"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збереження освітнього призначення Закладу;</w:t>
      </w:r>
    </w:p>
    <w:p w14:paraId="53E8EEE3" w14:textId="77777777" w:rsidR="0033004A" w:rsidRPr="006A0EE2" w:rsidRDefault="0033004A" w:rsidP="00870616">
      <w:pPr>
        <w:pStyle w:val="a3"/>
        <w:widowControl w:val="0"/>
        <w:numPr>
          <w:ilvl w:val="2"/>
          <w:numId w:val="34"/>
        </w:numPr>
        <w:shd w:val="clear" w:color="auto" w:fill="FFFFFF"/>
        <w:tabs>
          <w:tab w:val="left" w:pos="830"/>
          <w:tab w:val="left" w:pos="1701"/>
        </w:tabs>
        <w:autoSpaceDE w:val="0"/>
        <w:autoSpaceDN w:val="0"/>
        <w:adjustRightInd w:val="0"/>
        <w:spacing w:before="5"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згоди колективу Закладу;</w:t>
      </w:r>
    </w:p>
    <w:p w14:paraId="2A21550E" w14:textId="77777777" w:rsidR="0033004A" w:rsidRPr="006A0EE2" w:rsidRDefault="0033004A" w:rsidP="00870616">
      <w:pPr>
        <w:pStyle w:val="a3"/>
        <w:widowControl w:val="0"/>
        <w:numPr>
          <w:ilvl w:val="2"/>
          <w:numId w:val="34"/>
        </w:numPr>
        <w:shd w:val="clear" w:color="auto" w:fill="FFFFFF"/>
        <w:tabs>
          <w:tab w:val="left" w:pos="830"/>
          <w:tab w:val="left" w:pos="1701"/>
        </w:tabs>
        <w:autoSpaceDE w:val="0"/>
        <w:autoSpaceDN w:val="0"/>
        <w:adjustRightInd w:val="0"/>
        <w:spacing w:before="5"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bCs/>
          <w:spacing w:val="-7"/>
          <w:sz w:val="28"/>
          <w:szCs w:val="28"/>
          <w:lang w:val="uk-UA"/>
        </w:rPr>
        <w:t xml:space="preserve">наявності </w:t>
      </w:r>
      <w:r w:rsidRPr="006A0EE2">
        <w:rPr>
          <w:rFonts w:ascii="Times New Roman" w:hAnsi="Times New Roman" w:cs="Times New Roman"/>
          <w:spacing w:val="-7"/>
          <w:sz w:val="28"/>
          <w:szCs w:val="28"/>
          <w:lang w:val="uk-UA"/>
        </w:rPr>
        <w:t>коштів;</w:t>
      </w:r>
    </w:p>
    <w:p w14:paraId="5BC8C4B7" w14:textId="77777777" w:rsidR="0033004A" w:rsidRPr="006A0EE2" w:rsidRDefault="0033004A" w:rsidP="00870616">
      <w:pPr>
        <w:pStyle w:val="a3"/>
        <w:widowControl w:val="0"/>
        <w:numPr>
          <w:ilvl w:val="2"/>
          <w:numId w:val="34"/>
        </w:numPr>
        <w:shd w:val="clear" w:color="auto" w:fill="FFFFFF"/>
        <w:tabs>
          <w:tab w:val="left" w:pos="830"/>
          <w:tab w:val="left" w:pos="1701"/>
        </w:tabs>
        <w:autoSpaceDE w:val="0"/>
        <w:autoSpaceDN w:val="0"/>
        <w:adjustRightInd w:val="0"/>
        <w:spacing w:before="5" w:after="0" w:line="240" w:lineRule="auto"/>
        <w:ind w:left="1418" w:right="22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7"/>
          <w:sz w:val="28"/>
          <w:szCs w:val="28"/>
          <w:lang w:val="uk-UA"/>
        </w:rPr>
        <w:t>рішення засновника.</w:t>
      </w:r>
    </w:p>
    <w:p w14:paraId="402F7706" w14:textId="78C1ACD2" w:rsidR="0033004A" w:rsidRPr="006A0EE2" w:rsidRDefault="0033004A" w:rsidP="00870616">
      <w:pPr>
        <w:shd w:val="clear" w:color="auto" w:fill="FFFFFF"/>
        <w:spacing w:before="5"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6.</w:t>
      </w:r>
      <w:r w:rsidR="00C915DB"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2</w:t>
      </w:r>
      <w:r w:rsidR="00A41FCD"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2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. Фінансування    та    ведення    бухгалтерського    обліку   Закладу здійснюється </w:t>
      </w:r>
      <w:r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централізованою бухгалтерією управління культури і туризму Ніжинської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міської ради Чернігівської області.</w:t>
      </w:r>
    </w:p>
    <w:p w14:paraId="66C204F1" w14:textId="2FE108DC" w:rsidR="00977415" w:rsidRPr="006A0EE2" w:rsidRDefault="002E2D1B" w:rsidP="00533A2C">
      <w:pPr>
        <w:shd w:val="clear" w:color="auto" w:fill="FFFFFF"/>
        <w:spacing w:before="10"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6.</w:t>
      </w:r>
      <w:r w:rsidR="00C915DB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2</w:t>
      </w:r>
      <w:r w:rsidR="00A41FCD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3</w:t>
      </w:r>
      <w:r w:rsidR="0033004A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. Ведення   діловодства   та   звітності   у   Закладі   здійснюється   у </w:t>
      </w:r>
      <w:r w:rsidR="0033004A" w:rsidRPr="006A0EE2">
        <w:rPr>
          <w:rFonts w:ascii="Times New Roman" w:hAnsi="Times New Roman" w:cs="Times New Roman"/>
          <w:bCs/>
          <w:spacing w:val="-2"/>
          <w:sz w:val="28"/>
          <w:szCs w:val="28"/>
          <w:lang w:val="uk-UA"/>
        </w:rPr>
        <w:t xml:space="preserve">порядку, </w:t>
      </w:r>
      <w:r w:rsidR="0033004A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визначеному нормативно-правовими актами.</w:t>
      </w:r>
    </w:p>
    <w:p w14:paraId="317DEE12" w14:textId="1BFA274A" w:rsidR="002E2D1B" w:rsidRPr="006A0EE2" w:rsidRDefault="002E2D1B" w:rsidP="00870616">
      <w:pPr>
        <w:shd w:val="clear" w:color="auto" w:fill="FFFFFF"/>
        <w:spacing w:before="326" w:after="0" w:line="240" w:lineRule="auto"/>
        <w:ind w:left="567" w:right="225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EE2"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  <w:t xml:space="preserve">7. ДІЯЛЬНІСТЬ ЗАКЛАДУ У РАМКАХ </w:t>
      </w:r>
      <w:r w:rsidRPr="006A0EE2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МІЖНАРОДНОГО СПІВРОБІТНИЦТВА</w:t>
      </w:r>
    </w:p>
    <w:p w14:paraId="20EC0548" w14:textId="0D2FA12B" w:rsidR="002E2D1B" w:rsidRPr="006A0EE2" w:rsidRDefault="002E2D1B" w:rsidP="00870616">
      <w:pPr>
        <w:shd w:val="clear" w:color="auto" w:fill="FFFFFF"/>
        <w:spacing w:before="350"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>7.1. Заклад    має   право   проводити   міжнародний   учнівський   та</w:t>
      </w:r>
      <w:r w:rsidR="00870616"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EE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педагогічний  обмін у рамках освітніх, культурних програм, проектів, брати </w:t>
      </w: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участь у міжнародних заходах.</w:t>
      </w:r>
    </w:p>
    <w:p w14:paraId="199354EE" w14:textId="77777777" w:rsidR="002E2D1B" w:rsidRPr="006A0EE2" w:rsidRDefault="002E2D1B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7.2.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Заклад    має    право    укладати    угоди    про    співробітництво, </w:t>
      </w:r>
      <w:r w:rsidRPr="006A0EE2">
        <w:rPr>
          <w:rFonts w:ascii="Times New Roman" w:hAnsi="Times New Roman" w:cs="Times New Roman"/>
          <w:spacing w:val="15"/>
          <w:sz w:val="28"/>
          <w:szCs w:val="28"/>
          <w:lang w:val="uk-UA"/>
        </w:rPr>
        <w:t xml:space="preserve">встановлювати </w:t>
      </w: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прямі  зв'язки з органами управління культурою, освітою, навчаль</w:t>
      </w:r>
      <w:r w:rsidRPr="006A0EE2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ними      закладами,      науковими      установами,      підприємствами, організаціями, </w:t>
      </w:r>
      <w:r w:rsidRPr="006A0EE2">
        <w:rPr>
          <w:rFonts w:ascii="Times New Roman" w:hAnsi="Times New Roman" w:cs="Times New Roman"/>
          <w:spacing w:val="6"/>
          <w:sz w:val="28"/>
          <w:szCs w:val="28"/>
          <w:lang w:val="uk-UA"/>
        </w:rPr>
        <w:t xml:space="preserve">громадськими об'єднаннями інших країн у встановленому законодавством 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>порядку.</w:t>
      </w:r>
    </w:p>
    <w:p w14:paraId="442DE3A9" w14:textId="01A65060" w:rsidR="002E2D1B" w:rsidRPr="006A0EE2" w:rsidRDefault="002E2D1B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7.3. </w:t>
      </w:r>
      <w:r w:rsidR="00A60C8F" w:rsidRPr="006A0EE2">
        <w:rPr>
          <w:rFonts w:ascii="Times New Roman" w:hAnsi="Times New Roman" w:cs="Times New Roman"/>
          <w:sz w:val="28"/>
          <w:szCs w:val="28"/>
          <w:lang w:val="uk-UA"/>
        </w:rPr>
        <w:t>Заклад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 може залучати іноземних фахівців до проведення майстер-класів та інших форм освітньої і мистецької діяльності.</w:t>
      </w:r>
    </w:p>
    <w:p w14:paraId="680CA5CB" w14:textId="38FDA6F5" w:rsidR="002E2D1B" w:rsidRPr="006A0EE2" w:rsidRDefault="002E2D1B" w:rsidP="0087061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7.4. </w:t>
      </w:r>
      <w:r w:rsidR="00A60C8F" w:rsidRPr="006A0EE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6A0EE2">
        <w:rPr>
          <w:rFonts w:ascii="Times New Roman" w:hAnsi="Times New Roman" w:cs="Times New Roman"/>
          <w:sz w:val="28"/>
          <w:szCs w:val="28"/>
          <w:lang w:val="uk-UA"/>
        </w:rPr>
        <w:t xml:space="preserve">добувачі освіти та педагогічні працівники мають право на участь у спільних </w:t>
      </w:r>
      <w:proofErr w:type="spellStart"/>
      <w:r w:rsidRPr="006A0EE2">
        <w:rPr>
          <w:rFonts w:ascii="Times New Roman" w:hAnsi="Times New Roman" w:cs="Times New Roman"/>
          <w:sz w:val="28"/>
          <w:szCs w:val="28"/>
          <w:lang w:val="uk-UA"/>
        </w:rPr>
        <w:t>мистецько</w:t>
      </w:r>
      <w:proofErr w:type="spellEnd"/>
      <w:r w:rsidRPr="006A0EE2">
        <w:rPr>
          <w:rFonts w:ascii="Times New Roman" w:hAnsi="Times New Roman" w:cs="Times New Roman"/>
          <w:sz w:val="28"/>
          <w:szCs w:val="28"/>
          <w:lang w:val="uk-UA"/>
        </w:rPr>
        <w:t>-освітніх та мистецьких програмах з вітчизняними та іноземними закладами освіти в Україні і за кордоном.</w:t>
      </w:r>
    </w:p>
    <w:p w14:paraId="484159F3" w14:textId="77777777" w:rsidR="002E2D1B" w:rsidRPr="006A0EE2" w:rsidRDefault="002E2D1B" w:rsidP="00375A86">
      <w:pPr>
        <w:shd w:val="clear" w:color="auto" w:fill="FFFFFF"/>
        <w:spacing w:before="350" w:after="0" w:line="240" w:lineRule="auto"/>
        <w:ind w:left="567" w:right="225" w:firstLine="567"/>
        <w:jc w:val="center"/>
        <w:rPr>
          <w:rFonts w:ascii="Times New Roman" w:hAnsi="Times New Roman" w:cs="Times New Roman"/>
          <w:b/>
          <w:spacing w:val="28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b/>
          <w:spacing w:val="28"/>
          <w:sz w:val="28"/>
          <w:szCs w:val="28"/>
          <w:lang w:val="uk-UA"/>
        </w:rPr>
        <w:lastRenderedPageBreak/>
        <w:t>8.ЗМІНИ ТА ДОПОВНЕННЯ ДО СТАТУТУ</w:t>
      </w:r>
    </w:p>
    <w:p w14:paraId="1DD59EB6" w14:textId="77777777" w:rsidR="009078D0" w:rsidRPr="006A0EE2" w:rsidRDefault="009078D0" w:rsidP="006D21DB">
      <w:pPr>
        <w:shd w:val="clear" w:color="auto" w:fill="FFFFFF"/>
        <w:spacing w:after="0" w:line="240" w:lineRule="auto"/>
        <w:ind w:left="567" w:right="225"/>
        <w:jc w:val="both"/>
        <w:rPr>
          <w:rFonts w:ascii="Times New Roman" w:hAnsi="Times New Roman" w:cs="Times New Roman"/>
          <w:spacing w:val="3"/>
          <w:sz w:val="28"/>
          <w:szCs w:val="28"/>
          <w:lang w:val="uk-UA"/>
        </w:rPr>
      </w:pPr>
    </w:p>
    <w:p w14:paraId="0E24AD20" w14:textId="60BBC085" w:rsidR="002E2D1B" w:rsidRPr="006A0EE2" w:rsidRDefault="002E2D1B" w:rsidP="00375A8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3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>8.1. Зміни та доповнення до Статуту затверджуються в порядку встановленому Засновником (Власником).</w:t>
      </w:r>
    </w:p>
    <w:p w14:paraId="3012630B" w14:textId="77777777" w:rsidR="002E2D1B" w:rsidRPr="006A0EE2" w:rsidRDefault="002E2D1B" w:rsidP="00375A8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3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>8.2. Зміни та доповнення до Статуту набувають юридичної сили з моменту їх державної реєстрації.</w:t>
      </w:r>
    </w:p>
    <w:p w14:paraId="4C6E5C3C" w14:textId="77777777" w:rsidR="002E2D1B" w:rsidRPr="006A0EE2" w:rsidRDefault="002E2D1B" w:rsidP="006D21DB">
      <w:pPr>
        <w:shd w:val="clear" w:color="auto" w:fill="FFFFFF"/>
        <w:spacing w:after="0" w:line="240" w:lineRule="auto"/>
        <w:ind w:left="567" w:right="225"/>
        <w:jc w:val="both"/>
        <w:rPr>
          <w:rFonts w:ascii="Times New Roman" w:hAnsi="Times New Roman" w:cs="Times New Roman"/>
          <w:b/>
          <w:spacing w:val="28"/>
          <w:sz w:val="28"/>
          <w:szCs w:val="28"/>
          <w:lang w:val="uk-UA"/>
        </w:rPr>
      </w:pPr>
    </w:p>
    <w:p w14:paraId="40D54F53" w14:textId="3099788E" w:rsidR="002E2D1B" w:rsidRPr="006A0EE2" w:rsidRDefault="001938D2" w:rsidP="00375A86">
      <w:pPr>
        <w:shd w:val="clear" w:color="auto" w:fill="FFFFFF"/>
        <w:spacing w:after="0" w:line="240" w:lineRule="auto"/>
        <w:ind w:left="567" w:right="22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EE2">
        <w:rPr>
          <w:rFonts w:ascii="Times New Roman" w:hAnsi="Times New Roman" w:cs="Times New Roman"/>
          <w:b/>
          <w:spacing w:val="28"/>
          <w:sz w:val="28"/>
          <w:szCs w:val="28"/>
          <w:lang w:val="uk-UA"/>
        </w:rPr>
        <w:t>9.</w:t>
      </w:r>
      <w:r w:rsidR="00977415" w:rsidRPr="006A0EE2">
        <w:rPr>
          <w:rFonts w:ascii="Times New Roman" w:hAnsi="Times New Roman" w:cs="Times New Roman"/>
          <w:b/>
          <w:spacing w:val="28"/>
          <w:sz w:val="28"/>
          <w:szCs w:val="28"/>
          <w:lang w:val="uk-UA"/>
        </w:rPr>
        <w:t xml:space="preserve"> </w:t>
      </w:r>
      <w:r w:rsidR="002E2D1B" w:rsidRPr="006A0EE2">
        <w:rPr>
          <w:rFonts w:ascii="Times New Roman" w:hAnsi="Times New Roman" w:cs="Times New Roman"/>
          <w:b/>
          <w:spacing w:val="28"/>
          <w:sz w:val="28"/>
          <w:szCs w:val="28"/>
          <w:lang w:val="uk-UA"/>
        </w:rPr>
        <w:t xml:space="preserve">ДЕРЖАВНИЙ </w:t>
      </w:r>
      <w:r w:rsidR="002E2D1B" w:rsidRPr="006A0EE2">
        <w:rPr>
          <w:rFonts w:ascii="Times New Roman" w:hAnsi="Times New Roman" w:cs="Times New Roman"/>
          <w:b/>
          <w:bCs/>
          <w:spacing w:val="28"/>
          <w:sz w:val="28"/>
          <w:szCs w:val="28"/>
          <w:lang w:val="uk-UA"/>
        </w:rPr>
        <w:t xml:space="preserve">КОНТРОЛЬ </w:t>
      </w:r>
      <w:r w:rsidR="002E2D1B" w:rsidRPr="006A0EE2">
        <w:rPr>
          <w:rFonts w:ascii="Times New Roman" w:hAnsi="Times New Roman" w:cs="Times New Roman"/>
          <w:b/>
          <w:spacing w:val="28"/>
          <w:sz w:val="28"/>
          <w:szCs w:val="28"/>
          <w:lang w:val="uk-UA"/>
        </w:rPr>
        <w:t xml:space="preserve">ЗА </w:t>
      </w:r>
      <w:r w:rsidR="002E2D1B" w:rsidRPr="006A0EE2">
        <w:rPr>
          <w:rFonts w:ascii="Times New Roman" w:hAnsi="Times New Roman" w:cs="Times New Roman"/>
          <w:b/>
          <w:bCs/>
          <w:spacing w:val="28"/>
          <w:sz w:val="28"/>
          <w:szCs w:val="28"/>
          <w:lang w:val="uk-UA"/>
        </w:rPr>
        <w:t xml:space="preserve">ДІЯЛЬНІСТЮ </w:t>
      </w:r>
      <w:r w:rsidR="002E2D1B" w:rsidRPr="006A0EE2">
        <w:rPr>
          <w:rFonts w:ascii="Times New Roman" w:hAnsi="Times New Roman" w:cs="Times New Roman"/>
          <w:b/>
          <w:spacing w:val="34"/>
          <w:sz w:val="28"/>
          <w:szCs w:val="28"/>
          <w:lang w:val="uk-UA"/>
        </w:rPr>
        <w:t>ЗАКЛАДУ</w:t>
      </w:r>
    </w:p>
    <w:p w14:paraId="525101B6" w14:textId="0B1F936D" w:rsidR="002E2D1B" w:rsidRPr="006A0EE2" w:rsidRDefault="001938D2" w:rsidP="00375A86">
      <w:pPr>
        <w:shd w:val="clear" w:color="auto" w:fill="FFFFFF"/>
        <w:spacing w:before="365" w:after="0" w:line="240" w:lineRule="auto"/>
        <w:ind w:left="567" w:right="2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9.1. </w:t>
      </w:r>
      <w:r w:rsidR="002E2D1B" w:rsidRPr="006A0EE2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Державний    контроль    за    діяльністю    Закладу здійснюють Міністерство </w:t>
      </w:r>
      <w:r w:rsidR="002E2D1B"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освіти  і  </w:t>
      </w:r>
      <w:r w:rsidR="002E2D1B" w:rsidRPr="006A0EE2">
        <w:rPr>
          <w:rFonts w:ascii="Times New Roman" w:hAnsi="Times New Roman" w:cs="Times New Roman"/>
          <w:bCs/>
          <w:spacing w:val="5"/>
          <w:sz w:val="28"/>
          <w:szCs w:val="28"/>
          <w:lang w:val="uk-UA"/>
        </w:rPr>
        <w:t xml:space="preserve">науки  </w:t>
      </w:r>
      <w:r w:rsidR="002E2D1B"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>України,  Міністерство культури</w:t>
      </w:r>
      <w:r w:rsidR="00715AF6"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та інформаційної політики</w:t>
      </w:r>
      <w:r w:rsidR="002E2D1B"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Укр</w:t>
      </w:r>
      <w:r w:rsidR="002E2D1B" w:rsidRPr="006A0EE2">
        <w:rPr>
          <w:rFonts w:ascii="Times New Roman" w:hAnsi="Times New Roman" w:cs="Times New Roman"/>
          <w:spacing w:val="9"/>
          <w:sz w:val="28"/>
          <w:szCs w:val="28"/>
          <w:lang w:val="uk-UA"/>
        </w:rPr>
        <w:t xml:space="preserve">аїни, органи  виконавчої влади та місцевого самоврядування, у сфері управління </w:t>
      </w:r>
      <w:r w:rsidR="002E2D1B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яких перебуває Заклад.</w:t>
      </w:r>
    </w:p>
    <w:p w14:paraId="08BB85CD" w14:textId="77777777" w:rsidR="002E2D1B" w:rsidRPr="006A0EE2" w:rsidRDefault="001938D2" w:rsidP="00375A8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>9</w:t>
      </w:r>
      <w:r w:rsidR="002E2D1B" w:rsidRPr="006A0EE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.2. Основною формою державного контролю за діяльністю Закладу є </w:t>
      </w:r>
      <w:r w:rsidR="002E2D1B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інституційний аудит та громадська акредитація мистецької школи</w:t>
      </w:r>
      <w:r w:rsidR="002E2D1B" w:rsidRPr="006A0EE2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, яка </w:t>
      </w:r>
      <w:r w:rsidR="002E2D1B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здійснюються на підставах та у порядку, визначених законодавством.</w:t>
      </w:r>
    </w:p>
    <w:p w14:paraId="25612699" w14:textId="77777777" w:rsidR="00D1440D" w:rsidRPr="006A0EE2" w:rsidRDefault="00D1440D" w:rsidP="006D21DB">
      <w:pPr>
        <w:shd w:val="clear" w:color="auto" w:fill="FFFFFF"/>
        <w:spacing w:after="0" w:line="240" w:lineRule="auto"/>
        <w:ind w:left="567" w:right="225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</w:p>
    <w:p w14:paraId="1B12920D" w14:textId="77777777" w:rsidR="001938D2" w:rsidRPr="006A0EE2" w:rsidRDefault="001938D2" w:rsidP="00375A86">
      <w:pPr>
        <w:shd w:val="clear" w:color="auto" w:fill="FFFFFF"/>
        <w:spacing w:after="0" w:line="240" w:lineRule="auto"/>
        <w:ind w:left="567" w:right="225" w:firstLine="567"/>
        <w:jc w:val="center"/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10.  ПРИПИНЕННЯ ДІЯЛЬНОСТІ ЗАКЛАДУ</w:t>
      </w:r>
    </w:p>
    <w:p w14:paraId="3279C7BA" w14:textId="77777777" w:rsidR="001938D2" w:rsidRPr="006A0EE2" w:rsidRDefault="001938D2" w:rsidP="006D21DB">
      <w:pPr>
        <w:shd w:val="clear" w:color="auto" w:fill="FFFFFF"/>
        <w:spacing w:after="0" w:line="240" w:lineRule="auto"/>
        <w:ind w:left="567" w:right="225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</w:p>
    <w:p w14:paraId="04EFFD98" w14:textId="44B33801" w:rsidR="001938D2" w:rsidRPr="006A0EE2" w:rsidRDefault="00375A86" w:rsidP="00375A8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10.1. </w:t>
      </w:r>
      <w:r w:rsidR="001938D2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Ліквідація або реорганізація (злиття, поєднання, поділ, перетворення) Закладу може бути здійснене на підставі рішення Засновника.</w:t>
      </w:r>
    </w:p>
    <w:p w14:paraId="05E06D97" w14:textId="77777777" w:rsidR="001938D2" w:rsidRPr="006A0EE2" w:rsidRDefault="001938D2" w:rsidP="00375A8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10.2. Заклад вважається ліквідованим або реорганізованим з моменту виключення його з Єдиного державного реєстру юридичних осіб, фізичних осіб-підприємців та громадських формувань.</w:t>
      </w:r>
    </w:p>
    <w:p w14:paraId="0DD8E445" w14:textId="77777777" w:rsidR="001938D2" w:rsidRPr="006A0EE2" w:rsidRDefault="001938D2" w:rsidP="00375A8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10.3. Працівникам, що звільняються після реорганізації Закладу, гарантується додержання їхніх прав та інтересів відповідно до трудового законодавства України.</w:t>
      </w:r>
    </w:p>
    <w:p w14:paraId="2C3D0C2D" w14:textId="0DF2D040" w:rsidR="008A3D5C" w:rsidRPr="006D21DB" w:rsidRDefault="001938D2" w:rsidP="00375A86">
      <w:pPr>
        <w:shd w:val="clear" w:color="auto" w:fill="FFFFFF"/>
        <w:spacing w:after="0" w:line="240" w:lineRule="auto"/>
        <w:ind w:left="567" w:right="225"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10.4. У разі припинення діяльності Закладу (у результаті ліквідації, злиття, поділу, приєднання або перетворення) активи передаються одній або кільком неприбутковим організаціям відповідного виду або зараховуються </w:t>
      </w:r>
      <w:r w:rsidR="008A3D5C" w:rsidRPr="006A0EE2">
        <w:rPr>
          <w:rFonts w:ascii="Times New Roman" w:hAnsi="Times New Roman" w:cs="Times New Roman"/>
          <w:spacing w:val="-1"/>
          <w:sz w:val="28"/>
          <w:szCs w:val="28"/>
          <w:lang w:val="uk-UA"/>
        </w:rPr>
        <w:t>до доходу бюджету.</w:t>
      </w:r>
    </w:p>
    <w:p w14:paraId="3B094E9E" w14:textId="77777777" w:rsidR="00232A45" w:rsidRPr="006D21DB" w:rsidRDefault="00232A45" w:rsidP="006D21DB">
      <w:pPr>
        <w:spacing w:after="0" w:line="240" w:lineRule="auto"/>
        <w:ind w:left="567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72BEC2F" w14:textId="79CB2757" w:rsidR="00232A45" w:rsidRPr="006D21DB" w:rsidRDefault="00232A45" w:rsidP="006D21DB">
      <w:pPr>
        <w:spacing w:after="0" w:line="240" w:lineRule="auto"/>
        <w:ind w:left="567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32A45" w:rsidRPr="006D21DB" w:rsidSect="001938D2">
      <w:pgSz w:w="11909" w:h="16834"/>
      <w:pgMar w:top="1231" w:right="1008" w:bottom="360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0AD74D" w14:textId="77777777" w:rsidR="003E07FB" w:rsidRDefault="003E07FB" w:rsidP="00D1440D">
      <w:pPr>
        <w:spacing w:after="0" w:line="240" w:lineRule="auto"/>
      </w:pPr>
      <w:r>
        <w:separator/>
      </w:r>
    </w:p>
  </w:endnote>
  <w:endnote w:type="continuationSeparator" w:id="0">
    <w:p w14:paraId="5217364D" w14:textId="77777777" w:rsidR="003E07FB" w:rsidRDefault="003E07FB" w:rsidP="00D14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A3AAB5" w14:textId="77777777" w:rsidR="003E07FB" w:rsidRDefault="003E07FB" w:rsidP="00D1440D">
      <w:pPr>
        <w:spacing w:after="0" w:line="240" w:lineRule="auto"/>
      </w:pPr>
      <w:r>
        <w:separator/>
      </w:r>
    </w:p>
  </w:footnote>
  <w:footnote w:type="continuationSeparator" w:id="0">
    <w:p w14:paraId="5281924B" w14:textId="77777777" w:rsidR="003E07FB" w:rsidRDefault="003E07FB" w:rsidP="00D144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B6B61A4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0A07E3"/>
    <w:multiLevelType w:val="multilevel"/>
    <w:tmpl w:val="66425F9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11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suff w:val="space"/>
      <w:lvlText w:val="%1.16.%3."/>
      <w:lvlJc w:val="left"/>
      <w:pPr>
        <w:ind w:left="720" w:hanging="720"/>
      </w:pPr>
      <w:rPr>
        <w:rFonts w:hint="default"/>
        <w:lang w:val="ru-RU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20243E1"/>
    <w:multiLevelType w:val="multilevel"/>
    <w:tmpl w:val="BBF2BDF0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9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5170470"/>
    <w:multiLevelType w:val="hybridMultilevel"/>
    <w:tmpl w:val="C5667FB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B477F1"/>
    <w:multiLevelType w:val="multilevel"/>
    <w:tmpl w:val="45342E86"/>
    <w:lvl w:ilvl="0">
      <w:start w:val="4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8263980"/>
    <w:multiLevelType w:val="hybridMultilevel"/>
    <w:tmpl w:val="632880A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020D4B"/>
    <w:multiLevelType w:val="multilevel"/>
    <w:tmpl w:val="4D82EA46"/>
    <w:lvl w:ilvl="0">
      <w:start w:val="4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B43348A"/>
    <w:multiLevelType w:val="hybridMultilevel"/>
    <w:tmpl w:val="77160B14"/>
    <w:lvl w:ilvl="0" w:tplc="4E12A0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EA077A"/>
    <w:multiLevelType w:val="multilevel"/>
    <w:tmpl w:val="E1E46FD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suff w:val="space"/>
      <w:lvlText w:val="%1.%3."/>
      <w:lvlJc w:val="left"/>
      <w:pPr>
        <w:ind w:left="284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124B0B34"/>
    <w:multiLevelType w:val="hybridMultilevel"/>
    <w:tmpl w:val="E716C9C0"/>
    <w:lvl w:ilvl="0" w:tplc="B6B61A44">
      <w:numFmt w:val="bullet"/>
      <w:lvlText w:val="-"/>
      <w:lvlJc w:val="left"/>
      <w:pPr>
        <w:ind w:left="7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0" w15:restartNumberingAfterBreak="0">
    <w:nsid w:val="13CB17C0"/>
    <w:multiLevelType w:val="hybridMultilevel"/>
    <w:tmpl w:val="9D7AD99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9A5D35"/>
    <w:multiLevelType w:val="hybridMultilevel"/>
    <w:tmpl w:val="7F205CB8"/>
    <w:lvl w:ilvl="0" w:tplc="76B0E164">
      <w:start w:val="5"/>
      <w:numFmt w:val="upperRoman"/>
      <w:lvlText w:val="%1."/>
      <w:lvlJc w:val="left"/>
      <w:pPr>
        <w:ind w:left="1080" w:hanging="720"/>
      </w:pPr>
      <w:rPr>
        <w:sz w:val="28"/>
        <w:szCs w:val="28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CF22D7"/>
    <w:multiLevelType w:val="multilevel"/>
    <w:tmpl w:val="71BC95A2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1CB45AC6"/>
    <w:multiLevelType w:val="hybridMultilevel"/>
    <w:tmpl w:val="341C6E0E"/>
    <w:lvl w:ilvl="0" w:tplc="0419000F">
      <w:start w:val="1"/>
      <w:numFmt w:val="decimal"/>
      <w:lvlText w:val="%1."/>
      <w:lvlJc w:val="left"/>
      <w:pPr>
        <w:ind w:left="725" w:hanging="360"/>
      </w:p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4" w15:restartNumberingAfterBreak="0">
    <w:nsid w:val="1CC9012F"/>
    <w:multiLevelType w:val="hybridMultilevel"/>
    <w:tmpl w:val="A6768C68"/>
    <w:lvl w:ilvl="0" w:tplc="1E226EA0">
      <w:start w:val="1"/>
      <w:numFmt w:val="decimal"/>
      <w:lvlText w:val="5.1.%1"/>
      <w:lvlJc w:val="left"/>
      <w:pPr>
        <w:ind w:left="744" w:hanging="360"/>
      </w:pPr>
      <w:rPr>
        <w:rFonts w:hint="default"/>
        <w:b w:val="0"/>
        <w:bCs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5" w15:restartNumberingAfterBreak="0">
    <w:nsid w:val="1D2E229F"/>
    <w:multiLevelType w:val="multilevel"/>
    <w:tmpl w:val="0C2073D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2066129A"/>
    <w:multiLevelType w:val="hybridMultilevel"/>
    <w:tmpl w:val="807CAA8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57616D"/>
    <w:multiLevelType w:val="multilevel"/>
    <w:tmpl w:val="28F6D03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655901"/>
    <w:multiLevelType w:val="singleLevel"/>
    <w:tmpl w:val="D132297E"/>
    <w:lvl w:ilvl="0">
      <w:start w:val="3"/>
      <w:numFmt w:val="decimal"/>
      <w:suff w:val="space"/>
      <w:lvlText w:val="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12D56C2"/>
    <w:multiLevelType w:val="multilevel"/>
    <w:tmpl w:val="14A2066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07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56" w:hanging="2160"/>
      </w:pPr>
      <w:rPr>
        <w:rFonts w:hint="default"/>
      </w:rPr>
    </w:lvl>
  </w:abstractNum>
  <w:abstractNum w:abstractNumId="20" w15:restartNumberingAfterBreak="0">
    <w:nsid w:val="31413F2F"/>
    <w:multiLevelType w:val="hybridMultilevel"/>
    <w:tmpl w:val="6DDC008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45B537C"/>
    <w:multiLevelType w:val="hybridMultilevel"/>
    <w:tmpl w:val="EA3800B2"/>
    <w:lvl w:ilvl="0" w:tplc="972CE784">
      <w:start w:val="3"/>
      <w:numFmt w:val="decimal"/>
      <w:lvlText w:val="1.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85D0BC4"/>
    <w:multiLevelType w:val="hybridMultilevel"/>
    <w:tmpl w:val="0576EC3E"/>
    <w:lvl w:ilvl="0" w:tplc="972CE784">
      <w:start w:val="3"/>
      <w:numFmt w:val="decimal"/>
      <w:lvlText w:val="1.%1.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B597256"/>
    <w:multiLevelType w:val="multilevel"/>
    <w:tmpl w:val="55B2E5D2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01809C0"/>
    <w:multiLevelType w:val="hybridMultilevel"/>
    <w:tmpl w:val="66C28C6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C0287D"/>
    <w:multiLevelType w:val="hybridMultilevel"/>
    <w:tmpl w:val="F4B0A924"/>
    <w:lvl w:ilvl="0" w:tplc="D1B6D3D4">
      <w:start w:val="1"/>
      <w:numFmt w:val="decimal"/>
      <w:lvlText w:val="4.1.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763E9F"/>
    <w:multiLevelType w:val="hybridMultilevel"/>
    <w:tmpl w:val="1F42AE9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C217DA"/>
    <w:multiLevelType w:val="hybridMultilevel"/>
    <w:tmpl w:val="877C377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A2D6FFA"/>
    <w:multiLevelType w:val="multilevel"/>
    <w:tmpl w:val="3E887A9C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AD354C1"/>
    <w:multiLevelType w:val="hybridMultilevel"/>
    <w:tmpl w:val="80664746"/>
    <w:lvl w:ilvl="0" w:tplc="9F96C7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8115ED"/>
    <w:multiLevelType w:val="hybridMultilevel"/>
    <w:tmpl w:val="9A507C1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FE26595"/>
    <w:multiLevelType w:val="multilevel"/>
    <w:tmpl w:val="9F1676D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091102A"/>
    <w:multiLevelType w:val="multilevel"/>
    <w:tmpl w:val="7572F3FC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11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9960A25"/>
    <w:multiLevelType w:val="hybridMultilevel"/>
    <w:tmpl w:val="C6EA894E"/>
    <w:lvl w:ilvl="0" w:tplc="972CE784">
      <w:start w:val="3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26657E"/>
    <w:multiLevelType w:val="multilevel"/>
    <w:tmpl w:val="4E7672BA"/>
    <w:lvl w:ilvl="0">
      <w:start w:val="6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suff w:val="space"/>
      <w:lvlText w:val="%1.21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5F173DED"/>
    <w:multiLevelType w:val="multilevel"/>
    <w:tmpl w:val="96F0E4F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02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2160"/>
      </w:pPr>
      <w:rPr>
        <w:rFonts w:hint="default"/>
      </w:rPr>
    </w:lvl>
  </w:abstractNum>
  <w:abstractNum w:abstractNumId="36" w15:restartNumberingAfterBreak="0">
    <w:nsid w:val="6F08524F"/>
    <w:multiLevelType w:val="multilevel"/>
    <w:tmpl w:val="DE12F4BC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F1C48DC"/>
    <w:multiLevelType w:val="hybridMultilevel"/>
    <w:tmpl w:val="B688EF84"/>
    <w:lvl w:ilvl="0" w:tplc="972CE784">
      <w:start w:val="3"/>
      <w:numFmt w:val="decimal"/>
      <w:lvlText w:val="1.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50C0F41"/>
    <w:multiLevelType w:val="singleLevel"/>
    <w:tmpl w:val="D0945F76"/>
    <w:lvl w:ilvl="0">
      <w:start w:val="1"/>
      <w:numFmt w:val="decimal"/>
      <w:lvlText w:val="6.%1."/>
      <w:legacy w:legacy="1" w:legacySpace="0" w:legacyIndent="69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7CAA50C6"/>
    <w:multiLevelType w:val="multilevel"/>
    <w:tmpl w:val="FC34E22C"/>
    <w:lvl w:ilvl="0">
      <w:start w:val="1"/>
      <w:numFmt w:val="decimal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284" w:hanging="27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6" w:hanging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2" w:hanging="2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4" w:hanging="2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0" w:hanging="28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6" w:hanging="28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2" w:hanging="284"/>
      </w:pPr>
      <w:rPr>
        <w:rFonts w:hint="default"/>
      </w:rPr>
    </w:lvl>
  </w:abstractNum>
  <w:num w:numId="1">
    <w:abstractNumId w:val="18"/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3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5"/>
  </w:num>
  <w:num w:numId="19">
    <w:abstractNumId w:val="33"/>
  </w:num>
  <w:num w:numId="20">
    <w:abstractNumId w:val="21"/>
  </w:num>
  <w:num w:numId="21">
    <w:abstractNumId w:val="3"/>
  </w:num>
  <w:num w:numId="22">
    <w:abstractNumId w:val="29"/>
  </w:num>
  <w:num w:numId="23">
    <w:abstractNumId w:val="37"/>
  </w:num>
  <w:num w:numId="24">
    <w:abstractNumId w:val="35"/>
  </w:num>
  <w:num w:numId="25">
    <w:abstractNumId w:val="19"/>
  </w:num>
  <w:num w:numId="26">
    <w:abstractNumId w:val="12"/>
  </w:num>
  <w:num w:numId="27">
    <w:abstractNumId w:val="4"/>
  </w:num>
  <w:num w:numId="28">
    <w:abstractNumId w:val="31"/>
  </w:num>
  <w:num w:numId="29">
    <w:abstractNumId w:val="6"/>
  </w:num>
  <w:num w:numId="30">
    <w:abstractNumId w:val="22"/>
  </w:num>
  <w:num w:numId="31">
    <w:abstractNumId w:val="1"/>
  </w:num>
  <w:num w:numId="32">
    <w:abstractNumId w:val="2"/>
  </w:num>
  <w:num w:numId="33">
    <w:abstractNumId w:val="32"/>
  </w:num>
  <w:num w:numId="34">
    <w:abstractNumId w:val="34"/>
  </w:num>
  <w:num w:numId="35">
    <w:abstractNumId w:val="9"/>
  </w:num>
  <w:num w:numId="36">
    <w:abstractNumId w:val="14"/>
  </w:num>
  <w:num w:numId="37">
    <w:abstractNumId w:val="23"/>
  </w:num>
  <w:num w:numId="38">
    <w:abstractNumId w:val="36"/>
  </w:num>
  <w:num w:numId="39">
    <w:abstractNumId w:val="28"/>
  </w:num>
  <w:num w:numId="40">
    <w:abstractNumId w:val="7"/>
  </w:num>
  <w:num w:numId="41">
    <w:abstractNumId w:val="25"/>
  </w:num>
  <w:num w:numId="42">
    <w:abstractNumId w:val="13"/>
  </w:num>
  <w:num w:numId="43">
    <w:abstractNumId w:val="39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0B7"/>
    <w:rsid w:val="00053837"/>
    <w:rsid w:val="00067D2E"/>
    <w:rsid w:val="000C6836"/>
    <w:rsid w:val="00127203"/>
    <w:rsid w:val="00161AE4"/>
    <w:rsid w:val="00162139"/>
    <w:rsid w:val="00176295"/>
    <w:rsid w:val="001938D2"/>
    <w:rsid w:val="001A4DDC"/>
    <w:rsid w:val="001F5AF8"/>
    <w:rsid w:val="002105C1"/>
    <w:rsid w:val="00232A45"/>
    <w:rsid w:val="00246226"/>
    <w:rsid w:val="00265D53"/>
    <w:rsid w:val="002869DF"/>
    <w:rsid w:val="002E202C"/>
    <w:rsid w:val="002E2D1B"/>
    <w:rsid w:val="003036CE"/>
    <w:rsid w:val="0030679E"/>
    <w:rsid w:val="0033004A"/>
    <w:rsid w:val="003534E0"/>
    <w:rsid w:val="00354483"/>
    <w:rsid w:val="0035788B"/>
    <w:rsid w:val="0036154F"/>
    <w:rsid w:val="00375A86"/>
    <w:rsid w:val="003A27EC"/>
    <w:rsid w:val="003D7F7F"/>
    <w:rsid w:val="003E07FB"/>
    <w:rsid w:val="00422854"/>
    <w:rsid w:val="00425AEC"/>
    <w:rsid w:val="00454A7B"/>
    <w:rsid w:val="00481616"/>
    <w:rsid w:val="004960B7"/>
    <w:rsid w:val="00497451"/>
    <w:rsid w:val="004E7BCC"/>
    <w:rsid w:val="00512166"/>
    <w:rsid w:val="00533A2C"/>
    <w:rsid w:val="00553D44"/>
    <w:rsid w:val="00565D1C"/>
    <w:rsid w:val="005728FE"/>
    <w:rsid w:val="00580177"/>
    <w:rsid w:val="00580C84"/>
    <w:rsid w:val="00595F2F"/>
    <w:rsid w:val="005A7D68"/>
    <w:rsid w:val="005E4ED3"/>
    <w:rsid w:val="005F0504"/>
    <w:rsid w:val="005F13B1"/>
    <w:rsid w:val="00636055"/>
    <w:rsid w:val="00650F39"/>
    <w:rsid w:val="00663FB5"/>
    <w:rsid w:val="0069189D"/>
    <w:rsid w:val="006A0EE2"/>
    <w:rsid w:val="006D21DB"/>
    <w:rsid w:val="006E1042"/>
    <w:rsid w:val="006F6F29"/>
    <w:rsid w:val="00715AF6"/>
    <w:rsid w:val="007534D3"/>
    <w:rsid w:val="007856EE"/>
    <w:rsid w:val="00856ABF"/>
    <w:rsid w:val="00870616"/>
    <w:rsid w:val="00882BB5"/>
    <w:rsid w:val="008A3D5C"/>
    <w:rsid w:val="008F494E"/>
    <w:rsid w:val="008F6E49"/>
    <w:rsid w:val="009018E9"/>
    <w:rsid w:val="009078D0"/>
    <w:rsid w:val="00912BFE"/>
    <w:rsid w:val="009346E0"/>
    <w:rsid w:val="00947D9C"/>
    <w:rsid w:val="00957959"/>
    <w:rsid w:val="00977415"/>
    <w:rsid w:val="009935E5"/>
    <w:rsid w:val="00A32A93"/>
    <w:rsid w:val="00A35461"/>
    <w:rsid w:val="00A41FCD"/>
    <w:rsid w:val="00A444CC"/>
    <w:rsid w:val="00A60C8F"/>
    <w:rsid w:val="00A6139D"/>
    <w:rsid w:val="00AD39B6"/>
    <w:rsid w:val="00AF2257"/>
    <w:rsid w:val="00B32EB9"/>
    <w:rsid w:val="00B41B31"/>
    <w:rsid w:val="00B4779F"/>
    <w:rsid w:val="00B52A5A"/>
    <w:rsid w:val="00B94928"/>
    <w:rsid w:val="00BC18BA"/>
    <w:rsid w:val="00BD7270"/>
    <w:rsid w:val="00BF5219"/>
    <w:rsid w:val="00C008FD"/>
    <w:rsid w:val="00C029F2"/>
    <w:rsid w:val="00C336B1"/>
    <w:rsid w:val="00C40C85"/>
    <w:rsid w:val="00C869EE"/>
    <w:rsid w:val="00C915DB"/>
    <w:rsid w:val="00C962B4"/>
    <w:rsid w:val="00CF7D1A"/>
    <w:rsid w:val="00D1440D"/>
    <w:rsid w:val="00D31DB3"/>
    <w:rsid w:val="00D7799D"/>
    <w:rsid w:val="00D8699C"/>
    <w:rsid w:val="00D97DCA"/>
    <w:rsid w:val="00DA5E9A"/>
    <w:rsid w:val="00E312BB"/>
    <w:rsid w:val="00E566D9"/>
    <w:rsid w:val="00E6414A"/>
    <w:rsid w:val="00ED51D9"/>
    <w:rsid w:val="00EF3C38"/>
    <w:rsid w:val="00F00354"/>
    <w:rsid w:val="00F107D6"/>
    <w:rsid w:val="00FF5281"/>
    <w:rsid w:val="00F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5D21C"/>
  <w15:docId w15:val="{3B704EC8-5BC2-4E71-83B3-589D84FE7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AE4"/>
  </w:style>
  <w:style w:type="paragraph" w:styleId="1">
    <w:name w:val="heading 1"/>
    <w:basedOn w:val="a"/>
    <w:next w:val="a"/>
    <w:link w:val="10"/>
    <w:qFormat/>
    <w:rsid w:val="004960B7"/>
    <w:pPr>
      <w:keepNext/>
      <w:spacing w:after="0" w:line="240" w:lineRule="auto"/>
      <w:jc w:val="center"/>
      <w:outlineLvl w:val="0"/>
    </w:pPr>
    <w:rPr>
      <w:rFonts w:ascii="Tms Rmn" w:eastAsia="Times New Roman" w:hAnsi="Tms Rmn" w:cs="Times New Roman"/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0B7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960B7"/>
    <w:pPr>
      <w:ind w:left="720"/>
      <w:contextualSpacing/>
    </w:pPr>
  </w:style>
  <w:style w:type="paragraph" w:customStyle="1" w:styleId="rvps14">
    <w:name w:val="rvps14"/>
    <w:basedOn w:val="a"/>
    <w:rsid w:val="00595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595F2F"/>
  </w:style>
  <w:style w:type="paragraph" w:styleId="HTML">
    <w:name w:val="HTML Preformatted"/>
    <w:basedOn w:val="a"/>
    <w:link w:val="HTML0"/>
    <w:uiPriority w:val="99"/>
    <w:unhideWhenUsed/>
    <w:rsid w:val="007534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534D3"/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D14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1440D"/>
  </w:style>
  <w:style w:type="paragraph" w:styleId="a6">
    <w:name w:val="footer"/>
    <w:basedOn w:val="a"/>
    <w:link w:val="a7"/>
    <w:uiPriority w:val="99"/>
    <w:unhideWhenUsed/>
    <w:rsid w:val="00D14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440D"/>
  </w:style>
  <w:style w:type="paragraph" w:styleId="a8">
    <w:name w:val="Balloon Text"/>
    <w:basedOn w:val="a"/>
    <w:link w:val="a9"/>
    <w:uiPriority w:val="99"/>
    <w:semiHidden/>
    <w:unhideWhenUsed/>
    <w:rsid w:val="00375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5A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5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31EABE-EC17-4835-86D1-EDD3434E9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5779</Words>
  <Characters>32945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2022-10-12T09:05:00Z</cp:lastPrinted>
  <dcterms:created xsi:type="dcterms:W3CDTF">2022-10-12T09:04:00Z</dcterms:created>
  <dcterms:modified xsi:type="dcterms:W3CDTF">2022-10-12T09:05:00Z</dcterms:modified>
</cp:coreProperties>
</file>