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4D" w:rsidRDefault="00BF784D" w:rsidP="00BF784D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4B5A7803" wp14:editId="68BAFA3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CC7" w:rsidRDefault="00B70CC7" w:rsidP="00BF784D">
      <w:pPr>
        <w:jc w:val="center"/>
        <w:rPr>
          <w:b/>
          <w:sz w:val="28"/>
          <w:szCs w:val="28"/>
        </w:rPr>
      </w:pPr>
    </w:p>
    <w:p w:rsidR="00BF784D" w:rsidRDefault="00BF784D" w:rsidP="00BF7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F784D" w:rsidRDefault="00BF784D" w:rsidP="00BF7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BF784D" w:rsidRDefault="00BF784D" w:rsidP="00BF784D">
      <w:pPr>
        <w:jc w:val="center"/>
        <w:rPr>
          <w:sz w:val="6"/>
          <w:szCs w:val="6"/>
        </w:rPr>
      </w:pPr>
    </w:p>
    <w:p w:rsidR="00BF784D" w:rsidRDefault="00BF784D" w:rsidP="00BF784D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F784D" w:rsidRDefault="00BF784D" w:rsidP="00BF784D">
      <w:pPr>
        <w:jc w:val="center"/>
        <w:rPr>
          <w:sz w:val="32"/>
          <w:lang w:val="ru-RU"/>
        </w:rPr>
      </w:pPr>
      <w:r>
        <w:rPr>
          <w:sz w:val="32"/>
        </w:rPr>
        <w:t xml:space="preserve"> </w:t>
      </w:r>
      <w:r w:rsidR="00B70CC7">
        <w:rPr>
          <w:sz w:val="32"/>
        </w:rPr>
        <w:t xml:space="preserve">25 </w:t>
      </w:r>
      <w:r>
        <w:rPr>
          <w:sz w:val="32"/>
        </w:rPr>
        <w:t>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BF784D" w:rsidRDefault="00BF784D" w:rsidP="00BF784D">
      <w:pPr>
        <w:jc w:val="center"/>
        <w:rPr>
          <w:sz w:val="28"/>
          <w:szCs w:val="28"/>
          <w:lang w:val="ru-RU"/>
        </w:rPr>
      </w:pPr>
    </w:p>
    <w:p w:rsidR="00BF784D" w:rsidRDefault="00BF784D" w:rsidP="00BF78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BF784D" w:rsidRDefault="00BF784D" w:rsidP="00BF784D">
      <w:pPr>
        <w:jc w:val="center"/>
        <w:rPr>
          <w:b/>
          <w:sz w:val="28"/>
          <w:szCs w:val="28"/>
          <w:lang w:val="ru-RU"/>
        </w:rPr>
      </w:pPr>
    </w:p>
    <w:p w:rsidR="00BF784D" w:rsidRDefault="00BF784D" w:rsidP="00BF78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B70CC7">
        <w:rPr>
          <w:sz w:val="28"/>
          <w:szCs w:val="28"/>
        </w:rPr>
        <w:t>11 жовтня</w:t>
      </w:r>
      <w:r>
        <w:rPr>
          <w:sz w:val="28"/>
          <w:szCs w:val="28"/>
        </w:rPr>
        <w:t xml:space="preserve"> 2022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70CC7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</w:t>
      </w:r>
      <w:r w:rsidR="00B70CC7">
        <w:rPr>
          <w:sz w:val="28"/>
          <w:szCs w:val="28"/>
          <w:lang w:val="ru-RU"/>
        </w:rPr>
        <w:t>66-25</w:t>
      </w:r>
      <w:r>
        <w:rPr>
          <w:sz w:val="28"/>
          <w:szCs w:val="28"/>
          <w:lang w:val="ru-RU"/>
        </w:rPr>
        <w:t>/2022</w:t>
      </w:r>
    </w:p>
    <w:p w:rsidR="00BF784D" w:rsidRDefault="00BF784D" w:rsidP="00BF784D">
      <w:pPr>
        <w:jc w:val="center"/>
        <w:rPr>
          <w:sz w:val="28"/>
          <w:szCs w:val="28"/>
          <w:lang w:val="ru-RU"/>
        </w:rPr>
      </w:pPr>
    </w:p>
    <w:tbl>
      <w:tblPr>
        <w:tblW w:w="88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38"/>
        <w:gridCol w:w="1938"/>
      </w:tblGrid>
      <w:tr w:rsidR="00BF784D" w:rsidTr="006C5DEE">
        <w:tc>
          <w:tcPr>
            <w:tcW w:w="4962" w:type="dxa"/>
          </w:tcPr>
          <w:p w:rsidR="00BF784D" w:rsidRPr="007F2CE6" w:rsidRDefault="00BF784D" w:rsidP="006C5DEE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7F2CE6">
              <w:rPr>
                <w:sz w:val="28"/>
                <w:szCs w:val="28"/>
              </w:rPr>
              <w:t xml:space="preserve">Про </w:t>
            </w:r>
            <w:r w:rsidR="007F2CE6" w:rsidRPr="007F2CE6">
              <w:rPr>
                <w:sz w:val="28"/>
                <w:szCs w:val="28"/>
              </w:rPr>
              <w:t xml:space="preserve">надання земельних ділянок в оренду, </w:t>
            </w:r>
            <w:r w:rsidRPr="007F2CE6">
              <w:rPr>
                <w:sz w:val="28"/>
                <w:szCs w:val="28"/>
              </w:rPr>
              <w:t>поновлення договорів оренди, припинення користування земельною ділянкою</w:t>
            </w:r>
            <w:r w:rsidR="00D146D4" w:rsidRPr="007F2CE6">
              <w:rPr>
                <w:sz w:val="28"/>
                <w:szCs w:val="28"/>
              </w:rPr>
              <w:t xml:space="preserve"> на умовах оренди</w:t>
            </w:r>
            <w:r w:rsidRPr="007F2CE6">
              <w:rPr>
                <w:sz w:val="28"/>
                <w:szCs w:val="28"/>
              </w:rPr>
              <w:t>, надання дозволів на виготовлення технічної документації</w:t>
            </w:r>
            <w:r w:rsidR="00D146D4" w:rsidRPr="007F2CE6">
              <w:rPr>
                <w:sz w:val="28"/>
                <w:szCs w:val="28"/>
              </w:rPr>
              <w:t xml:space="preserve"> та проектів</w:t>
            </w:r>
            <w:r w:rsidRPr="007F2CE6">
              <w:rPr>
                <w:sz w:val="28"/>
                <w:szCs w:val="28"/>
              </w:rPr>
              <w:t xml:space="preserve"> із землеустрою </w:t>
            </w:r>
            <w:r w:rsidRPr="007F2CE6">
              <w:rPr>
                <w:b/>
                <w:bCs/>
                <w:sz w:val="28"/>
                <w:szCs w:val="28"/>
              </w:rPr>
              <w:t>ю</w:t>
            </w:r>
            <w:r w:rsidRPr="007F2CE6">
              <w:rPr>
                <w:b/>
                <w:sz w:val="28"/>
                <w:szCs w:val="28"/>
              </w:rPr>
              <w:t>ридичним особам.</w:t>
            </w:r>
          </w:p>
          <w:bookmarkEnd w:id="0"/>
          <w:p w:rsidR="00BF784D" w:rsidRPr="007F2CE6" w:rsidRDefault="00BF784D" w:rsidP="006C5DE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BF784D" w:rsidRDefault="00BF784D" w:rsidP="006C5DEE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BF784D" w:rsidRDefault="00BF784D" w:rsidP="006C5DEE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BF784D" w:rsidRDefault="00BF784D" w:rsidP="006C5DEE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BF784D" w:rsidRDefault="00BF784D" w:rsidP="006C5DEE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BF784D" w:rsidRDefault="00BF784D" w:rsidP="00541E72">
      <w:pPr>
        <w:pStyle w:val="a4"/>
        <w:ind w:left="-426" w:right="142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4D5CC1" w:rsidRPr="00FE1CA3" w:rsidRDefault="004D5CC1" w:rsidP="00541E72">
      <w:pPr>
        <w:pStyle w:val="a4"/>
        <w:ind w:left="-426" w:right="142"/>
        <w:rPr>
          <w:szCs w:val="28"/>
          <w:shd w:val="clear" w:color="auto" w:fill="FFFFFF"/>
          <w:lang w:val="uk-UA"/>
        </w:rPr>
      </w:pPr>
      <w:r w:rsidRPr="004D5CC1">
        <w:rPr>
          <w:b/>
          <w:szCs w:val="28"/>
          <w:lang w:val="uk-UA"/>
        </w:rPr>
        <w:t xml:space="preserve">1. </w:t>
      </w:r>
      <w:r w:rsidRPr="00FE1CA3">
        <w:rPr>
          <w:b/>
          <w:szCs w:val="28"/>
          <w:lang w:val="uk-UA"/>
        </w:rPr>
        <w:t xml:space="preserve">Надати дозвіл </w:t>
      </w:r>
      <w:r w:rsidRPr="00FE1CA3">
        <w:rPr>
          <w:szCs w:val="28"/>
          <w:shd w:val="clear" w:color="auto" w:fill="FFFFFF"/>
          <w:lang w:val="uk-UA"/>
        </w:rPr>
        <w:t xml:space="preserve">Ніжинському Краєзнавчому музею імені Івана Спаського Ніжинської міської ради Чернігівської області </w:t>
      </w:r>
      <w:r w:rsidRPr="00FE1CA3">
        <w:rPr>
          <w:szCs w:val="28"/>
          <w:lang w:val="uk-UA"/>
        </w:rPr>
        <w:t xml:space="preserve">на виготовлення проекту землеустрою щодо відведення у постійне користування земельної ділянки орієнтовною площею </w:t>
      </w:r>
      <w:r w:rsidRPr="00B42CAF">
        <w:rPr>
          <w:szCs w:val="28"/>
          <w:lang w:val="uk-UA"/>
        </w:rPr>
        <w:t>0,1211</w:t>
      </w:r>
      <w:r w:rsidR="006E5496" w:rsidRPr="00B42CAF">
        <w:rPr>
          <w:szCs w:val="28"/>
          <w:lang w:val="uk-UA"/>
        </w:rPr>
        <w:t xml:space="preserve"> </w:t>
      </w:r>
      <w:r w:rsidRPr="00B42CAF">
        <w:rPr>
          <w:szCs w:val="28"/>
          <w:lang w:val="uk-UA"/>
        </w:rPr>
        <w:t xml:space="preserve">га </w:t>
      </w:r>
      <w:r w:rsidRPr="00FE1CA3">
        <w:rPr>
          <w:szCs w:val="28"/>
          <w:lang w:val="uk-UA"/>
        </w:rPr>
        <w:t>за адресою: м. Ніжин, вул. Богушевича,1 д</w:t>
      </w:r>
      <w:r w:rsidRPr="00FE1CA3">
        <w:rPr>
          <w:color w:val="000000"/>
          <w:szCs w:val="28"/>
          <w:shd w:val="clear" w:color="auto" w:fill="FFFFFF"/>
          <w:lang w:val="uk-UA"/>
        </w:rPr>
        <w:t>ля розміщення та обслуговування музейних закладів</w:t>
      </w:r>
      <w:r w:rsidRPr="00FE1CA3">
        <w:rPr>
          <w:szCs w:val="28"/>
          <w:lang w:val="uk-UA"/>
        </w:rPr>
        <w:t>, (</w:t>
      </w:r>
      <w:r w:rsidRPr="00FE1CA3">
        <w:rPr>
          <w:szCs w:val="28"/>
          <w:shd w:val="clear" w:color="auto" w:fill="FFFFFF"/>
          <w:lang w:val="uk-UA"/>
        </w:rPr>
        <w:t>розміщення нежитлової будівлі</w:t>
      </w:r>
      <w:r>
        <w:rPr>
          <w:szCs w:val="28"/>
          <w:shd w:val="clear" w:color="auto" w:fill="FFFFFF"/>
          <w:lang w:val="uk-UA"/>
        </w:rPr>
        <w:t>-</w:t>
      </w:r>
      <w:r w:rsidRPr="00FE1CA3">
        <w:rPr>
          <w:szCs w:val="28"/>
          <w:shd w:val="clear" w:color="auto" w:fill="FFFFFF"/>
          <w:lang w:val="uk-UA"/>
        </w:rPr>
        <w:t>пам</w:t>
      </w:r>
      <w:r w:rsidR="00E33E39" w:rsidRPr="00E33E39">
        <w:rPr>
          <w:szCs w:val="28"/>
          <w:shd w:val="clear" w:color="auto" w:fill="FFFFFF"/>
          <w:lang w:val="uk-UA"/>
        </w:rPr>
        <w:t>’</w:t>
      </w:r>
      <w:r w:rsidRPr="00FE1CA3">
        <w:rPr>
          <w:szCs w:val="28"/>
          <w:shd w:val="clear" w:color="auto" w:fill="FFFFFF"/>
          <w:lang w:val="uk-UA"/>
        </w:rPr>
        <w:t>ятки архітектури місцевого значення «Будинок, де народився Ю.Ф. Лисянський», що відповідно до Державного реєстру речових прав на нерухоме майно від 2</w:t>
      </w:r>
      <w:r>
        <w:rPr>
          <w:szCs w:val="28"/>
          <w:shd w:val="clear" w:color="auto" w:fill="FFFFFF"/>
          <w:lang w:val="uk-UA"/>
        </w:rPr>
        <w:t>1</w:t>
      </w:r>
      <w:r w:rsidRPr="00FE1CA3">
        <w:rPr>
          <w:szCs w:val="28"/>
          <w:shd w:val="clear" w:color="auto" w:fill="FFFFFF"/>
          <w:lang w:val="uk-UA"/>
        </w:rPr>
        <w:t xml:space="preserve"> квітня 2020 року</w:t>
      </w:r>
      <w:r w:rsidRPr="00FE1CA3">
        <w:rPr>
          <w:color w:val="FF0000"/>
          <w:szCs w:val="28"/>
          <w:shd w:val="clear" w:color="auto" w:fill="FFFFFF"/>
          <w:lang w:val="uk-UA"/>
        </w:rPr>
        <w:t xml:space="preserve"> </w:t>
      </w:r>
      <w:r w:rsidRPr="00FE1CA3">
        <w:rPr>
          <w:szCs w:val="28"/>
          <w:shd w:val="clear" w:color="auto" w:fill="FFFFFF"/>
          <w:lang w:val="uk-UA"/>
        </w:rPr>
        <w:t xml:space="preserve">№ </w:t>
      </w:r>
      <w:r>
        <w:rPr>
          <w:szCs w:val="28"/>
          <w:shd w:val="clear" w:color="auto" w:fill="FFFFFF"/>
          <w:lang w:val="uk-UA"/>
        </w:rPr>
        <w:t>36317289</w:t>
      </w:r>
      <w:r w:rsidRPr="00FE1CA3">
        <w:rPr>
          <w:szCs w:val="28"/>
          <w:shd w:val="clear" w:color="auto" w:fill="FFFFFF"/>
          <w:lang w:val="uk-UA"/>
        </w:rPr>
        <w:t xml:space="preserve"> належить територіальній громаді в особі Ніжинської міської ради Чернігівської області).</w:t>
      </w:r>
    </w:p>
    <w:p w:rsidR="004D5CC1" w:rsidRDefault="004D5CC1" w:rsidP="00541E72">
      <w:pPr>
        <w:pStyle w:val="a4"/>
        <w:ind w:left="-426" w:right="142" w:firstLine="710"/>
        <w:rPr>
          <w:szCs w:val="28"/>
          <w:lang w:val="uk-UA"/>
        </w:rPr>
      </w:pPr>
      <w:r w:rsidRPr="00FE1CA3">
        <w:rPr>
          <w:szCs w:val="28"/>
          <w:lang w:val="uk-UA"/>
        </w:rPr>
        <w:t>Термін дії дозволу – один рік.</w:t>
      </w:r>
    </w:p>
    <w:p w:rsidR="000A584A" w:rsidRDefault="000A584A" w:rsidP="00541E72">
      <w:pPr>
        <w:pStyle w:val="a4"/>
        <w:ind w:left="-426" w:right="142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2</w:t>
      </w:r>
      <w:r w:rsidRPr="004772F9">
        <w:rPr>
          <w:b/>
          <w:bCs/>
          <w:szCs w:val="28"/>
          <w:lang w:val="uk-UA"/>
        </w:rPr>
        <w:t>.</w:t>
      </w:r>
      <w:r w:rsidR="006C2E2A" w:rsidRPr="006C2E2A">
        <w:rPr>
          <w:szCs w:val="28"/>
        </w:rPr>
        <w:t xml:space="preserve"> </w:t>
      </w:r>
      <w:r w:rsidRPr="004772F9">
        <w:rPr>
          <w:b/>
          <w:bCs/>
          <w:szCs w:val="28"/>
          <w:lang w:val="uk-UA"/>
        </w:rPr>
        <w:t>Надати дозвіл</w:t>
      </w:r>
      <w:r w:rsidRPr="00017AEC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Комунальному підприємству «Служба Єдиного замовника»</w:t>
      </w:r>
      <w:r w:rsidRPr="00017AEC">
        <w:rPr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натурі на (місцевості) площею </w:t>
      </w:r>
      <w:r>
        <w:rPr>
          <w:szCs w:val="28"/>
          <w:lang w:val="uk-UA"/>
        </w:rPr>
        <w:t xml:space="preserve">0,4990 </w:t>
      </w:r>
      <w:r w:rsidRPr="00017AEC">
        <w:rPr>
          <w:szCs w:val="28"/>
          <w:lang w:val="uk-UA"/>
        </w:rPr>
        <w:t>га за адрес</w:t>
      </w:r>
      <w:r w:rsidR="00DE468B">
        <w:rPr>
          <w:szCs w:val="28"/>
          <w:lang w:val="uk-UA"/>
        </w:rPr>
        <w:t>а</w:t>
      </w:r>
      <w:r>
        <w:rPr>
          <w:szCs w:val="28"/>
          <w:lang w:val="uk-UA"/>
        </w:rPr>
        <w:t>ми</w:t>
      </w:r>
      <w:r w:rsidRPr="00017AEC">
        <w:rPr>
          <w:szCs w:val="28"/>
          <w:lang w:val="uk-UA"/>
        </w:rPr>
        <w:t xml:space="preserve">: м. Ніжин, вул. </w:t>
      </w:r>
      <w:r>
        <w:rPr>
          <w:szCs w:val="28"/>
          <w:lang w:val="uk-UA"/>
        </w:rPr>
        <w:t>Геологів, 35а,35б</w:t>
      </w:r>
      <w:r w:rsidRPr="00017AEC">
        <w:rPr>
          <w:szCs w:val="28"/>
          <w:lang w:val="uk-UA"/>
        </w:rPr>
        <w:t xml:space="preserve"> </w:t>
      </w:r>
      <w:r w:rsidR="004912A9" w:rsidRPr="00E33E39">
        <w:rPr>
          <w:szCs w:val="28"/>
          <w:lang w:val="uk-UA"/>
        </w:rPr>
        <w:t xml:space="preserve">кадастровий номер – 7410400000:04:022:0108 </w:t>
      </w:r>
      <w:r w:rsidRPr="003B1D82">
        <w:rPr>
          <w:szCs w:val="28"/>
          <w:shd w:val="clear" w:color="auto" w:fill="FFFFFF"/>
          <w:lang w:val="uk-UA"/>
        </w:rPr>
        <w:t>д</w:t>
      </w:r>
      <w:r w:rsidRPr="00B66FFA">
        <w:rPr>
          <w:szCs w:val="28"/>
          <w:shd w:val="clear" w:color="auto" w:fill="FFFFFF"/>
          <w:lang w:val="uk-UA"/>
        </w:rPr>
        <w:t xml:space="preserve">ля будівництва і обслуговування </w:t>
      </w:r>
      <w:r w:rsidRPr="00B66FFA">
        <w:rPr>
          <w:szCs w:val="28"/>
          <w:shd w:val="clear" w:color="auto" w:fill="FFFFFF"/>
          <w:lang w:val="uk-UA"/>
        </w:rPr>
        <w:lastRenderedPageBreak/>
        <w:t>багатоквартирного житлового будинку</w:t>
      </w:r>
      <w:r w:rsidR="00DB576B">
        <w:rPr>
          <w:szCs w:val="28"/>
          <w:lang w:val="uk-UA"/>
        </w:rPr>
        <w:t xml:space="preserve"> </w:t>
      </w:r>
      <w:r w:rsidR="00B66FFA" w:rsidRPr="00E33E39">
        <w:rPr>
          <w:szCs w:val="28"/>
          <w:lang w:val="uk-UA"/>
        </w:rPr>
        <w:t>у зв’язку із зміною меж і площ</w:t>
      </w:r>
      <w:r w:rsidR="004E75F2" w:rsidRPr="00E33E39">
        <w:rPr>
          <w:szCs w:val="28"/>
          <w:lang w:val="uk-UA"/>
        </w:rPr>
        <w:t>і</w:t>
      </w:r>
      <w:r w:rsidR="00B66FFA" w:rsidRPr="00E33E39">
        <w:rPr>
          <w:szCs w:val="28"/>
          <w:lang w:val="uk-UA"/>
        </w:rPr>
        <w:t xml:space="preserve"> земельної ділянки.</w:t>
      </w:r>
      <w:r w:rsidR="00B66FFA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Державний акт на право постійного користування № ЯЯ 370885 від 02 березня 2007 року. </w:t>
      </w:r>
    </w:p>
    <w:p w:rsidR="000A584A" w:rsidRDefault="000A584A" w:rsidP="00541E72">
      <w:pPr>
        <w:pStyle w:val="a4"/>
        <w:ind w:left="-426" w:right="142" w:firstLine="710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2E0E2C">
        <w:rPr>
          <w:szCs w:val="28"/>
          <w:lang w:val="uk-UA"/>
        </w:rPr>
        <w:t>.</w:t>
      </w:r>
    </w:p>
    <w:p w:rsidR="00BB58CA" w:rsidRDefault="00BB58CA" w:rsidP="00541E72">
      <w:pPr>
        <w:ind w:left="-426" w:right="142" w:firstLine="709"/>
        <w:jc w:val="both"/>
        <w:rPr>
          <w:sz w:val="28"/>
          <w:szCs w:val="28"/>
        </w:rPr>
      </w:pPr>
      <w:r w:rsidRPr="00BB58CA">
        <w:rPr>
          <w:b/>
          <w:sz w:val="28"/>
          <w:szCs w:val="28"/>
        </w:rPr>
        <w:t xml:space="preserve"> </w:t>
      </w:r>
      <w:r w:rsidR="00607DC0">
        <w:rPr>
          <w:b/>
          <w:sz w:val="28"/>
          <w:szCs w:val="28"/>
        </w:rPr>
        <w:t>3</w:t>
      </w:r>
      <w:r w:rsidRPr="00110C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83909">
        <w:rPr>
          <w:bCs/>
          <w:sz w:val="28"/>
          <w:szCs w:val="28"/>
        </w:rPr>
        <w:t>На підставі ст.</w:t>
      </w:r>
      <w:r w:rsidR="00916BBF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Закону України «Про оренду землі» та звернення орендаря </w:t>
      </w:r>
      <w:r w:rsidRPr="00F83909">
        <w:rPr>
          <w:b/>
          <w:sz w:val="28"/>
          <w:szCs w:val="28"/>
        </w:rPr>
        <w:t>припинити</w:t>
      </w:r>
      <w:r w:rsidRPr="002C00B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Товариству з обмеженою відповідальністю «</w:t>
      </w:r>
      <w:r w:rsidR="00916BBF">
        <w:rPr>
          <w:sz w:val="28"/>
          <w:szCs w:val="28"/>
        </w:rPr>
        <w:t>С</w:t>
      </w:r>
      <w:r w:rsidR="003D27BD">
        <w:rPr>
          <w:sz w:val="28"/>
          <w:szCs w:val="28"/>
        </w:rPr>
        <w:t>одексо</w:t>
      </w:r>
      <w:r>
        <w:rPr>
          <w:sz w:val="28"/>
          <w:szCs w:val="28"/>
        </w:rPr>
        <w:t xml:space="preserve">» </w:t>
      </w:r>
      <w:r w:rsidRPr="002C00B4">
        <w:rPr>
          <w:sz w:val="28"/>
          <w:szCs w:val="28"/>
        </w:rPr>
        <w:t xml:space="preserve">користування </w:t>
      </w:r>
      <w:r>
        <w:rPr>
          <w:sz w:val="28"/>
          <w:szCs w:val="28"/>
        </w:rPr>
        <w:t xml:space="preserve">земельною ділянкою </w:t>
      </w:r>
      <w:r w:rsidRPr="002C00B4">
        <w:rPr>
          <w:sz w:val="28"/>
          <w:szCs w:val="28"/>
        </w:rPr>
        <w:t>на умовах оренд</w:t>
      </w:r>
      <w:r>
        <w:rPr>
          <w:sz w:val="28"/>
          <w:szCs w:val="28"/>
        </w:rPr>
        <w:t>и площею 0,</w:t>
      </w:r>
      <w:r w:rsidR="008675CD">
        <w:rPr>
          <w:sz w:val="28"/>
          <w:szCs w:val="28"/>
        </w:rPr>
        <w:t>0066</w:t>
      </w:r>
      <w:r w:rsidRPr="002C00B4">
        <w:rPr>
          <w:sz w:val="28"/>
          <w:szCs w:val="28"/>
        </w:rPr>
        <w:t xml:space="preserve"> га за а</w:t>
      </w:r>
      <w:r>
        <w:rPr>
          <w:sz w:val="28"/>
          <w:szCs w:val="28"/>
        </w:rPr>
        <w:t xml:space="preserve">дресою: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 xml:space="preserve">Ніжин, вул. </w:t>
      </w:r>
      <w:r w:rsidR="008675CD">
        <w:rPr>
          <w:sz w:val="28"/>
          <w:szCs w:val="28"/>
        </w:rPr>
        <w:t>Шевченка</w:t>
      </w:r>
      <w:r w:rsidRPr="00265552">
        <w:rPr>
          <w:sz w:val="28"/>
          <w:szCs w:val="28"/>
        </w:rPr>
        <w:t>,</w:t>
      </w:r>
      <w:r w:rsidR="008675CD">
        <w:rPr>
          <w:sz w:val="28"/>
          <w:szCs w:val="28"/>
        </w:rPr>
        <w:t xml:space="preserve"> 21-в</w:t>
      </w:r>
      <w:r w:rsidRPr="00265552">
        <w:rPr>
          <w:sz w:val="28"/>
          <w:szCs w:val="28"/>
        </w:rPr>
        <w:t>, кадастровий номер 7410400000:0</w:t>
      </w:r>
      <w:r w:rsidR="008675CD">
        <w:rPr>
          <w:sz w:val="28"/>
          <w:szCs w:val="28"/>
        </w:rPr>
        <w:t>3</w:t>
      </w:r>
      <w:r w:rsidRPr="00265552">
        <w:rPr>
          <w:sz w:val="28"/>
          <w:szCs w:val="28"/>
        </w:rPr>
        <w:t>:0</w:t>
      </w:r>
      <w:r w:rsidR="008675CD">
        <w:rPr>
          <w:sz w:val="28"/>
          <w:szCs w:val="28"/>
        </w:rPr>
        <w:t>10</w:t>
      </w:r>
      <w:r w:rsidRPr="00265552">
        <w:rPr>
          <w:sz w:val="28"/>
          <w:szCs w:val="28"/>
        </w:rPr>
        <w:t>:00</w:t>
      </w:r>
      <w:r w:rsidR="008675CD">
        <w:rPr>
          <w:sz w:val="28"/>
          <w:szCs w:val="28"/>
        </w:rPr>
        <w:t>34</w:t>
      </w:r>
      <w:r>
        <w:rPr>
          <w:sz w:val="28"/>
          <w:szCs w:val="28"/>
        </w:rPr>
        <w:t xml:space="preserve"> для </w:t>
      </w:r>
      <w:r w:rsidRPr="001B42C9">
        <w:rPr>
          <w:sz w:val="28"/>
          <w:szCs w:val="28"/>
        </w:rPr>
        <w:t xml:space="preserve">будівництва та обслуговування будівель </w:t>
      </w:r>
      <w:r w:rsidR="008675CD">
        <w:rPr>
          <w:sz w:val="28"/>
          <w:szCs w:val="28"/>
        </w:rPr>
        <w:t>торгівлі,</w:t>
      </w:r>
      <w:r>
        <w:rPr>
          <w:sz w:val="28"/>
          <w:szCs w:val="28"/>
        </w:rPr>
        <w:t xml:space="preserve"> </w:t>
      </w:r>
      <w:r w:rsidRPr="00D93C7A">
        <w:rPr>
          <w:sz w:val="28"/>
          <w:szCs w:val="28"/>
        </w:rPr>
        <w:t>відповідно до Договору оренди землі від</w:t>
      </w:r>
      <w:r w:rsidRPr="00B8119E">
        <w:rPr>
          <w:sz w:val="28"/>
          <w:szCs w:val="28"/>
        </w:rPr>
        <w:t xml:space="preserve"> </w:t>
      </w:r>
      <w:r w:rsidR="008675CD">
        <w:rPr>
          <w:sz w:val="28"/>
          <w:szCs w:val="28"/>
        </w:rPr>
        <w:t>15</w:t>
      </w:r>
      <w:r>
        <w:rPr>
          <w:sz w:val="28"/>
          <w:szCs w:val="28"/>
        </w:rPr>
        <w:t xml:space="preserve"> січня 20</w:t>
      </w:r>
      <w:r w:rsidR="008675C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B8119E">
        <w:rPr>
          <w:sz w:val="28"/>
          <w:szCs w:val="28"/>
        </w:rPr>
        <w:t xml:space="preserve">року внесеного до Державного реєстру речових прав на нерухоме майно </w:t>
      </w:r>
      <w:r w:rsidR="009718A1" w:rsidRPr="009718A1">
        <w:rPr>
          <w:sz w:val="28"/>
          <w:szCs w:val="28"/>
          <w:lang w:val="ru-RU"/>
        </w:rPr>
        <w:t>16</w:t>
      </w:r>
      <w:r>
        <w:rPr>
          <w:sz w:val="28"/>
          <w:szCs w:val="28"/>
        </w:rPr>
        <w:t xml:space="preserve"> </w:t>
      </w:r>
      <w:r w:rsidR="009718A1">
        <w:rPr>
          <w:sz w:val="28"/>
          <w:szCs w:val="28"/>
        </w:rPr>
        <w:t>верес</w:t>
      </w:r>
      <w:r>
        <w:rPr>
          <w:sz w:val="28"/>
          <w:szCs w:val="28"/>
        </w:rPr>
        <w:t>ня 20</w:t>
      </w:r>
      <w:r w:rsidR="009718A1">
        <w:rPr>
          <w:sz w:val="28"/>
          <w:szCs w:val="28"/>
        </w:rPr>
        <w:t>13</w:t>
      </w:r>
      <w:r w:rsidRPr="00B8119E">
        <w:rPr>
          <w:sz w:val="28"/>
          <w:szCs w:val="28"/>
        </w:rPr>
        <w:t xml:space="preserve"> року</w:t>
      </w:r>
      <w:r>
        <w:rPr>
          <w:sz w:val="28"/>
          <w:szCs w:val="28"/>
        </w:rPr>
        <w:t>,</w:t>
      </w:r>
      <w:r w:rsidRPr="00B8119E">
        <w:rPr>
          <w:sz w:val="28"/>
          <w:szCs w:val="28"/>
        </w:rPr>
        <w:t xml:space="preserve"> номер запису про інше речове </w:t>
      </w:r>
      <w:r w:rsidRPr="00402CCB">
        <w:rPr>
          <w:sz w:val="28"/>
          <w:szCs w:val="28"/>
        </w:rPr>
        <w:t xml:space="preserve">право </w:t>
      </w:r>
      <w:r w:rsidR="009718A1">
        <w:rPr>
          <w:sz w:val="28"/>
          <w:szCs w:val="28"/>
        </w:rPr>
        <w:t>2513935</w:t>
      </w:r>
      <w:r w:rsidR="004526C8">
        <w:rPr>
          <w:sz w:val="28"/>
          <w:szCs w:val="28"/>
        </w:rPr>
        <w:t>.</w:t>
      </w:r>
    </w:p>
    <w:p w:rsidR="004526C8" w:rsidRDefault="004526C8" w:rsidP="00541E72">
      <w:pPr>
        <w:tabs>
          <w:tab w:val="left" w:pos="6510"/>
        </w:tabs>
        <w:ind w:left="-426" w:right="142" w:firstLine="56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4</w:t>
      </w:r>
      <w:r w:rsidRPr="0022195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Надати </w:t>
      </w:r>
      <w:r w:rsidRPr="00625507">
        <w:rPr>
          <w:bCs/>
          <w:sz w:val="28"/>
          <w:szCs w:val="28"/>
        </w:rPr>
        <w:t>у користування</w:t>
      </w:r>
      <w:r>
        <w:rPr>
          <w:bCs/>
          <w:sz w:val="28"/>
          <w:szCs w:val="28"/>
        </w:rPr>
        <w:t xml:space="preserve"> на умовах оренди строком на </w:t>
      </w:r>
      <w:r w:rsidR="00A707D2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Pr="00221954">
        <w:rPr>
          <w:sz w:val="28"/>
          <w:szCs w:val="28"/>
        </w:rPr>
        <w:t>рок</w:t>
      </w:r>
      <w:r>
        <w:rPr>
          <w:sz w:val="28"/>
          <w:szCs w:val="28"/>
        </w:rPr>
        <w:t>ів</w:t>
      </w:r>
      <w:r>
        <w:rPr>
          <w:bCs/>
          <w:sz w:val="28"/>
          <w:szCs w:val="28"/>
        </w:rPr>
        <w:t xml:space="preserve"> </w:t>
      </w:r>
      <w:r w:rsidR="00695946">
        <w:rPr>
          <w:sz w:val="28"/>
          <w:szCs w:val="28"/>
        </w:rPr>
        <w:t>Приватному підприємству</w:t>
      </w:r>
      <w:r>
        <w:rPr>
          <w:sz w:val="28"/>
          <w:szCs w:val="28"/>
        </w:rPr>
        <w:t xml:space="preserve"> «</w:t>
      </w:r>
      <w:r w:rsidR="00695946">
        <w:rPr>
          <w:sz w:val="28"/>
          <w:szCs w:val="28"/>
        </w:rPr>
        <w:t>Центр Торгівлі «Меркурій і К</w:t>
      </w:r>
      <w:r>
        <w:rPr>
          <w:sz w:val="28"/>
          <w:szCs w:val="28"/>
        </w:rPr>
        <w:t xml:space="preserve">» </w:t>
      </w:r>
      <w:r w:rsidRPr="0022195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>площею 0,</w:t>
      </w:r>
      <w:r w:rsidR="00695946">
        <w:rPr>
          <w:sz w:val="28"/>
          <w:szCs w:val="28"/>
        </w:rPr>
        <w:t>0066</w:t>
      </w:r>
      <w:r w:rsidRPr="002C00B4">
        <w:rPr>
          <w:sz w:val="28"/>
          <w:szCs w:val="28"/>
        </w:rPr>
        <w:t xml:space="preserve"> га за а</w:t>
      </w:r>
      <w:r>
        <w:rPr>
          <w:sz w:val="28"/>
          <w:szCs w:val="28"/>
        </w:rPr>
        <w:t xml:space="preserve">дресою: </w:t>
      </w:r>
      <w:r w:rsidRPr="00265552">
        <w:rPr>
          <w:sz w:val="28"/>
          <w:szCs w:val="28"/>
        </w:rPr>
        <w:t xml:space="preserve">м.Ніжин, вул. </w:t>
      </w:r>
      <w:r w:rsidR="00695946">
        <w:rPr>
          <w:sz w:val="28"/>
          <w:szCs w:val="28"/>
        </w:rPr>
        <w:t>Шевченка,21-в</w:t>
      </w:r>
      <w:r w:rsidRPr="00265552">
        <w:rPr>
          <w:sz w:val="28"/>
          <w:szCs w:val="28"/>
        </w:rPr>
        <w:t>, кадастровий номер 7410400000:</w:t>
      </w:r>
      <w:r w:rsidR="00695946" w:rsidRPr="00695946">
        <w:rPr>
          <w:sz w:val="28"/>
          <w:szCs w:val="28"/>
        </w:rPr>
        <w:t xml:space="preserve"> </w:t>
      </w:r>
      <w:r w:rsidR="00695946" w:rsidRPr="00265552">
        <w:rPr>
          <w:sz w:val="28"/>
          <w:szCs w:val="28"/>
        </w:rPr>
        <w:t>0</w:t>
      </w:r>
      <w:r w:rsidR="00695946">
        <w:rPr>
          <w:sz w:val="28"/>
          <w:szCs w:val="28"/>
        </w:rPr>
        <w:t>3</w:t>
      </w:r>
      <w:r w:rsidR="00695946" w:rsidRPr="00265552">
        <w:rPr>
          <w:sz w:val="28"/>
          <w:szCs w:val="28"/>
        </w:rPr>
        <w:t>:0</w:t>
      </w:r>
      <w:r w:rsidR="00695946">
        <w:rPr>
          <w:sz w:val="28"/>
          <w:szCs w:val="28"/>
        </w:rPr>
        <w:t>10</w:t>
      </w:r>
      <w:r w:rsidR="00695946" w:rsidRPr="00265552">
        <w:rPr>
          <w:sz w:val="28"/>
          <w:szCs w:val="28"/>
        </w:rPr>
        <w:t>:00</w:t>
      </w:r>
      <w:r w:rsidR="00695946">
        <w:rPr>
          <w:sz w:val="28"/>
          <w:szCs w:val="28"/>
        </w:rPr>
        <w:t xml:space="preserve">34 </w:t>
      </w:r>
      <w:r w:rsidRPr="00736B3E">
        <w:rPr>
          <w:color w:val="000000"/>
          <w:sz w:val="28"/>
          <w:szCs w:val="28"/>
          <w:shd w:val="clear" w:color="auto" w:fill="FFFFFF"/>
        </w:rPr>
        <w:t>для будівництва та обслуговування будівель торгівлі</w:t>
      </w:r>
      <w:r w:rsidRPr="00736B3E">
        <w:rPr>
          <w:sz w:val="28"/>
          <w:szCs w:val="28"/>
        </w:rPr>
        <w:t>,</w:t>
      </w:r>
      <w:r w:rsidRPr="00221954">
        <w:rPr>
          <w:sz w:val="28"/>
          <w:szCs w:val="28"/>
          <w:shd w:val="clear" w:color="auto" w:fill="FFFFFF"/>
        </w:rPr>
        <w:t xml:space="preserve"> що належ</w:t>
      </w:r>
      <w:r>
        <w:rPr>
          <w:sz w:val="28"/>
          <w:szCs w:val="28"/>
          <w:shd w:val="clear" w:color="auto" w:fill="FFFFFF"/>
        </w:rPr>
        <w:t>и</w:t>
      </w:r>
      <w:r w:rsidRPr="00221954">
        <w:rPr>
          <w:sz w:val="28"/>
          <w:szCs w:val="28"/>
          <w:shd w:val="clear" w:color="auto" w:fill="FFFFFF"/>
        </w:rPr>
        <w:t xml:space="preserve">ть </w:t>
      </w:r>
      <w:r w:rsidR="00695946">
        <w:rPr>
          <w:sz w:val="28"/>
          <w:szCs w:val="28"/>
          <w:shd w:val="clear" w:color="auto" w:fill="FFFFFF"/>
        </w:rPr>
        <w:t xml:space="preserve">підприємству </w:t>
      </w:r>
      <w:r w:rsidRPr="00221954">
        <w:rPr>
          <w:sz w:val="28"/>
          <w:szCs w:val="28"/>
          <w:shd w:val="clear" w:color="auto" w:fill="FFFFFF"/>
        </w:rPr>
        <w:t>на праві</w:t>
      </w:r>
      <w:r>
        <w:rPr>
          <w:sz w:val="28"/>
          <w:szCs w:val="28"/>
          <w:shd w:val="clear" w:color="auto" w:fill="FFFFFF"/>
        </w:rPr>
        <w:t xml:space="preserve"> приватної</w:t>
      </w:r>
      <w:r w:rsidRPr="00221954">
        <w:rPr>
          <w:sz w:val="28"/>
          <w:szCs w:val="28"/>
          <w:shd w:val="clear" w:color="auto" w:fill="FFFFFF"/>
        </w:rPr>
        <w:t xml:space="preserve"> власності відповідно до</w:t>
      </w:r>
      <w:r>
        <w:rPr>
          <w:sz w:val="28"/>
          <w:szCs w:val="28"/>
          <w:shd w:val="clear" w:color="auto" w:fill="FFFFFF"/>
        </w:rPr>
        <w:t xml:space="preserve"> договору купівлі-продажу </w:t>
      </w:r>
      <w:r w:rsidR="00695946">
        <w:rPr>
          <w:sz w:val="28"/>
          <w:szCs w:val="28"/>
          <w:shd w:val="clear" w:color="auto" w:fill="FFFFFF"/>
        </w:rPr>
        <w:t>нежитлового приміщення «аптека»</w:t>
      </w:r>
      <w:r>
        <w:rPr>
          <w:sz w:val="28"/>
          <w:szCs w:val="28"/>
          <w:shd w:val="clear" w:color="auto" w:fill="FFFFFF"/>
        </w:rPr>
        <w:t xml:space="preserve"> зареєстрованого в реєстрі за № </w:t>
      </w:r>
      <w:r w:rsidR="007C7215">
        <w:rPr>
          <w:sz w:val="28"/>
          <w:szCs w:val="28"/>
          <w:shd w:val="clear" w:color="auto" w:fill="FFFFFF"/>
        </w:rPr>
        <w:t>49</w:t>
      </w:r>
      <w:r>
        <w:rPr>
          <w:sz w:val="28"/>
          <w:szCs w:val="28"/>
          <w:shd w:val="clear" w:color="auto" w:fill="FFFFFF"/>
        </w:rPr>
        <w:t xml:space="preserve"> від </w:t>
      </w:r>
      <w:r w:rsidR="007C7215">
        <w:rPr>
          <w:sz w:val="28"/>
          <w:szCs w:val="28"/>
          <w:shd w:val="clear" w:color="auto" w:fill="FFFFFF"/>
        </w:rPr>
        <w:t>25</w:t>
      </w:r>
      <w:r>
        <w:rPr>
          <w:sz w:val="28"/>
          <w:szCs w:val="28"/>
          <w:shd w:val="clear" w:color="auto" w:fill="FFFFFF"/>
        </w:rPr>
        <w:t>.0</w:t>
      </w:r>
      <w:r w:rsidR="007C7215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.20</w:t>
      </w:r>
      <w:r w:rsidR="007C7215">
        <w:rPr>
          <w:sz w:val="28"/>
          <w:szCs w:val="28"/>
          <w:shd w:val="clear" w:color="auto" w:fill="FFFFFF"/>
        </w:rPr>
        <w:t>22</w:t>
      </w:r>
      <w:r>
        <w:rPr>
          <w:sz w:val="28"/>
          <w:szCs w:val="28"/>
          <w:shd w:val="clear" w:color="auto" w:fill="FFFFFF"/>
        </w:rPr>
        <w:t xml:space="preserve"> року приватним нотаріусом </w:t>
      </w:r>
      <w:r w:rsidR="007C7215">
        <w:rPr>
          <w:sz w:val="28"/>
          <w:szCs w:val="28"/>
          <w:shd w:val="clear" w:color="auto" w:fill="FFFFFF"/>
        </w:rPr>
        <w:t>Вишгородського районного</w:t>
      </w:r>
      <w:r>
        <w:rPr>
          <w:sz w:val="28"/>
          <w:szCs w:val="28"/>
          <w:shd w:val="clear" w:color="auto" w:fill="FFFFFF"/>
        </w:rPr>
        <w:t xml:space="preserve"> нотаріального округу </w:t>
      </w:r>
      <w:r w:rsidR="007C7215">
        <w:rPr>
          <w:sz w:val="28"/>
          <w:szCs w:val="28"/>
          <w:shd w:val="clear" w:color="auto" w:fill="FFFFFF"/>
        </w:rPr>
        <w:t>Теплюк</w:t>
      </w:r>
      <w:r>
        <w:rPr>
          <w:sz w:val="28"/>
          <w:szCs w:val="28"/>
          <w:shd w:val="clear" w:color="auto" w:fill="FFFFFF"/>
        </w:rPr>
        <w:t xml:space="preserve"> </w:t>
      </w:r>
      <w:r w:rsidR="007C7215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="007C7215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.</w:t>
      </w:r>
    </w:p>
    <w:p w:rsidR="004526C8" w:rsidRPr="00A1765E" w:rsidRDefault="00433197" w:rsidP="00541E72">
      <w:pPr>
        <w:pStyle w:val="3"/>
        <w:spacing w:after="0"/>
        <w:ind w:left="-426" w:right="142"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4526C8" w:rsidRPr="00A1765E">
        <w:rPr>
          <w:sz w:val="28"/>
          <w:szCs w:val="28"/>
        </w:rPr>
        <w:t>.1</w:t>
      </w:r>
      <w:r w:rsidR="004526C8" w:rsidRPr="00A1765E">
        <w:rPr>
          <w:sz w:val="28"/>
          <w:szCs w:val="28"/>
          <w:lang w:val="uk-UA"/>
        </w:rPr>
        <w:t>.</w:t>
      </w:r>
      <w:r w:rsidR="004526C8" w:rsidRPr="00A1765E">
        <w:rPr>
          <w:sz w:val="28"/>
          <w:szCs w:val="28"/>
        </w:rPr>
        <w:t xml:space="preserve"> Встановити орендну плату за земельну ділянку площею </w:t>
      </w:r>
      <w:r w:rsidR="004526C8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0066</w:t>
      </w:r>
      <w:r w:rsidR="004526C8" w:rsidRPr="002C00B4">
        <w:rPr>
          <w:sz w:val="28"/>
          <w:szCs w:val="28"/>
        </w:rPr>
        <w:t xml:space="preserve"> га за а</w:t>
      </w:r>
      <w:r w:rsidR="004526C8">
        <w:rPr>
          <w:sz w:val="28"/>
          <w:szCs w:val="28"/>
        </w:rPr>
        <w:t xml:space="preserve">дресою: </w:t>
      </w:r>
      <w:r w:rsidR="004526C8" w:rsidRPr="00265552">
        <w:rPr>
          <w:sz w:val="28"/>
          <w:szCs w:val="28"/>
        </w:rPr>
        <w:t xml:space="preserve">м.Ніжин, вул. </w:t>
      </w:r>
      <w:r>
        <w:rPr>
          <w:sz w:val="28"/>
          <w:szCs w:val="28"/>
          <w:lang w:val="uk-UA"/>
        </w:rPr>
        <w:t>Шевченка</w:t>
      </w:r>
      <w:r w:rsidR="004526C8" w:rsidRPr="0026555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21</w:t>
      </w:r>
      <w:r w:rsidR="004526C8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в</w:t>
      </w:r>
      <w:r w:rsidR="004526C8">
        <w:rPr>
          <w:sz w:val="28"/>
          <w:szCs w:val="28"/>
          <w:lang w:val="uk-UA"/>
        </w:rPr>
        <w:t xml:space="preserve"> </w:t>
      </w:r>
      <w:r w:rsidR="004526C8" w:rsidRPr="00A1765E">
        <w:rPr>
          <w:sz w:val="28"/>
          <w:szCs w:val="28"/>
        </w:rPr>
        <w:t xml:space="preserve">на рівні </w:t>
      </w:r>
      <w:r w:rsidR="004526C8">
        <w:rPr>
          <w:sz w:val="28"/>
          <w:szCs w:val="28"/>
          <w:lang w:val="uk-UA"/>
        </w:rPr>
        <w:t>дев</w:t>
      </w:r>
      <w:r w:rsidR="004526C8" w:rsidRPr="007113E5">
        <w:rPr>
          <w:sz w:val="28"/>
          <w:szCs w:val="28"/>
        </w:rPr>
        <w:t>’</w:t>
      </w:r>
      <w:r w:rsidR="004526C8">
        <w:rPr>
          <w:sz w:val="28"/>
          <w:szCs w:val="28"/>
          <w:lang w:val="uk-UA"/>
        </w:rPr>
        <w:t>яти</w:t>
      </w:r>
      <w:r w:rsidR="004526C8" w:rsidRPr="00A1765E">
        <w:rPr>
          <w:sz w:val="28"/>
          <w:szCs w:val="28"/>
          <w:lang w:val="uk-UA"/>
        </w:rPr>
        <w:t xml:space="preserve"> </w:t>
      </w:r>
      <w:r w:rsidR="004526C8" w:rsidRPr="00A1765E">
        <w:rPr>
          <w:sz w:val="28"/>
          <w:szCs w:val="28"/>
        </w:rPr>
        <w:t>відсотків від нормативної грошової оцінки земельної ділянки за один рік.</w:t>
      </w:r>
    </w:p>
    <w:p w:rsidR="004526C8" w:rsidRDefault="00433197" w:rsidP="00541E72">
      <w:pPr>
        <w:tabs>
          <w:tab w:val="left" w:pos="6510"/>
        </w:tabs>
        <w:ind w:left="-426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26C8" w:rsidRPr="00A1765E">
        <w:rPr>
          <w:sz w:val="28"/>
          <w:szCs w:val="28"/>
        </w:rPr>
        <w:t xml:space="preserve">.2. </w:t>
      </w:r>
      <w:r>
        <w:rPr>
          <w:sz w:val="28"/>
          <w:szCs w:val="28"/>
        </w:rPr>
        <w:t>Приватному підприємству «Центр Торгівлі «Меркурій і К»</w:t>
      </w:r>
      <w:r w:rsidR="004526C8">
        <w:rPr>
          <w:sz w:val="28"/>
          <w:szCs w:val="28"/>
        </w:rPr>
        <w:t xml:space="preserve"> укласти</w:t>
      </w:r>
      <w:r w:rsidR="004526C8" w:rsidRPr="00A1765E">
        <w:rPr>
          <w:sz w:val="28"/>
          <w:szCs w:val="28"/>
        </w:rPr>
        <w:t xml:space="preserve"> догов</w:t>
      </w:r>
      <w:r w:rsidR="004526C8">
        <w:rPr>
          <w:sz w:val="28"/>
          <w:szCs w:val="28"/>
        </w:rPr>
        <w:t>і</w:t>
      </w:r>
      <w:r w:rsidR="004526C8" w:rsidRPr="00A1765E">
        <w:rPr>
          <w:sz w:val="28"/>
          <w:szCs w:val="28"/>
        </w:rPr>
        <w:t xml:space="preserve">р оренди земельної ділянки площею </w:t>
      </w:r>
      <w:r w:rsidR="004526C8">
        <w:rPr>
          <w:sz w:val="28"/>
          <w:szCs w:val="28"/>
        </w:rPr>
        <w:t>0,</w:t>
      </w:r>
      <w:r>
        <w:rPr>
          <w:sz w:val="28"/>
          <w:szCs w:val="28"/>
        </w:rPr>
        <w:t>0066</w:t>
      </w:r>
      <w:r w:rsidR="004526C8" w:rsidRPr="002C00B4">
        <w:rPr>
          <w:sz w:val="28"/>
          <w:szCs w:val="28"/>
        </w:rPr>
        <w:t xml:space="preserve"> га за а</w:t>
      </w:r>
      <w:r w:rsidR="004526C8">
        <w:rPr>
          <w:sz w:val="28"/>
          <w:szCs w:val="28"/>
        </w:rPr>
        <w:t xml:space="preserve">дресою: </w:t>
      </w:r>
      <w:r w:rsidR="004526C8" w:rsidRPr="00265552">
        <w:rPr>
          <w:sz w:val="28"/>
          <w:szCs w:val="28"/>
        </w:rPr>
        <w:t>м.Ніжин, вул.</w:t>
      </w:r>
      <w:r>
        <w:rPr>
          <w:sz w:val="28"/>
          <w:szCs w:val="28"/>
        </w:rPr>
        <w:t xml:space="preserve"> Шевченка</w:t>
      </w:r>
      <w:r w:rsidR="004526C8" w:rsidRPr="00265552">
        <w:rPr>
          <w:sz w:val="28"/>
          <w:szCs w:val="28"/>
        </w:rPr>
        <w:t>,</w:t>
      </w:r>
      <w:r>
        <w:rPr>
          <w:sz w:val="28"/>
          <w:szCs w:val="28"/>
        </w:rPr>
        <w:t xml:space="preserve"> 21- в.</w:t>
      </w:r>
    </w:p>
    <w:p w:rsidR="004526C8" w:rsidRDefault="00433197" w:rsidP="00541E72">
      <w:pPr>
        <w:tabs>
          <w:tab w:val="left" w:pos="6510"/>
        </w:tabs>
        <w:ind w:left="-426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26C8" w:rsidRPr="00A1765E">
        <w:rPr>
          <w:sz w:val="28"/>
          <w:szCs w:val="28"/>
        </w:rPr>
        <w:t>.</w:t>
      </w:r>
      <w:r w:rsidR="004526C8">
        <w:rPr>
          <w:sz w:val="28"/>
          <w:szCs w:val="28"/>
        </w:rPr>
        <w:t>3.</w:t>
      </w:r>
      <w:r w:rsidR="004526C8" w:rsidRPr="00A1765E">
        <w:rPr>
          <w:sz w:val="28"/>
          <w:szCs w:val="28"/>
        </w:rPr>
        <w:t xml:space="preserve"> </w:t>
      </w:r>
      <w:r w:rsidR="005B2034">
        <w:rPr>
          <w:sz w:val="28"/>
          <w:szCs w:val="28"/>
        </w:rPr>
        <w:t xml:space="preserve">Приватному підприємству «Центр Торгівлі «Меркурій і К» </w:t>
      </w:r>
      <w:r w:rsidR="004526C8" w:rsidRPr="00A1765E">
        <w:rPr>
          <w:sz w:val="28"/>
          <w:szCs w:val="28"/>
        </w:rPr>
        <w:t>у трьохмісячний термін зареєструвати догов</w:t>
      </w:r>
      <w:r w:rsidR="004526C8">
        <w:rPr>
          <w:sz w:val="28"/>
          <w:szCs w:val="28"/>
        </w:rPr>
        <w:t>ір</w:t>
      </w:r>
      <w:r w:rsidR="004526C8" w:rsidRPr="00A1765E">
        <w:rPr>
          <w:sz w:val="28"/>
          <w:szCs w:val="28"/>
        </w:rPr>
        <w:t xml:space="preserve"> оренди</w:t>
      </w:r>
      <w:r w:rsidR="004526C8">
        <w:rPr>
          <w:sz w:val="28"/>
          <w:szCs w:val="28"/>
        </w:rPr>
        <w:t xml:space="preserve"> землі на </w:t>
      </w:r>
      <w:r w:rsidR="004526C8" w:rsidRPr="00A1765E">
        <w:rPr>
          <w:sz w:val="28"/>
          <w:szCs w:val="28"/>
        </w:rPr>
        <w:t>земельн</w:t>
      </w:r>
      <w:r w:rsidR="004526C8">
        <w:rPr>
          <w:sz w:val="28"/>
          <w:szCs w:val="28"/>
        </w:rPr>
        <w:t>у</w:t>
      </w:r>
      <w:r w:rsidR="004526C8" w:rsidRPr="00A1765E">
        <w:rPr>
          <w:sz w:val="28"/>
          <w:szCs w:val="28"/>
        </w:rPr>
        <w:t xml:space="preserve"> ділянк</w:t>
      </w:r>
      <w:r w:rsidR="004526C8">
        <w:rPr>
          <w:sz w:val="28"/>
          <w:szCs w:val="28"/>
        </w:rPr>
        <w:t>у</w:t>
      </w:r>
      <w:r w:rsidR="004526C8" w:rsidRPr="00A1765E">
        <w:rPr>
          <w:sz w:val="28"/>
          <w:szCs w:val="28"/>
        </w:rPr>
        <w:t xml:space="preserve"> площею </w:t>
      </w:r>
      <w:r w:rsidR="004526C8">
        <w:rPr>
          <w:sz w:val="28"/>
          <w:szCs w:val="28"/>
        </w:rPr>
        <w:t>0,0</w:t>
      </w:r>
      <w:r w:rsidR="005B2034">
        <w:rPr>
          <w:sz w:val="28"/>
          <w:szCs w:val="28"/>
        </w:rPr>
        <w:t>066</w:t>
      </w:r>
      <w:r w:rsidR="004526C8" w:rsidRPr="002C00B4">
        <w:rPr>
          <w:sz w:val="28"/>
          <w:szCs w:val="28"/>
        </w:rPr>
        <w:t xml:space="preserve"> га за а</w:t>
      </w:r>
      <w:r w:rsidR="004526C8">
        <w:rPr>
          <w:sz w:val="28"/>
          <w:szCs w:val="28"/>
        </w:rPr>
        <w:t xml:space="preserve">дресою: </w:t>
      </w:r>
      <w:r w:rsidR="004526C8" w:rsidRPr="00265552">
        <w:rPr>
          <w:sz w:val="28"/>
          <w:szCs w:val="28"/>
        </w:rPr>
        <w:t xml:space="preserve">м.Ніжин, вул. </w:t>
      </w:r>
      <w:r w:rsidR="005B2034">
        <w:rPr>
          <w:sz w:val="28"/>
          <w:szCs w:val="28"/>
        </w:rPr>
        <w:t>Шевченка</w:t>
      </w:r>
      <w:r w:rsidR="004526C8" w:rsidRPr="00265552">
        <w:rPr>
          <w:sz w:val="28"/>
          <w:szCs w:val="28"/>
        </w:rPr>
        <w:t>,</w:t>
      </w:r>
      <w:r w:rsidR="005B2034">
        <w:rPr>
          <w:sz w:val="28"/>
          <w:szCs w:val="28"/>
        </w:rPr>
        <w:t xml:space="preserve"> 21</w:t>
      </w:r>
      <w:r w:rsidR="004526C8">
        <w:rPr>
          <w:sz w:val="28"/>
          <w:szCs w:val="28"/>
        </w:rPr>
        <w:t>-</w:t>
      </w:r>
      <w:r w:rsidR="005B2034">
        <w:rPr>
          <w:sz w:val="28"/>
          <w:szCs w:val="28"/>
        </w:rPr>
        <w:t>в</w:t>
      </w:r>
      <w:r w:rsidR="004526C8">
        <w:rPr>
          <w:sz w:val="28"/>
          <w:szCs w:val="28"/>
        </w:rPr>
        <w:t>.</w:t>
      </w:r>
      <w:r w:rsidR="004526C8" w:rsidRPr="00A1765E">
        <w:rPr>
          <w:sz w:val="28"/>
          <w:szCs w:val="28"/>
        </w:rPr>
        <w:t xml:space="preserve"> </w:t>
      </w:r>
    </w:p>
    <w:p w:rsidR="004526C8" w:rsidRDefault="004526C8" w:rsidP="00541E72">
      <w:pPr>
        <w:tabs>
          <w:tab w:val="left" w:pos="6510"/>
        </w:tabs>
        <w:ind w:left="-426" w:right="142" w:firstLine="568"/>
        <w:jc w:val="both"/>
        <w:rPr>
          <w:sz w:val="28"/>
          <w:szCs w:val="28"/>
        </w:rPr>
      </w:pPr>
      <w:r w:rsidRPr="00A1765E">
        <w:rPr>
          <w:sz w:val="28"/>
          <w:szCs w:val="28"/>
        </w:rPr>
        <w:t xml:space="preserve">При невиконанні підпункту </w:t>
      </w:r>
      <w:r w:rsidR="00433197">
        <w:rPr>
          <w:sz w:val="28"/>
          <w:szCs w:val="28"/>
        </w:rPr>
        <w:t>4</w:t>
      </w:r>
      <w:r w:rsidRPr="00A1765E">
        <w:rPr>
          <w:sz w:val="28"/>
          <w:szCs w:val="28"/>
        </w:rPr>
        <w:t xml:space="preserve">.2. та </w:t>
      </w:r>
      <w:r w:rsidR="00433197">
        <w:rPr>
          <w:sz w:val="28"/>
          <w:szCs w:val="28"/>
        </w:rPr>
        <w:t>4</w:t>
      </w:r>
      <w:r w:rsidRPr="00A1765E">
        <w:rPr>
          <w:sz w:val="28"/>
          <w:szCs w:val="28"/>
        </w:rPr>
        <w:t xml:space="preserve">.3 пункт </w:t>
      </w:r>
      <w:r w:rsidR="00433197">
        <w:rPr>
          <w:sz w:val="28"/>
          <w:szCs w:val="28"/>
        </w:rPr>
        <w:t>4</w:t>
      </w:r>
      <w:r w:rsidRPr="00A1765E">
        <w:rPr>
          <w:sz w:val="28"/>
          <w:szCs w:val="28"/>
        </w:rPr>
        <w:t xml:space="preserve"> з відповідними підпунктами втрачає чинність».</w:t>
      </w:r>
    </w:p>
    <w:p w:rsidR="006C55D8" w:rsidRDefault="001243A3" w:rsidP="00541E72">
      <w:pPr>
        <w:tabs>
          <w:tab w:val="left" w:pos="6510"/>
        </w:tabs>
        <w:ind w:left="-426" w:right="142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135512">
        <w:rPr>
          <w:b/>
          <w:sz w:val="28"/>
          <w:szCs w:val="28"/>
        </w:rPr>
        <w:t xml:space="preserve">. </w:t>
      </w:r>
      <w:r w:rsidR="006C55D8"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на новий строк, поновити договір оренди земельної ділянки </w:t>
      </w:r>
      <w:r w:rsidR="006C55D8">
        <w:rPr>
          <w:rFonts w:eastAsia="Arial"/>
          <w:color w:val="000000"/>
          <w:sz w:val="28"/>
          <w:szCs w:val="28"/>
        </w:rPr>
        <w:t>строком</w:t>
      </w:r>
      <w:r w:rsidR="006C55D8" w:rsidRPr="001B42C9">
        <w:rPr>
          <w:rFonts w:eastAsia="Arial"/>
          <w:color w:val="000000"/>
          <w:sz w:val="28"/>
          <w:szCs w:val="28"/>
        </w:rPr>
        <w:t xml:space="preserve"> </w:t>
      </w:r>
      <w:r w:rsidR="006C55D8">
        <w:rPr>
          <w:rFonts w:eastAsia="Arial"/>
          <w:color w:val="000000"/>
          <w:sz w:val="28"/>
          <w:szCs w:val="28"/>
        </w:rPr>
        <w:t>до 31 липня 2025 року</w:t>
      </w:r>
      <w:r w:rsidR="006C55D8" w:rsidRPr="00BB78D1">
        <w:rPr>
          <w:b/>
          <w:sz w:val="28"/>
          <w:szCs w:val="28"/>
        </w:rPr>
        <w:t xml:space="preserve"> </w:t>
      </w:r>
      <w:r w:rsidR="006C55D8">
        <w:rPr>
          <w:color w:val="000000"/>
          <w:sz w:val="28"/>
          <w:szCs w:val="28"/>
        </w:rPr>
        <w:t>Ніжинському центру соціально – психологічної реабілітації дітей служби у справах дітей Чернігівської Облдержадміністрації</w:t>
      </w:r>
      <w:r w:rsidR="006C55D8" w:rsidRPr="00BB78D1">
        <w:rPr>
          <w:color w:val="000000"/>
          <w:sz w:val="28"/>
          <w:szCs w:val="28"/>
        </w:rPr>
        <w:t xml:space="preserve"> на земельну ділянку площею </w:t>
      </w:r>
      <w:r w:rsidR="002C0315" w:rsidRPr="00135512">
        <w:rPr>
          <w:sz w:val="28"/>
          <w:szCs w:val="28"/>
        </w:rPr>
        <w:t>0,</w:t>
      </w:r>
      <w:r w:rsidR="002C0315">
        <w:rPr>
          <w:sz w:val="28"/>
          <w:szCs w:val="28"/>
        </w:rPr>
        <w:t>2680</w:t>
      </w:r>
      <w:r w:rsidR="002C0315" w:rsidRPr="00135512">
        <w:rPr>
          <w:sz w:val="28"/>
          <w:szCs w:val="28"/>
        </w:rPr>
        <w:t xml:space="preserve"> га за адресою: м.</w:t>
      </w:r>
      <w:r w:rsidR="00F1113E">
        <w:rPr>
          <w:sz w:val="28"/>
          <w:szCs w:val="28"/>
        </w:rPr>
        <w:t xml:space="preserve"> </w:t>
      </w:r>
      <w:r w:rsidR="002C0315" w:rsidRPr="00135512">
        <w:rPr>
          <w:sz w:val="28"/>
          <w:szCs w:val="28"/>
        </w:rPr>
        <w:t>Ніжин, вул.</w:t>
      </w:r>
      <w:r w:rsidR="00C977AC">
        <w:rPr>
          <w:sz w:val="28"/>
          <w:szCs w:val="28"/>
        </w:rPr>
        <w:t xml:space="preserve"> </w:t>
      </w:r>
      <w:r w:rsidR="002C0315">
        <w:rPr>
          <w:sz w:val="28"/>
          <w:szCs w:val="28"/>
        </w:rPr>
        <w:t>Гончарна</w:t>
      </w:r>
      <w:r w:rsidR="002C0315" w:rsidRPr="00135512">
        <w:rPr>
          <w:sz w:val="28"/>
          <w:szCs w:val="28"/>
        </w:rPr>
        <w:t>, 1</w:t>
      </w:r>
      <w:r w:rsidR="002C0315">
        <w:rPr>
          <w:sz w:val="28"/>
          <w:szCs w:val="28"/>
        </w:rPr>
        <w:t>9а</w:t>
      </w:r>
      <w:r w:rsidR="006C55D8" w:rsidRPr="00BB78D1">
        <w:rPr>
          <w:sz w:val="28"/>
          <w:szCs w:val="28"/>
        </w:rPr>
        <w:t xml:space="preserve"> кадастровий номер 7410400000:0</w:t>
      </w:r>
      <w:r w:rsidR="006C55D8">
        <w:rPr>
          <w:sz w:val="28"/>
          <w:szCs w:val="28"/>
        </w:rPr>
        <w:t>4</w:t>
      </w:r>
      <w:r w:rsidR="006C55D8" w:rsidRPr="00BB78D1">
        <w:rPr>
          <w:sz w:val="28"/>
          <w:szCs w:val="28"/>
        </w:rPr>
        <w:t>:0</w:t>
      </w:r>
      <w:r w:rsidR="006C55D8">
        <w:rPr>
          <w:sz w:val="28"/>
          <w:szCs w:val="28"/>
        </w:rPr>
        <w:t>0</w:t>
      </w:r>
      <w:r w:rsidR="00CC3AC8">
        <w:rPr>
          <w:sz w:val="28"/>
          <w:szCs w:val="28"/>
        </w:rPr>
        <w:t>6</w:t>
      </w:r>
      <w:r w:rsidR="006C55D8" w:rsidRPr="00BB78D1">
        <w:rPr>
          <w:sz w:val="28"/>
          <w:szCs w:val="28"/>
        </w:rPr>
        <w:t>:0</w:t>
      </w:r>
      <w:r w:rsidR="006C55D8">
        <w:rPr>
          <w:sz w:val="28"/>
          <w:szCs w:val="28"/>
        </w:rPr>
        <w:t>0</w:t>
      </w:r>
      <w:r w:rsidR="00CC3AC8">
        <w:rPr>
          <w:sz w:val="28"/>
          <w:szCs w:val="28"/>
        </w:rPr>
        <w:t>85</w:t>
      </w:r>
      <w:r w:rsidR="006C55D8" w:rsidRPr="00BB78D1">
        <w:rPr>
          <w:color w:val="000000"/>
          <w:sz w:val="28"/>
          <w:szCs w:val="28"/>
        </w:rPr>
        <w:t xml:space="preserve"> д</w:t>
      </w:r>
      <w:r w:rsidR="006C55D8" w:rsidRPr="00BB78D1">
        <w:rPr>
          <w:color w:val="000000"/>
          <w:sz w:val="28"/>
          <w:szCs w:val="28"/>
          <w:shd w:val="clear" w:color="auto" w:fill="FFFFFF"/>
        </w:rPr>
        <w:t xml:space="preserve">ля </w:t>
      </w:r>
      <w:r w:rsidR="00101FA3" w:rsidRPr="00135512">
        <w:rPr>
          <w:color w:val="000000"/>
          <w:sz w:val="28"/>
          <w:szCs w:val="28"/>
          <w:shd w:val="clear" w:color="auto" w:fill="FFFFFF"/>
        </w:rPr>
        <w:t xml:space="preserve">будівництва та обслуговування </w:t>
      </w:r>
      <w:r w:rsidR="00101FA3">
        <w:rPr>
          <w:color w:val="000000"/>
          <w:sz w:val="28"/>
          <w:szCs w:val="28"/>
          <w:shd w:val="clear" w:color="auto" w:fill="FFFFFF"/>
        </w:rPr>
        <w:t xml:space="preserve">інших </w:t>
      </w:r>
      <w:r w:rsidR="00101FA3" w:rsidRPr="00135512">
        <w:rPr>
          <w:color w:val="000000"/>
          <w:sz w:val="28"/>
          <w:szCs w:val="28"/>
          <w:shd w:val="clear" w:color="auto" w:fill="FFFFFF"/>
        </w:rPr>
        <w:t xml:space="preserve">будівель </w:t>
      </w:r>
      <w:r w:rsidR="00101FA3">
        <w:rPr>
          <w:color w:val="000000"/>
          <w:sz w:val="28"/>
          <w:szCs w:val="28"/>
          <w:shd w:val="clear" w:color="auto" w:fill="FFFFFF"/>
        </w:rPr>
        <w:t>громадської забудови</w:t>
      </w:r>
      <w:r w:rsidR="006C55D8" w:rsidRPr="001B42C9">
        <w:rPr>
          <w:sz w:val="28"/>
          <w:szCs w:val="28"/>
        </w:rPr>
        <w:t>.</w:t>
      </w:r>
    </w:p>
    <w:p w:rsidR="006C55D8" w:rsidRPr="002F7E4F" w:rsidRDefault="00985171" w:rsidP="00541E72">
      <w:pPr>
        <w:ind w:left="-426" w:right="142" w:firstLine="710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6C55D8">
        <w:rPr>
          <w:sz w:val="28"/>
          <w:szCs w:val="28"/>
          <w:shd w:val="clear" w:color="auto" w:fill="FFFFFF"/>
        </w:rPr>
        <w:t xml:space="preserve">.1. </w:t>
      </w:r>
      <w:r w:rsidR="006C55D8">
        <w:rPr>
          <w:color w:val="000000"/>
          <w:sz w:val="28"/>
          <w:szCs w:val="28"/>
        </w:rPr>
        <w:t>Ніжинському центру соціально – психологічної реабілітації дітей служби у справах дітей Чернігівської Облдержадміністрації</w:t>
      </w:r>
      <w:r w:rsidR="006C55D8">
        <w:rPr>
          <w:sz w:val="28"/>
          <w:szCs w:val="28"/>
        </w:rPr>
        <w:t xml:space="preserve"> </w:t>
      </w:r>
      <w:r w:rsidR="006C55D8" w:rsidRPr="001B42C9">
        <w:rPr>
          <w:sz w:val="28"/>
          <w:szCs w:val="28"/>
        </w:rPr>
        <w:t>заключити договір оренди земельної ділянки площею</w:t>
      </w:r>
      <w:r w:rsidR="006C55D8">
        <w:rPr>
          <w:sz w:val="28"/>
          <w:szCs w:val="28"/>
        </w:rPr>
        <w:t xml:space="preserve"> </w:t>
      </w:r>
      <w:r w:rsidR="002C0315" w:rsidRPr="00135512">
        <w:rPr>
          <w:sz w:val="28"/>
          <w:szCs w:val="28"/>
        </w:rPr>
        <w:t>0,</w:t>
      </w:r>
      <w:r w:rsidR="002C0315">
        <w:rPr>
          <w:sz w:val="28"/>
          <w:szCs w:val="28"/>
        </w:rPr>
        <w:t>2680</w:t>
      </w:r>
      <w:r w:rsidR="002C0315" w:rsidRPr="00135512">
        <w:rPr>
          <w:sz w:val="28"/>
          <w:szCs w:val="28"/>
        </w:rPr>
        <w:t xml:space="preserve"> га за адресою: м. Ніжин, вул.</w:t>
      </w:r>
      <w:r w:rsidR="00C977AC">
        <w:rPr>
          <w:sz w:val="28"/>
          <w:szCs w:val="28"/>
        </w:rPr>
        <w:t xml:space="preserve"> </w:t>
      </w:r>
      <w:r w:rsidR="002C0315">
        <w:rPr>
          <w:sz w:val="28"/>
          <w:szCs w:val="28"/>
        </w:rPr>
        <w:t>Гончарна</w:t>
      </w:r>
      <w:r w:rsidR="002C0315" w:rsidRPr="00135512">
        <w:rPr>
          <w:sz w:val="28"/>
          <w:szCs w:val="28"/>
        </w:rPr>
        <w:t>, 1</w:t>
      </w:r>
      <w:r w:rsidR="002C0315">
        <w:rPr>
          <w:sz w:val="28"/>
          <w:szCs w:val="28"/>
        </w:rPr>
        <w:t>9а</w:t>
      </w:r>
      <w:r w:rsidR="006C55D8">
        <w:rPr>
          <w:sz w:val="28"/>
          <w:szCs w:val="28"/>
        </w:rPr>
        <w:t>;</w:t>
      </w:r>
    </w:p>
    <w:p w:rsidR="006C55D8" w:rsidRPr="00BB78D1" w:rsidRDefault="00985171" w:rsidP="00541E72">
      <w:pPr>
        <w:pStyle w:val="3"/>
        <w:spacing w:after="0"/>
        <w:ind w:left="-426" w:right="142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6C55D8">
        <w:rPr>
          <w:sz w:val="28"/>
          <w:szCs w:val="28"/>
          <w:lang w:val="uk-UA"/>
        </w:rPr>
        <w:t>.2.</w:t>
      </w:r>
      <w:r w:rsidR="006C55D8" w:rsidRPr="00BB78D1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</w:t>
      </w:r>
      <w:r w:rsidR="006C55D8">
        <w:rPr>
          <w:color w:val="000000"/>
          <w:sz w:val="28"/>
          <w:szCs w:val="28"/>
          <w:lang w:val="uk-UA"/>
        </w:rPr>
        <w:t xml:space="preserve"> площею</w:t>
      </w:r>
      <w:r w:rsidR="006C55D8" w:rsidRPr="00BB78D1">
        <w:rPr>
          <w:color w:val="000000"/>
          <w:sz w:val="28"/>
          <w:szCs w:val="28"/>
          <w:lang w:val="uk-UA"/>
        </w:rPr>
        <w:t xml:space="preserve"> </w:t>
      </w:r>
      <w:r w:rsidR="002C0315" w:rsidRPr="00135512">
        <w:rPr>
          <w:sz w:val="28"/>
          <w:szCs w:val="28"/>
        </w:rPr>
        <w:t>0,</w:t>
      </w:r>
      <w:r w:rsidR="002C0315">
        <w:rPr>
          <w:sz w:val="28"/>
          <w:szCs w:val="28"/>
          <w:lang w:val="uk-UA"/>
        </w:rPr>
        <w:t>2680</w:t>
      </w:r>
      <w:r w:rsidR="002C0315" w:rsidRPr="00135512">
        <w:rPr>
          <w:sz w:val="28"/>
          <w:szCs w:val="28"/>
        </w:rPr>
        <w:t xml:space="preserve"> га за адресою: м. Ніжин, вул.</w:t>
      </w:r>
      <w:r w:rsidR="00C977AC">
        <w:rPr>
          <w:sz w:val="28"/>
          <w:szCs w:val="28"/>
          <w:lang w:val="uk-UA"/>
        </w:rPr>
        <w:t xml:space="preserve"> </w:t>
      </w:r>
      <w:r w:rsidR="002C0315">
        <w:rPr>
          <w:sz w:val="28"/>
          <w:szCs w:val="28"/>
          <w:lang w:val="uk-UA"/>
        </w:rPr>
        <w:t>Гончарна</w:t>
      </w:r>
      <w:r w:rsidR="002C0315" w:rsidRPr="00135512">
        <w:rPr>
          <w:sz w:val="28"/>
          <w:szCs w:val="28"/>
        </w:rPr>
        <w:t>, 1</w:t>
      </w:r>
      <w:r w:rsidR="002C0315">
        <w:rPr>
          <w:sz w:val="28"/>
          <w:szCs w:val="28"/>
          <w:lang w:val="uk-UA"/>
        </w:rPr>
        <w:t>9</w:t>
      </w:r>
      <w:r w:rsidR="00D43D04">
        <w:rPr>
          <w:sz w:val="28"/>
          <w:szCs w:val="28"/>
          <w:lang w:val="uk-UA"/>
        </w:rPr>
        <w:t xml:space="preserve"> </w:t>
      </w:r>
      <w:r w:rsidR="002C0315">
        <w:rPr>
          <w:sz w:val="28"/>
          <w:szCs w:val="28"/>
          <w:lang w:val="uk-UA"/>
        </w:rPr>
        <w:t>а</w:t>
      </w:r>
      <w:r w:rsidR="002C0315" w:rsidRPr="00BB78D1">
        <w:rPr>
          <w:sz w:val="28"/>
          <w:szCs w:val="28"/>
          <w:lang w:val="uk-UA"/>
        </w:rPr>
        <w:t xml:space="preserve"> </w:t>
      </w:r>
      <w:r w:rsidR="006C55D8" w:rsidRPr="00BB78D1">
        <w:rPr>
          <w:sz w:val="28"/>
          <w:szCs w:val="28"/>
          <w:lang w:val="uk-UA"/>
        </w:rPr>
        <w:t xml:space="preserve">на рівні </w:t>
      </w:r>
      <w:r w:rsidR="000E741C">
        <w:rPr>
          <w:sz w:val="28"/>
          <w:szCs w:val="28"/>
          <w:lang w:val="uk-UA"/>
        </w:rPr>
        <w:t>шести</w:t>
      </w:r>
      <w:r w:rsidR="006C55D8" w:rsidRPr="00BB78D1">
        <w:rPr>
          <w:sz w:val="28"/>
          <w:szCs w:val="28"/>
          <w:lang w:val="uk-UA"/>
        </w:rPr>
        <w:t xml:space="preserve"> відсотків від нормативної грошової оцінки земельної ділянки за один рік.</w:t>
      </w:r>
    </w:p>
    <w:p w:rsidR="006C55D8" w:rsidRDefault="006C55D8" w:rsidP="00541E72">
      <w:pPr>
        <w:pStyle w:val="a4"/>
        <w:ind w:left="-426" w:right="142" w:firstLine="71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985171">
        <w:rPr>
          <w:szCs w:val="28"/>
          <w:lang w:val="uk-UA"/>
        </w:rPr>
        <w:t>5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>3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Ніжинському центру соціально</w:t>
      </w:r>
      <w:r w:rsidRPr="006C55D8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– психологічної реабілітації дітей служби у справах дітей Чернігівської Облдержадміністрації</w:t>
      </w:r>
      <w:r w:rsidRPr="00253A77">
        <w:rPr>
          <w:color w:val="000000"/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у трьохмісячний термін зареєструвати догов</w:t>
      </w:r>
      <w:r>
        <w:rPr>
          <w:szCs w:val="28"/>
          <w:lang w:val="uk-UA"/>
        </w:rPr>
        <w:t>і</w:t>
      </w:r>
      <w:r w:rsidRPr="00BB78D1">
        <w:rPr>
          <w:szCs w:val="28"/>
          <w:lang w:val="uk-UA"/>
        </w:rPr>
        <w:t xml:space="preserve">р оренди земельної ділянки площею </w:t>
      </w:r>
      <w:r w:rsidR="002C0315" w:rsidRPr="00FB3244">
        <w:rPr>
          <w:szCs w:val="28"/>
          <w:lang w:val="uk-UA"/>
        </w:rPr>
        <w:t>0,</w:t>
      </w:r>
      <w:r w:rsidR="002C0315">
        <w:rPr>
          <w:szCs w:val="28"/>
          <w:lang w:val="uk-UA"/>
        </w:rPr>
        <w:t>2680</w:t>
      </w:r>
      <w:r w:rsidR="002C0315" w:rsidRPr="00FB3244">
        <w:rPr>
          <w:szCs w:val="28"/>
          <w:lang w:val="uk-UA"/>
        </w:rPr>
        <w:t xml:space="preserve"> га за адресою: м. Ніжин, вул.</w:t>
      </w:r>
      <w:r w:rsidR="00C977AC">
        <w:rPr>
          <w:szCs w:val="28"/>
          <w:lang w:val="uk-UA"/>
        </w:rPr>
        <w:t xml:space="preserve"> </w:t>
      </w:r>
      <w:r w:rsidR="002C0315">
        <w:rPr>
          <w:szCs w:val="28"/>
          <w:lang w:val="uk-UA"/>
        </w:rPr>
        <w:t>Гончарна</w:t>
      </w:r>
      <w:r w:rsidR="002C0315" w:rsidRPr="00FB3244">
        <w:rPr>
          <w:szCs w:val="28"/>
          <w:lang w:val="uk-UA"/>
        </w:rPr>
        <w:t>, 1</w:t>
      </w:r>
      <w:r w:rsidR="002C0315">
        <w:rPr>
          <w:szCs w:val="28"/>
          <w:lang w:val="uk-UA"/>
        </w:rPr>
        <w:t>9а</w:t>
      </w:r>
      <w:r w:rsidRPr="00BB78D1">
        <w:rPr>
          <w:szCs w:val="28"/>
          <w:lang w:val="uk-UA"/>
        </w:rPr>
        <w:t xml:space="preserve">. </w:t>
      </w:r>
    </w:p>
    <w:p w:rsidR="006C55D8" w:rsidRPr="00563ED0" w:rsidRDefault="00985171" w:rsidP="00541E72">
      <w:pPr>
        <w:ind w:left="-426" w:right="142" w:firstLine="710"/>
        <w:jc w:val="both"/>
        <w:rPr>
          <w:i/>
          <w:iCs/>
          <w:sz w:val="28"/>
          <w:szCs w:val="28"/>
        </w:rPr>
      </w:pPr>
      <w:r>
        <w:rPr>
          <w:rStyle w:val="ab"/>
          <w:rFonts w:eastAsia="Arial"/>
          <w:i w:val="0"/>
          <w:iCs w:val="0"/>
          <w:color w:val="000000"/>
          <w:sz w:val="28"/>
          <w:szCs w:val="28"/>
        </w:rPr>
        <w:t>5</w:t>
      </w:r>
      <w:r w:rsidR="006C55D8"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.4. Для проведення державної реєстрації права оренди земельної ділянки припинити договір оренди землі від </w:t>
      </w:r>
      <w:r w:rsidR="0098610B">
        <w:rPr>
          <w:rStyle w:val="ab"/>
          <w:rFonts w:eastAsia="Arial"/>
          <w:i w:val="0"/>
          <w:iCs w:val="0"/>
          <w:color w:val="000000"/>
          <w:sz w:val="28"/>
          <w:szCs w:val="28"/>
        </w:rPr>
        <w:t>09</w:t>
      </w:r>
      <w:r w:rsidR="006C55D8" w:rsidRPr="000E741C">
        <w:rPr>
          <w:rStyle w:val="ab"/>
          <w:rFonts w:eastAsia="Arial"/>
          <w:i w:val="0"/>
          <w:iCs w:val="0"/>
          <w:color w:val="FF0000"/>
          <w:sz w:val="28"/>
          <w:szCs w:val="28"/>
        </w:rPr>
        <w:t xml:space="preserve"> </w:t>
      </w:r>
      <w:r w:rsidR="0098610B" w:rsidRPr="0098610B">
        <w:rPr>
          <w:rStyle w:val="ab"/>
          <w:rFonts w:eastAsia="Arial"/>
          <w:i w:val="0"/>
          <w:iCs w:val="0"/>
          <w:sz w:val="28"/>
          <w:szCs w:val="28"/>
        </w:rPr>
        <w:t>вересня</w:t>
      </w:r>
      <w:r w:rsidR="006C55D8" w:rsidRPr="0098610B">
        <w:rPr>
          <w:rStyle w:val="ab"/>
          <w:rFonts w:eastAsia="Arial"/>
          <w:i w:val="0"/>
          <w:iCs w:val="0"/>
          <w:sz w:val="28"/>
          <w:szCs w:val="28"/>
        </w:rPr>
        <w:t xml:space="preserve"> 201</w:t>
      </w:r>
      <w:r w:rsidR="0098610B" w:rsidRPr="0098610B">
        <w:rPr>
          <w:rStyle w:val="ab"/>
          <w:rFonts w:eastAsia="Arial"/>
          <w:i w:val="0"/>
          <w:iCs w:val="0"/>
          <w:sz w:val="28"/>
          <w:szCs w:val="28"/>
        </w:rPr>
        <w:t>4</w:t>
      </w:r>
      <w:r w:rsidR="006C55D8" w:rsidRPr="0098610B">
        <w:rPr>
          <w:rStyle w:val="ab"/>
          <w:rFonts w:eastAsia="Arial"/>
          <w:i w:val="0"/>
          <w:iCs w:val="0"/>
          <w:sz w:val="28"/>
          <w:szCs w:val="28"/>
        </w:rPr>
        <w:t xml:space="preserve"> року укладений </w:t>
      </w:r>
      <w:r w:rsidR="006C55D8"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між Ніжинською міською радою та </w:t>
      </w:r>
      <w:r w:rsidR="006C55D8">
        <w:rPr>
          <w:color w:val="000000"/>
          <w:sz w:val="28"/>
          <w:szCs w:val="28"/>
        </w:rPr>
        <w:t>Ніжинському центру соціально – психологічної реабілітації дітей служби у справах дітей Чернігівської Облдержадміністрації</w:t>
      </w:r>
      <w:r w:rsidR="006C55D8" w:rsidRPr="00F1113E">
        <w:rPr>
          <w:color w:val="000000"/>
          <w:sz w:val="28"/>
          <w:szCs w:val="28"/>
        </w:rPr>
        <w:t xml:space="preserve"> </w:t>
      </w:r>
      <w:r w:rsidR="006C55D8"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>на підставі рішення Ніжинської міської ради</w:t>
      </w:r>
      <w:r w:rsidR="006C55D8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за № </w:t>
      </w:r>
      <w:r w:rsidR="001F1BAF">
        <w:rPr>
          <w:rStyle w:val="ab"/>
          <w:rFonts w:eastAsia="Arial"/>
          <w:i w:val="0"/>
          <w:iCs w:val="0"/>
          <w:color w:val="000000"/>
          <w:sz w:val="28"/>
          <w:szCs w:val="28"/>
        </w:rPr>
        <w:t>19</w:t>
      </w:r>
      <w:r w:rsidR="006C55D8">
        <w:rPr>
          <w:rStyle w:val="ab"/>
          <w:rFonts w:eastAsia="Arial"/>
          <w:i w:val="0"/>
          <w:iCs w:val="0"/>
          <w:color w:val="000000"/>
          <w:sz w:val="28"/>
          <w:szCs w:val="28"/>
        </w:rPr>
        <w:t>-</w:t>
      </w:r>
      <w:r w:rsidR="001F1BAF">
        <w:rPr>
          <w:rStyle w:val="ab"/>
          <w:rFonts w:eastAsia="Arial"/>
          <w:i w:val="0"/>
          <w:iCs w:val="0"/>
          <w:color w:val="000000"/>
          <w:sz w:val="28"/>
          <w:szCs w:val="28"/>
        </w:rPr>
        <w:t>47</w:t>
      </w:r>
      <w:r w:rsidR="006C55D8">
        <w:rPr>
          <w:rStyle w:val="ab"/>
          <w:rFonts w:eastAsia="Arial"/>
          <w:i w:val="0"/>
          <w:iCs w:val="0"/>
          <w:color w:val="000000"/>
          <w:sz w:val="28"/>
          <w:szCs w:val="28"/>
        </w:rPr>
        <w:t>/201</w:t>
      </w:r>
      <w:r w:rsidR="001F1BAF">
        <w:rPr>
          <w:rStyle w:val="ab"/>
          <w:rFonts w:eastAsia="Arial"/>
          <w:i w:val="0"/>
          <w:iCs w:val="0"/>
          <w:color w:val="000000"/>
          <w:sz w:val="28"/>
          <w:szCs w:val="28"/>
        </w:rPr>
        <w:t>4</w:t>
      </w:r>
      <w:r w:rsidR="006C55D8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</w:t>
      </w:r>
      <w:r w:rsidR="006C55D8"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від </w:t>
      </w:r>
      <w:r w:rsidR="006709C2">
        <w:rPr>
          <w:rStyle w:val="ab"/>
          <w:rFonts w:eastAsia="Arial"/>
          <w:i w:val="0"/>
          <w:iCs w:val="0"/>
          <w:color w:val="000000"/>
          <w:sz w:val="28"/>
          <w:szCs w:val="28"/>
        </w:rPr>
        <w:t>09</w:t>
      </w:r>
      <w:r w:rsidR="006C55D8"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</w:t>
      </w:r>
      <w:r w:rsidR="006709C2">
        <w:rPr>
          <w:rStyle w:val="ab"/>
          <w:rFonts w:eastAsia="Arial"/>
          <w:i w:val="0"/>
          <w:iCs w:val="0"/>
          <w:color w:val="000000"/>
          <w:sz w:val="28"/>
          <w:szCs w:val="28"/>
        </w:rPr>
        <w:t>січня</w:t>
      </w:r>
      <w:r w:rsidR="006C55D8"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20</w:t>
      </w:r>
      <w:r w:rsidR="006C55D8">
        <w:rPr>
          <w:rStyle w:val="ab"/>
          <w:rFonts w:eastAsia="Arial"/>
          <w:i w:val="0"/>
          <w:iCs w:val="0"/>
          <w:color w:val="000000"/>
          <w:sz w:val="28"/>
          <w:szCs w:val="28"/>
        </w:rPr>
        <w:t>1</w:t>
      </w:r>
      <w:r w:rsidR="006709C2">
        <w:rPr>
          <w:rStyle w:val="ab"/>
          <w:rFonts w:eastAsia="Arial"/>
          <w:i w:val="0"/>
          <w:iCs w:val="0"/>
          <w:color w:val="000000"/>
          <w:sz w:val="28"/>
          <w:szCs w:val="28"/>
        </w:rPr>
        <w:t>4</w:t>
      </w:r>
      <w:r w:rsidR="006C55D8"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року</w:t>
      </w:r>
      <w:r w:rsidR="006C55D8">
        <w:rPr>
          <w:rStyle w:val="ab"/>
          <w:rFonts w:eastAsia="Arial"/>
          <w:i w:val="0"/>
          <w:iCs w:val="0"/>
          <w:color w:val="000000"/>
          <w:sz w:val="28"/>
          <w:szCs w:val="28"/>
        </w:rPr>
        <w:t>.</w:t>
      </w:r>
      <w:r w:rsidR="006C55D8"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</w:t>
      </w:r>
    </w:p>
    <w:p w:rsidR="006C55D8" w:rsidRDefault="00985171" w:rsidP="00541E72">
      <w:pPr>
        <w:ind w:left="-426" w:right="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55D8" w:rsidRPr="003F17A2">
        <w:rPr>
          <w:sz w:val="28"/>
          <w:szCs w:val="28"/>
        </w:rPr>
        <w:t>.</w:t>
      </w:r>
      <w:r w:rsidR="006C55D8">
        <w:rPr>
          <w:sz w:val="28"/>
          <w:szCs w:val="28"/>
        </w:rPr>
        <w:t>5</w:t>
      </w:r>
      <w:r w:rsidR="006C55D8" w:rsidRPr="003F17A2">
        <w:rPr>
          <w:sz w:val="28"/>
          <w:szCs w:val="28"/>
        </w:rPr>
        <w:t xml:space="preserve">. При невиконанні підпункту </w:t>
      </w:r>
      <w:r>
        <w:rPr>
          <w:sz w:val="28"/>
          <w:szCs w:val="28"/>
        </w:rPr>
        <w:t>5</w:t>
      </w:r>
      <w:r w:rsidR="006C55D8" w:rsidRPr="003F17A2">
        <w:rPr>
          <w:sz w:val="28"/>
          <w:szCs w:val="28"/>
        </w:rPr>
        <w:t xml:space="preserve">.1. та </w:t>
      </w:r>
      <w:r>
        <w:rPr>
          <w:sz w:val="28"/>
          <w:szCs w:val="28"/>
        </w:rPr>
        <w:t>5</w:t>
      </w:r>
      <w:r w:rsidR="006C55D8" w:rsidRPr="003F17A2">
        <w:rPr>
          <w:sz w:val="28"/>
          <w:szCs w:val="28"/>
        </w:rPr>
        <w:t xml:space="preserve">.3. пункт </w:t>
      </w:r>
      <w:r>
        <w:rPr>
          <w:sz w:val="28"/>
          <w:szCs w:val="28"/>
        </w:rPr>
        <w:t>5</w:t>
      </w:r>
      <w:r w:rsidR="006C55D8" w:rsidRPr="003F17A2">
        <w:rPr>
          <w:sz w:val="28"/>
          <w:szCs w:val="28"/>
        </w:rPr>
        <w:t xml:space="preserve"> з відповідними підпунктами втрачає чинність».</w:t>
      </w:r>
    </w:p>
    <w:p w:rsidR="008D7960" w:rsidRPr="00FE1CA3" w:rsidRDefault="008D7960" w:rsidP="008D7960">
      <w:pPr>
        <w:pStyle w:val="a4"/>
        <w:ind w:left="-426" w:right="142"/>
        <w:rPr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>6</w:t>
      </w:r>
      <w:r w:rsidRPr="004D5CC1">
        <w:rPr>
          <w:b/>
          <w:szCs w:val="28"/>
          <w:lang w:val="uk-UA"/>
        </w:rPr>
        <w:t xml:space="preserve">. </w:t>
      </w:r>
      <w:r w:rsidRPr="00FE1CA3">
        <w:rPr>
          <w:b/>
          <w:szCs w:val="28"/>
          <w:lang w:val="uk-UA"/>
        </w:rPr>
        <w:t xml:space="preserve">Надати дозвіл </w:t>
      </w:r>
      <w:r>
        <w:rPr>
          <w:szCs w:val="28"/>
          <w:shd w:val="clear" w:color="auto" w:fill="FFFFFF"/>
          <w:lang w:val="uk-UA"/>
        </w:rPr>
        <w:t>Товариству з обмеженою відповідальністю «Юкрейн Тауер Компані»</w:t>
      </w:r>
      <w:r w:rsidRPr="00FE1CA3">
        <w:rPr>
          <w:szCs w:val="28"/>
          <w:shd w:val="clear" w:color="auto" w:fill="FFFFFF"/>
          <w:lang w:val="uk-UA"/>
        </w:rPr>
        <w:t xml:space="preserve"> </w:t>
      </w:r>
      <w:r w:rsidRPr="00FE1CA3">
        <w:rPr>
          <w:szCs w:val="28"/>
          <w:lang w:val="uk-UA"/>
        </w:rPr>
        <w:t xml:space="preserve">на виготовлення проекту землеустрою щодо відведення у </w:t>
      </w:r>
      <w:r w:rsidR="006B536C">
        <w:rPr>
          <w:szCs w:val="28"/>
          <w:lang w:val="uk-UA"/>
        </w:rPr>
        <w:t>користування на умовах оренди</w:t>
      </w:r>
      <w:r w:rsidRPr="00FE1CA3">
        <w:rPr>
          <w:szCs w:val="28"/>
          <w:lang w:val="uk-UA"/>
        </w:rPr>
        <w:t xml:space="preserve"> земельної ділянки орієнтовною площею </w:t>
      </w:r>
      <w:r w:rsidRPr="00B42CAF">
        <w:rPr>
          <w:szCs w:val="28"/>
          <w:lang w:val="uk-UA"/>
        </w:rPr>
        <w:t>0,</w:t>
      </w:r>
      <w:r w:rsidR="006B536C">
        <w:rPr>
          <w:szCs w:val="28"/>
          <w:lang w:val="uk-UA"/>
        </w:rPr>
        <w:t>0400</w:t>
      </w:r>
      <w:r w:rsidRPr="00B42CAF">
        <w:rPr>
          <w:szCs w:val="28"/>
          <w:lang w:val="uk-UA"/>
        </w:rPr>
        <w:t xml:space="preserve"> га </w:t>
      </w:r>
      <w:r w:rsidRPr="00FE1CA3">
        <w:rPr>
          <w:szCs w:val="28"/>
          <w:lang w:val="uk-UA"/>
        </w:rPr>
        <w:t xml:space="preserve">за адресою: </w:t>
      </w:r>
      <w:r w:rsidR="006B536C">
        <w:rPr>
          <w:szCs w:val="28"/>
          <w:lang w:val="uk-UA"/>
        </w:rPr>
        <w:t>село Переяслівка Ніжинської територіальної громади</w:t>
      </w:r>
      <w:r w:rsidRPr="00FE1CA3">
        <w:rPr>
          <w:szCs w:val="28"/>
          <w:lang w:val="uk-UA"/>
        </w:rPr>
        <w:t xml:space="preserve"> д</w:t>
      </w:r>
      <w:r w:rsidRPr="00FE1CA3">
        <w:rPr>
          <w:color w:val="000000"/>
          <w:szCs w:val="28"/>
          <w:shd w:val="clear" w:color="auto" w:fill="FFFFFF"/>
          <w:lang w:val="uk-UA"/>
        </w:rPr>
        <w:t xml:space="preserve">ля розміщення та </w:t>
      </w:r>
      <w:r w:rsidR="006B536C">
        <w:rPr>
          <w:color w:val="000000"/>
          <w:szCs w:val="28"/>
          <w:shd w:val="clear" w:color="auto" w:fill="FFFFFF"/>
          <w:lang w:val="uk-UA"/>
        </w:rPr>
        <w:t>експлуатації об</w:t>
      </w:r>
      <w:r w:rsidR="006B536C" w:rsidRPr="006B536C">
        <w:rPr>
          <w:color w:val="000000"/>
          <w:szCs w:val="28"/>
          <w:shd w:val="clear" w:color="auto" w:fill="FFFFFF"/>
          <w:lang w:val="uk-UA"/>
        </w:rPr>
        <w:t>’</w:t>
      </w:r>
      <w:r w:rsidR="006B536C">
        <w:rPr>
          <w:color w:val="000000"/>
          <w:szCs w:val="28"/>
          <w:shd w:val="clear" w:color="auto" w:fill="FFFFFF"/>
          <w:lang w:val="uk-UA"/>
        </w:rPr>
        <w:t>єктів і споруд телекомунікацій.</w:t>
      </w:r>
      <w:r w:rsidRPr="00FE1CA3">
        <w:rPr>
          <w:color w:val="000000"/>
          <w:szCs w:val="28"/>
          <w:shd w:val="clear" w:color="auto" w:fill="FFFFFF"/>
          <w:lang w:val="uk-UA"/>
        </w:rPr>
        <w:t xml:space="preserve"> </w:t>
      </w:r>
    </w:p>
    <w:p w:rsidR="008D7960" w:rsidRDefault="008D7960" w:rsidP="008D7960">
      <w:pPr>
        <w:pStyle w:val="a4"/>
        <w:ind w:left="-426" w:right="142" w:firstLine="710"/>
        <w:rPr>
          <w:szCs w:val="28"/>
          <w:lang w:val="uk-UA"/>
        </w:rPr>
      </w:pPr>
      <w:r w:rsidRPr="00FE1CA3">
        <w:rPr>
          <w:szCs w:val="28"/>
          <w:lang w:val="uk-UA"/>
        </w:rPr>
        <w:t>Термін дії дозволу – один рік.</w:t>
      </w:r>
    </w:p>
    <w:p w:rsidR="00335A25" w:rsidRDefault="00335A25" w:rsidP="00335A25">
      <w:pPr>
        <w:tabs>
          <w:tab w:val="left" w:pos="6510"/>
        </w:tabs>
        <w:ind w:left="-426" w:right="142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135512">
        <w:rPr>
          <w:b/>
          <w:sz w:val="28"/>
          <w:szCs w:val="28"/>
        </w:rPr>
        <w:t xml:space="preserve">.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на новий строк, поновити договір оренди земельної ділянки </w:t>
      </w:r>
      <w:r>
        <w:rPr>
          <w:rFonts w:eastAsia="Arial"/>
          <w:color w:val="000000"/>
          <w:sz w:val="28"/>
          <w:szCs w:val="28"/>
        </w:rPr>
        <w:t>строком</w:t>
      </w:r>
      <w:r w:rsidR="000A45C2">
        <w:rPr>
          <w:rFonts w:eastAsia="Arial"/>
          <w:color w:val="000000"/>
          <w:sz w:val="28"/>
          <w:szCs w:val="28"/>
        </w:rPr>
        <w:t xml:space="preserve"> на 10 років</w:t>
      </w:r>
      <w:r w:rsidRPr="00BB78D1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Ніжинсь</w:t>
      </w:r>
      <w:r w:rsidR="000A45C2">
        <w:rPr>
          <w:color w:val="000000"/>
          <w:sz w:val="28"/>
          <w:szCs w:val="28"/>
        </w:rPr>
        <w:t>кій районній спілці споживчих товариств</w:t>
      </w:r>
      <w:r>
        <w:rPr>
          <w:color w:val="000000"/>
          <w:sz w:val="28"/>
          <w:szCs w:val="28"/>
        </w:rPr>
        <w:t xml:space="preserve"> </w:t>
      </w:r>
      <w:r w:rsidRPr="00BB78D1">
        <w:rPr>
          <w:color w:val="000000"/>
          <w:sz w:val="28"/>
          <w:szCs w:val="28"/>
        </w:rPr>
        <w:t xml:space="preserve">на земельну ділянку площею </w:t>
      </w:r>
      <w:r w:rsidRPr="00135512">
        <w:rPr>
          <w:sz w:val="28"/>
          <w:szCs w:val="28"/>
        </w:rPr>
        <w:t>0,</w:t>
      </w:r>
      <w:r w:rsidR="000A45C2">
        <w:rPr>
          <w:sz w:val="28"/>
          <w:szCs w:val="28"/>
        </w:rPr>
        <w:t>4444</w:t>
      </w:r>
      <w:r w:rsidRPr="00135512">
        <w:rPr>
          <w:sz w:val="28"/>
          <w:szCs w:val="28"/>
        </w:rPr>
        <w:t xml:space="preserve"> га за адресою: м.</w:t>
      </w:r>
      <w:r w:rsidR="00973B19">
        <w:rPr>
          <w:sz w:val="28"/>
          <w:szCs w:val="28"/>
        </w:rPr>
        <w:t xml:space="preserve"> </w:t>
      </w:r>
      <w:r w:rsidRPr="00135512">
        <w:rPr>
          <w:sz w:val="28"/>
          <w:szCs w:val="28"/>
        </w:rPr>
        <w:t>Ніжин, вул.</w:t>
      </w:r>
      <w:r w:rsidR="00973B19">
        <w:rPr>
          <w:sz w:val="28"/>
          <w:szCs w:val="28"/>
        </w:rPr>
        <w:t xml:space="preserve"> </w:t>
      </w:r>
      <w:r w:rsidR="000A45C2">
        <w:rPr>
          <w:sz w:val="28"/>
          <w:szCs w:val="28"/>
        </w:rPr>
        <w:t>Пржевальського</w:t>
      </w:r>
      <w:r w:rsidRPr="00135512">
        <w:rPr>
          <w:sz w:val="28"/>
          <w:szCs w:val="28"/>
        </w:rPr>
        <w:t xml:space="preserve">, </w:t>
      </w:r>
      <w:r w:rsidR="000A45C2">
        <w:rPr>
          <w:sz w:val="28"/>
          <w:szCs w:val="28"/>
        </w:rPr>
        <w:t xml:space="preserve">7 </w:t>
      </w:r>
      <w:r w:rsidRPr="00BB78D1">
        <w:rPr>
          <w:sz w:val="28"/>
          <w:szCs w:val="28"/>
        </w:rPr>
        <w:t>кадастровий номер 7410400000:0</w:t>
      </w:r>
      <w:r w:rsidR="000A45C2">
        <w:rPr>
          <w:sz w:val="28"/>
          <w:szCs w:val="28"/>
        </w:rPr>
        <w:t>3</w:t>
      </w:r>
      <w:r w:rsidRPr="00BB78D1">
        <w:rPr>
          <w:sz w:val="28"/>
          <w:szCs w:val="28"/>
        </w:rPr>
        <w:t>:0</w:t>
      </w:r>
      <w:r w:rsidR="000A45C2">
        <w:rPr>
          <w:sz w:val="28"/>
          <w:szCs w:val="28"/>
        </w:rPr>
        <w:t>23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="000A45C2">
        <w:rPr>
          <w:sz w:val="28"/>
          <w:szCs w:val="28"/>
        </w:rPr>
        <w:t>21</w:t>
      </w:r>
      <w:r w:rsidRPr="00BB78D1">
        <w:rPr>
          <w:color w:val="000000"/>
          <w:sz w:val="28"/>
          <w:szCs w:val="28"/>
        </w:rPr>
        <w:t xml:space="preserve"> д</w:t>
      </w:r>
      <w:r w:rsidRPr="00BB78D1">
        <w:rPr>
          <w:color w:val="000000"/>
          <w:sz w:val="28"/>
          <w:szCs w:val="28"/>
          <w:shd w:val="clear" w:color="auto" w:fill="FFFFFF"/>
        </w:rPr>
        <w:t xml:space="preserve">ля </w:t>
      </w:r>
      <w:r w:rsidR="000A45C2">
        <w:rPr>
          <w:color w:val="000000"/>
          <w:sz w:val="28"/>
          <w:szCs w:val="28"/>
          <w:shd w:val="clear" w:color="auto" w:fill="FFFFFF"/>
        </w:rPr>
        <w:t>розміщення та експлуатації будівель і споруд автомобільного транспорту та дорожнього господарства</w:t>
      </w:r>
      <w:r w:rsidR="00E957E7">
        <w:rPr>
          <w:color w:val="000000"/>
          <w:sz w:val="28"/>
          <w:szCs w:val="28"/>
          <w:shd w:val="clear" w:color="auto" w:fill="FFFFFF"/>
        </w:rPr>
        <w:t>.</w:t>
      </w:r>
    </w:p>
    <w:p w:rsidR="00335A25" w:rsidRPr="002F7E4F" w:rsidRDefault="00335A25" w:rsidP="00335A25">
      <w:pPr>
        <w:ind w:left="-426" w:right="142" w:firstLine="710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7.1. </w:t>
      </w:r>
      <w:r w:rsidR="00E957E7">
        <w:rPr>
          <w:color w:val="000000"/>
          <w:sz w:val="28"/>
          <w:szCs w:val="28"/>
        </w:rPr>
        <w:t xml:space="preserve">Ніжинській районній спілці споживчих товариств </w:t>
      </w:r>
      <w:r w:rsidRPr="001B42C9">
        <w:rPr>
          <w:sz w:val="28"/>
          <w:szCs w:val="28"/>
        </w:rPr>
        <w:t>заключити договір оренди земельної ділянки площею</w:t>
      </w:r>
      <w:r>
        <w:rPr>
          <w:sz w:val="28"/>
          <w:szCs w:val="28"/>
        </w:rPr>
        <w:t xml:space="preserve"> </w:t>
      </w:r>
      <w:r w:rsidR="00973B19" w:rsidRPr="00135512">
        <w:rPr>
          <w:sz w:val="28"/>
          <w:szCs w:val="28"/>
        </w:rPr>
        <w:t>0,</w:t>
      </w:r>
      <w:r w:rsidR="00973B19">
        <w:rPr>
          <w:sz w:val="28"/>
          <w:szCs w:val="28"/>
        </w:rPr>
        <w:t>4444</w:t>
      </w:r>
      <w:r w:rsidRPr="00135512">
        <w:rPr>
          <w:sz w:val="28"/>
          <w:szCs w:val="28"/>
        </w:rPr>
        <w:t xml:space="preserve"> га за адресою: </w:t>
      </w:r>
      <w:r w:rsidR="00E957E7" w:rsidRPr="00135512">
        <w:rPr>
          <w:sz w:val="28"/>
          <w:szCs w:val="28"/>
        </w:rPr>
        <w:t>м.</w:t>
      </w:r>
      <w:r w:rsidR="00222D58">
        <w:rPr>
          <w:sz w:val="28"/>
          <w:szCs w:val="28"/>
        </w:rPr>
        <w:t xml:space="preserve"> </w:t>
      </w:r>
      <w:r w:rsidR="00E957E7" w:rsidRPr="00135512">
        <w:rPr>
          <w:sz w:val="28"/>
          <w:szCs w:val="28"/>
        </w:rPr>
        <w:t>Ніжин, вул.</w:t>
      </w:r>
      <w:r w:rsidR="00E957E7">
        <w:rPr>
          <w:sz w:val="28"/>
          <w:szCs w:val="28"/>
        </w:rPr>
        <w:t xml:space="preserve"> Пржевальського</w:t>
      </w:r>
      <w:r w:rsidR="00E957E7" w:rsidRPr="00135512">
        <w:rPr>
          <w:sz w:val="28"/>
          <w:szCs w:val="28"/>
        </w:rPr>
        <w:t xml:space="preserve">, </w:t>
      </w:r>
      <w:r w:rsidR="00E957E7">
        <w:rPr>
          <w:sz w:val="28"/>
          <w:szCs w:val="28"/>
        </w:rPr>
        <w:t xml:space="preserve">7 </w:t>
      </w:r>
      <w:r>
        <w:rPr>
          <w:sz w:val="28"/>
          <w:szCs w:val="28"/>
        </w:rPr>
        <w:t>;</w:t>
      </w:r>
    </w:p>
    <w:p w:rsidR="00335A25" w:rsidRPr="00BB78D1" w:rsidRDefault="00335A25" w:rsidP="00E957E7">
      <w:pPr>
        <w:pStyle w:val="3"/>
        <w:spacing w:after="0"/>
        <w:ind w:left="-426" w:right="142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</w:t>
      </w:r>
      <w:r w:rsidRPr="00BB78D1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</w:t>
      </w:r>
      <w:r>
        <w:rPr>
          <w:color w:val="000000"/>
          <w:sz w:val="28"/>
          <w:szCs w:val="28"/>
          <w:lang w:val="uk-UA"/>
        </w:rPr>
        <w:t xml:space="preserve"> площею</w:t>
      </w:r>
      <w:r w:rsidRPr="00BB78D1">
        <w:rPr>
          <w:color w:val="000000"/>
          <w:sz w:val="28"/>
          <w:szCs w:val="28"/>
          <w:lang w:val="uk-UA"/>
        </w:rPr>
        <w:t xml:space="preserve"> </w:t>
      </w:r>
      <w:r w:rsidR="00973B19" w:rsidRPr="00135512">
        <w:rPr>
          <w:sz w:val="28"/>
          <w:szCs w:val="28"/>
        </w:rPr>
        <w:t>0,</w:t>
      </w:r>
      <w:r w:rsidR="00973B19">
        <w:rPr>
          <w:sz w:val="28"/>
          <w:szCs w:val="28"/>
        </w:rPr>
        <w:t>4444</w:t>
      </w:r>
      <w:r w:rsidRPr="00135512">
        <w:rPr>
          <w:sz w:val="28"/>
          <w:szCs w:val="28"/>
        </w:rPr>
        <w:t xml:space="preserve">га за адресою: </w:t>
      </w:r>
      <w:r w:rsidR="00E957E7" w:rsidRPr="00135512">
        <w:rPr>
          <w:sz w:val="28"/>
          <w:szCs w:val="28"/>
        </w:rPr>
        <w:t>м.Ніжин, вул.</w:t>
      </w:r>
      <w:r w:rsidR="00E957E7">
        <w:rPr>
          <w:sz w:val="28"/>
          <w:szCs w:val="28"/>
          <w:lang w:val="uk-UA"/>
        </w:rPr>
        <w:t xml:space="preserve"> </w:t>
      </w:r>
      <w:r w:rsidR="00E957E7">
        <w:rPr>
          <w:sz w:val="28"/>
          <w:szCs w:val="28"/>
        </w:rPr>
        <w:t>Пржевальського</w:t>
      </w:r>
      <w:r w:rsidR="00E957E7" w:rsidRPr="00135512">
        <w:rPr>
          <w:sz w:val="28"/>
          <w:szCs w:val="28"/>
        </w:rPr>
        <w:t xml:space="preserve">, </w:t>
      </w:r>
      <w:r w:rsidR="00E957E7">
        <w:rPr>
          <w:sz w:val="28"/>
          <w:szCs w:val="28"/>
        </w:rPr>
        <w:t xml:space="preserve">7 </w:t>
      </w:r>
      <w:r w:rsidRPr="00BB78D1">
        <w:rPr>
          <w:sz w:val="28"/>
          <w:szCs w:val="28"/>
          <w:lang w:val="uk-UA"/>
        </w:rPr>
        <w:t xml:space="preserve">на рівні </w:t>
      </w:r>
      <w:r w:rsidR="00630E4D">
        <w:rPr>
          <w:sz w:val="28"/>
          <w:szCs w:val="28"/>
          <w:lang w:val="uk-UA"/>
        </w:rPr>
        <w:t>п</w:t>
      </w:r>
      <w:r w:rsidR="00630E4D" w:rsidRPr="00630E4D">
        <w:rPr>
          <w:sz w:val="28"/>
          <w:szCs w:val="28"/>
        </w:rPr>
        <w:t>’</w:t>
      </w:r>
      <w:r w:rsidR="00630E4D">
        <w:rPr>
          <w:sz w:val="28"/>
          <w:szCs w:val="28"/>
        </w:rPr>
        <w:t>яти</w:t>
      </w:r>
      <w:r w:rsidRPr="00BB78D1">
        <w:rPr>
          <w:sz w:val="28"/>
          <w:szCs w:val="28"/>
          <w:lang w:val="uk-UA"/>
        </w:rPr>
        <w:t xml:space="preserve"> відсотків від нормативної грошової оцінки земельної ділянки за один рік.</w:t>
      </w:r>
    </w:p>
    <w:p w:rsidR="00335A25" w:rsidRDefault="00335A25" w:rsidP="00335A25">
      <w:pPr>
        <w:pStyle w:val="a4"/>
        <w:ind w:left="-426" w:right="142" w:firstLine="710"/>
        <w:rPr>
          <w:szCs w:val="28"/>
          <w:lang w:val="uk-UA"/>
        </w:rPr>
      </w:pPr>
      <w:r>
        <w:rPr>
          <w:szCs w:val="28"/>
          <w:lang w:val="uk-UA"/>
        </w:rPr>
        <w:t xml:space="preserve"> 7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>3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E957E7" w:rsidRPr="00E957E7">
        <w:rPr>
          <w:color w:val="000000"/>
          <w:szCs w:val="28"/>
          <w:lang w:val="uk-UA"/>
        </w:rPr>
        <w:t xml:space="preserve">Ніжинській районній спілці споживчих товариств </w:t>
      </w:r>
      <w:r w:rsidRPr="00BB78D1">
        <w:rPr>
          <w:szCs w:val="28"/>
          <w:lang w:val="uk-UA"/>
        </w:rPr>
        <w:t>у трьохмісячний термін зареєструвати догов</w:t>
      </w:r>
      <w:r>
        <w:rPr>
          <w:szCs w:val="28"/>
          <w:lang w:val="uk-UA"/>
        </w:rPr>
        <w:t>і</w:t>
      </w:r>
      <w:r w:rsidRPr="00BB78D1">
        <w:rPr>
          <w:szCs w:val="28"/>
          <w:lang w:val="uk-UA"/>
        </w:rPr>
        <w:t xml:space="preserve">р оренди земельної ділянки площею </w:t>
      </w:r>
      <w:r w:rsidR="00973B19" w:rsidRPr="00D775B9">
        <w:rPr>
          <w:szCs w:val="28"/>
          <w:lang w:val="uk-UA"/>
        </w:rPr>
        <w:t>0,4444</w:t>
      </w:r>
      <w:r w:rsidRPr="00FB3244">
        <w:rPr>
          <w:szCs w:val="28"/>
          <w:lang w:val="uk-UA"/>
        </w:rPr>
        <w:t xml:space="preserve"> га за адресою: </w:t>
      </w:r>
      <w:r w:rsidR="00E957E7" w:rsidRPr="00D775B9">
        <w:rPr>
          <w:szCs w:val="28"/>
          <w:lang w:val="uk-UA"/>
        </w:rPr>
        <w:t>м.</w:t>
      </w:r>
      <w:r w:rsidR="00D775B9" w:rsidRPr="00D775B9">
        <w:rPr>
          <w:szCs w:val="28"/>
          <w:lang w:val="uk-UA"/>
        </w:rPr>
        <w:t xml:space="preserve"> </w:t>
      </w:r>
      <w:r w:rsidR="00E957E7" w:rsidRPr="00D775B9">
        <w:rPr>
          <w:szCs w:val="28"/>
          <w:lang w:val="uk-UA"/>
        </w:rPr>
        <w:t>Ніжин, вул.</w:t>
      </w:r>
      <w:r w:rsidR="00E957E7">
        <w:rPr>
          <w:szCs w:val="28"/>
          <w:lang w:val="uk-UA"/>
        </w:rPr>
        <w:t xml:space="preserve"> </w:t>
      </w:r>
      <w:r w:rsidR="00E957E7" w:rsidRPr="00D775B9">
        <w:rPr>
          <w:szCs w:val="28"/>
          <w:lang w:val="uk-UA"/>
        </w:rPr>
        <w:t xml:space="preserve">Пржевальського, 7 </w:t>
      </w:r>
      <w:r w:rsidRPr="00BB78D1">
        <w:rPr>
          <w:szCs w:val="28"/>
          <w:lang w:val="uk-UA"/>
        </w:rPr>
        <w:t xml:space="preserve">. </w:t>
      </w:r>
    </w:p>
    <w:p w:rsidR="00335A25" w:rsidRPr="00563ED0" w:rsidRDefault="00335A25" w:rsidP="00335A25">
      <w:pPr>
        <w:ind w:left="-426" w:right="142" w:firstLine="710"/>
        <w:jc w:val="both"/>
        <w:rPr>
          <w:i/>
          <w:iCs/>
          <w:sz w:val="28"/>
          <w:szCs w:val="28"/>
        </w:rPr>
      </w:pPr>
      <w:r>
        <w:rPr>
          <w:rStyle w:val="ab"/>
          <w:rFonts w:eastAsia="Arial"/>
          <w:i w:val="0"/>
          <w:iCs w:val="0"/>
          <w:color w:val="000000"/>
          <w:sz w:val="28"/>
          <w:szCs w:val="28"/>
        </w:rPr>
        <w:t>7</w:t>
      </w:r>
      <w:r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.4. Для проведення державної реєстрації права оренди земельної ділянки припинити договір оренди землі від </w:t>
      </w:r>
      <w:r>
        <w:rPr>
          <w:rStyle w:val="ab"/>
          <w:rFonts w:eastAsia="Arial"/>
          <w:i w:val="0"/>
          <w:iCs w:val="0"/>
          <w:color w:val="000000"/>
          <w:sz w:val="28"/>
          <w:szCs w:val="28"/>
        </w:rPr>
        <w:t>0</w:t>
      </w:r>
      <w:r w:rsidR="00D775B9" w:rsidRPr="00D775B9">
        <w:rPr>
          <w:rStyle w:val="ab"/>
          <w:rFonts w:eastAsia="Arial"/>
          <w:i w:val="0"/>
          <w:iCs w:val="0"/>
          <w:color w:val="000000"/>
          <w:sz w:val="28"/>
          <w:szCs w:val="28"/>
        </w:rPr>
        <w:t>6</w:t>
      </w:r>
      <w:r w:rsidRPr="000E741C">
        <w:rPr>
          <w:rStyle w:val="ab"/>
          <w:rFonts w:eastAsia="Arial"/>
          <w:i w:val="0"/>
          <w:iCs w:val="0"/>
          <w:color w:val="FF0000"/>
          <w:sz w:val="28"/>
          <w:szCs w:val="28"/>
        </w:rPr>
        <w:t xml:space="preserve"> </w:t>
      </w:r>
      <w:r w:rsidR="00D775B9" w:rsidRPr="00D775B9">
        <w:rPr>
          <w:rStyle w:val="ab"/>
          <w:rFonts w:eastAsia="Arial"/>
          <w:i w:val="0"/>
          <w:iCs w:val="0"/>
          <w:sz w:val="28"/>
          <w:szCs w:val="28"/>
        </w:rPr>
        <w:t>черв</w:t>
      </w:r>
      <w:r w:rsidRPr="00D775B9">
        <w:rPr>
          <w:rStyle w:val="ab"/>
          <w:rFonts w:eastAsia="Arial"/>
          <w:i w:val="0"/>
          <w:iCs w:val="0"/>
          <w:sz w:val="28"/>
          <w:szCs w:val="28"/>
        </w:rPr>
        <w:t>н</w:t>
      </w:r>
      <w:r w:rsidRPr="0098610B">
        <w:rPr>
          <w:rStyle w:val="ab"/>
          <w:rFonts w:eastAsia="Arial"/>
          <w:i w:val="0"/>
          <w:iCs w:val="0"/>
          <w:sz w:val="28"/>
          <w:szCs w:val="28"/>
        </w:rPr>
        <w:t>я 201</w:t>
      </w:r>
      <w:r w:rsidR="00D775B9" w:rsidRPr="00D775B9">
        <w:rPr>
          <w:rStyle w:val="ab"/>
          <w:rFonts w:eastAsia="Arial"/>
          <w:i w:val="0"/>
          <w:iCs w:val="0"/>
          <w:sz w:val="28"/>
          <w:szCs w:val="28"/>
        </w:rPr>
        <w:t>7</w:t>
      </w:r>
      <w:r w:rsidRPr="0098610B">
        <w:rPr>
          <w:rStyle w:val="ab"/>
          <w:rFonts w:eastAsia="Arial"/>
          <w:i w:val="0"/>
          <w:iCs w:val="0"/>
          <w:sz w:val="28"/>
          <w:szCs w:val="28"/>
        </w:rPr>
        <w:t xml:space="preserve"> року укладений </w:t>
      </w:r>
      <w:r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між Ніжинською міською радою та </w:t>
      </w:r>
      <w:r w:rsidR="00E957E7">
        <w:rPr>
          <w:color w:val="000000"/>
          <w:sz w:val="28"/>
          <w:szCs w:val="28"/>
        </w:rPr>
        <w:t>Ніжинськ</w:t>
      </w:r>
      <w:r w:rsidR="00D775B9" w:rsidRPr="00D775B9">
        <w:rPr>
          <w:color w:val="000000"/>
          <w:sz w:val="28"/>
          <w:szCs w:val="28"/>
        </w:rPr>
        <w:t>ою</w:t>
      </w:r>
      <w:r w:rsidR="00E957E7">
        <w:rPr>
          <w:color w:val="000000"/>
          <w:sz w:val="28"/>
          <w:szCs w:val="28"/>
        </w:rPr>
        <w:t xml:space="preserve"> районн</w:t>
      </w:r>
      <w:r w:rsidR="00D775B9" w:rsidRPr="00D775B9">
        <w:rPr>
          <w:color w:val="000000"/>
          <w:sz w:val="28"/>
          <w:szCs w:val="28"/>
        </w:rPr>
        <w:t>ою</w:t>
      </w:r>
      <w:r w:rsidR="00E957E7">
        <w:rPr>
          <w:color w:val="000000"/>
          <w:sz w:val="28"/>
          <w:szCs w:val="28"/>
        </w:rPr>
        <w:t xml:space="preserve"> спіл</w:t>
      </w:r>
      <w:r w:rsidR="00D775B9" w:rsidRPr="00D775B9">
        <w:rPr>
          <w:color w:val="000000"/>
          <w:sz w:val="28"/>
          <w:szCs w:val="28"/>
        </w:rPr>
        <w:t>кою</w:t>
      </w:r>
      <w:r w:rsidR="00E957E7">
        <w:rPr>
          <w:color w:val="000000"/>
          <w:sz w:val="28"/>
          <w:szCs w:val="28"/>
        </w:rPr>
        <w:t xml:space="preserve"> споживчих товариств </w:t>
      </w:r>
      <w:r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>на підставі рішення Ніжинської міської ради</w:t>
      </w:r>
      <w:r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за № </w:t>
      </w:r>
      <w:r w:rsidR="00D775B9" w:rsidRPr="00D775B9">
        <w:rPr>
          <w:rStyle w:val="ab"/>
          <w:rFonts w:eastAsia="Arial"/>
          <w:i w:val="0"/>
          <w:iCs w:val="0"/>
          <w:color w:val="000000"/>
          <w:sz w:val="28"/>
          <w:szCs w:val="28"/>
        </w:rPr>
        <w:t>6</w:t>
      </w:r>
      <w:r>
        <w:rPr>
          <w:rStyle w:val="ab"/>
          <w:rFonts w:eastAsia="Arial"/>
          <w:i w:val="0"/>
          <w:iCs w:val="0"/>
          <w:color w:val="000000"/>
          <w:sz w:val="28"/>
          <w:szCs w:val="28"/>
        </w:rPr>
        <w:t>-</w:t>
      </w:r>
      <w:r w:rsidR="00D775B9" w:rsidRPr="00D775B9">
        <w:rPr>
          <w:rStyle w:val="ab"/>
          <w:rFonts w:eastAsia="Arial"/>
          <w:i w:val="0"/>
          <w:iCs w:val="0"/>
          <w:color w:val="000000"/>
          <w:sz w:val="28"/>
          <w:szCs w:val="28"/>
        </w:rPr>
        <w:t>23</w:t>
      </w:r>
      <w:r>
        <w:rPr>
          <w:rStyle w:val="ab"/>
          <w:rFonts w:eastAsia="Arial"/>
          <w:i w:val="0"/>
          <w:iCs w:val="0"/>
          <w:color w:val="000000"/>
          <w:sz w:val="28"/>
          <w:szCs w:val="28"/>
        </w:rPr>
        <w:t>/201</w:t>
      </w:r>
      <w:r w:rsidR="00D775B9" w:rsidRPr="00D775B9">
        <w:rPr>
          <w:rStyle w:val="ab"/>
          <w:rFonts w:eastAsia="Arial"/>
          <w:i w:val="0"/>
          <w:iCs w:val="0"/>
          <w:color w:val="000000"/>
          <w:sz w:val="28"/>
          <w:szCs w:val="28"/>
        </w:rPr>
        <w:t>7</w:t>
      </w:r>
      <w:r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</w:t>
      </w:r>
      <w:r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від </w:t>
      </w:r>
      <w:r w:rsidR="00D775B9" w:rsidRPr="00D775B9">
        <w:rPr>
          <w:rStyle w:val="ab"/>
          <w:rFonts w:eastAsia="Arial"/>
          <w:i w:val="0"/>
          <w:iCs w:val="0"/>
          <w:color w:val="000000"/>
          <w:sz w:val="28"/>
          <w:szCs w:val="28"/>
        </w:rPr>
        <w:t>27</w:t>
      </w:r>
      <w:r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</w:t>
      </w:r>
      <w:r w:rsidR="00D775B9" w:rsidRPr="00D775B9">
        <w:rPr>
          <w:rStyle w:val="ab"/>
          <w:rFonts w:eastAsia="Arial"/>
          <w:i w:val="0"/>
          <w:iCs w:val="0"/>
          <w:color w:val="000000"/>
          <w:sz w:val="28"/>
          <w:szCs w:val="28"/>
        </w:rPr>
        <w:t>кв</w:t>
      </w:r>
      <w:r w:rsidR="00D775B9">
        <w:rPr>
          <w:rStyle w:val="ab"/>
          <w:rFonts w:eastAsia="Arial"/>
          <w:i w:val="0"/>
          <w:iCs w:val="0"/>
          <w:color w:val="000000"/>
          <w:sz w:val="28"/>
          <w:szCs w:val="28"/>
        </w:rPr>
        <w:t>іт</w:t>
      </w:r>
      <w:r>
        <w:rPr>
          <w:rStyle w:val="ab"/>
          <w:rFonts w:eastAsia="Arial"/>
          <w:i w:val="0"/>
          <w:iCs w:val="0"/>
          <w:color w:val="000000"/>
          <w:sz w:val="28"/>
          <w:szCs w:val="28"/>
        </w:rPr>
        <w:t>ня</w:t>
      </w:r>
      <w:r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20</w:t>
      </w:r>
      <w:r>
        <w:rPr>
          <w:rStyle w:val="ab"/>
          <w:rFonts w:eastAsia="Arial"/>
          <w:i w:val="0"/>
          <w:iCs w:val="0"/>
          <w:color w:val="000000"/>
          <w:sz w:val="28"/>
          <w:szCs w:val="28"/>
        </w:rPr>
        <w:t>1</w:t>
      </w:r>
      <w:r w:rsidR="00D775B9">
        <w:rPr>
          <w:rStyle w:val="ab"/>
          <w:rFonts w:eastAsia="Arial"/>
          <w:i w:val="0"/>
          <w:iCs w:val="0"/>
          <w:color w:val="000000"/>
          <w:sz w:val="28"/>
          <w:szCs w:val="28"/>
        </w:rPr>
        <w:t>7</w:t>
      </w:r>
      <w:r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року</w:t>
      </w:r>
      <w:r>
        <w:rPr>
          <w:rStyle w:val="ab"/>
          <w:rFonts w:eastAsia="Arial"/>
          <w:i w:val="0"/>
          <w:iCs w:val="0"/>
          <w:color w:val="000000"/>
          <w:sz w:val="28"/>
          <w:szCs w:val="28"/>
        </w:rPr>
        <w:t>.</w:t>
      </w:r>
      <w:r w:rsidRPr="00563ED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</w:t>
      </w:r>
    </w:p>
    <w:p w:rsidR="00335A25" w:rsidRDefault="00335A25" w:rsidP="00335A25">
      <w:pPr>
        <w:ind w:left="-426" w:right="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F17A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F17A2">
        <w:rPr>
          <w:sz w:val="28"/>
          <w:szCs w:val="28"/>
        </w:rPr>
        <w:t xml:space="preserve">. При невиконанні підпункту </w:t>
      </w:r>
      <w:r>
        <w:rPr>
          <w:sz w:val="28"/>
          <w:szCs w:val="28"/>
        </w:rPr>
        <w:t>7</w:t>
      </w:r>
      <w:r w:rsidRPr="003F17A2">
        <w:rPr>
          <w:sz w:val="28"/>
          <w:szCs w:val="28"/>
        </w:rPr>
        <w:t xml:space="preserve">.1. та </w:t>
      </w:r>
      <w:r>
        <w:rPr>
          <w:sz w:val="28"/>
          <w:szCs w:val="28"/>
        </w:rPr>
        <w:t>7</w:t>
      </w:r>
      <w:r w:rsidRPr="003F17A2">
        <w:rPr>
          <w:sz w:val="28"/>
          <w:szCs w:val="28"/>
        </w:rPr>
        <w:t xml:space="preserve">.3. пункт </w:t>
      </w:r>
      <w:r>
        <w:rPr>
          <w:sz w:val="28"/>
          <w:szCs w:val="28"/>
        </w:rPr>
        <w:t>7</w:t>
      </w:r>
      <w:r w:rsidRPr="003F17A2">
        <w:rPr>
          <w:sz w:val="28"/>
          <w:szCs w:val="28"/>
        </w:rPr>
        <w:t xml:space="preserve"> з відповідними підпунктами втрачає чинність».</w:t>
      </w:r>
    </w:p>
    <w:p w:rsidR="00BF784D" w:rsidRDefault="00335A25" w:rsidP="00541E72">
      <w:pPr>
        <w:tabs>
          <w:tab w:val="left" w:pos="195"/>
        </w:tabs>
        <w:ind w:left="-426" w:right="142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BF784D">
        <w:rPr>
          <w:b/>
          <w:bCs/>
          <w:sz w:val="28"/>
          <w:szCs w:val="28"/>
        </w:rPr>
        <w:t>.</w:t>
      </w:r>
      <w:r w:rsidR="00BF784D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</w:t>
      </w:r>
      <w:r w:rsidR="00BF784D">
        <w:rPr>
          <w:sz w:val="28"/>
          <w:szCs w:val="28"/>
        </w:rPr>
        <w:lastRenderedPageBreak/>
        <w:t>рішення на офіційному сайті Ніжинської міської ради протягом п`яти робочих днів з дня його прийняття.</w:t>
      </w:r>
    </w:p>
    <w:p w:rsidR="00BF784D" w:rsidRDefault="00335A25" w:rsidP="00541E72">
      <w:pPr>
        <w:pStyle w:val="a4"/>
        <w:ind w:left="-426" w:right="142" w:firstLine="710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="00BF784D">
        <w:rPr>
          <w:b/>
          <w:szCs w:val="28"/>
          <w:lang w:val="uk-UA"/>
        </w:rPr>
        <w:t>.</w:t>
      </w:r>
      <w:r w:rsidR="00BF784D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BF784D" w:rsidRDefault="00335A25" w:rsidP="00404AF9">
      <w:pPr>
        <w:tabs>
          <w:tab w:val="left" w:pos="7620"/>
        </w:tabs>
        <w:ind w:left="-426" w:right="142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F784D">
        <w:rPr>
          <w:b/>
          <w:sz w:val="28"/>
          <w:szCs w:val="28"/>
        </w:rPr>
        <w:t>.</w:t>
      </w:r>
      <w:r w:rsidR="00BF784D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BF784D" w:rsidRDefault="00BF784D" w:rsidP="00BF784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BF784D" w:rsidRDefault="00BF784D" w:rsidP="00BF784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BF784D" w:rsidRDefault="00BF784D" w:rsidP="00BF784D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BF784D" w:rsidRDefault="00BF784D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BF784D" w:rsidRDefault="00BF784D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BF784D" w:rsidRDefault="00BF784D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BF784D" w:rsidRDefault="00BF784D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BF784D" w:rsidRDefault="00BF784D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BF784D" w:rsidRDefault="00BF784D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BF784D" w:rsidRDefault="00BF784D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BF784D" w:rsidRDefault="00BF784D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BF784D" w:rsidRDefault="00BF784D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541E72" w:rsidRDefault="00541E72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1D1D32" w:rsidRDefault="001D1D32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1D1D32" w:rsidRDefault="001D1D32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1D1D32" w:rsidRDefault="001D1D32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1D1D32" w:rsidRDefault="001D1D32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1D1D32" w:rsidRDefault="001D1D32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541E72" w:rsidRDefault="00541E72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D76090" w:rsidRDefault="00D76090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5B0EEE" w:rsidRDefault="005B0EEE" w:rsidP="00BF784D">
      <w:pPr>
        <w:pStyle w:val="Standard"/>
        <w:ind w:right="141"/>
        <w:rPr>
          <w:b/>
          <w:sz w:val="28"/>
          <w:szCs w:val="28"/>
          <w:lang w:val="uk-UA"/>
        </w:rPr>
      </w:pPr>
    </w:p>
    <w:p w:rsidR="003C1833" w:rsidRDefault="003C1833" w:rsidP="003C1833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3C1833" w:rsidRDefault="003C1833" w:rsidP="003C1833">
      <w:pPr>
        <w:pStyle w:val="Standard"/>
        <w:ind w:right="141"/>
        <w:rPr>
          <w:sz w:val="28"/>
          <w:szCs w:val="28"/>
          <w:lang w:val="uk-UA"/>
        </w:rPr>
      </w:pPr>
    </w:p>
    <w:p w:rsidR="003C1833" w:rsidRDefault="003C1833" w:rsidP="003C1833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3C1833" w:rsidRDefault="003C1833" w:rsidP="003C183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833" w:rsidRDefault="003C1833" w:rsidP="003C1833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3C1833" w:rsidRDefault="003C1833" w:rsidP="003C1833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3C1833" w:rsidRDefault="003C1833" w:rsidP="003C1833">
      <w:pPr>
        <w:tabs>
          <w:tab w:val="left" w:pos="7088"/>
        </w:tabs>
        <w:ind w:right="141"/>
        <w:rPr>
          <w:sz w:val="28"/>
        </w:rPr>
      </w:pPr>
    </w:p>
    <w:p w:rsidR="003C1833" w:rsidRDefault="003C1833" w:rsidP="003C1833">
      <w:pPr>
        <w:tabs>
          <w:tab w:val="left" w:pos="7088"/>
        </w:tabs>
        <w:ind w:right="141"/>
        <w:rPr>
          <w:sz w:val="28"/>
          <w:szCs w:val="28"/>
        </w:rPr>
      </w:pPr>
    </w:p>
    <w:p w:rsidR="003C1833" w:rsidRDefault="003C1833" w:rsidP="003C1833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3C1833" w:rsidRDefault="003C1833" w:rsidP="003C1833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3C1833" w:rsidRDefault="003C1833" w:rsidP="003C1833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3C1833" w:rsidRDefault="003C1833" w:rsidP="003C183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3C1833" w:rsidRDefault="003C1833" w:rsidP="003C183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C1833" w:rsidRDefault="003C1833" w:rsidP="003C183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C1833" w:rsidRDefault="003C1833" w:rsidP="003C183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3C1833" w:rsidRDefault="003C1833" w:rsidP="003C183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3C1833" w:rsidRDefault="003C1833" w:rsidP="003C183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3C1833" w:rsidRDefault="003C1833" w:rsidP="003C183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3C1833" w:rsidRDefault="003C1833" w:rsidP="003C1833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3C1833" w:rsidRDefault="003C1833" w:rsidP="003C1833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3C1833" w:rsidRDefault="003C1833" w:rsidP="003C183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3C1833" w:rsidRDefault="003C1833" w:rsidP="003C183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3C1833" w:rsidRDefault="003C1833" w:rsidP="003C183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3C1833" w:rsidRDefault="003C1833" w:rsidP="003C183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C1833" w:rsidRDefault="003C1833" w:rsidP="003C1833">
      <w:pPr>
        <w:tabs>
          <w:tab w:val="left" w:pos="7088"/>
        </w:tabs>
        <w:ind w:right="141"/>
        <w:rPr>
          <w:sz w:val="28"/>
          <w:szCs w:val="28"/>
        </w:rPr>
      </w:pPr>
    </w:p>
    <w:p w:rsidR="003C1833" w:rsidRDefault="003C1833" w:rsidP="003C183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т.в.о.начальника відділу містобудування</w:t>
      </w:r>
    </w:p>
    <w:p w:rsidR="003C1833" w:rsidRDefault="003C1833" w:rsidP="003C1833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       Ірина Д</w:t>
      </w:r>
      <w:r w:rsidR="00635DDC">
        <w:rPr>
          <w:sz w:val="28"/>
          <w:szCs w:val="28"/>
        </w:rPr>
        <w:t>ЯКОНЕНКО</w:t>
      </w:r>
      <w:bookmarkStart w:id="2" w:name="_GoBack"/>
      <w:bookmarkEnd w:id="2"/>
      <w:r>
        <w:rPr>
          <w:sz w:val="28"/>
          <w:szCs w:val="28"/>
        </w:rPr>
        <w:t xml:space="preserve"> </w:t>
      </w:r>
    </w:p>
    <w:p w:rsidR="003C1833" w:rsidRDefault="003C1833" w:rsidP="003C1833">
      <w:pPr>
        <w:ind w:right="141"/>
        <w:rPr>
          <w:sz w:val="28"/>
          <w:szCs w:val="28"/>
        </w:rPr>
      </w:pPr>
    </w:p>
    <w:p w:rsidR="003C1833" w:rsidRDefault="003C1833" w:rsidP="003C1833">
      <w:pPr>
        <w:ind w:right="141"/>
        <w:rPr>
          <w:sz w:val="28"/>
          <w:szCs w:val="28"/>
        </w:rPr>
      </w:pPr>
    </w:p>
    <w:p w:rsidR="003C1833" w:rsidRDefault="003C1833" w:rsidP="003C1833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3C1833" w:rsidRDefault="003C1833" w:rsidP="003C1833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В’ячеслав ЛЕГА</w:t>
      </w:r>
    </w:p>
    <w:p w:rsidR="003C1833" w:rsidRDefault="003C1833" w:rsidP="003C1833">
      <w:pPr>
        <w:ind w:right="141"/>
        <w:rPr>
          <w:sz w:val="28"/>
          <w:szCs w:val="28"/>
        </w:rPr>
      </w:pPr>
    </w:p>
    <w:p w:rsidR="003C1833" w:rsidRDefault="003C1833" w:rsidP="003C183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3C1833" w:rsidRDefault="003C1833" w:rsidP="003C1833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Тетяна БАССАК</w:t>
      </w:r>
    </w:p>
    <w:p w:rsidR="003C1833" w:rsidRDefault="003C1833" w:rsidP="003C1833">
      <w:pPr>
        <w:ind w:right="141"/>
        <w:rPr>
          <w:sz w:val="28"/>
          <w:szCs w:val="28"/>
        </w:rPr>
      </w:pPr>
    </w:p>
    <w:p w:rsidR="003C1833" w:rsidRDefault="003C1833" w:rsidP="003C183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3C1833" w:rsidRDefault="003C1833" w:rsidP="003C183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3C1833" w:rsidRDefault="003C1833" w:rsidP="003C183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3C1833" w:rsidRDefault="003C1833" w:rsidP="003C183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3C1833" w:rsidRDefault="003C1833" w:rsidP="003C1833">
      <w:pPr>
        <w:ind w:right="141"/>
        <w:rPr>
          <w:sz w:val="28"/>
          <w:szCs w:val="28"/>
        </w:rPr>
      </w:pPr>
    </w:p>
    <w:p w:rsidR="003C1833" w:rsidRDefault="003C1833" w:rsidP="003C1833">
      <w:pPr>
        <w:ind w:right="141"/>
        <w:rPr>
          <w:sz w:val="28"/>
          <w:szCs w:val="28"/>
        </w:rPr>
      </w:pPr>
    </w:p>
    <w:p w:rsidR="00BF784D" w:rsidRDefault="00BF784D" w:rsidP="00BF784D">
      <w:pPr>
        <w:ind w:right="141"/>
        <w:rPr>
          <w:sz w:val="28"/>
          <w:szCs w:val="28"/>
        </w:rPr>
      </w:pPr>
    </w:p>
    <w:p w:rsidR="00BF784D" w:rsidRDefault="00BF784D" w:rsidP="00BF784D">
      <w:pPr>
        <w:ind w:left="-426" w:right="-1"/>
        <w:jc w:val="center"/>
        <w:rPr>
          <w:b/>
          <w:sz w:val="28"/>
          <w:szCs w:val="28"/>
        </w:rPr>
      </w:pPr>
    </w:p>
    <w:p w:rsidR="00BF784D" w:rsidRDefault="00BF784D" w:rsidP="00BF784D">
      <w:pPr>
        <w:ind w:left="-426" w:right="-1"/>
        <w:jc w:val="center"/>
        <w:rPr>
          <w:b/>
          <w:sz w:val="28"/>
          <w:szCs w:val="28"/>
        </w:rPr>
      </w:pPr>
    </w:p>
    <w:sectPr w:rsidR="00BF784D" w:rsidSect="005B0EEE">
      <w:footerReference w:type="default" r:id="rId7"/>
      <w:pgSz w:w="11906" w:h="16838"/>
      <w:pgMar w:top="993" w:right="849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A64" w:rsidRDefault="00041A64">
      <w:r>
        <w:separator/>
      </w:r>
    </w:p>
  </w:endnote>
  <w:endnote w:type="continuationSeparator" w:id="0">
    <w:p w:rsidR="00041A64" w:rsidRDefault="0004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D16FBC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041A64">
    <w:pPr>
      <w:pStyle w:val="a9"/>
    </w:pPr>
  </w:p>
  <w:p w:rsidR="001E7B7C" w:rsidRDefault="00041A64">
    <w:pPr>
      <w:pStyle w:val="a9"/>
    </w:pPr>
  </w:p>
  <w:p w:rsidR="001E7B7C" w:rsidRDefault="00041A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A64" w:rsidRDefault="00041A64">
      <w:r>
        <w:separator/>
      </w:r>
    </w:p>
  </w:footnote>
  <w:footnote w:type="continuationSeparator" w:id="0">
    <w:p w:rsidR="00041A64" w:rsidRDefault="0004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4D"/>
    <w:rsid w:val="00041A64"/>
    <w:rsid w:val="000A45C2"/>
    <w:rsid w:val="000A584A"/>
    <w:rsid w:val="000E741C"/>
    <w:rsid w:val="00101FA3"/>
    <w:rsid w:val="001243A3"/>
    <w:rsid w:val="00134F93"/>
    <w:rsid w:val="0014286B"/>
    <w:rsid w:val="001563D2"/>
    <w:rsid w:val="001B4B6F"/>
    <w:rsid w:val="001D1D32"/>
    <w:rsid w:val="001F1BAF"/>
    <w:rsid w:val="00222D58"/>
    <w:rsid w:val="002C0315"/>
    <w:rsid w:val="002F546B"/>
    <w:rsid w:val="0031241C"/>
    <w:rsid w:val="00335A25"/>
    <w:rsid w:val="00393F9D"/>
    <w:rsid w:val="003C1833"/>
    <w:rsid w:val="003C60EB"/>
    <w:rsid w:val="003D27BD"/>
    <w:rsid w:val="00404AF9"/>
    <w:rsid w:val="00433197"/>
    <w:rsid w:val="004526C8"/>
    <w:rsid w:val="004912A9"/>
    <w:rsid w:val="00494E4A"/>
    <w:rsid w:val="004C4A3C"/>
    <w:rsid w:val="004D5CC1"/>
    <w:rsid w:val="004E75F2"/>
    <w:rsid w:val="00541E72"/>
    <w:rsid w:val="005B0EEE"/>
    <w:rsid w:val="005B2034"/>
    <w:rsid w:val="00607DC0"/>
    <w:rsid w:val="00630E4D"/>
    <w:rsid w:val="00635DDC"/>
    <w:rsid w:val="00643936"/>
    <w:rsid w:val="006709C2"/>
    <w:rsid w:val="00695946"/>
    <w:rsid w:val="006B536C"/>
    <w:rsid w:val="006C2E2A"/>
    <w:rsid w:val="006C55D8"/>
    <w:rsid w:val="006E5496"/>
    <w:rsid w:val="006F226D"/>
    <w:rsid w:val="00722735"/>
    <w:rsid w:val="007326AF"/>
    <w:rsid w:val="007566E0"/>
    <w:rsid w:val="007568E7"/>
    <w:rsid w:val="007C7215"/>
    <w:rsid w:val="007F2CE6"/>
    <w:rsid w:val="008675CD"/>
    <w:rsid w:val="008D7960"/>
    <w:rsid w:val="00916BBF"/>
    <w:rsid w:val="00964515"/>
    <w:rsid w:val="009718A1"/>
    <w:rsid w:val="00973B19"/>
    <w:rsid w:val="00985171"/>
    <w:rsid w:val="0098610B"/>
    <w:rsid w:val="00987C26"/>
    <w:rsid w:val="009B2180"/>
    <w:rsid w:val="00A67CBA"/>
    <w:rsid w:val="00A707D2"/>
    <w:rsid w:val="00A72F4D"/>
    <w:rsid w:val="00A920A9"/>
    <w:rsid w:val="00AA159D"/>
    <w:rsid w:val="00AA1F0A"/>
    <w:rsid w:val="00AA596C"/>
    <w:rsid w:val="00AB6F6F"/>
    <w:rsid w:val="00B0766B"/>
    <w:rsid w:val="00B42CAF"/>
    <w:rsid w:val="00B66D21"/>
    <w:rsid w:val="00B66FFA"/>
    <w:rsid w:val="00B709CE"/>
    <w:rsid w:val="00B70CC7"/>
    <w:rsid w:val="00BA76E8"/>
    <w:rsid w:val="00BB58CA"/>
    <w:rsid w:val="00BF784D"/>
    <w:rsid w:val="00C51857"/>
    <w:rsid w:val="00C977AC"/>
    <w:rsid w:val="00CC3AC8"/>
    <w:rsid w:val="00D146D4"/>
    <w:rsid w:val="00D16FBC"/>
    <w:rsid w:val="00D43D04"/>
    <w:rsid w:val="00D76090"/>
    <w:rsid w:val="00D775B9"/>
    <w:rsid w:val="00DB576B"/>
    <w:rsid w:val="00DE468B"/>
    <w:rsid w:val="00E33E39"/>
    <w:rsid w:val="00E4018A"/>
    <w:rsid w:val="00E957E7"/>
    <w:rsid w:val="00EA6555"/>
    <w:rsid w:val="00F1113E"/>
    <w:rsid w:val="00F77F8A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E225"/>
  <w15:chartTrackingRefBased/>
  <w15:docId w15:val="{DAC40B46-825D-4EEF-990F-57235FE2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84D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84D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BF784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BF784D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BF78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F784D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BF78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BF784D"/>
    <w:rPr>
      <w:b/>
      <w:bCs/>
    </w:rPr>
  </w:style>
  <w:style w:type="paragraph" w:customStyle="1" w:styleId="Standard">
    <w:name w:val="Standard"/>
    <w:rsid w:val="00BF78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BF784D"/>
  </w:style>
  <w:style w:type="paragraph" w:styleId="a8">
    <w:name w:val="Normal (Web)"/>
    <w:basedOn w:val="a"/>
    <w:uiPriority w:val="99"/>
    <w:semiHidden/>
    <w:unhideWhenUsed/>
    <w:rsid w:val="00BF784D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BF7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8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F784D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F78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BF784D"/>
    <w:rPr>
      <w:i/>
      <w:iCs/>
    </w:rPr>
  </w:style>
  <w:style w:type="paragraph" w:customStyle="1" w:styleId="rvps2">
    <w:name w:val="rvps2"/>
    <w:basedOn w:val="a"/>
    <w:uiPriority w:val="99"/>
    <w:rsid w:val="00BF784D"/>
    <w:pPr>
      <w:spacing w:before="100" w:beforeAutospacing="1" w:after="100" w:afterAutospacing="1"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6027</Words>
  <Characters>3436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2022-09-12T06:46:00Z</dcterms:created>
  <dcterms:modified xsi:type="dcterms:W3CDTF">2022-10-17T09:13:00Z</dcterms:modified>
</cp:coreProperties>
</file>