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A93C" w14:textId="77777777" w:rsidR="00FD50DA" w:rsidRPr="00B85FF2" w:rsidRDefault="00FD50DA">
      <w:pPr>
        <w:jc w:val="center"/>
        <w:rPr>
          <w:b/>
          <w:sz w:val="20"/>
          <w:lang w:val="en-US"/>
        </w:rPr>
      </w:pPr>
    </w:p>
    <w:p w14:paraId="6DF32C99" w14:textId="77777777" w:rsidR="00FD50DA" w:rsidRPr="00B85FF2" w:rsidRDefault="00CD2735">
      <w:pPr>
        <w:jc w:val="center"/>
        <w:rPr>
          <w:b/>
          <w:sz w:val="20"/>
        </w:rPr>
      </w:pPr>
      <w:r w:rsidRPr="00B85FF2">
        <w:rPr>
          <w:b/>
          <w:noProof/>
          <w:sz w:val="20"/>
          <w:lang w:val="ru-RU"/>
        </w:rPr>
        <w:drawing>
          <wp:inline distT="0" distB="0" distL="0" distR="0" wp14:anchorId="663D39ED" wp14:editId="55E42DE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E690" w14:textId="77777777" w:rsidR="00FD50DA" w:rsidRPr="00B85FF2" w:rsidRDefault="00CD2735" w:rsidP="006751BC">
      <w:pPr>
        <w:spacing w:after="100" w:afterAutospacing="1"/>
        <w:jc w:val="center"/>
        <w:rPr>
          <w:b/>
          <w:sz w:val="20"/>
        </w:rPr>
      </w:pPr>
      <w:r w:rsidRPr="00B85FF2">
        <w:rPr>
          <w:b/>
          <w:sz w:val="20"/>
        </w:rPr>
        <w:t>У</w:t>
      </w:r>
      <w:r w:rsidR="006751BC" w:rsidRPr="00B85FF2">
        <w:rPr>
          <w:b/>
          <w:sz w:val="20"/>
        </w:rPr>
        <w:t>КРАЇНА</w:t>
      </w:r>
    </w:p>
    <w:p w14:paraId="7B53FB40" w14:textId="77777777" w:rsidR="00FD50DA" w:rsidRPr="00B85FF2" w:rsidRDefault="00CD2735" w:rsidP="006751BC">
      <w:pPr>
        <w:spacing w:after="100" w:afterAutospacing="1"/>
        <w:jc w:val="center"/>
        <w:rPr>
          <w:b/>
          <w:sz w:val="20"/>
        </w:rPr>
      </w:pPr>
      <w:r w:rsidRPr="00B85FF2">
        <w:rPr>
          <w:b/>
          <w:sz w:val="20"/>
        </w:rPr>
        <w:t>ЧЕРНІГІВСЬКА ОБЛАСТЬ</w:t>
      </w:r>
    </w:p>
    <w:p w14:paraId="5FDAB764" w14:textId="77777777" w:rsidR="00FD50DA" w:rsidRPr="00B85FF2" w:rsidRDefault="00CD2735" w:rsidP="006751BC">
      <w:pPr>
        <w:pStyle w:val="1"/>
        <w:spacing w:after="100" w:afterAutospacing="1"/>
        <w:rPr>
          <w:rFonts w:ascii="Times New Roman" w:hAnsi="Times New Roman"/>
          <w:sz w:val="20"/>
        </w:rPr>
      </w:pPr>
      <w:r w:rsidRPr="00B85FF2">
        <w:rPr>
          <w:rFonts w:ascii="Times New Roman" w:hAnsi="Times New Roman"/>
          <w:sz w:val="20"/>
        </w:rPr>
        <w:t>Н І Ж И Н С Ь К А    М І С Ь К А    Р А Д А</w:t>
      </w:r>
    </w:p>
    <w:p w14:paraId="64BA5BF4" w14:textId="36D95054" w:rsidR="00FD50DA" w:rsidRPr="00B85FF2" w:rsidRDefault="00F366B9" w:rsidP="006751BC">
      <w:pPr>
        <w:spacing w:after="100" w:afterAutospacing="1"/>
        <w:jc w:val="center"/>
        <w:rPr>
          <w:sz w:val="20"/>
        </w:rPr>
      </w:pPr>
      <w:r>
        <w:rPr>
          <w:sz w:val="20"/>
          <w:lang w:val="ru-RU"/>
        </w:rPr>
        <w:t xml:space="preserve">25 </w:t>
      </w:r>
      <w:r w:rsidR="00CD2735" w:rsidRPr="00B85FF2">
        <w:rPr>
          <w:sz w:val="20"/>
        </w:rPr>
        <w:t>сесія VIІI скликання</w:t>
      </w:r>
    </w:p>
    <w:p w14:paraId="5C669DAB" w14:textId="77777777" w:rsidR="00FD50DA" w:rsidRPr="00B85FF2" w:rsidRDefault="00FD50DA">
      <w:pPr>
        <w:jc w:val="center"/>
        <w:rPr>
          <w:sz w:val="20"/>
        </w:rPr>
      </w:pPr>
    </w:p>
    <w:p w14:paraId="67BB96E4" w14:textId="77777777" w:rsidR="00FD50DA" w:rsidRPr="00B85FF2" w:rsidRDefault="00CD2735">
      <w:pPr>
        <w:jc w:val="center"/>
        <w:rPr>
          <w:b/>
          <w:sz w:val="20"/>
        </w:rPr>
      </w:pPr>
      <w:r w:rsidRPr="00B85FF2">
        <w:rPr>
          <w:b/>
          <w:sz w:val="20"/>
        </w:rPr>
        <w:t>Р І Ш Е Н Н Я</w:t>
      </w:r>
    </w:p>
    <w:p w14:paraId="229886A4" w14:textId="77777777" w:rsidR="00FD50DA" w:rsidRPr="00B85FF2" w:rsidRDefault="00FD50DA">
      <w:pPr>
        <w:jc w:val="center"/>
        <w:rPr>
          <w:b/>
          <w:sz w:val="20"/>
        </w:rPr>
      </w:pPr>
    </w:p>
    <w:p w14:paraId="507204F0" w14:textId="4407D289" w:rsidR="00FD50DA" w:rsidRPr="00B85FF2" w:rsidRDefault="00CD2735">
      <w:pPr>
        <w:rPr>
          <w:sz w:val="20"/>
        </w:rPr>
      </w:pPr>
      <w:r w:rsidRPr="00B85FF2">
        <w:rPr>
          <w:sz w:val="20"/>
        </w:rPr>
        <w:t xml:space="preserve">від </w:t>
      </w:r>
      <w:r w:rsidR="00F366B9">
        <w:rPr>
          <w:sz w:val="20"/>
        </w:rPr>
        <w:t xml:space="preserve">11  жовтня </w:t>
      </w:r>
      <w:r w:rsidRPr="00B85FF2">
        <w:rPr>
          <w:sz w:val="20"/>
        </w:rPr>
        <w:t>2022 р.</w:t>
      </w:r>
      <w:r w:rsidRPr="00B85FF2">
        <w:rPr>
          <w:sz w:val="20"/>
        </w:rPr>
        <w:tab/>
      </w:r>
      <w:r w:rsidRPr="00B85FF2">
        <w:rPr>
          <w:sz w:val="20"/>
        </w:rPr>
        <w:tab/>
        <w:t xml:space="preserve">м. Ніжи             № </w:t>
      </w:r>
      <w:r w:rsidR="00F366B9">
        <w:rPr>
          <w:sz w:val="20"/>
        </w:rPr>
        <w:t>81-25</w:t>
      </w:r>
      <w:r w:rsidRPr="00B85FF2">
        <w:rPr>
          <w:sz w:val="20"/>
        </w:rPr>
        <w:t>/2022</w:t>
      </w:r>
    </w:p>
    <w:p w14:paraId="41345057" w14:textId="77777777" w:rsidR="00FD50DA" w:rsidRPr="00B85FF2" w:rsidRDefault="00FD50DA">
      <w:pPr>
        <w:rPr>
          <w:sz w:val="20"/>
        </w:rPr>
      </w:pPr>
    </w:p>
    <w:p w14:paraId="0EFAFBB1" w14:textId="7B24AD54" w:rsidR="00977E01" w:rsidRPr="00B85FF2" w:rsidRDefault="00CD2735" w:rsidP="00977E01">
      <w:pPr>
        <w:pStyle w:val="Style4"/>
        <w:widowControl/>
        <w:tabs>
          <w:tab w:val="left" w:pos="5954"/>
        </w:tabs>
        <w:ind w:right="3401"/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</w:pPr>
      <w:bookmarkStart w:id="0" w:name="_Hlk61948564"/>
      <w:r w:rsidRPr="00B85FF2"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  <w:t xml:space="preserve">Про затвердження </w:t>
      </w:r>
      <w:r w:rsidR="00BE392D" w:rsidRPr="00B85FF2"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  <w:t>структури та штатної</w:t>
      </w:r>
      <w:r w:rsidR="00F366B9"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  <w:t xml:space="preserve"> </w:t>
      </w:r>
      <w:r w:rsidR="00BE392D" w:rsidRPr="00B85FF2"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  <w:t>чисельності</w:t>
      </w:r>
      <w:r w:rsidRPr="00B85FF2"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  <w:t xml:space="preserve"> комунального підприємства </w:t>
      </w:r>
    </w:p>
    <w:p w14:paraId="4D965FDC" w14:textId="77777777" w:rsidR="00FD50DA" w:rsidRPr="00B85FF2" w:rsidRDefault="00CD2735" w:rsidP="00977E01">
      <w:pPr>
        <w:pStyle w:val="Style4"/>
        <w:widowControl/>
        <w:tabs>
          <w:tab w:val="left" w:pos="5954"/>
        </w:tabs>
        <w:ind w:right="3401"/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</w:pPr>
      <w:r w:rsidRPr="00B85FF2">
        <w:rPr>
          <w:rStyle w:val="FontStyle13"/>
          <w:bCs w:val="0"/>
          <w:i w:val="0"/>
          <w:iCs w:val="0"/>
          <w:sz w:val="20"/>
          <w:szCs w:val="20"/>
          <w:lang w:val="uk-UA" w:eastAsia="uk-UA"/>
        </w:rPr>
        <w:t>«Ніжин ФМ» Ніжинської міської ради Чернігівської області» в новій редакції.</w:t>
      </w:r>
    </w:p>
    <w:p w14:paraId="1CE85B5B" w14:textId="77777777" w:rsidR="00FD50DA" w:rsidRPr="00B85FF2" w:rsidRDefault="00FD50DA">
      <w:pPr>
        <w:ind w:right="3235"/>
        <w:jc w:val="both"/>
        <w:rPr>
          <w:b/>
          <w:color w:val="000000"/>
          <w:sz w:val="20"/>
        </w:rPr>
      </w:pPr>
    </w:p>
    <w:bookmarkEnd w:id="0"/>
    <w:p w14:paraId="19058322" w14:textId="77777777" w:rsidR="00FD50DA" w:rsidRPr="00B85FF2" w:rsidRDefault="00FD50DA">
      <w:pPr>
        <w:jc w:val="both"/>
        <w:rPr>
          <w:sz w:val="20"/>
        </w:rPr>
      </w:pPr>
    </w:p>
    <w:p w14:paraId="0384775D" w14:textId="77777777" w:rsidR="00FD50DA" w:rsidRPr="00B85FF2" w:rsidRDefault="00CD2735">
      <w:pPr>
        <w:pStyle w:val="a6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sz w:val="20"/>
          <w:szCs w:val="20"/>
          <w:lang w:val="uk-UA"/>
        </w:rPr>
      </w:pPr>
      <w:r w:rsidRPr="00B85FF2">
        <w:rPr>
          <w:sz w:val="20"/>
          <w:szCs w:val="20"/>
          <w:lang w:val="uk-UA"/>
        </w:rPr>
        <w:t>Відповідно до ст. ст. 26, 42, 59, 73 Закону України «Про місцеве самоврядування в Україні», Регламенту Ніжинської міської ради Чернігівської області VIII скликання, затвердженого рішенням Ніжинської міської ради Чернігівської області VIII</w:t>
      </w:r>
      <w:r w:rsidR="008D7C9E">
        <w:rPr>
          <w:sz w:val="20"/>
          <w:szCs w:val="20"/>
          <w:lang w:val="uk-UA"/>
        </w:rPr>
        <w:t xml:space="preserve"> скликання від 19.08.2021 р. № </w:t>
      </w:r>
      <w:r w:rsidRPr="00B85FF2">
        <w:rPr>
          <w:sz w:val="20"/>
          <w:szCs w:val="20"/>
          <w:lang w:val="uk-UA"/>
        </w:rPr>
        <w:t>21-12/2021  у зв’язку зі змінами в організації виробництва і праці та проведенням структурної перебудови внаслідок скорочення витрат на утримання підприємства, міська рада вирішила:</w:t>
      </w:r>
    </w:p>
    <w:p w14:paraId="0BE3CD41" w14:textId="77777777" w:rsidR="00FD50DA" w:rsidRPr="00B85FF2" w:rsidRDefault="00FD50DA">
      <w:pPr>
        <w:pStyle w:val="a6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sz w:val="20"/>
          <w:szCs w:val="20"/>
          <w:lang w:val="uk-UA"/>
        </w:rPr>
      </w:pPr>
    </w:p>
    <w:p w14:paraId="3D45FF5F" w14:textId="77777777" w:rsidR="00FD50DA" w:rsidRPr="00F366B9" w:rsidRDefault="00CD2735">
      <w:pPr>
        <w:pStyle w:val="a6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rStyle w:val="FontStyle15"/>
          <w:sz w:val="20"/>
          <w:szCs w:val="20"/>
          <w:lang w:val="uk-UA" w:eastAsia="uk-UA"/>
        </w:rPr>
      </w:pPr>
      <w:r w:rsidRPr="00B85FF2">
        <w:rPr>
          <w:sz w:val="20"/>
          <w:szCs w:val="20"/>
          <w:lang w:val="uk-UA"/>
        </w:rPr>
        <w:t>1.</w:t>
      </w:r>
      <w:r w:rsidRPr="00B85FF2">
        <w:rPr>
          <w:rStyle w:val="FontStyle15"/>
          <w:sz w:val="20"/>
          <w:szCs w:val="20"/>
          <w:lang w:val="uk-UA" w:eastAsia="uk-UA"/>
        </w:rPr>
        <w:t xml:space="preserve">Затвердити </w:t>
      </w:r>
      <w:r w:rsidR="00BE392D" w:rsidRPr="00B85FF2">
        <w:rPr>
          <w:rStyle w:val="FontStyle15"/>
          <w:sz w:val="20"/>
          <w:szCs w:val="20"/>
          <w:lang w:val="uk-UA" w:eastAsia="uk-UA"/>
        </w:rPr>
        <w:t xml:space="preserve">структуру та </w:t>
      </w:r>
      <w:r w:rsidRPr="00B85FF2">
        <w:rPr>
          <w:rStyle w:val="FontStyle15"/>
          <w:sz w:val="20"/>
          <w:szCs w:val="20"/>
          <w:lang w:val="uk-UA" w:eastAsia="uk-UA"/>
        </w:rPr>
        <w:t>штатн</w:t>
      </w:r>
      <w:r w:rsidR="00BE392D" w:rsidRPr="00B85FF2">
        <w:rPr>
          <w:rStyle w:val="FontStyle15"/>
          <w:sz w:val="20"/>
          <w:szCs w:val="20"/>
          <w:lang w:val="uk-UA" w:eastAsia="uk-UA"/>
        </w:rPr>
        <w:t>у чисельність</w:t>
      </w:r>
      <w:r w:rsidRPr="00B85FF2">
        <w:rPr>
          <w:rStyle w:val="FontStyle15"/>
          <w:sz w:val="20"/>
          <w:szCs w:val="20"/>
          <w:lang w:val="uk-UA" w:eastAsia="uk-UA"/>
        </w:rPr>
        <w:t xml:space="preserve"> комунального підприємства </w:t>
      </w:r>
      <w:r w:rsidRPr="00B85FF2">
        <w:rPr>
          <w:rStyle w:val="FontStyle13"/>
          <w:b w:val="0"/>
          <w:i w:val="0"/>
          <w:sz w:val="20"/>
          <w:szCs w:val="20"/>
          <w:lang w:val="uk-UA" w:eastAsia="uk-UA"/>
        </w:rPr>
        <w:t>«Ніжин ФМ» Ніжинської міської ради Чернігівської області»</w:t>
      </w:r>
      <w:r w:rsidRPr="00B85FF2">
        <w:rPr>
          <w:rStyle w:val="FontStyle15"/>
          <w:sz w:val="20"/>
          <w:szCs w:val="20"/>
          <w:lang w:val="uk-UA" w:eastAsia="uk-UA"/>
        </w:rPr>
        <w:t xml:space="preserve"> в новій редакції, що додається.</w:t>
      </w:r>
    </w:p>
    <w:p w14:paraId="4162A14D" w14:textId="77777777" w:rsidR="008D7C9E" w:rsidRPr="008D7C9E" w:rsidRDefault="008D7C9E" w:rsidP="008D7C9E">
      <w:pPr>
        <w:pStyle w:val="a6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rStyle w:val="FontStyle13"/>
          <w:b w:val="0"/>
          <w:bCs w:val="0"/>
          <w:i w:val="0"/>
          <w:iCs w:val="0"/>
          <w:sz w:val="20"/>
          <w:szCs w:val="20"/>
          <w:lang w:val="uk-UA"/>
        </w:rPr>
      </w:pPr>
      <w:r w:rsidRPr="00F366B9">
        <w:rPr>
          <w:rStyle w:val="FontStyle15"/>
          <w:sz w:val="20"/>
          <w:szCs w:val="20"/>
          <w:lang w:val="uk-UA" w:eastAsia="uk-UA"/>
        </w:rPr>
        <w:t>2</w:t>
      </w:r>
      <w:r>
        <w:rPr>
          <w:rStyle w:val="FontStyle15"/>
          <w:sz w:val="20"/>
          <w:szCs w:val="20"/>
          <w:lang w:val="uk-UA" w:eastAsia="uk-UA"/>
        </w:rPr>
        <w:t xml:space="preserve">. Рішення Ніжинської міської ради </w:t>
      </w:r>
      <w:r w:rsidRPr="00B85FF2">
        <w:rPr>
          <w:sz w:val="20"/>
          <w:szCs w:val="20"/>
          <w:lang w:val="uk-UA"/>
        </w:rPr>
        <w:t>Чернігівської області VIII</w:t>
      </w:r>
      <w:r>
        <w:rPr>
          <w:sz w:val="20"/>
          <w:szCs w:val="20"/>
          <w:lang w:val="uk-UA"/>
        </w:rPr>
        <w:t xml:space="preserve"> скликання</w:t>
      </w:r>
      <w:r>
        <w:rPr>
          <w:rStyle w:val="FontStyle15"/>
          <w:sz w:val="20"/>
          <w:szCs w:val="20"/>
          <w:lang w:val="uk-UA" w:eastAsia="uk-UA"/>
        </w:rPr>
        <w:t xml:space="preserve"> від 19.08.2021р. № 21-12/2021 «Про затвердження структури та штатну чисельність комунального підприємства «Ніжин ФМ» Ніжинської міської ради Чернігівської області вважати таким, що втратило чинність.</w:t>
      </w:r>
    </w:p>
    <w:p w14:paraId="7FD2CCE1" w14:textId="77777777" w:rsidR="008D7C9E" w:rsidRDefault="008D7C9E" w:rsidP="008D7C9E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13"/>
          <w:b w:val="0"/>
          <w:bCs w:val="0"/>
          <w:i w:val="0"/>
          <w:iCs w:val="0"/>
          <w:sz w:val="20"/>
          <w:szCs w:val="20"/>
          <w:lang w:val="uk-UA" w:eastAsia="uk-UA"/>
        </w:rPr>
        <w:t>3</w:t>
      </w:r>
      <w:r w:rsidR="00CD2735" w:rsidRPr="00B85FF2">
        <w:rPr>
          <w:rStyle w:val="FontStyle13"/>
          <w:b w:val="0"/>
          <w:bCs w:val="0"/>
          <w:i w:val="0"/>
          <w:iCs w:val="0"/>
          <w:sz w:val="20"/>
          <w:szCs w:val="20"/>
          <w:lang w:val="uk-UA" w:eastAsia="uk-UA"/>
        </w:rPr>
        <w:t>.</w:t>
      </w:r>
      <w:r w:rsidR="00CD2735" w:rsidRPr="00B85FF2">
        <w:rPr>
          <w:rFonts w:ascii="Times New Roman" w:hAnsi="Times New Roman" w:cs="Times New Roman"/>
          <w:sz w:val="20"/>
          <w:szCs w:val="20"/>
          <w:lang w:val="uk-UA"/>
        </w:rPr>
        <w:t>Т.в.о. начальника відділу інформаційно-аналітичної роботи та комунікацій з громадськістю Гук О.О. забезпечити оприлюднення цього рішення шляхом розміщення на офіційному сайті Ніжинської міської ради.</w:t>
      </w:r>
    </w:p>
    <w:p w14:paraId="550ABFA2" w14:textId="77777777" w:rsidR="00FD50DA" w:rsidRPr="00B85FF2" w:rsidRDefault="008D7C9E" w:rsidP="008D7C9E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rvts7"/>
          <w:rFonts w:ascii="Times New Roman" w:hAnsi="Times New Roman" w:cs="Times New Roman"/>
          <w:sz w:val="20"/>
          <w:szCs w:val="20"/>
          <w:lang w:val="uk-UA"/>
        </w:rPr>
        <w:lastRenderedPageBreak/>
        <w:t>4</w:t>
      </w:r>
      <w:r w:rsidR="00CD2735" w:rsidRPr="00B85FF2">
        <w:rPr>
          <w:rStyle w:val="rvts7"/>
          <w:rFonts w:ascii="Times New Roman" w:hAnsi="Times New Roman" w:cs="Times New Roman"/>
          <w:sz w:val="20"/>
          <w:szCs w:val="20"/>
          <w:lang w:val="uk-UA"/>
        </w:rPr>
        <w:t>.</w:t>
      </w:r>
      <w:r w:rsidR="00CD2735" w:rsidRPr="00B85FF2">
        <w:rPr>
          <w:rStyle w:val="rvts7"/>
          <w:rFonts w:ascii="Times New Roman" w:hAnsi="Times New Roman" w:cs="Times New Roman"/>
          <w:sz w:val="20"/>
          <w:szCs w:val="20"/>
        </w:rPr>
        <w:t>Організацію</w:t>
      </w:r>
      <w:r>
        <w:rPr>
          <w:rStyle w:val="rvts7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D2735" w:rsidRPr="00B85FF2">
        <w:rPr>
          <w:rStyle w:val="rvts7"/>
          <w:rFonts w:ascii="Times New Roman" w:hAnsi="Times New Roman" w:cs="Times New Roman"/>
          <w:sz w:val="20"/>
          <w:szCs w:val="20"/>
        </w:rPr>
        <w:t>виконання</w:t>
      </w:r>
      <w:r>
        <w:rPr>
          <w:rStyle w:val="rvts7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rvts7"/>
          <w:rFonts w:ascii="Times New Roman" w:hAnsi="Times New Roman" w:cs="Times New Roman"/>
          <w:sz w:val="20"/>
          <w:szCs w:val="20"/>
        </w:rPr>
        <w:t>данного</w:t>
      </w:r>
      <w:r>
        <w:rPr>
          <w:rStyle w:val="rvts7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D2735" w:rsidRPr="00B85FF2">
        <w:rPr>
          <w:rStyle w:val="rvts7"/>
          <w:rFonts w:ascii="Times New Roman" w:hAnsi="Times New Roman" w:cs="Times New Roman"/>
          <w:sz w:val="20"/>
          <w:szCs w:val="20"/>
        </w:rPr>
        <w:t>рішення</w:t>
      </w:r>
      <w:r>
        <w:rPr>
          <w:rStyle w:val="rvts7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D2735" w:rsidRPr="00B85FF2">
        <w:rPr>
          <w:rStyle w:val="rvts7"/>
          <w:rFonts w:ascii="Times New Roman" w:hAnsi="Times New Roman" w:cs="Times New Roman"/>
          <w:sz w:val="20"/>
          <w:szCs w:val="20"/>
        </w:rPr>
        <w:t>покласти на заступника міського</w:t>
      </w:r>
      <w:r>
        <w:rPr>
          <w:rStyle w:val="rvts7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D2735" w:rsidRPr="00B85FF2">
        <w:rPr>
          <w:rStyle w:val="rvts7"/>
          <w:rFonts w:ascii="Times New Roman" w:hAnsi="Times New Roman" w:cs="Times New Roman"/>
          <w:sz w:val="20"/>
          <w:szCs w:val="20"/>
        </w:rPr>
        <w:t>голови з питань</w:t>
      </w:r>
      <w:r w:rsidR="00CD2735" w:rsidRPr="00B85FF2">
        <w:rPr>
          <w:rFonts w:ascii="Times New Roman" w:hAnsi="Times New Roman" w:cs="Times New Roman"/>
          <w:sz w:val="20"/>
          <w:szCs w:val="20"/>
          <w:lang w:val="uk-UA"/>
        </w:rPr>
        <w:t xml:space="preserve"> діяльності виконавчих органів ради </w:t>
      </w:r>
      <w:r w:rsidR="006751BC" w:rsidRPr="00B85FF2">
        <w:rPr>
          <w:rFonts w:ascii="Times New Roman" w:hAnsi="Times New Roman" w:cs="Times New Roman"/>
          <w:sz w:val="20"/>
          <w:szCs w:val="20"/>
          <w:lang w:val="uk-UA"/>
        </w:rPr>
        <w:t>Смагу С.С.</w:t>
      </w:r>
    </w:p>
    <w:p w14:paraId="18669946" w14:textId="77777777" w:rsidR="00FD50DA" w:rsidRPr="00B85FF2" w:rsidRDefault="008D7C9E" w:rsidP="008D7C9E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  <w:t>5</w:t>
      </w:r>
      <w:r w:rsidR="006751BC" w:rsidRPr="00B85FF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D2735" w:rsidRPr="00B85FF2">
        <w:rPr>
          <w:rFonts w:ascii="Times New Roman" w:hAnsi="Times New Roman" w:cs="Times New Roman"/>
          <w:sz w:val="20"/>
          <w:szCs w:val="20"/>
          <w:lang w:val="uk-UA"/>
        </w:rPr>
        <w:t>.Контроль за виконанням даного рішення покласти на постійну комісію міської ради з</w:t>
      </w:r>
      <w:r w:rsidR="00CD2735" w:rsidRPr="00B85FF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CD2735" w:rsidRPr="00B85FF2">
        <w:rPr>
          <w:rFonts w:ascii="Times New Roman" w:hAnsi="Times New Roman" w:cs="Times New Roman"/>
          <w:sz w:val="20"/>
          <w:szCs w:val="20"/>
          <w:lang w:val="uk-UA"/>
        </w:rPr>
        <w:t xml:space="preserve"> (голова комісії – Салогуб В.В.).</w:t>
      </w:r>
    </w:p>
    <w:p w14:paraId="3312C9BA" w14:textId="77777777" w:rsidR="00FD50DA" w:rsidRPr="00B85FF2" w:rsidRDefault="00FD50DA">
      <w:pPr>
        <w:pStyle w:val="Style6"/>
        <w:widowControl/>
        <w:tabs>
          <w:tab w:val="left" w:pos="1200"/>
        </w:tabs>
        <w:spacing w:line="276" w:lineRule="auto"/>
        <w:rPr>
          <w:rStyle w:val="FontStyle13"/>
          <w:b w:val="0"/>
          <w:i w:val="0"/>
          <w:sz w:val="20"/>
          <w:szCs w:val="20"/>
          <w:lang w:val="uk-UA" w:eastAsia="uk-UA"/>
        </w:rPr>
      </w:pPr>
    </w:p>
    <w:p w14:paraId="72D1C05B" w14:textId="77777777" w:rsidR="00FD50DA" w:rsidRPr="00B85FF2" w:rsidRDefault="00FD50DA">
      <w:pPr>
        <w:pStyle w:val="Style6"/>
        <w:widowControl/>
        <w:tabs>
          <w:tab w:val="left" w:pos="1200"/>
        </w:tabs>
        <w:spacing w:line="276" w:lineRule="auto"/>
        <w:rPr>
          <w:rStyle w:val="FontStyle13"/>
          <w:b w:val="0"/>
          <w:i w:val="0"/>
          <w:sz w:val="20"/>
          <w:szCs w:val="20"/>
          <w:lang w:val="uk-UA" w:eastAsia="uk-UA"/>
        </w:rPr>
      </w:pPr>
    </w:p>
    <w:p w14:paraId="73CD5073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26945379" w14:textId="77777777" w:rsidR="006A7A90" w:rsidRDefault="006A7A90">
      <w:pPr>
        <w:spacing w:line="276" w:lineRule="auto"/>
        <w:jc w:val="both"/>
        <w:rPr>
          <w:sz w:val="20"/>
        </w:rPr>
      </w:pPr>
    </w:p>
    <w:p w14:paraId="23532100" w14:textId="77777777" w:rsidR="006A7A90" w:rsidRDefault="006A7A90">
      <w:pPr>
        <w:spacing w:line="276" w:lineRule="auto"/>
        <w:jc w:val="both"/>
        <w:rPr>
          <w:sz w:val="20"/>
        </w:rPr>
      </w:pPr>
    </w:p>
    <w:p w14:paraId="4725C0E3" w14:textId="77777777" w:rsidR="00FD50DA" w:rsidRPr="00B85FF2" w:rsidRDefault="008D7C9E">
      <w:pPr>
        <w:spacing w:line="276" w:lineRule="auto"/>
        <w:jc w:val="both"/>
        <w:rPr>
          <w:sz w:val="20"/>
        </w:rPr>
      </w:pPr>
      <w:r>
        <w:rPr>
          <w:sz w:val="20"/>
        </w:rPr>
        <w:tab/>
      </w:r>
      <w:r w:rsidR="00CD2735" w:rsidRPr="00B85FF2">
        <w:rPr>
          <w:sz w:val="20"/>
        </w:rPr>
        <w:t>Міський голова</w:t>
      </w:r>
      <w:r w:rsidR="00CD2735" w:rsidRPr="00B85FF2">
        <w:rPr>
          <w:sz w:val="20"/>
        </w:rPr>
        <w:tab/>
      </w:r>
      <w:r w:rsidR="00CD2735" w:rsidRPr="00B85FF2">
        <w:rPr>
          <w:sz w:val="20"/>
        </w:rPr>
        <w:tab/>
      </w:r>
      <w:r w:rsidR="006751BC" w:rsidRPr="00B85FF2">
        <w:rPr>
          <w:sz w:val="20"/>
        </w:rPr>
        <w:tab/>
      </w:r>
      <w:r w:rsidR="006751BC" w:rsidRPr="00B85FF2">
        <w:rPr>
          <w:sz w:val="20"/>
        </w:rPr>
        <w:tab/>
      </w:r>
      <w:r w:rsidR="00CD2735" w:rsidRPr="00B85FF2">
        <w:rPr>
          <w:sz w:val="20"/>
        </w:rPr>
        <w:t>Олександр КОДОЛА</w:t>
      </w:r>
    </w:p>
    <w:p w14:paraId="0E658DAC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68F8C4B7" w14:textId="77777777" w:rsidR="00FD50DA" w:rsidRPr="00B85FF2" w:rsidRDefault="00FD50DA">
      <w:pPr>
        <w:spacing w:line="276" w:lineRule="auto"/>
        <w:jc w:val="both"/>
        <w:rPr>
          <w:b/>
          <w:bCs/>
          <w:sz w:val="20"/>
        </w:rPr>
      </w:pPr>
    </w:p>
    <w:p w14:paraId="2A9F9A64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47F2B61C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45412A76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7006C5FC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4EE63B93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718846F3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1416BC3C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47400943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7EB02368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464B4557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50AFFE7C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0AC2B9C3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6B5D11BA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6C7E0CFF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3AC5795D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44CDBFD3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2444CFBB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7EE1F6BF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3DC3F7F8" w14:textId="491A6E5E" w:rsidR="00171ABC" w:rsidRDefault="00171ABC">
      <w:pPr>
        <w:spacing w:line="276" w:lineRule="auto"/>
        <w:jc w:val="both"/>
        <w:rPr>
          <w:b/>
          <w:bCs/>
          <w:sz w:val="20"/>
        </w:rPr>
      </w:pPr>
    </w:p>
    <w:p w14:paraId="1608F9EC" w14:textId="71688A2E" w:rsidR="00F366B9" w:rsidRDefault="00F366B9">
      <w:pPr>
        <w:spacing w:line="276" w:lineRule="auto"/>
        <w:jc w:val="both"/>
        <w:rPr>
          <w:b/>
          <w:bCs/>
          <w:sz w:val="20"/>
        </w:rPr>
      </w:pPr>
    </w:p>
    <w:p w14:paraId="5289F06F" w14:textId="10D9B78E" w:rsidR="00F366B9" w:rsidRDefault="00F366B9">
      <w:pPr>
        <w:spacing w:line="276" w:lineRule="auto"/>
        <w:jc w:val="both"/>
        <w:rPr>
          <w:b/>
          <w:bCs/>
          <w:sz w:val="20"/>
        </w:rPr>
      </w:pPr>
    </w:p>
    <w:p w14:paraId="0B638547" w14:textId="77777777" w:rsidR="00F366B9" w:rsidRPr="00B85FF2" w:rsidRDefault="00F366B9">
      <w:pPr>
        <w:spacing w:line="276" w:lineRule="auto"/>
        <w:jc w:val="both"/>
        <w:rPr>
          <w:b/>
          <w:bCs/>
          <w:sz w:val="20"/>
        </w:rPr>
      </w:pPr>
    </w:p>
    <w:p w14:paraId="220CC53B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5EF71DA2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4938A857" w14:textId="77777777" w:rsidR="00171ABC" w:rsidRPr="00B85FF2" w:rsidRDefault="00171ABC">
      <w:pPr>
        <w:spacing w:line="276" w:lineRule="auto"/>
        <w:jc w:val="both"/>
        <w:rPr>
          <w:b/>
          <w:bCs/>
          <w:sz w:val="20"/>
        </w:rPr>
      </w:pPr>
    </w:p>
    <w:p w14:paraId="1D9EFF4E" w14:textId="77777777" w:rsidR="00977E01" w:rsidRPr="00B85FF2" w:rsidRDefault="00977E01">
      <w:pPr>
        <w:spacing w:line="276" w:lineRule="auto"/>
        <w:jc w:val="both"/>
        <w:rPr>
          <w:b/>
          <w:bCs/>
          <w:sz w:val="20"/>
        </w:rPr>
      </w:pPr>
    </w:p>
    <w:p w14:paraId="77B503D0" w14:textId="77777777" w:rsidR="00FD50DA" w:rsidRPr="00B85FF2" w:rsidRDefault="00CD2735">
      <w:pPr>
        <w:spacing w:line="276" w:lineRule="auto"/>
        <w:jc w:val="both"/>
        <w:rPr>
          <w:b/>
          <w:bCs/>
          <w:sz w:val="20"/>
        </w:rPr>
      </w:pPr>
      <w:r w:rsidRPr="00B85FF2">
        <w:rPr>
          <w:b/>
          <w:bCs/>
          <w:sz w:val="20"/>
        </w:rPr>
        <w:lastRenderedPageBreak/>
        <w:t xml:space="preserve">Погоджують: </w:t>
      </w:r>
    </w:p>
    <w:p w14:paraId="76603068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632DEAB5" w14:textId="77777777" w:rsidR="00FD50DA" w:rsidRPr="00B85FF2" w:rsidRDefault="006751BC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Бухгалтер КП «Ніжин ФМ»                                         </w:t>
      </w:r>
      <w:r w:rsidR="008D7C9E">
        <w:rPr>
          <w:sz w:val="20"/>
        </w:rPr>
        <w:t xml:space="preserve">    </w:t>
      </w:r>
      <w:r w:rsidRPr="00B85FF2">
        <w:rPr>
          <w:sz w:val="20"/>
        </w:rPr>
        <w:t xml:space="preserve">   Надія ВИСОВЕНЬ</w:t>
      </w:r>
    </w:p>
    <w:p w14:paraId="7392155E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464A9B67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Заступник міського голови з питань </w:t>
      </w:r>
    </w:p>
    <w:p w14:paraId="373899C2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>діяльності виконавчих органів ради</w:t>
      </w:r>
    </w:p>
    <w:p w14:paraId="116F6B11" w14:textId="77777777" w:rsidR="00FD50DA" w:rsidRPr="00B85FF2" w:rsidRDefault="006751BC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>Ніжинської міської ради</w:t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="008D7C9E">
        <w:rPr>
          <w:sz w:val="20"/>
        </w:rPr>
        <w:t xml:space="preserve">                         </w:t>
      </w:r>
      <w:r w:rsidR="00CD2735" w:rsidRPr="00B85FF2">
        <w:rPr>
          <w:sz w:val="20"/>
        </w:rPr>
        <w:t>Сергій СМАГА</w:t>
      </w:r>
    </w:p>
    <w:p w14:paraId="7A6B1881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799808F1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589BFDF6" w14:textId="77777777" w:rsidR="00FD50DA" w:rsidRPr="00B85FF2" w:rsidRDefault="00CD2735">
      <w:pPr>
        <w:jc w:val="both"/>
        <w:rPr>
          <w:sz w:val="20"/>
        </w:rPr>
      </w:pPr>
      <w:r w:rsidRPr="00B85FF2">
        <w:rPr>
          <w:sz w:val="20"/>
        </w:rPr>
        <w:t>Секретар Ніжинської міської ради</w:t>
      </w:r>
      <w:r w:rsidR="006751BC" w:rsidRPr="00B85FF2">
        <w:rPr>
          <w:sz w:val="20"/>
        </w:rPr>
        <w:tab/>
      </w:r>
      <w:r w:rsidR="006751BC" w:rsidRPr="00B85FF2">
        <w:rPr>
          <w:sz w:val="20"/>
        </w:rPr>
        <w:tab/>
      </w:r>
      <w:r w:rsidR="008D7C9E">
        <w:rPr>
          <w:sz w:val="20"/>
        </w:rPr>
        <w:t xml:space="preserve">            </w:t>
      </w:r>
      <w:r w:rsidRPr="00B85FF2">
        <w:rPr>
          <w:sz w:val="20"/>
        </w:rPr>
        <w:t>Юрій ХОМЕНКО</w:t>
      </w:r>
    </w:p>
    <w:p w14:paraId="736A9C4F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5BFB69A6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5710F552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>Начальник фінансового управління</w:t>
      </w:r>
    </w:p>
    <w:p w14:paraId="40A039D5" w14:textId="77777777" w:rsidR="00FD50DA" w:rsidRPr="00B85FF2" w:rsidRDefault="006751BC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>Ніжинської міської ради</w:t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="008D7C9E">
        <w:rPr>
          <w:sz w:val="20"/>
        </w:rPr>
        <w:t xml:space="preserve">             </w:t>
      </w:r>
      <w:r w:rsidR="00CD2735" w:rsidRPr="00B85FF2">
        <w:rPr>
          <w:sz w:val="20"/>
        </w:rPr>
        <w:t>Людмила ПИСАРЕНКО</w:t>
      </w:r>
    </w:p>
    <w:p w14:paraId="5DD7818F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2F923B58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17FB6421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Начальник відділу юридично-кадрового </w:t>
      </w:r>
    </w:p>
    <w:p w14:paraId="223D1291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забезпечення апарату виконавчого комітету </w:t>
      </w:r>
    </w:p>
    <w:p w14:paraId="1BFE1095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Ніжинської міської ради                                            </w:t>
      </w:r>
      <w:r w:rsidR="008D7C9E">
        <w:rPr>
          <w:sz w:val="20"/>
        </w:rPr>
        <w:t xml:space="preserve">              </w:t>
      </w:r>
      <w:r w:rsidRPr="00B85FF2">
        <w:rPr>
          <w:sz w:val="20"/>
        </w:rPr>
        <w:t xml:space="preserve"> В’ячеслав ЛЕГА</w:t>
      </w:r>
    </w:p>
    <w:p w14:paraId="7CCED7AD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263506DA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5B54AE8A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Голова постійної комісії з питань регламенту, </w:t>
      </w:r>
    </w:p>
    <w:p w14:paraId="5AB8B9B3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законності, охорони прав і свобод громадян, </w:t>
      </w:r>
    </w:p>
    <w:p w14:paraId="7BB8F27F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>запобігання корупції, адміністративно-</w:t>
      </w:r>
    </w:p>
    <w:p w14:paraId="013BF69D" w14:textId="77777777" w:rsidR="00FD50DA" w:rsidRPr="00B85FF2" w:rsidRDefault="00CD2735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 xml:space="preserve">територіального устрою, депутатської </w:t>
      </w:r>
    </w:p>
    <w:p w14:paraId="74709DE7" w14:textId="77777777" w:rsidR="00FD50DA" w:rsidRPr="00B85FF2" w:rsidRDefault="00CD2735" w:rsidP="006751BC">
      <w:pPr>
        <w:spacing w:line="276" w:lineRule="auto"/>
        <w:jc w:val="both"/>
        <w:rPr>
          <w:sz w:val="20"/>
        </w:rPr>
      </w:pPr>
      <w:r w:rsidRPr="00B85FF2">
        <w:rPr>
          <w:sz w:val="20"/>
        </w:rPr>
        <w:t>діяльності та етики</w:t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Pr="00B85FF2">
        <w:rPr>
          <w:sz w:val="20"/>
        </w:rPr>
        <w:tab/>
      </w:r>
      <w:r w:rsidR="00DC7F61">
        <w:rPr>
          <w:sz w:val="20"/>
        </w:rPr>
        <w:t xml:space="preserve">                </w:t>
      </w:r>
      <w:r w:rsidR="006751BC" w:rsidRPr="00B85FF2">
        <w:rPr>
          <w:sz w:val="20"/>
        </w:rPr>
        <w:t>Валерій САЛОГУБ</w:t>
      </w:r>
    </w:p>
    <w:p w14:paraId="1F66A1F4" w14:textId="77777777" w:rsidR="00FD50DA" w:rsidRPr="00B85FF2" w:rsidRDefault="00FD50DA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3F5FD665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5AB0C8D7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4B15CC60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1E4E6AC6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4162F6FC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0CA9FF36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70B0700A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3BC71D07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60B176E0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132A4758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57FFB7E2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083E4CCB" w14:textId="77777777" w:rsidR="00171ABC" w:rsidRPr="00B85FF2" w:rsidRDefault="00171ABC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5914CC9B" w14:textId="77777777" w:rsidR="004E7666" w:rsidRDefault="004E7666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0DFA2D61" w14:textId="77777777" w:rsidR="004E7666" w:rsidRDefault="004E7666">
      <w:pPr>
        <w:tabs>
          <w:tab w:val="left" w:pos="3315"/>
        </w:tabs>
        <w:spacing w:line="276" w:lineRule="auto"/>
        <w:jc w:val="center"/>
        <w:rPr>
          <w:sz w:val="20"/>
        </w:rPr>
      </w:pPr>
    </w:p>
    <w:p w14:paraId="51AB9843" w14:textId="77777777" w:rsidR="00FD50DA" w:rsidRPr="00B85FF2" w:rsidRDefault="00CD2735" w:rsidP="00C92C70">
      <w:pPr>
        <w:tabs>
          <w:tab w:val="left" w:pos="3315"/>
        </w:tabs>
        <w:spacing w:line="276" w:lineRule="auto"/>
        <w:jc w:val="center"/>
        <w:rPr>
          <w:sz w:val="20"/>
        </w:rPr>
      </w:pPr>
      <w:r w:rsidRPr="00B85FF2">
        <w:rPr>
          <w:sz w:val="20"/>
        </w:rPr>
        <w:t>ПОЯСНЮВАЛЬНА ЗАПИСКА</w:t>
      </w:r>
    </w:p>
    <w:p w14:paraId="3EFD1AC1" w14:textId="77777777" w:rsidR="00FD50DA" w:rsidRPr="00B85FF2" w:rsidRDefault="00FD50DA">
      <w:pPr>
        <w:spacing w:line="276" w:lineRule="auto"/>
        <w:jc w:val="center"/>
        <w:rPr>
          <w:sz w:val="20"/>
        </w:rPr>
      </w:pPr>
    </w:p>
    <w:p w14:paraId="0EF844D8" w14:textId="03FC9B3C" w:rsidR="00FD50DA" w:rsidRPr="00B85FF2" w:rsidRDefault="00CD2735">
      <w:pPr>
        <w:spacing w:line="276" w:lineRule="auto"/>
        <w:jc w:val="center"/>
        <w:rPr>
          <w:sz w:val="20"/>
        </w:rPr>
      </w:pPr>
      <w:r w:rsidRPr="00B85FF2">
        <w:rPr>
          <w:sz w:val="20"/>
        </w:rPr>
        <w:t>до проекту рішення</w:t>
      </w:r>
      <w:r w:rsidR="00F366B9">
        <w:rPr>
          <w:sz w:val="20"/>
        </w:rPr>
        <w:t xml:space="preserve"> </w:t>
      </w:r>
      <w:r w:rsidRPr="00B85FF2">
        <w:rPr>
          <w:b/>
          <w:sz w:val="20"/>
        </w:rPr>
        <w:t>«</w:t>
      </w:r>
      <w:r w:rsidRPr="00B85FF2">
        <w:rPr>
          <w:sz w:val="20"/>
        </w:rPr>
        <w:t xml:space="preserve">Про затвердження  </w:t>
      </w:r>
      <w:r w:rsidR="00BE392D" w:rsidRPr="00B85FF2">
        <w:rPr>
          <w:sz w:val="20"/>
        </w:rPr>
        <w:t>структури  та штатної чисельності</w:t>
      </w:r>
      <w:r w:rsidRPr="00B85FF2">
        <w:rPr>
          <w:sz w:val="20"/>
        </w:rPr>
        <w:t xml:space="preserve"> комунального підприємства  «Ніжин ФМ» Ніжинської міської ради Чернігівської області</w:t>
      </w:r>
    </w:p>
    <w:p w14:paraId="6575C711" w14:textId="77777777" w:rsidR="00FD50DA" w:rsidRPr="00B85FF2" w:rsidRDefault="00CD2735">
      <w:pPr>
        <w:spacing w:line="276" w:lineRule="auto"/>
        <w:jc w:val="center"/>
        <w:rPr>
          <w:sz w:val="20"/>
        </w:rPr>
      </w:pPr>
      <w:r w:rsidRPr="00B85FF2">
        <w:rPr>
          <w:sz w:val="20"/>
        </w:rPr>
        <w:t xml:space="preserve"> в новій редакції.</w:t>
      </w:r>
    </w:p>
    <w:p w14:paraId="7262C4A5" w14:textId="77777777" w:rsidR="00FD50DA" w:rsidRPr="00B85FF2" w:rsidRDefault="00FD50DA">
      <w:pPr>
        <w:spacing w:line="276" w:lineRule="auto"/>
        <w:jc w:val="center"/>
        <w:rPr>
          <w:sz w:val="20"/>
        </w:rPr>
      </w:pPr>
    </w:p>
    <w:p w14:paraId="521ED63E" w14:textId="77777777" w:rsidR="00FD50DA" w:rsidRPr="00B85FF2" w:rsidRDefault="00CD2735">
      <w:pPr>
        <w:numPr>
          <w:ilvl w:val="0"/>
          <w:numId w:val="1"/>
        </w:numPr>
        <w:spacing w:line="276" w:lineRule="auto"/>
        <w:contextualSpacing/>
        <w:rPr>
          <w:b/>
          <w:sz w:val="20"/>
        </w:rPr>
      </w:pPr>
      <w:r w:rsidRPr="00B85FF2">
        <w:rPr>
          <w:b/>
          <w:sz w:val="20"/>
        </w:rPr>
        <w:t>Обґрунтування необхідності прийняття акта.</w:t>
      </w:r>
    </w:p>
    <w:p w14:paraId="040DDC5F" w14:textId="77777777" w:rsidR="00FD50DA" w:rsidRPr="00B85FF2" w:rsidRDefault="00CD2735">
      <w:pPr>
        <w:spacing w:line="276" w:lineRule="auto"/>
        <w:ind w:firstLine="567"/>
        <w:jc w:val="both"/>
        <w:rPr>
          <w:sz w:val="20"/>
        </w:rPr>
      </w:pPr>
      <w:r w:rsidRPr="00B85FF2">
        <w:rPr>
          <w:sz w:val="20"/>
        </w:rPr>
        <w:t xml:space="preserve">Проект рішення сесії Ніжинської міської ради </w:t>
      </w:r>
      <w:r w:rsidRPr="00B85FF2">
        <w:rPr>
          <w:b/>
          <w:sz w:val="20"/>
        </w:rPr>
        <w:t>«</w:t>
      </w:r>
      <w:r w:rsidRPr="00B85FF2">
        <w:rPr>
          <w:sz w:val="20"/>
        </w:rPr>
        <w:t xml:space="preserve">Про затвердження  </w:t>
      </w:r>
      <w:r w:rsidR="00BE392D" w:rsidRPr="00B85FF2">
        <w:rPr>
          <w:sz w:val="20"/>
        </w:rPr>
        <w:t>структури та штатної чисельності</w:t>
      </w:r>
      <w:r w:rsidRPr="00B85FF2">
        <w:rPr>
          <w:sz w:val="20"/>
        </w:rPr>
        <w:t xml:space="preserve"> комунального підприємства «Ніжин ФМ»  Ніжинської міської ради Чернігівської області» в новій редакції, розроблено відповідно до  ст. ст. 26, 42, 59, 73 Закону України «Про місцеве самоврядування в Україні», 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19.08.2021 р. № 321-12/2021  у зв’язку зі змінами в організації виробництва і праці та проведенням структурної перебудови внаслідок скорочення витрат на утримання підприємства, комунальне підприємство «Ніжин ФМ» вносить на розгляд  сесії Ніжинської міської ради проект рішення</w:t>
      </w:r>
      <w:r w:rsidRPr="00B85FF2">
        <w:rPr>
          <w:b/>
          <w:sz w:val="20"/>
        </w:rPr>
        <w:t xml:space="preserve"> «</w:t>
      </w:r>
      <w:r w:rsidRPr="00B85FF2">
        <w:rPr>
          <w:sz w:val="20"/>
        </w:rPr>
        <w:t xml:space="preserve">Про затвердження  </w:t>
      </w:r>
      <w:r w:rsidR="00BE392D" w:rsidRPr="00B85FF2">
        <w:rPr>
          <w:sz w:val="20"/>
        </w:rPr>
        <w:t xml:space="preserve">структури та </w:t>
      </w:r>
      <w:r w:rsidRPr="00B85FF2">
        <w:rPr>
          <w:sz w:val="20"/>
        </w:rPr>
        <w:t>штат</w:t>
      </w:r>
      <w:r w:rsidR="00BE392D" w:rsidRPr="00B85FF2">
        <w:rPr>
          <w:sz w:val="20"/>
        </w:rPr>
        <w:t xml:space="preserve">ної чисельності </w:t>
      </w:r>
      <w:r w:rsidRPr="00B85FF2">
        <w:rPr>
          <w:sz w:val="20"/>
        </w:rPr>
        <w:t xml:space="preserve"> комунального підприємства «Ніжин ФМ»  Ніжинської міської ради Чернігівської області в новій редакції. </w:t>
      </w:r>
    </w:p>
    <w:p w14:paraId="22CBE5CE" w14:textId="0CDC073F" w:rsidR="00FD50DA" w:rsidRPr="00B85FF2" w:rsidRDefault="00CD2735">
      <w:pPr>
        <w:pStyle w:val="rvps2"/>
        <w:spacing w:before="0" w:beforeAutospacing="0" w:after="0" w:afterAutospacing="0" w:line="276" w:lineRule="auto"/>
        <w:ind w:firstLine="708"/>
        <w:jc w:val="both"/>
        <w:rPr>
          <w:bCs/>
          <w:sz w:val="20"/>
          <w:szCs w:val="20"/>
          <w:lang w:val="uk-UA"/>
        </w:rPr>
      </w:pPr>
      <w:bookmarkStart w:id="1" w:name="n543"/>
      <w:bookmarkEnd w:id="1"/>
      <w:r w:rsidRPr="00B85FF2">
        <w:rPr>
          <w:sz w:val="20"/>
          <w:szCs w:val="20"/>
          <w:lang w:val="uk-UA"/>
        </w:rPr>
        <w:t xml:space="preserve">Враховуючи вище викладене, виникла необхідність внести зміни до </w:t>
      </w:r>
      <w:r w:rsidR="00BE392D" w:rsidRPr="00B85FF2">
        <w:rPr>
          <w:sz w:val="20"/>
          <w:szCs w:val="20"/>
        </w:rPr>
        <w:t>структури та штатної</w:t>
      </w:r>
      <w:r w:rsidR="00F366B9">
        <w:rPr>
          <w:sz w:val="20"/>
          <w:szCs w:val="20"/>
          <w:lang w:val="uk-UA"/>
        </w:rPr>
        <w:t xml:space="preserve"> </w:t>
      </w:r>
      <w:r w:rsidR="00BE392D" w:rsidRPr="00B85FF2">
        <w:rPr>
          <w:sz w:val="20"/>
          <w:szCs w:val="20"/>
        </w:rPr>
        <w:t>чисельності</w:t>
      </w:r>
      <w:r w:rsidRPr="00B85FF2">
        <w:rPr>
          <w:sz w:val="20"/>
          <w:szCs w:val="20"/>
          <w:lang w:val="uk-UA"/>
        </w:rPr>
        <w:t>та затвердити в новій редакції, а саме:</w:t>
      </w:r>
      <w:r w:rsidRPr="00B85FF2">
        <w:rPr>
          <w:bCs/>
          <w:sz w:val="20"/>
          <w:szCs w:val="20"/>
          <w:lang w:val="uk-UA"/>
        </w:rPr>
        <w:t xml:space="preserve"> вивести зі </w:t>
      </w:r>
      <w:r w:rsidR="00BE392D" w:rsidRPr="00B85FF2">
        <w:rPr>
          <w:bCs/>
          <w:sz w:val="20"/>
          <w:szCs w:val="20"/>
          <w:lang w:val="uk-UA"/>
        </w:rPr>
        <w:t>структури та штатної чисельності</w:t>
      </w:r>
      <w:r w:rsidRPr="00B85FF2">
        <w:rPr>
          <w:bCs/>
          <w:sz w:val="20"/>
          <w:szCs w:val="20"/>
          <w:lang w:val="uk-UA"/>
        </w:rPr>
        <w:t xml:space="preserve"> посаду бухгалтера  (1 ставка).</w:t>
      </w:r>
    </w:p>
    <w:p w14:paraId="033BD9A5" w14:textId="77777777" w:rsidR="00FD50DA" w:rsidRPr="00B85FF2" w:rsidRDefault="00CD2735">
      <w:pPr>
        <w:pStyle w:val="11"/>
        <w:spacing w:after="0"/>
        <w:ind w:left="0" w:firstLine="540"/>
        <w:jc w:val="both"/>
        <w:rPr>
          <w:rFonts w:ascii="Times New Roman" w:hAnsi="Times New Roman"/>
          <w:sz w:val="20"/>
          <w:szCs w:val="20"/>
          <w:lang w:val="uk-UA"/>
        </w:rPr>
      </w:pPr>
      <w:r w:rsidRPr="00B85FF2">
        <w:rPr>
          <w:rFonts w:ascii="Times New Roman" w:hAnsi="Times New Roman"/>
          <w:sz w:val="20"/>
          <w:szCs w:val="20"/>
          <w:lang w:val="uk-UA"/>
        </w:rPr>
        <w:t xml:space="preserve">Запропонований проект рішення являється базовим документом у даній сфері правового регулювання. </w:t>
      </w:r>
    </w:p>
    <w:p w14:paraId="2A193F32" w14:textId="77777777" w:rsidR="00FD50DA" w:rsidRPr="00B85FF2" w:rsidRDefault="00CD2735">
      <w:pPr>
        <w:pStyle w:val="11"/>
        <w:spacing w:after="0"/>
        <w:ind w:left="0"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B85FF2">
        <w:rPr>
          <w:rFonts w:ascii="Times New Roman" w:hAnsi="Times New Roman"/>
          <w:sz w:val="20"/>
          <w:szCs w:val="20"/>
          <w:lang w:val="uk-UA"/>
        </w:rPr>
        <w:t>Реалізація зазначеного проекту скорочує фінансові витрати з міського бюджету  на заробітну плату.</w:t>
      </w:r>
    </w:p>
    <w:p w14:paraId="259A3A1C" w14:textId="77777777" w:rsidR="00FD50DA" w:rsidRPr="00B85FF2" w:rsidRDefault="00FD50DA">
      <w:pPr>
        <w:pStyle w:val="11"/>
        <w:spacing w:after="0"/>
        <w:ind w:left="0" w:firstLine="36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8B3FF97" w14:textId="77777777" w:rsidR="00FD50DA" w:rsidRPr="00B85FF2" w:rsidRDefault="00CD2735">
      <w:pPr>
        <w:numPr>
          <w:ilvl w:val="0"/>
          <w:numId w:val="1"/>
        </w:numPr>
        <w:spacing w:line="276" w:lineRule="auto"/>
        <w:rPr>
          <w:b/>
          <w:sz w:val="20"/>
        </w:rPr>
      </w:pPr>
      <w:r w:rsidRPr="00B85FF2">
        <w:rPr>
          <w:b/>
          <w:sz w:val="20"/>
        </w:rPr>
        <w:t>Загальна характеристика і основні положення проекту</w:t>
      </w:r>
    </w:p>
    <w:p w14:paraId="1C611F45" w14:textId="77777777" w:rsidR="00FD50DA" w:rsidRPr="00B85FF2" w:rsidRDefault="00FD50DA">
      <w:pPr>
        <w:tabs>
          <w:tab w:val="left" w:pos="8175"/>
        </w:tabs>
        <w:spacing w:line="276" w:lineRule="auto"/>
        <w:ind w:firstLine="567"/>
        <w:jc w:val="both"/>
        <w:rPr>
          <w:sz w:val="20"/>
        </w:rPr>
      </w:pPr>
    </w:p>
    <w:p w14:paraId="54F9649E" w14:textId="77777777" w:rsidR="00FD50DA" w:rsidRPr="00B85FF2" w:rsidRDefault="00CD2735">
      <w:pPr>
        <w:tabs>
          <w:tab w:val="left" w:pos="8175"/>
        </w:tabs>
        <w:spacing w:line="276" w:lineRule="auto"/>
        <w:ind w:firstLine="567"/>
        <w:jc w:val="both"/>
        <w:rPr>
          <w:sz w:val="20"/>
        </w:rPr>
      </w:pPr>
      <w:r w:rsidRPr="00B85FF2">
        <w:rPr>
          <w:sz w:val="20"/>
        </w:rPr>
        <w:t>Проект рішення</w:t>
      </w:r>
      <w:r w:rsidR="008D7C9E">
        <w:rPr>
          <w:sz w:val="20"/>
        </w:rPr>
        <w:t xml:space="preserve"> складається з 5-ти </w:t>
      </w:r>
      <w:r w:rsidRPr="00B85FF2">
        <w:rPr>
          <w:sz w:val="20"/>
        </w:rPr>
        <w:t xml:space="preserve"> пунктів:</w:t>
      </w:r>
      <w:r w:rsidRPr="00B85FF2">
        <w:rPr>
          <w:sz w:val="20"/>
        </w:rPr>
        <w:tab/>
      </w:r>
    </w:p>
    <w:p w14:paraId="7E95F755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5A3E7455" w14:textId="77777777" w:rsidR="00FD50DA" w:rsidRPr="00B85FF2" w:rsidRDefault="00CD2735">
      <w:pPr>
        <w:spacing w:line="276" w:lineRule="auto"/>
        <w:ind w:firstLine="567"/>
        <w:jc w:val="both"/>
        <w:rPr>
          <w:sz w:val="20"/>
        </w:rPr>
      </w:pPr>
      <w:r w:rsidRPr="00B85FF2">
        <w:rPr>
          <w:sz w:val="20"/>
        </w:rPr>
        <w:t xml:space="preserve">Пункт 1 містить інформацію про внесення змін до </w:t>
      </w:r>
      <w:r w:rsidR="00BE392D" w:rsidRPr="00B85FF2">
        <w:rPr>
          <w:sz w:val="20"/>
        </w:rPr>
        <w:t>структури та штатної чисельності</w:t>
      </w:r>
      <w:r w:rsidRPr="00B85FF2">
        <w:rPr>
          <w:sz w:val="20"/>
        </w:rPr>
        <w:t xml:space="preserve"> комунального підприємства «Ніжин ФМ» та затвердження </w:t>
      </w:r>
      <w:r w:rsidR="00BE392D" w:rsidRPr="00B85FF2">
        <w:rPr>
          <w:sz w:val="20"/>
        </w:rPr>
        <w:t>структури та штатної чисельності</w:t>
      </w:r>
      <w:r w:rsidRPr="00B85FF2">
        <w:rPr>
          <w:sz w:val="20"/>
        </w:rPr>
        <w:t xml:space="preserve"> в новій редакції а саме:</w:t>
      </w:r>
      <w:r w:rsidRPr="00B85FF2">
        <w:rPr>
          <w:bCs/>
          <w:sz w:val="20"/>
        </w:rPr>
        <w:t xml:space="preserve"> вивести зі </w:t>
      </w:r>
      <w:r w:rsidR="00BE392D" w:rsidRPr="00B85FF2">
        <w:rPr>
          <w:bCs/>
          <w:sz w:val="20"/>
        </w:rPr>
        <w:t xml:space="preserve">структури та штатної чисельності </w:t>
      </w:r>
      <w:r w:rsidRPr="00B85FF2">
        <w:rPr>
          <w:bCs/>
          <w:sz w:val="20"/>
        </w:rPr>
        <w:t>посаду бухгалтера (1 ставка).</w:t>
      </w:r>
    </w:p>
    <w:p w14:paraId="2901D5D8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467587B3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25E3BBC4" w14:textId="77777777" w:rsidR="008D7C9E" w:rsidRDefault="008D7C9E">
      <w:pPr>
        <w:spacing w:line="276" w:lineRule="auto"/>
        <w:ind w:firstLine="709"/>
        <w:jc w:val="both"/>
        <w:rPr>
          <w:sz w:val="20"/>
        </w:rPr>
      </w:pPr>
    </w:p>
    <w:p w14:paraId="2CA70A99" w14:textId="77777777" w:rsidR="008D7C9E" w:rsidRDefault="008D7C9E">
      <w:pPr>
        <w:spacing w:line="276" w:lineRule="auto"/>
        <w:ind w:firstLine="709"/>
        <w:jc w:val="both"/>
        <w:rPr>
          <w:sz w:val="20"/>
        </w:rPr>
      </w:pPr>
    </w:p>
    <w:p w14:paraId="1F4E527F" w14:textId="77777777" w:rsidR="008D7C9E" w:rsidRDefault="006751BC">
      <w:pPr>
        <w:spacing w:line="276" w:lineRule="auto"/>
        <w:ind w:firstLine="709"/>
        <w:jc w:val="both"/>
        <w:rPr>
          <w:sz w:val="20"/>
        </w:rPr>
      </w:pPr>
      <w:r w:rsidRPr="00B85FF2">
        <w:rPr>
          <w:sz w:val="20"/>
        </w:rPr>
        <w:t>Пункт 2</w:t>
      </w:r>
      <w:r w:rsidR="00CD2735" w:rsidRPr="00B85FF2">
        <w:rPr>
          <w:sz w:val="20"/>
        </w:rPr>
        <w:t xml:space="preserve"> </w:t>
      </w:r>
      <w:r w:rsidR="008D7C9E">
        <w:rPr>
          <w:rStyle w:val="FontStyle15"/>
          <w:sz w:val="20"/>
          <w:szCs w:val="20"/>
          <w:lang w:eastAsia="uk-UA"/>
        </w:rPr>
        <w:t xml:space="preserve">Рішення Ніжинської міської ради </w:t>
      </w:r>
      <w:r w:rsidR="008D7C9E" w:rsidRPr="00B85FF2">
        <w:rPr>
          <w:sz w:val="20"/>
        </w:rPr>
        <w:t>Чернігівської області VIII</w:t>
      </w:r>
      <w:r w:rsidR="008D7C9E">
        <w:rPr>
          <w:sz w:val="20"/>
        </w:rPr>
        <w:t xml:space="preserve"> скликання</w:t>
      </w:r>
      <w:r w:rsidR="008D7C9E">
        <w:rPr>
          <w:rStyle w:val="FontStyle15"/>
          <w:sz w:val="20"/>
          <w:szCs w:val="20"/>
          <w:lang w:eastAsia="uk-UA"/>
        </w:rPr>
        <w:t xml:space="preserve"> від 19.08.2021р. № 21-12/2021 «Про затвердження структури та штатну чисельність комунального підприємства «Ніжин ФМ» Ніжинської міської ради Чернігівської області вважати таким, що втратило чинність</w:t>
      </w:r>
    </w:p>
    <w:p w14:paraId="1ABF8D7C" w14:textId="77777777" w:rsidR="00FD50DA" w:rsidRPr="00B85FF2" w:rsidRDefault="00FD50DA">
      <w:pPr>
        <w:spacing w:line="276" w:lineRule="auto"/>
        <w:jc w:val="both"/>
        <w:rPr>
          <w:sz w:val="20"/>
        </w:rPr>
      </w:pPr>
    </w:p>
    <w:p w14:paraId="41A37C21" w14:textId="77777777" w:rsidR="008D7C9E" w:rsidRPr="00B85FF2" w:rsidRDefault="006751BC" w:rsidP="008D7C9E">
      <w:pPr>
        <w:spacing w:line="276" w:lineRule="auto"/>
        <w:ind w:firstLine="709"/>
        <w:jc w:val="both"/>
        <w:rPr>
          <w:sz w:val="20"/>
        </w:rPr>
      </w:pPr>
      <w:r w:rsidRPr="00B85FF2">
        <w:rPr>
          <w:sz w:val="20"/>
        </w:rPr>
        <w:t>Пункт 3</w:t>
      </w:r>
      <w:r w:rsidR="008D7C9E" w:rsidRPr="008D7C9E">
        <w:rPr>
          <w:sz w:val="20"/>
        </w:rPr>
        <w:t xml:space="preserve"> </w:t>
      </w:r>
      <w:r w:rsidR="008D7C9E" w:rsidRPr="00B85FF2">
        <w:rPr>
          <w:sz w:val="20"/>
        </w:rPr>
        <w:t>визначає контролюючого за оприлюднення даного рішення на сайті міської ради.</w:t>
      </w:r>
    </w:p>
    <w:p w14:paraId="37DDCCAA" w14:textId="77777777" w:rsidR="008D7C9E" w:rsidRPr="00B85FF2" w:rsidRDefault="008D7C9E" w:rsidP="008D7C9E">
      <w:pPr>
        <w:spacing w:line="276" w:lineRule="auto"/>
        <w:jc w:val="both"/>
        <w:rPr>
          <w:sz w:val="20"/>
        </w:rPr>
      </w:pPr>
    </w:p>
    <w:p w14:paraId="530164F5" w14:textId="77777777" w:rsidR="008D7C9E" w:rsidRPr="00B85FF2" w:rsidRDefault="006751BC" w:rsidP="008D7C9E">
      <w:pPr>
        <w:spacing w:line="276" w:lineRule="auto"/>
        <w:ind w:firstLine="709"/>
        <w:jc w:val="both"/>
        <w:rPr>
          <w:sz w:val="20"/>
        </w:rPr>
      </w:pPr>
      <w:r w:rsidRPr="00B85FF2">
        <w:rPr>
          <w:sz w:val="20"/>
        </w:rPr>
        <w:t>Пункт 4</w:t>
      </w:r>
      <w:r w:rsidR="008D7C9E" w:rsidRPr="00B85FF2">
        <w:rPr>
          <w:sz w:val="20"/>
        </w:rPr>
        <w:t xml:space="preserve"> визначає контролюючого за організацію виконання даного рішення.</w:t>
      </w:r>
    </w:p>
    <w:p w14:paraId="778AE49D" w14:textId="77777777" w:rsidR="008D7C9E" w:rsidRPr="00B85FF2" w:rsidRDefault="008D7C9E" w:rsidP="008D7C9E">
      <w:pPr>
        <w:spacing w:line="276" w:lineRule="auto"/>
        <w:jc w:val="both"/>
        <w:rPr>
          <w:sz w:val="20"/>
        </w:rPr>
      </w:pPr>
    </w:p>
    <w:p w14:paraId="26716488" w14:textId="77777777" w:rsidR="008D7C9E" w:rsidRDefault="008D7C9E">
      <w:pPr>
        <w:pStyle w:val="11"/>
        <w:spacing w:after="0"/>
        <w:ind w:left="0"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72A74DE" w14:textId="77777777" w:rsidR="00FD50DA" w:rsidRPr="00B85FF2" w:rsidRDefault="00DC7F61">
      <w:pPr>
        <w:pStyle w:val="11"/>
        <w:spacing w:after="0"/>
        <w:ind w:left="0" w:firstLine="709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Пункт 5 </w:t>
      </w:r>
      <w:r w:rsidR="00CD2735" w:rsidRPr="00B85FF2">
        <w:rPr>
          <w:rFonts w:ascii="Times New Roman" w:hAnsi="Times New Roman"/>
          <w:sz w:val="20"/>
          <w:szCs w:val="20"/>
        </w:rPr>
        <w:t>визначає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D2735" w:rsidRPr="00B85FF2">
        <w:rPr>
          <w:rFonts w:ascii="Times New Roman" w:hAnsi="Times New Roman"/>
          <w:sz w:val="20"/>
          <w:szCs w:val="20"/>
        </w:rPr>
        <w:t>контролюючого за виконанням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D2735" w:rsidRPr="00B85FF2">
        <w:rPr>
          <w:rFonts w:ascii="Times New Roman" w:hAnsi="Times New Roman"/>
          <w:sz w:val="20"/>
          <w:szCs w:val="20"/>
        </w:rPr>
        <w:t>данного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D2735" w:rsidRPr="00B85FF2">
        <w:rPr>
          <w:rFonts w:ascii="Times New Roman" w:hAnsi="Times New Roman"/>
          <w:sz w:val="20"/>
          <w:szCs w:val="20"/>
        </w:rPr>
        <w:t xml:space="preserve">рішення.   </w:t>
      </w:r>
    </w:p>
    <w:p w14:paraId="62D26314" w14:textId="77777777" w:rsidR="00FD50DA" w:rsidRPr="00B85FF2" w:rsidRDefault="00FD50DA">
      <w:pPr>
        <w:pStyle w:val="11"/>
        <w:spacing w:after="0"/>
        <w:ind w:left="0" w:firstLine="36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C2FEED3" w14:textId="77777777" w:rsidR="00FD50DA" w:rsidRPr="00B85FF2" w:rsidRDefault="00FD50DA">
      <w:pPr>
        <w:pStyle w:val="11"/>
        <w:spacing w:after="0"/>
        <w:ind w:left="0" w:firstLine="540"/>
        <w:rPr>
          <w:rFonts w:ascii="Times New Roman" w:hAnsi="Times New Roman"/>
          <w:sz w:val="20"/>
          <w:szCs w:val="20"/>
          <w:lang w:val="uk-UA"/>
        </w:rPr>
      </w:pPr>
    </w:p>
    <w:p w14:paraId="15E9F876" w14:textId="77777777" w:rsidR="00FD50DA" w:rsidRPr="00B85FF2" w:rsidRDefault="00FD50DA">
      <w:pPr>
        <w:suppressAutoHyphens/>
        <w:spacing w:line="276" w:lineRule="auto"/>
        <w:ind w:left="360"/>
        <w:jc w:val="both"/>
        <w:rPr>
          <w:sz w:val="20"/>
        </w:rPr>
      </w:pPr>
    </w:p>
    <w:p w14:paraId="4BED783F" w14:textId="77777777" w:rsidR="00FD50DA" w:rsidRPr="00B85FF2" w:rsidRDefault="00FD50DA">
      <w:pPr>
        <w:spacing w:line="276" w:lineRule="auto"/>
        <w:rPr>
          <w:sz w:val="20"/>
        </w:rPr>
      </w:pPr>
    </w:p>
    <w:p w14:paraId="702AD742" w14:textId="77777777" w:rsidR="00FD50DA" w:rsidRPr="00B85FF2" w:rsidRDefault="00FD50DA">
      <w:pPr>
        <w:spacing w:line="276" w:lineRule="auto"/>
        <w:rPr>
          <w:sz w:val="20"/>
        </w:rPr>
      </w:pPr>
    </w:p>
    <w:p w14:paraId="3690FF08" w14:textId="77777777" w:rsidR="00FD50DA" w:rsidRPr="00B85FF2" w:rsidRDefault="00FD50DA">
      <w:pPr>
        <w:spacing w:line="276" w:lineRule="auto"/>
        <w:rPr>
          <w:sz w:val="20"/>
        </w:rPr>
      </w:pPr>
    </w:p>
    <w:p w14:paraId="739499B7" w14:textId="77777777" w:rsidR="00FD50DA" w:rsidRPr="00B85FF2" w:rsidRDefault="00FD50DA">
      <w:pPr>
        <w:spacing w:line="276" w:lineRule="auto"/>
        <w:rPr>
          <w:sz w:val="20"/>
        </w:rPr>
      </w:pPr>
    </w:p>
    <w:p w14:paraId="26D9EA15" w14:textId="77777777" w:rsidR="00FD50DA" w:rsidRPr="00B85FF2" w:rsidRDefault="00CD2735">
      <w:pPr>
        <w:spacing w:line="276" w:lineRule="auto"/>
        <w:rPr>
          <w:sz w:val="20"/>
        </w:rPr>
      </w:pPr>
      <w:r w:rsidRPr="00B85FF2">
        <w:rPr>
          <w:sz w:val="20"/>
        </w:rPr>
        <w:tab/>
      </w:r>
      <w:r w:rsidRPr="00B85FF2">
        <w:rPr>
          <w:sz w:val="20"/>
        </w:rPr>
        <w:tab/>
        <w:t>Бухгалтер                                        Надія ВИСОВЕНЬ</w:t>
      </w:r>
    </w:p>
    <w:p w14:paraId="10F5F0FD" w14:textId="77777777" w:rsidR="00FD50DA" w:rsidRPr="00B85FF2" w:rsidRDefault="00FD50DA">
      <w:pPr>
        <w:jc w:val="center"/>
        <w:rPr>
          <w:sz w:val="20"/>
        </w:rPr>
      </w:pPr>
    </w:p>
    <w:p w14:paraId="462AC6B8" w14:textId="77777777" w:rsidR="00FD50DA" w:rsidRPr="00B85FF2" w:rsidRDefault="00FD50DA">
      <w:pPr>
        <w:ind w:firstLine="708"/>
        <w:jc w:val="right"/>
        <w:rPr>
          <w:sz w:val="20"/>
        </w:rPr>
      </w:pPr>
    </w:p>
    <w:p w14:paraId="72164C25" w14:textId="77777777" w:rsidR="00FD50DA" w:rsidRPr="00B85FF2" w:rsidRDefault="00FD50DA">
      <w:pPr>
        <w:ind w:firstLine="708"/>
        <w:jc w:val="right"/>
        <w:rPr>
          <w:sz w:val="20"/>
        </w:rPr>
      </w:pPr>
    </w:p>
    <w:p w14:paraId="5C741655" w14:textId="77777777" w:rsidR="00FD50DA" w:rsidRPr="00B85FF2" w:rsidRDefault="00FD50DA">
      <w:pPr>
        <w:ind w:firstLine="708"/>
        <w:jc w:val="right"/>
        <w:rPr>
          <w:sz w:val="20"/>
        </w:rPr>
      </w:pPr>
    </w:p>
    <w:p w14:paraId="6C89B47C" w14:textId="77777777" w:rsidR="00FD50DA" w:rsidRPr="00B85FF2" w:rsidRDefault="00FD50DA">
      <w:pPr>
        <w:ind w:firstLine="708"/>
        <w:jc w:val="right"/>
        <w:rPr>
          <w:sz w:val="20"/>
        </w:rPr>
      </w:pPr>
    </w:p>
    <w:p w14:paraId="79DDF1AE" w14:textId="77777777" w:rsidR="00FD50DA" w:rsidRPr="00B85FF2" w:rsidRDefault="00FD50DA">
      <w:pPr>
        <w:ind w:firstLine="708"/>
        <w:jc w:val="right"/>
        <w:rPr>
          <w:sz w:val="20"/>
        </w:rPr>
      </w:pPr>
    </w:p>
    <w:p w14:paraId="528D8B22" w14:textId="77777777" w:rsidR="00FD50DA" w:rsidRPr="00B85FF2" w:rsidRDefault="00FD50DA">
      <w:pPr>
        <w:ind w:firstLine="708"/>
        <w:jc w:val="right"/>
        <w:rPr>
          <w:sz w:val="20"/>
        </w:rPr>
      </w:pPr>
    </w:p>
    <w:p w14:paraId="1B1F78FC" w14:textId="77777777" w:rsidR="00FD50DA" w:rsidRPr="00B85FF2" w:rsidRDefault="00FD50DA">
      <w:pPr>
        <w:ind w:firstLine="708"/>
        <w:jc w:val="right"/>
        <w:rPr>
          <w:sz w:val="20"/>
        </w:rPr>
      </w:pPr>
    </w:p>
    <w:p w14:paraId="21712906" w14:textId="77777777" w:rsidR="00FD50DA" w:rsidRPr="00B85FF2" w:rsidRDefault="00FD50DA">
      <w:pPr>
        <w:ind w:firstLine="708"/>
        <w:jc w:val="right"/>
        <w:rPr>
          <w:sz w:val="20"/>
        </w:rPr>
      </w:pPr>
    </w:p>
    <w:p w14:paraId="0D3F9DFB" w14:textId="77777777" w:rsidR="00FD50DA" w:rsidRPr="00B85FF2" w:rsidRDefault="00FD50DA">
      <w:pPr>
        <w:ind w:firstLine="708"/>
        <w:jc w:val="right"/>
        <w:rPr>
          <w:sz w:val="20"/>
        </w:rPr>
      </w:pPr>
    </w:p>
    <w:p w14:paraId="5C9C4EA5" w14:textId="77777777" w:rsidR="00FD50DA" w:rsidRPr="00B85FF2" w:rsidRDefault="00FD50DA">
      <w:pPr>
        <w:ind w:firstLine="708"/>
        <w:jc w:val="right"/>
        <w:rPr>
          <w:sz w:val="20"/>
        </w:rPr>
      </w:pPr>
    </w:p>
    <w:p w14:paraId="7381ED13" w14:textId="77777777" w:rsidR="00FD50DA" w:rsidRPr="00B85FF2" w:rsidRDefault="00FD50DA">
      <w:pPr>
        <w:ind w:firstLine="708"/>
        <w:jc w:val="right"/>
        <w:rPr>
          <w:sz w:val="20"/>
        </w:rPr>
      </w:pPr>
    </w:p>
    <w:p w14:paraId="5A70E9A3" w14:textId="77777777" w:rsidR="00FD50DA" w:rsidRPr="00B85FF2" w:rsidRDefault="00FD50DA">
      <w:pPr>
        <w:ind w:firstLine="708"/>
        <w:jc w:val="right"/>
        <w:rPr>
          <w:sz w:val="20"/>
        </w:rPr>
      </w:pPr>
    </w:p>
    <w:p w14:paraId="38BFF63F" w14:textId="77777777" w:rsidR="00FD50DA" w:rsidRPr="00B85FF2" w:rsidRDefault="00FD50DA">
      <w:pPr>
        <w:ind w:firstLine="708"/>
        <w:jc w:val="right"/>
        <w:rPr>
          <w:sz w:val="20"/>
        </w:rPr>
      </w:pPr>
    </w:p>
    <w:p w14:paraId="3756952C" w14:textId="77777777" w:rsidR="00FD50DA" w:rsidRPr="00B85FF2" w:rsidRDefault="00FD50DA">
      <w:pPr>
        <w:ind w:firstLine="708"/>
        <w:jc w:val="right"/>
        <w:rPr>
          <w:sz w:val="20"/>
        </w:rPr>
      </w:pPr>
    </w:p>
    <w:p w14:paraId="0FA57B00" w14:textId="77777777" w:rsidR="00FD50DA" w:rsidRPr="00B85FF2" w:rsidRDefault="00FD50DA">
      <w:pPr>
        <w:ind w:firstLine="708"/>
        <w:jc w:val="right"/>
        <w:rPr>
          <w:sz w:val="20"/>
        </w:rPr>
      </w:pPr>
    </w:p>
    <w:p w14:paraId="5A6C6373" w14:textId="77777777" w:rsidR="00FD50DA" w:rsidRPr="00B85FF2" w:rsidRDefault="00FD50DA">
      <w:pPr>
        <w:ind w:firstLine="708"/>
        <w:jc w:val="right"/>
        <w:rPr>
          <w:sz w:val="20"/>
        </w:rPr>
      </w:pPr>
    </w:p>
    <w:p w14:paraId="0B301251" w14:textId="77777777" w:rsidR="00FD50DA" w:rsidRPr="00B85FF2" w:rsidRDefault="00FD50DA">
      <w:pPr>
        <w:ind w:firstLine="708"/>
        <w:jc w:val="right"/>
        <w:rPr>
          <w:sz w:val="20"/>
        </w:rPr>
      </w:pPr>
    </w:p>
    <w:p w14:paraId="4E3B513E" w14:textId="77777777" w:rsidR="00FD50DA" w:rsidRPr="00B85FF2" w:rsidRDefault="00FD50DA">
      <w:pPr>
        <w:ind w:firstLine="708"/>
        <w:jc w:val="right"/>
        <w:rPr>
          <w:sz w:val="20"/>
        </w:rPr>
      </w:pPr>
    </w:p>
    <w:p w14:paraId="54A88A9E" w14:textId="77777777" w:rsidR="00FD50DA" w:rsidRPr="00B85FF2" w:rsidRDefault="00FD50DA">
      <w:pPr>
        <w:ind w:firstLine="708"/>
        <w:jc w:val="right"/>
        <w:rPr>
          <w:sz w:val="20"/>
        </w:rPr>
      </w:pPr>
    </w:p>
    <w:p w14:paraId="60DABA18" w14:textId="77777777" w:rsidR="00FD50DA" w:rsidRPr="00B85FF2" w:rsidRDefault="00FD50DA">
      <w:pPr>
        <w:ind w:firstLine="708"/>
        <w:jc w:val="right"/>
        <w:rPr>
          <w:sz w:val="20"/>
        </w:rPr>
      </w:pPr>
    </w:p>
    <w:p w14:paraId="42221DBC" w14:textId="77777777" w:rsidR="00C92C70" w:rsidRDefault="00C92C70" w:rsidP="004E7666">
      <w:pPr>
        <w:rPr>
          <w:sz w:val="20"/>
        </w:rPr>
      </w:pPr>
    </w:p>
    <w:p w14:paraId="31DB882B" w14:textId="77777777" w:rsidR="00C92C70" w:rsidRDefault="00C92C70" w:rsidP="00C92C70">
      <w:pPr>
        <w:ind w:left="3540" w:firstLine="708"/>
        <w:rPr>
          <w:sz w:val="20"/>
        </w:rPr>
      </w:pPr>
    </w:p>
    <w:p w14:paraId="4E03AF6A" w14:textId="77777777" w:rsidR="00FD50DA" w:rsidRDefault="004E7666" w:rsidP="00C92C70">
      <w:pPr>
        <w:ind w:left="3540" w:firstLine="708"/>
        <w:rPr>
          <w:sz w:val="20"/>
        </w:rPr>
      </w:pPr>
      <w:r>
        <w:rPr>
          <w:sz w:val="20"/>
        </w:rPr>
        <w:t>Додаток</w:t>
      </w:r>
    </w:p>
    <w:p w14:paraId="7E6D4E85" w14:textId="77777777" w:rsidR="004E7666" w:rsidRDefault="004E7666" w:rsidP="004E7666">
      <w:pPr>
        <w:rPr>
          <w:sz w:val="20"/>
        </w:rPr>
      </w:pPr>
    </w:p>
    <w:p w14:paraId="426A3C6D" w14:textId="77777777" w:rsidR="004E7666" w:rsidRDefault="004E7666" w:rsidP="004E7666">
      <w:pPr>
        <w:ind w:left="3540" w:firstLine="708"/>
        <w:rPr>
          <w:sz w:val="20"/>
        </w:rPr>
      </w:pPr>
      <w:r>
        <w:rPr>
          <w:sz w:val="20"/>
        </w:rPr>
        <w:t>ЗАТВЕРДЖЕНО</w:t>
      </w:r>
    </w:p>
    <w:p w14:paraId="009D0209" w14:textId="77777777" w:rsidR="004E7666" w:rsidRDefault="004E7666" w:rsidP="004E7666">
      <w:pPr>
        <w:ind w:left="3540" w:firstLine="708"/>
        <w:rPr>
          <w:sz w:val="20"/>
        </w:rPr>
      </w:pPr>
      <w:r>
        <w:rPr>
          <w:sz w:val="20"/>
        </w:rPr>
        <w:t>рішення Ніжинської міської ради</w:t>
      </w:r>
    </w:p>
    <w:p w14:paraId="2263BDFB" w14:textId="77777777" w:rsidR="004E7666" w:rsidRDefault="004E7666" w:rsidP="004E7666">
      <w:pPr>
        <w:ind w:left="3540" w:firstLine="708"/>
        <w:rPr>
          <w:sz w:val="20"/>
        </w:rPr>
      </w:pPr>
      <w:r>
        <w:rPr>
          <w:sz w:val="20"/>
        </w:rPr>
        <w:t>Чернігівської області</w:t>
      </w:r>
    </w:p>
    <w:p w14:paraId="677C0E30" w14:textId="257D9DF1" w:rsidR="004E7666" w:rsidRPr="00332D05" w:rsidRDefault="004E7666" w:rsidP="004E7666">
      <w:pPr>
        <w:ind w:left="4248"/>
        <w:rPr>
          <w:sz w:val="20"/>
        </w:rPr>
      </w:pPr>
      <w:r>
        <w:rPr>
          <w:sz w:val="20"/>
        </w:rPr>
        <w:t xml:space="preserve">від </w:t>
      </w:r>
      <w:r w:rsidR="004D0ED6">
        <w:rPr>
          <w:sz w:val="20"/>
        </w:rPr>
        <w:t xml:space="preserve">11 жовтня </w:t>
      </w:r>
      <w:r>
        <w:rPr>
          <w:sz w:val="20"/>
        </w:rPr>
        <w:t>2022 р.№</w:t>
      </w:r>
      <w:r w:rsidR="004D0ED6">
        <w:rPr>
          <w:sz w:val="20"/>
        </w:rPr>
        <w:t xml:space="preserve"> 81-25/2022</w:t>
      </w:r>
    </w:p>
    <w:p w14:paraId="1D394223" w14:textId="77777777" w:rsidR="00FD50DA" w:rsidRPr="00A13B02" w:rsidRDefault="00FD50DA">
      <w:pPr>
        <w:jc w:val="center"/>
        <w:rPr>
          <w:sz w:val="20"/>
        </w:rPr>
      </w:pPr>
    </w:p>
    <w:p w14:paraId="38AAE9B8" w14:textId="77777777" w:rsidR="004E7666" w:rsidRDefault="004E7666" w:rsidP="006A7A90">
      <w:pPr>
        <w:jc w:val="center"/>
        <w:rPr>
          <w:sz w:val="20"/>
        </w:rPr>
      </w:pPr>
    </w:p>
    <w:p w14:paraId="0FD509BE" w14:textId="77777777" w:rsidR="004E7666" w:rsidRDefault="004E7666" w:rsidP="006A7A90">
      <w:pPr>
        <w:jc w:val="center"/>
        <w:rPr>
          <w:sz w:val="20"/>
        </w:rPr>
      </w:pPr>
    </w:p>
    <w:p w14:paraId="7AE385F4" w14:textId="77777777" w:rsidR="004E7666" w:rsidRDefault="004E7666" w:rsidP="006A7A90">
      <w:pPr>
        <w:jc w:val="center"/>
        <w:rPr>
          <w:sz w:val="20"/>
        </w:rPr>
      </w:pPr>
    </w:p>
    <w:p w14:paraId="0596C9DF" w14:textId="77777777" w:rsidR="004E7666" w:rsidRDefault="004E7666" w:rsidP="006A7A90">
      <w:pPr>
        <w:jc w:val="center"/>
        <w:rPr>
          <w:sz w:val="20"/>
        </w:rPr>
      </w:pPr>
    </w:p>
    <w:p w14:paraId="04CB169B" w14:textId="77777777" w:rsidR="004E7666" w:rsidRDefault="004E7666" w:rsidP="006A7A90">
      <w:pPr>
        <w:jc w:val="center"/>
        <w:rPr>
          <w:sz w:val="20"/>
        </w:rPr>
      </w:pPr>
    </w:p>
    <w:p w14:paraId="7E2EDA53" w14:textId="77777777" w:rsidR="004E7666" w:rsidRDefault="004E7666" w:rsidP="006A7A90">
      <w:pPr>
        <w:jc w:val="center"/>
        <w:rPr>
          <w:sz w:val="20"/>
        </w:rPr>
      </w:pPr>
    </w:p>
    <w:p w14:paraId="667A8DD3" w14:textId="77777777" w:rsidR="00FD50DA" w:rsidRPr="00A13B02" w:rsidRDefault="00CD2735" w:rsidP="006A7A90">
      <w:pPr>
        <w:jc w:val="center"/>
        <w:rPr>
          <w:sz w:val="20"/>
        </w:rPr>
      </w:pPr>
      <w:r w:rsidRPr="00A13B02">
        <w:rPr>
          <w:sz w:val="20"/>
        </w:rPr>
        <w:t>Структура та штатна чисельність</w:t>
      </w:r>
    </w:p>
    <w:p w14:paraId="069FB23F" w14:textId="77777777" w:rsidR="00FD50DA" w:rsidRPr="00A13B02" w:rsidRDefault="00CD2735" w:rsidP="006A7A90">
      <w:pPr>
        <w:jc w:val="center"/>
        <w:rPr>
          <w:sz w:val="20"/>
        </w:rPr>
      </w:pPr>
      <w:r w:rsidRPr="00A13B02">
        <w:rPr>
          <w:rStyle w:val="rvts7"/>
          <w:sz w:val="20"/>
        </w:rPr>
        <w:t xml:space="preserve">комунального підприємства </w:t>
      </w:r>
      <w:r w:rsidRPr="00A13B02">
        <w:rPr>
          <w:sz w:val="20"/>
        </w:rPr>
        <w:t>«Ніжин ФМ»</w:t>
      </w:r>
    </w:p>
    <w:p w14:paraId="3785BF27" w14:textId="77777777" w:rsidR="00FD50DA" w:rsidRPr="00A13B02" w:rsidRDefault="00CD2735" w:rsidP="006A7A90">
      <w:pPr>
        <w:jc w:val="center"/>
        <w:rPr>
          <w:sz w:val="20"/>
        </w:rPr>
      </w:pPr>
      <w:r w:rsidRPr="00A13B02">
        <w:rPr>
          <w:sz w:val="20"/>
        </w:rPr>
        <w:t>Ніжинської міської ради Чернігівської області</w:t>
      </w:r>
    </w:p>
    <w:p w14:paraId="210311B6" w14:textId="77777777" w:rsidR="00FD50DA" w:rsidRPr="00A13B02" w:rsidRDefault="00FD50DA">
      <w:pPr>
        <w:jc w:val="center"/>
        <w:rPr>
          <w:sz w:val="20"/>
        </w:rPr>
      </w:pPr>
    </w:p>
    <w:p w14:paraId="0DCB4518" w14:textId="77777777" w:rsidR="00FD50DA" w:rsidRPr="00A13B02" w:rsidRDefault="00FD50DA">
      <w:pPr>
        <w:jc w:val="center"/>
        <w:rPr>
          <w:sz w:val="20"/>
        </w:rPr>
      </w:pP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60"/>
        <w:gridCol w:w="2977"/>
      </w:tblGrid>
      <w:tr w:rsidR="00FD50DA" w:rsidRPr="00A13B02" w14:paraId="086C5FFA" w14:textId="77777777" w:rsidTr="006A7A9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5241" w14:textId="77777777" w:rsidR="00FD50DA" w:rsidRPr="00A13B02" w:rsidRDefault="00CD273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13B02">
              <w:rPr>
                <w:b/>
                <w:sz w:val="20"/>
              </w:rPr>
              <w:t>№ п/п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6BB8" w14:textId="77777777" w:rsidR="00FD50DA" w:rsidRPr="00A13B02" w:rsidRDefault="00CD273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13B02">
              <w:rPr>
                <w:b/>
                <w:sz w:val="20"/>
              </w:rPr>
              <w:t>Назва посади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3F17" w14:textId="77777777" w:rsidR="00FD50DA" w:rsidRPr="00A13B02" w:rsidRDefault="00CD273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13B02">
              <w:rPr>
                <w:b/>
                <w:sz w:val="20"/>
              </w:rPr>
              <w:t>Штатна чисельність</w:t>
            </w:r>
          </w:p>
        </w:tc>
      </w:tr>
      <w:tr w:rsidR="00FD50DA" w:rsidRPr="00A13B02" w14:paraId="18804238" w14:textId="77777777" w:rsidTr="006A7A9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ECB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8BB1" w14:textId="77777777" w:rsidR="00FD50DA" w:rsidRPr="00A13B02" w:rsidRDefault="00CD2735">
            <w:pPr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FF5D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1</w:t>
            </w:r>
          </w:p>
        </w:tc>
      </w:tr>
      <w:tr w:rsidR="00FD50DA" w:rsidRPr="00A13B02" w14:paraId="47B62EE8" w14:textId="77777777" w:rsidTr="006A7A9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100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EF63" w14:textId="77777777" w:rsidR="00FD50DA" w:rsidRPr="00A13B02" w:rsidRDefault="00CD2735">
            <w:pPr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Заступник директора (редактор новин)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041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1</w:t>
            </w:r>
          </w:p>
        </w:tc>
      </w:tr>
      <w:tr w:rsidR="00FD50DA" w:rsidRPr="00A13B02" w14:paraId="129472E6" w14:textId="77777777" w:rsidTr="006A7A9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656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12BB" w14:textId="77777777" w:rsidR="00FD50DA" w:rsidRPr="00A13B02" w:rsidRDefault="00CD2735">
            <w:pPr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Ведучий програми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055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2</w:t>
            </w:r>
          </w:p>
        </w:tc>
      </w:tr>
      <w:tr w:rsidR="00FD50DA" w:rsidRPr="00A13B02" w14:paraId="28425B19" w14:textId="77777777" w:rsidTr="006A7A9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A91C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4.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82EB" w14:textId="77777777" w:rsidR="00FD50DA" w:rsidRPr="00A13B02" w:rsidRDefault="00CD2735">
            <w:pPr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Менеджер з продажу реклами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2DB" w14:textId="77777777" w:rsidR="00FD50DA" w:rsidRPr="00A13B02" w:rsidRDefault="00CD27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13B02">
              <w:rPr>
                <w:sz w:val="20"/>
              </w:rPr>
              <w:t>1</w:t>
            </w:r>
          </w:p>
        </w:tc>
      </w:tr>
      <w:tr w:rsidR="00FD50DA" w:rsidRPr="00A13B02" w14:paraId="125A7B93" w14:textId="77777777" w:rsidTr="006A7A90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A920" w14:textId="77777777" w:rsidR="00FD50DA" w:rsidRPr="00A13B02" w:rsidRDefault="00CD2735">
            <w:pPr>
              <w:rPr>
                <w:rFonts w:eastAsia="Calibri"/>
                <w:b/>
                <w:sz w:val="20"/>
                <w:lang w:eastAsia="en-US"/>
              </w:rPr>
            </w:pPr>
            <w:r w:rsidRPr="00A13B02">
              <w:rPr>
                <w:b/>
                <w:sz w:val="20"/>
              </w:rPr>
              <w:t xml:space="preserve">Всього: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E3D6" w14:textId="77777777" w:rsidR="00FD50DA" w:rsidRPr="00A13B02" w:rsidRDefault="00CD2735">
            <w:pPr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A13B02">
              <w:rPr>
                <w:b/>
                <w:sz w:val="20"/>
                <w:lang w:val="en-US"/>
              </w:rPr>
              <w:t>5</w:t>
            </w:r>
          </w:p>
        </w:tc>
      </w:tr>
    </w:tbl>
    <w:p w14:paraId="344364B6" w14:textId="77777777" w:rsidR="00FD50DA" w:rsidRPr="00A13B02" w:rsidRDefault="00FD50DA">
      <w:pPr>
        <w:tabs>
          <w:tab w:val="left" w:pos="6804"/>
        </w:tabs>
        <w:jc w:val="both"/>
        <w:rPr>
          <w:rFonts w:eastAsia="Calibri"/>
          <w:sz w:val="20"/>
          <w:lang w:eastAsia="en-US"/>
        </w:rPr>
      </w:pPr>
    </w:p>
    <w:p w14:paraId="187B5756" w14:textId="77777777" w:rsidR="00FD50DA" w:rsidRPr="00A13B02" w:rsidRDefault="00FD50DA">
      <w:pPr>
        <w:tabs>
          <w:tab w:val="left" w:pos="6804"/>
        </w:tabs>
        <w:jc w:val="both"/>
        <w:rPr>
          <w:rFonts w:eastAsia="Calibri"/>
          <w:sz w:val="20"/>
          <w:lang w:eastAsia="en-US"/>
        </w:rPr>
      </w:pPr>
    </w:p>
    <w:p w14:paraId="4ED24114" w14:textId="77777777" w:rsidR="00FD50DA" w:rsidRPr="00A13B02" w:rsidRDefault="00FD50DA">
      <w:pPr>
        <w:tabs>
          <w:tab w:val="left" w:pos="6804"/>
        </w:tabs>
        <w:jc w:val="both"/>
        <w:rPr>
          <w:rFonts w:eastAsia="Calibri"/>
          <w:sz w:val="20"/>
          <w:lang w:eastAsia="en-US"/>
        </w:rPr>
      </w:pPr>
    </w:p>
    <w:p w14:paraId="73177700" w14:textId="77777777" w:rsidR="00FD50DA" w:rsidRPr="00B85FF2" w:rsidRDefault="00FD50DA">
      <w:pPr>
        <w:tabs>
          <w:tab w:val="left" w:pos="6804"/>
        </w:tabs>
        <w:jc w:val="both"/>
        <w:rPr>
          <w:rFonts w:eastAsia="Calibri"/>
          <w:sz w:val="20"/>
          <w:lang w:eastAsia="en-US"/>
        </w:rPr>
      </w:pPr>
    </w:p>
    <w:sectPr w:rsidR="00FD50DA" w:rsidRPr="00B85FF2" w:rsidSect="00C92C70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6303" w14:textId="77777777" w:rsidR="00502827" w:rsidRDefault="00502827">
      <w:r>
        <w:separator/>
      </w:r>
    </w:p>
  </w:endnote>
  <w:endnote w:type="continuationSeparator" w:id="0">
    <w:p w14:paraId="116CA037" w14:textId="77777777" w:rsidR="00502827" w:rsidRDefault="0050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7C2D" w14:textId="77777777" w:rsidR="00502827" w:rsidRDefault="00502827">
      <w:r>
        <w:separator/>
      </w:r>
    </w:p>
  </w:footnote>
  <w:footnote w:type="continuationSeparator" w:id="0">
    <w:p w14:paraId="42DBC9DD" w14:textId="77777777" w:rsidR="00502827" w:rsidRDefault="0050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E46"/>
    <w:multiLevelType w:val="multilevel"/>
    <w:tmpl w:val="23BD4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37"/>
    <w:rsid w:val="00001000"/>
    <w:rsid w:val="00003368"/>
    <w:rsid w:val="000158C3"/>
    <w:rsid w:val="00020244"/>
    <w:rsid w:val="0002443D"/>
    <w:rsid w:val="00025E7B"/>
    <w:rsid w:val="000318F2"/>
    <w:rsid w:val="000A03F3"/>
    <w:rsid w:val="000A5E1C"/>
    <w:rsid w:val="00100438"/>
    <w:rsid w:val="00101120"/>
    <w:rsid w:val="00114F68"/>
    <w:rsid w:val="0011541F"/>
    <w:rsid w:val="00132EBC"/>
    <w:rsid w:val="00171ABC"/>
    <w:rsid w:val="001B2AD0"/>
    <w:rsid w:val="001B5CD2"/>
    <w:rsid w:val="002044E8"/>
    <w:rsid w:val="00224D05"/>
    <w:rsid w:val="002515E8"/>
    <w:rsid w:val="00291A1D"/>
    <w:rsid w:val="00297DF3"/>
    <w:rsid w:val="002B338D"/>
    <w:rsid w:val="002C70A5"/>
    <w:rsid w:val="002D2F3B"/>
    <w:rsid w:val="002D44B9"/>
    <w:rsid w:val="00300BC9"/>
    <w:rsid w:val="00332D05"/>
    <w:rsid w:val="003506CE"/>
    <w:rsid w:val="00382D12"/>
    <w:rsid w:val="003F1DEA"/>
    <w:rsid w:val="00402D4E"/>
    <w:rsid w:val="0040666A"/>
    <w:rsid w:val="00417188"/>
    <w:rsid w:val="004455EB"/>
    <w:rsid w:val="00446451"/>
    <w:rsid w:val="00464986"/>
    <w:rsid w:val="0046537D"/>
    <w:rsid w:val="00474E9F"/>
    <w:rsid w:val="004A39BA"/>
    <w:rsid w:val="004B5356"/>
    <w:rsid w:val="004D0ED6"/>
    <w:rsid w:val="004E5B23"/>
    <w:rsid w:val="004E7666"/>
    <w:rsid w:val="00502827"/>
    <w:rsid w:val="00515EE0"/>
    <w:rsid w:val="0051624A"/>
    <w:rsid w:val="00540B1C"/>
    <w:rsid w:val="00554A5A"/>
    <w:rsid w:val="00562E3B"/>
    <w:rsid w:val="00574B82"/>
    <w:rsid w:val="00583A96"/>
    <w:rsid w:val="00583E19"/>
    <w:rsid w:val="00596D8F"/>
    <w:rsid w:val="005B2BB1"/>
    <w:rsid w:val="005F635A"/>
    <w:rsid w:val="00631BCE"/>
    <w:rsid w:val="00675114"/>
    <w:rsid w:val="006751BC"/>
    <w:rsid w:val="006A7A90"/>
    <w:rsid w:val="006B4657"/>
    <w:rsid w:val="006C3EB4"/>
    <w:rsid w:val="006D5196"/>
    <w:rsid w:val="006E42EA"/>
    <w:rsid w:val="00766822"/>
    <w:rsid w:val="007A679D"/>
    <w:rsid w:val="007B3F9B"/>
    <w:rsid w:val="007F1ECF"/>
    <w:rsid w:val="007F2DE7"/>
    <w:rsid w:val="00830FC7"/>
    <w:rsid w:val="00850070"/>
    <w:rsid w:val="008653D5"/>
    <w:rsid w:val="008D381B"/>
    <w:rsid w:val="008D7C9E"/>
    <w:rsid w:val="00930C11"/>
    <w:rsid w:val="009313A0"/>
    <w:rsid w:val="009363C3"/>
    <w:rsid w:val="00945010"/>
    <w:rsid w:val="009549C6"/>
    <w:rsid w:val="0097490E"/>
    <w:rsid w:val="00977E01"/>
    <w:rsid w:val="00987680"/>
    <w:rsid w:val="009A4681"/>
    <w:rsid w:val="009B36E2"/>
    <w:rsid w:val="009C663B"/>
    <w:rsid w:val="009E0FF8"/>
    <w:rsid w:val="00A0007E"/>
    <w:rsid w:val="00A13B02"/>
    <w:rsid w:val="00A15937"/>
    <w:rsid w:val="00A45CFD"/>
    <w:rsid w:val="00A46E28"/>
    <w:rsid w:val="00A838C3"/>
    <w:rsid w:val="00A85BE2"/>
    <w:rsid w:val="00A87BAB"/>
    <w:rsid w:val="00AA1D65"/>
    <w:rsid w:val="00AA4205"/>
    <w:rsid w:val="00AD75B5"/>
    <w:rsid w:val="00AF169B"/>
    <w:rsid w:val="00B07131"/>
    <w:rsid w:val="00B5002A"/>
    <w:rsid w:val="00B503D3"/>
    <w:rsid w:val="00B56369"/>
    <w:rsid w:val="00B569B7"/>
    <w:rsid w:val="00B71DFD"/>
    <w:rsid w:val="00B85FF2"/>
    <w:rsid w:val="00B915CF"/>
    <w:rsid w:val="00B94BAC"/>
    <w:rsid w:val="00B95AB7"/>
    <w:rsid w:val="00BC5CB2"/>
    <w:rsid w:val="00BE392D"/>
    <w:rsid w:val="00C20F38"/>
    <w:rsid w:val="00C759D5"/>
    <w:rsid w:val="00C75B64"/>
    <w:rsid w:val="00C86D68"/>
    <w:rsid w:val="00C9241E"/>
    <w:rsid w:val="00C92C70"/>
    <w:rsid w:val="00CC3B05"/>
    <w:rsid w:val="00CD2735"/>
    <w:rsid w:val="00CD7B84"/>
    <w:rsid w:val="00CF6B07"/>
    <w:rsid w:val="00D1574E"/>
    <w:rsid w:val="00D30BD5"/>
    <w:rsid w:val="00D53023"/>
    <w:rsid w:val="00D53C89"/>
    <w:rsid w:val="00D55CB5"/>
    <w:rsid w:val="00D637D8"/>
    <w:rsid w:val="00D7183D"/>
    <w:rsid w:val="00D77101"/>
    <w:rsid w:val="00D827B2"/>
    <w:rsid w:val="00DC7F61"/>
    <w:rsid w:val="00DD77B2"/>
    <w:rsid w:val="00DF4246"/>
    <w:rsid w:val="00DF5631"/>
    <w:rsid w:val="00E05DAB"/>
    <w:rsid w:val="00E13D2E"/>
    <w:rsid w:val="00E14545"/>
    <w:rsid w:val="00E2473E"/>
    <w:rsid w:val="00E7480A"/>
    <w:rsid w:val="00E776A8"/>
    <w:rsid w:val="00E85693"/>
    <w:rsid w:val="00E95CC5"/>
    <w:rsid w:val="00EA74C7"/>
    <w:rsid w:val="00EC21BE"/>
    <w:rsid w:val="00ED29B8"/>
    <w:rsid w:val="00F02491"/>
    <w:rsid w:val="00F160C0"/>
    <w:rsid w:val="00F2091C"/>
    <w:rsid w:val="00F253E8"/>
    <w:rsid w:val="00F366B9"/>
    <w:rsid w:val="00F451FC"/>
    <w:rsid w:val="00F568E9"/>
    <w:rsid w:val="00F83FEF"/>
    <w:rsid w:val="00FC03AE"/>
    <w:rsid w:val="00FD50DA"/>
    <w:rsid w:val="00FD7D5A"/>
    <w:rsid w:val="00FE14CC"/>
    <w:rsid w:val="00FE73E2"/>
    <w:rsid w:val="4251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919F"/>
  <w15:docId w15:val="{BD675C6A-D600-406B-8E49-11D60C4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0DA"/>
    <w:rPr>
      <w:rFonts w:ascii="Times New Roman" w:eastAsia="Times New Roman" w:hAnsi="Times New Roman" w:cs="Times New Roman"/>
      <w:sz w:val="24"/>
      <w:lang w:val="uk-UA"/>
    </w:rPr>
  </w:style>
  <w:style w:type="paragraph" w:styleId="1">
    <w:name w:val="heading 1"/>
    <w:basedOn w:val="a"/>
    <w:next w:val="a"/>
    <w:link w:val="10"/>
    <w:qFormat/>
    <w:rsid w:val="00FD50DA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0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50D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D50DA"/>
    <w:pPr>
      <w:spacing w:before="100" w:beforeAutospacing="1" w:after="100" w:afterAutospacing="1"/>
    </w:pPr>
    <w:rPr>
      <w:szCs w:val="24"/>
      <w:lang w:val="ru-RU"/>
    </w:rPr>
  </w:style>
  <w:style w:type="table" w:styleId="a7">
    <w:name w:val="Table Grid"/>
    <w:basedOn w:val="a1"/>
    <w:uiPriority w:val="39"/>
    <w:rsid w:val="00FD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D50D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FD50D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Style6">
    <w:name w:val="Style6"/>
    <w:basedOn w:val="a"/>
    <w:rsid w:val="00FD50DA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5">
    <w:name w:val="Font Style15"/>
    <w:rsid w:val="00FD50D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D50DA"/>
  </w:style>
  <w:style w:type="character" w:customStyle="1" w:styleId="a5">
    <w:name w:val="Текст выноски Знак"/>
    <w:basedOn w:val="a0"/>
    <w:link w:val="a4"/>
    <w:uiPriority w:val="99"/>
    <w:semiHidden/>
    <w:rsid w:val="00FD50D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No Spacing"/>
    <w:qFormat/>
    <w:rsid w:val="00FD50DA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3">
    <w:name w:val="Font Style13"/>
    <w:rsid w:val="00FD50D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FD50DA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  <w:style w:type="paragraph" w:customStyle="1" w:styleId="rvps2">
    <w:name w:val="rvps2"/>
    <w:basedOn w:val="a"/>
    <w:rsid w:val="00FD50DA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Абзац списка1"/>
    <w:basedOn w:val="a"/>
    <w:rsid w:val="00FD50DA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rvts7">
    <w:name w:val="rvts7"/>
    <w:rsid w:val="00FD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0E96-9E9D-4B6A-8DBA-E7E8D57A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Cerpita Egor</cp:lastModifiedBy>
  <cp:revision>38</cp:revision>
  <cp:lastPrinted>2022-10-07T08:56:00Z</cp:lastPrinted>
  <dcterms:created xsi:type="dcterms:W3CDTF">2021-08-05T20:17:00Z</dcterms:created>
  <dcterms:modified xsi:type="dcterms:W3CDTF">2022-10-24T13:01:00Z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D11F80D384224845BAACE5224545C251</vt:lpwstr>
  </property>
</Properties>
</file>