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FF0C80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FF0C80">
        <w:rPr>
          <w:noProof/>
        </w:rPr>
        <w:pict>
          <v:line id="Прямая соединительная линия 2" o:spid="_x0000_s1027" style="position:absolute;left:0;text-align:left;z-index:251660288;visibility:visible;mso-wrap-distance-top:-3e-5mm;mso-wrap-distance-bottom:-3e-5mm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<v:stroke linestyle="thickThin"/>
          </v:line>
        </w:pic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 xml:space="preserve">16600, м. Ніжин Чернігівської обл., вул. </w:t>
      </w:r>
      <w:r w:rsidR="00B76DF4">
        <w:rPr>
          <w:rFonts w:ascii="Times New Roman" w:hAnsi="Times New Roman" w:cs="Times New Roman"/>
        </w:rPr>
        <w:t>Успенська, 2</w:t>
      </w:r>
      <w:r w:rsidRPr="00C26EB8">
        <w:rPr>
          <w:rFonts w:ascii="Times New Roman" w:hAnsi="Times New Roman" w:cs="Times New Roman"/>
        </w:rPr>
        <w:t>; тел.(04631)</w:t>
      </w:r>
      <w:r w:rsidR="00B76DF4">
        <w:rPr>
          <w:rFonts w:ascii="Times New Roman" w:hAnsi="Times New Roman" w:cs="Times New Roman"/>
        </w:rPr>
        <w:t>7 14 19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6222B1" w:rsidRDefault="006222B1" w:rsidP="00E761C6">
      <w:pPr>
        <w:spacing w:after="0" w:line="240" w:lineRule="auto"/>
        <w:ind w:left="-851" w:firstLine="851"/>
        <w:jc w:val="center"/>
      </w:pPr>
    </w:p>
    <w:p w:rsidR="00B37EB2" w:rsidRDefault="00B37EB2" w:rsidP="00E761C6">
      <w:pPr>
        <w:spacing w:after="0" w:line="240" w:lineRule="auto"/>
        <w:ind w:left="-851" w:firstLine="851"/>
        <w:jc w:val="center"/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0F0502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761C6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  <w:r w:rsidR="000F0502">
        <w:rPr>
          <w:rFonts w:ascii="Times New Roman" w:hAnsi="Times New Roman" w:cs="Times New Roman"/>
          <w:b/>
          <w:sz w:val="28"/>
          <w:szCs w:val="28"/>
        </w:rPr>
        <w:t>на 20</w:t>
      </w:r>
      <w:r w:rsidR="00E322F7">
        <w:rPr>
          <w:rFonts w:ascii="Times New Roman" w:hAnsi="Times New Roman" w:cs="Times New Roman"/>
          <w:b/>
          <w:sz w:val="28"/>
          <w:szCs w:val="28"/>
        </w:rPr>
        <w:t>2</w:t>
      </w:r>
      <w:r w:rsidR="00C11684">
        <w:rPr>
          <w:rFonts w:ascii="Times New Roman" w:hAnsi="Times New Roman" w:cs="Times New Roman"/>
          <w:b/>
          <w:sz w:val="28"/>
          <w:szCs w:val="28"/>
        </w:rPr>
        <w:t>2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83318" w:rsidRPr="00583318" w:rsidRDefault="00583318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3318">
        <w:rPr>
          <w:rFonts w:ascii="Times New Roman" w:hAnsi="Times New Roman" w:cs="Times New Roman"/>
          <w:i/>
          <w:sz w:val="28"/>
          <w:szCs w:val="28"/>
        </w:rPr>
        <w:t>(зі змінами)</w:t>
      </w:r>
    </w:p>
    <w:p w:rsidR="0088122C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0502">
        <w:rPr>
          <w:rFonts w:ascii="Times New Roman" w:hAnsi="Times New Roman" w:cs="Times New Roman"/>
          <w:b/>
          <w:sz w:val="28"/>
          <w:szCs w:val="28"/>
        </w:rPr>
        <w:t>‘’Ніжинський</w:t>
      </w:r>
      <w:proofErr w:type="spellEnd"/>
      <w:r w:rsidR="000F0502">
        <w:rPr>
          <w:rFonts w:ascii="Times New Roman" w:hAnsi="Times New Roman" w:cs="Times New Roman"/>
          <w:b/>
          <w:sz w:val="28"/>
          <w:szCs w:val="28"/>
        </w:rPr>
        <w:t xml:space="preserve">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 xml:space="preserve">     п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ервинної </w:t>
      </w:r>
      <w:proofErr w:type="spellStart"/>
      <w:r w:rsidR="000F0502">
        <w:rPr>
          <w:rFonts w:ascii="Times New Roman" w:hAnsi="Times New Roman" w:cs="Times New Roman"/>
          <w:b/>
          <w:sz w:val="28"/>
          <w:szCs w:val="28"/>
        </w:rPr>
        <w:t>медико-саніарної</w:t>
      </w:r>
      <w:proofErr w:type="spellEnd"/>
      <w:r w:rsidR="000F05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0502">
        <w:rPr>
          <w:rFonts w:ascii="Times New Roman" w:hAnsi="Times New Roman" w:cs="Times New Roman"/>
          <w:b/>
          <w:sz w:val="28"/>
          <w:szCs w:val="28"/>
        </w:rPr>
        <w:t>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  <w:proofErr w:type="spellEnd"/>
    </w:p>
    <w:p w:rsidR="00986BCF" w:rsidRDefault="0088122C" w:rsidP="0088122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4430C"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A00E31" w:rsidRDefault="00B94415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Фінансовий план </w:t>
      </w:r>
      <w:r w:rsidR="002D4B6B" w:rsidRPr="00E761C6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2D4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B6B">
        <w:rPr>
          <w:rFonts w:ascii="Times New Roman" w:hAnsi="Times New Roman" w:cs="Times New Roman"/>
          <w:sz w:val="28"/>
          <w:szCs w:val="28"/>
        </w:rPr>
        <w:t>‘’Ніжинський</w:t>
      </w:r>
      <w:proofErr w:type="spellEnd"/>
      <w:r w:rsidR="002D4B6B">
        <w:rPr>
          <w:rFonts w:ascii="Times New Roman" w:hAnsi="Times New Roman" w:cs="Times New Roman"/>
          <w:sz w:val="28"/>
          <w:szCs w:val="28"/>
        </w:rPr>
        <w:t xml:space="preserve"> міський центр первинної медико-санітарної </w:t>
      </w:r>
      <w:proofErr w:type="spellStart"/>
      <w:r w:rsidR="002D4B6B">
        <w:rPr>
          <w:rFonts w:ascii="Times New Roman" w:hAnsi="Times New Roman" w:cs="Times New Roman"/>
          <w:sz w:val="28"/>
          <w:szCs w:val="28"/>
        </w:rPr>
        <w:t>допомоги’’</w:t>
      </w:r>
      <w:proofErr w:type="spellEnd"/>
      <w:r w:rsidR="002D4B6B">
        <w:rPr>
          <w:rFonts w:ascii="Times New Roman" w:hAnsi="Times New Roman" w:cs="Times New Roman"/>
          <w:sz w:val="28"/>
          <w:szCs w:val="28"/>
        </w:rPr>
        <w:t xml:space="preserve"> </w:t>
      </w:r>
      <w:r w:rsidR="00D96F75">
        <w:rPr>
          <w:rFonts w:ascii="Times New Roman" w:hAnsi="Times New Roman" w:cs="Times New Roman"/>
          <w:sz w:val="28"/>
          <w:szCs w:val="28"/>
        </w:rPr>
        <w:t xml:space="preserve">Ніжинської міської ради Чернігівської області </w:t>
      </w:r>
      <w:r w:rsidR="002D4B6B">
        <w:rPr>
          <w:rFonts w:ascii="Times New Roman" w:hAnsi="Times New Roman" w:cs="Times New Roman"/>
          <w:sz w:val="28"/>
          <w:szCs w:val="28"/>
        </w:rPr>
        <w:t>(далі – підприємство, Центр) на 202</w:t>
      </w:r>
      <w:r w:rsidR="00C11684">
        <w:rPr>
          <w:rFonts w:ascii="Times New Roman" w:hAnsi="Times New Roman" w:cs="Times New Roman"/>
          <w:sz w:val="28"/>
          <w:szCs w:val="28"/>
        </w:rPr>
        <w:t>2</w:t>
      </w:r>
      <w:r w:rsidR="002D4B6B">
        <w:rPr>
          <w:rFonts w:ascii="Times New Roman" w:hAnsi="Times New Roman" w:cs="Times New Roman"/>
          <w:sz w:val="28"/>
          <w:szCs w:val="28"/>
        </w:rPr>
        <w:t xml:space="preserve"> рік</w:t>
      </w:r>
      <w:r w:rsidR="002D4B6B" w:rsidRPr="00E76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складено на виконання ст. 78 Господарського кодексу України</w:t>
      </w:r>
      <w:r w:rsidR="002D4B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981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E322F7">
        <w:rPr>
          <w:rFonts w:ascii="Times New Roman" w:hAnsi="Times New Roman" w:cs="Times New Roman"/>
          <w:sz w:val="28"/>
          <w:szCs w:val="28"/>
        </w:rPr>
        <w:t xml:space="preserve">розроблення, </w:t>
      </w:r>
      <w:r w:rsidR="007E7981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E322F7">
        <w:rPr>
          <w:rFonts w:ascii="Times New Roman" w:hAnsi="Times New Roman" w:cs="Times New Roman"/>
          <w:sz w:val="28"/>
          <w:szCs w:val="28"/>
        </w:rPr>
        <w:t xml:space="preserve">на розгляд та затвердження </w:t>
      </w:r>
      <w:r w:rsidR="00E761C6" w:rsidRPr="00E761C6">
        <w:rPr>
          <w:rFonts w:ascii="Times New Roman" w:hAnsi="Times New Roman" w:cs="Times New Roman"/>
          <w:sz w:val="28"/>
          <w:szCs w:val="28"/>
        </w:rPr>
        <w:t>Фінансов</w:t>
      </w:r>
      <w:r w:rsidR="007E7981">
        <w:rPr>
          <w:rFonts w:ascii="Times New Roman" w:hAnsi="Times New Roman" w:cs="Times New Roman"/>
          <w:sz w:val="28"/>
          <w:szCs w:val="28"/>
        </w:rPr>
        <w:t xml:space="preserve">ого </w:t>
      </w:r>
      <w:r w:rsidR="00E761C6" w:rsidRPr="00E761C6">
        <w:rPr>
          <w:rFonts w:ascii="Times New Roman" w:hAnsi="Times New Roman" w:cs="Times New Roman"/>
          <w:sz w:val="28"/>
          <w:szCs w:val="28"/>
        </w:rPr>
        <w:t xml:space="preserve"> план</w:t>
      </w:r>
      <w:r w:rsidR="007E7981">
        <w:rPr>
          <w:rFonts w:ascii="Times New Roman" w:hAnsi="Times New Roman" w:cs="Times New Roman"/>
          <w:sz w:val="28"/>
          <w:szCs w:val="28"/>
        </w:rPr>
        <w:t>у</w:t>
      </w:r>
      <w:r w:rsidR="00E761C6" w:rsidRPr="00E761C6">
        <w:rPr>
          <w:rFonts w:ascii="Times New Roman" w:hAnsi="Times New Roman" w:cs="Times New Roman"/>
          <w:sz w:val="28"/>
          <w:szCs w:val="28"/>
        </w:rPr>
        <w:t xml:space="preserve"> </w:t>
      </w:r>
      <w:r w:rsidR="002D4B6B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1375B6">
        <w:rPr>
          <w:rFonts w:ascii="Times New Roman" w:hAnsi="Times New Roman" w:cs="Times New Roman"/>
          <w:sz w:val="28"/>
          <w:szCs w:val="28"/>
        </w:rPr>
        <w:t xml:space="preserve">є </w:t>
      </w:r>
      <w:r w:rsidR="00E322F7">
        <w:rPr>
          <w:rFonts w:ascii="Times New Roman" w:hAnsi="Times New Roman" w:cs="Times New Roman"/>
          <w:sz w:val="28"/>
          <w:szCs w:val="28"/>
        </w:rPr>
        <w:t xml:space="preserve">забезпечення ефективності функціонування Центру та безперервності надання медичних послуг населенню, </w:t>
      </w:r>
      <w:r w:rsidR="00243EB8">
        <w:rPr>
          <w:rFonts w:ascii="Times New Roman" w:hAnsi="Times New Roman" w:cs="Times New Roman"/>
          <w:sz w:val="28"/>
          <w:szCs w:val="28"/>
        </w:rPr>
        <w:t xml:space="preserve">максимального використання  фінансових можливостей та наявних фінансових </w:t>
      </w:r>
      <w:r w:rsidR="00E322F7">
        <w:rPr>
          <w:rFonts w:ascii="Times New Roman" w:hAnsi="Times New Roman" w:cs="Times New Roman"/>
          <w:sz w:val="28"/>
          <w:szCs w:val="28"/>
        </w:rPr>
        <w:t xml:space="preserve">ресурсів для </w:t>
      </w:r>
      <w:r w:rsidR="00A00E31">
        <w:rPr>
          <w:rFonts w:ascii="Times New Roman" w:hAnsi="Times New Roman" w:cs="Times New Roman"/>
          <w:sz w:val="28"/>
          <w:szCs w:val="28"/>
        </w:rPr>
        <w:t xml:space="preserve">покращення якості надання </w:t>
      </w:r>
      <w:r w:rsidR="00E322F7">
        <w:rPr>
          <w:rFonts w:ascii="Times New Roman" w:hAnsi="Times New Roman" w:cs="Times New Roman"/>
          <w:sz w:val="28"/>
          <w:szCs w:val="28"/>
        </w:rPr>
        <w:t>первинної медичної допомоги</w:t>
      </w:r>
      <w:r w:rsidR="00A00E31">
        <w:rPr>
          <w:rFonts w:ascii="Times New Roman" w:hAnsi="Times New Roman" w:cs="Times New Roman"/>
          <w:sz w:val="28"/>
          <w:szCs w:val="28"/>
        </w:rPr>
        <w:t xml:space="preserve"> населенню.</w:t>
      </w:r>
      <w:r w:rsidR="00AB09F3">
        <w:rPr>
          <w:rFonts w:ascii="Times New Roman" w:hAnsi="Times New Roman" w:cs="Times New Roman"/>
          <w:sz w:val="28"/>
          <w:szCs w:val="28"/>
        </w:rPr>
        <w:t xml:space="preserve"> Фінансовий план підприємства на 202</w:t>
      </w:r>
      <w:r w:rsidR="007568B8">
        <w:rPr>
          <w:rFonts w:ascii="Times New Roman" w:hAnsi="Times New Roman" w:cs="Times New Roman"/>
          <w:sz w:val="28"/>
          <w:szCs w:val="28"/>
        </w:rPr>
        <w:t>2</w:t>
      </w:r>
      <w:r w:rsidR="00AB09F3">
        <w:rPr>
          <w:rFonts w:ascii="Times New Roman" w:hAnsi="Times New Roman" w:cs="Times New Roman"/>
          <w:sz w:val="28"/>
          <w:szCs w:val="28"/>
        </w:rPr>
        <w:t xml:space="preserve"> рік</w:t>
      </w:r>
      <w:r w:rsidR="00AE008A">
        <w:rPr>
          <w:rFonts w:ascii="Times New Roman" w:hAnsi="Times New Roman" w:cs="Times New Roman"/>
          <w:sz w:val="28"/>
          <w:szCs w:val="28"/>
        </w:rPr>
        <w:t xml:space="preserve"> </w:t>
      </w:r>
      <w:r w:rsidR="00AB09F3">
        <w:rPr>
          <w:rFonts w:ascii="Times New Roman" w:hAnsi="Times New Roman" w:cs="Times New Roman"/>
          <w:sz w:val="28"/>
          <w:szCs w:val="28"/>
        </w:rPr>
        <w:t xml:space="preserve">було затверджено рішенням Виконавчого комітету Ніжинської міської ради № </w:t>
      </w:r>
      <w:r w:rsidR="007568B8">
        <w:rPr>
          <w:rFonts w:ascii="Times New Roman" w:hAnsi="Times New Roman" w:cs="Times New Roman"/>
          <w:sz w:val="28"/>
          <w:szCs w:val="28"/>
        </w:rPr>
        <w:t>450</w:t>
      </w:r>
      <w:r w:rsidR="00C22D29">
        <w:rPr>
          <w:rFonts w:ascii="Times New Roman" w:hAnsi="Times New Roman" w:cs="Times New Roman"/>
          <w:sz w:val="28"/>
          <w:szCs w:val="28"/>
        </w:rPr>
        <w:t xml:space="preserve"> </w:t>
      </w:r>
      <w:r w:rsidR="00AB09F3">
        <w:rPr>
          <w:rFonts w:ascii="Times New Roman" w:hAnsi="Times New Roman" w:cs="Times New Roman"/>
          <w:sz w:val="28"/>
          <w:szCs w:val="28"/>
        </w:rPr>
        <w:t xml:space="preserve">від </w:t>
      </w:r>
      <w:r w:rsidR="007568B8">
        <w:rPr>
          <w:rFonts w:ascii="Times New Roman" w:hAnsi="Times New Roman" w:cs="Times New Roman"/>
          <w:sz w:val="28"/>
          <w:szCs w:val="28"/>
        </w:rPr>
        <w:t>02.12</w:t>
      </w:r>
      <w:r w:rsidR="0009553D">
        <w:rPr>
          <w:rFonts w:ascii="Times New Roman" w:hAnsi="Times New Roman" w:cs="Times New Roman"/>
          <w:sz w:val="28"/>
          <w:szCs w:val="28"/>
        </w:rPr>
        <w:t xml:space="preserve">. </w:t>
      </w:r>
      <w:r w:rsidR="00406EDF">
        <w:rPr>
          <w:rFonts w:ascii="Times New Roman" w:hAnsi="Times New Roman" w:cs="Times New Roman"/>
          <w:sz w:val="28"/>
          <w:szCs w:val="28"/>
        </w:rPr>
        <w:t>2021</w:t>
      </w:r>
      <w:r w:rsidR="00C22D29">
        <w:rPr>
          <w:rFonts w:ascii="Times New Roman" w:hAnsi="Times New Roman" w:cs="Times New Roman"/>
          <w:sz w:val="28"/>
          <w:szCs w:val="28"/>
        </w:rPr>
        <w:t>р.</w:t>
      </w:r>
    </w:p>
    <w:p w:rsidR="00AB09F3" w:rsidRPr="007A091B" w:rsidRDefault="00A131F5" w:rsidP="007A0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91B">
        <w:rPr>
          <w:rFonts w:ascii="Times New Roman" w:hAnsi="Times New Roman" w:cs="Times New Roman"/>
          <w:sz w:val="28"/>
          <w:szCs w:val="28"/>
        </w:rPr>
        <w:t xml:space="preserve">З моменту затвердження Фінансового плану </w:t>
      </w:r>
      <w:r w:rsidR="00FA50A3" w:rsidRPr="007A091B">
        <w:rPr>
          <w:rFonts w:ascii="Times New Roman" w:hAnsi="Times New Roman" w:cs="Times New Roman"/>
          <w:sz w:val="28"/>
          <w:szCs w:val="28"/>
        </w:rPr>
        <w:t>на 202</w:t>
      </w:r>
      <w:r w:rsidR="007568B8">
        <w:rPr>
          <w:rFonts w:ascii="Times New Roman" w:hAnsi="Times New Roman" w:cs="Times New Roman"/>
          <w:sz w:val="28"/>
          <w:szCs w:val="28"/>
        </w:rPr>
        <w:t>2</w:t>
      </w:r>
      <w:r w:rsidR="00FA50A3" w:rsidRPr="007A091B">
        <w:rPr>
          <w:rFonts w:ascii="Times New Roman" w:hAnsi="Times New Roman" w:cs="Times New Roman"/>
          <w:sz w:val="28"/>
          <w:szCs w:val="28"/>
        </w:rPr>
        <w:t xml:space="preserve"> рік</w:t>
      </w:r>
      <w:r w:rsidR="0004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50A3" w:rsidRPr="007A091B">
        <w:rPr>
          <w:rFonts w:ascii="Times New Roman" w:hAnsi="Times New Roman" w:cs="Times New Roman"/>
          <w:sz w:val="28"/>
          <w:szCs w:val="28"/>
        </w:rPr>
        <w:t xml:space="preserve"> ряд</w:t>
      </w:r>
      <w:r w:rsidRPr="007A091B">
        <w:rPr>
          <w:rFonts w:ascii="Times New Roman" w:hAnsi="Times New Roman" w:cs="Times New Roman"/>
          <w:sz w:val="28"/>
          <w:szCs w:val="28"/>
        </w:rPr>
        <w:t xml:space="preserve"> об’єктивних причин </w:t>
      </w:r>
      <w:r w:rsidR="00FA50A3" w:rsidRPr="007A091B">
        <w:rPr>
          <w:rFonts w:ascii="Times New Roman" w:hAnsi="Times New Roman" w:cs="Times New Roman"/>
          <w:sz w:val="28"/>
          <w:szCs w:val="28"/>
        </w:rPr>
        <w:t>обумовили зміни у структурі видатків</w:t>
      </w:r>
      <w:r w:rsidR="004F0DA3" w:rsidRPr="007A091B">
        <w:rPr>
          <w:rFonts w:ascii="Times New Roman" w:hAnsi="Times New Roman" w:cs="Times New Roman"/>
          <w:sz w:val="28"/>
          <w:szCs w:val="28"/>
        </w:rPr>
        <w:t xml:space="preserve"> підприємства. Для забезпечення здійснення </w:t>
      </w:r>
      <w:r w:rsidR="00F95C5B" w:rsidRPr="007A091B">
        <w:rPr>
          <w:rFonts w:ascii="Times New Roman" w:hAnsi="Times New Roman" w:cs="Times New Roman"/>
          <w:sz w:val="28"/>
          <w:szCs w:val="28"/>
        </w:rPr>
        <w:t>у 202</w:t>
      </w:r>
      <w:r w:rsidR="006D73DE">
        <w:rPr>
          <w:rFonts w:ascii="Times New Roman" w:hAnsi="Times New Roman" w:cs="Times New Roman"/>
          <w:sz w:val="28"/>
          <w:szCs w:val="28"/>
        </w:rPr>
        <w:t>2</w:t>
      </w:r>
      <w:r w:rsidR="00F95C5B" w:rsidRPr="007A091B">
        <w:rPr>
          <w:rFonts w:ascii="Times New Roman" w:hAnsi="Times New Roman" w:cs="Times New Roman"/>
          <w:sz w:val="28"/>
          <w:szCs w:val="28"/>
        </w:rPr>
        <w:t xml:space="preserve"> році </w:t>
      </w:r>
      <w:r w:rsidR="004F0DA3" w:rsidRPr="007A091B">
        <w:rPr>
          <w:rFonts w:ascii="Times New Roman" w:hAnsi="Times New Roman" w:cs="Times New Roman"/>
          <w:sz w:val="28"/>
          <w:szCs w:val="28"/>
        </w:rPr>
        <w:t>фінансово-господа</w:t>
      </w:r>
      <w:r w:rsidR="00F95C5B" w:rsidRPr="007A091B">
        <w:rPr>
          <w:rFonts w:ascii="Times New Roman" w:hAnsi="Times New Roman" w:cs="Times New Roman"/>
          <w:sz w:val="28"/>
          <w:szCs w:val="28"/>
        </w:rPr>
        <w:t>рської діяльності Центру згідно з Фінансовим планом, нагальною є потреба внесення до нього змін і доповнен</w:t>
      </w:r>
      <w:r w:rsidR="005D50EB" w:rsidRPr="007A091B">
        <w:rPr>
          <w:rFonts w:ascii="Times New Roman" w:hAnsi="Times New Roman" w:cs="Times New Roman"/>
          <w:sz w:val="28"/>
          <w:szCs w:val="28"/>
        </w:rPr>
        <w:t>ь</w:t>
      </w:r>
      <w:r w:rsidR="00CD33A7" w:rsidRPr="007A091B">
        <w:rPr>
          <w:rFonts w:ascii="Times New Roman" w:hAnsi="Times New Roman" w:cs="Times New Roman"/>
          <w:sz w:val="28"/>
          <w:szCs w:val="28"/>
        </w:rPr>
        <w:t>.</w:t>
      </w:r>
    </w:p>
    <w:p w:rsidR="00EA6B73" w:rsidRDefault="003A7019" w:rsidP="00EB0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2D">
        <w:rPr>
          <w:rFonts w:ascii="Times New Roman" w:hAnsi="Times New Roman" w:cs="Times New Roman"/>
          <w:sz w:val="28"/>
          <w:szCs w:val="28"/>
        </w:rPr>
        <w:t xml:space="preserve">Змінами </w:t>
      </w:r>
      <w:r>
        <w:rPr>
          <w:rFonts w:ascii="Times New Roman" w:hAnsi="Times New Roman" w:cs="Times New Roman"/>
          <w:sz w:val="28"/>
          <w:szCs w:val="28"/>
        </w:rPr>
        <w:t>до Фінансового плану на 202</w:t>
      </w:r>
      <w:r w:rsidR="006D7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Pr="00D60D2D">
        <w:rPr>
          <w:rFonts w:ascii="Times New Roman" w:hAnsi="Times New Roman" w:cs="Times New Roman"/>
          <w:sz w:val="28"/>
          <w:szCs w:val="28"/>
        </w:rPr>
        <w:t xml:space="preserve">передбачається </w:t>
      </w:r>
      <w:r w:rsidR="00AF1F48">
        <w:rPr>
          <w:rFonts w:ascii="Times New Roman" w:hAnsi="Times New Roman" w:cs="Times New Roman"/>
          <w:sz w:val="28"/>
          <w:szCs w:val="28"/>
        </w:rPr>
        <w:t xml:space="preserve">збільшення </w:t>
      </w:r>
      <w:r w:rsidR="00F47962">
        <w:rPr>
          <w:rFonts w:ascii="Times New Roman" w:hAnsi="Times New Roman" w:cs="Times New Roman"/>
          <w:sz w:val="28"/>
          <w:szCs w:val="28"/>
        </w:rPr>
        <w:t xml:space="preserve">запланованого обсягу </w:t>
      </w:r>
      <w:r w:rsidR="00DA54A1">
        <w:rPr>
          <w:rFonts w:ascii="Times New Roman" w:hAnsi="Times New Roman" w:cs="Times New Roman"/>
          <w:sz w:val="28"/>
          <w:szCs w:val="28"/>
        </w:rPr>
        <w:t xml:space="preserve">капітальних інвестицій </w:t>
      </w:r>
      <w:r w:rsidR="00F47962" w:rsidRPr="003F1137">
        <w:rPr>
          <w:rFonts w:ascii="Times New Roman" w:hAnsi="Times New Roman" w:cs="Times New Roman"/>
          <w:sz w:val="28"/>
          <w:szCs w:val="28"/>
        </w:rPr>
        <w:t xml:space="preserve">на </w:t>
      </w:r>
      <w:r w:rsidR="00984440">
        <w:rPr>
          <w:rFonts w:ascii="Times New Roman" w:hAnsi="Times New Roman" w:cs="Times New Roman"/>
          <w:b/>
          <w:sz w:val="28"/>
          <w:szCs w:val="28"/>
          <w:lang w:val="ru-RU"/>
        </w:rPr>
        <w:t>1159,0</w:t>
      </w:r>
      <w:r w:rsidR="006640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962" w:rsidRPr="00CF4696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F47962" w:rsidRPr="00CF4696">
        <w:rPr>
          <w:rFonts w:ascii="Times New Roman" w:hAnsi="Times New Roman" w:cs="Times New Roman"/>
          <w:b/>
          <w:sz w:val="28"/>
          <w:szCs w:val="28"/>
        </w:rPr>
        <w:t>.</w:t>
      </w:r>
      <w:r w:rsidR="000F7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B0A">
        <w:rPr>
          <w:rFonts w:ascii="Times New Roman" w:hAnsi="Times New Roman" w:cs="Times New Roman"/>
          <w:sz w:val="28"/>
          <w:szCs w:val="28"/>
        </w:rPr>
        <w:t>(розділ ІV та розділ VI</w:t>
      </w:r>
      <w:r w:rsidR="00C55016" w:rsidRPr="00974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4B0A" w:rsidRPr="00974B0A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="00974B0A" w:rsidRPr="00974B0A">
        <w:rPr>
          <w:rFonts w:ascii="Times New Roman" w:hAnsi="Times New Roman" w:cs="Times New Roman"/>
          <w:sz w:val="28"/>
          <w:szCs w:val="28"/>
          <w:lang w:val="ru-RU"/>
        </w:rPr>
        <w:t xml:space="preserve"> плану)</w:t>
      </w:r>
      <w:r w:rsidR="00974B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F7223" w:rsidRPr="005B3714">
        <w:rPr>
          <w:rFonts w:ascii="Times New Roman" w:hAnsi="Times New Roman" w:cs="Times New Roman"/>
          <w:sz w:val="28"/>
          <w:szCs w:val="28"/>
        </w:rPr>
        <w:t xml:space="preserve">у </w:t>
      </w:r>
      <w:r w:rsidR="00984440" w:rsidRPr="00984440">
        <w:rPr>
          <w:rFonts w:ascii="Times New Roman" w:hAnsi="Times New Roman" w:cs="Times New Roman"/>
          <w:b/>
          <w:sz w:val="28"/>
          <w:szCs w:val="28"/>
        </w:rPr>
        <w:t>ІV</w:t>
      </w:r>
      <w:r w:rsidR="000F7223" w:rsidRPr="005B3714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5B3714" w:rsidRPr="005B3714">
        <w:rPr>
          <w:rFonts w:ascii="Times New Roman" w:hAnsi="Times New Roman" w:cs="Times New Roman"/>
          <w:sz w:val="28"/>
          <w:szCs w:val="28"/>
        </w:rPr>
        <w:t>поточного року</w:t>
      </w:r>
    </w:p>
    <w:p w:rsidR="00EB0DEB" w:rsidRPr="00EB0DEB" w:rsidRDefault="00EB0DEB" w:rsidP="00EB0DEB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7962">
        <w:rPr>
          <w:rFonts w:ascii="Times New Roman" w:hAnsi="Times New Roman" w:cs="Times New Roman"/>
          <w:sz w:val="28"/>
          <w:szCs w:val="28"/>
        </w:rPr>
        <w:t xml:space="preserve">більшення на </w:t>
      </w:r>
      <w:r w:rsidR="005B3269">
        <w:rPr>
          <w:rFonts w:ascii="Times New Roman" w:hAnsi="Times New Roman" w:cs="Times New Roman"/>
          <w:b/>
          <w:sz w:val="28"/>
          <w:szCs w:val="28"/>
        </w:rPr>
        <w:t>1115,0</w:t>
      </w:r>
      <w:r w:rsidR="00F47962" w:rsidRPr="00172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962" w:rsidRPr="001729CC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F47962" w:rsidRPr="001729CC">
        <w:rPr>
          <w:rFonts w:ascii="Times New Roman" w:hAnsi="Times New Roman" w:cs="Times New Roman"/>
          <w:b/>
          <w:sz w:val="28"/>
          <w:szCs w:val="28"/>
        </w:rPr>
        <w:t>.</w:t>
      </w:r>
      <w:r w:rsidR="00F47962">
        <w:rPr>
          <w:rFonts w:ascii="Times New Roman" w:hAnsi="Times New Roman" w:cs="Times New Roman"/>
          <w:sz w:val="28"/>
          <w:szCs w:val="28"/>
        </w:rPr>
        <w:t xml:space="preserve"> </w:t>
      </w:r>
      <w:r w:rsidR="00DA54A1">
        <w:rPr>
          <w:rFonts w:ascii="Times New Roman" w:hAnsi="Times New Roman" w:cs="Times New Roman"/>
          <w:sz w:val="28"/>
          <w:szCs w:val="28"/>
        </w:rPr>
        <w:t xml:space="preserve">капітальних інвестицій за рахунок </w:t>
      </w:r>
      <w:r w:rsidR="00A05FC3">
        <w:rPr>
          <w:rFonts w:ascii="Times New Roman" w:hAnsi="Times New Roman" w:cs="Times New Roman"/>
          <w:sz w:val="28"/>
          <w:szCs w:val="28"/>
        </w:rPr>
        <w:t>коштів плати за медичні послуги</w:t>
      </w:r>
      <w:r w:rsidR="00F47962">
        <w:rPr>
          <w:rFonts w:ascii="Times New Roman" w:hAnsi="Times New Roman" w:cs="Times New Roman"/>
          <w:sz w:val="28"/>
          <w:szCs w:val="28"/>
        </w:rPr>
        <w:t xml:space="preserve"> </w:t>
      </w:r>
      <w:r w:rsidR="00A05FC3">
        <w:rPr>
          <w:rFonts w:ascii="Times New Roman" w:hAnsi="Times New Roman" w:cs="Times New Roman"/>
          <w:sz w:val="28"/>
          <w:szCs w:val="28"/>
        </w:rPr>
        <w:t xml:space="preserve">за договором з Національною службою здоров’я </w:t>
      </w:r>
      <w:r w:rsidRPr="00EB0DEB">
        <w:rPr>
          <w:rFonts w:ascii="Times New Roman" w:hAnsi="Times New Roman" w:cs="Times New Roman"/>
          <w:sz w:val="28"/>
          <w:szCs w:val="28"/>
        </w:rPr>
        <w:t>, а саме:</w:t>
      </w:r>
    </w:p>
    <w:p w:rsidR="00EB0DEB" w:rsidRPr="00EB0DEB" w:rsidRDefault="00EB0DEB" w:rsidP="006415C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DEB">
        <w:rPr>
          <w:rFonts w:ascii="Times New Roman" w:hAnsi="Times New Roman" w:cs="Times New Roman"/>
          <w:sz w:val="28"/>
          <w:szCs w:val="28"/>
        </w:rPr>
        <w:t xml:space="preserve">- </w:t>
      </w:r>
      <w:r w:rsidR="00B85AC0">
        <w:rPr>
          <w:rFonts w:ascii="Times New Roman" w:hAnsi="Times New Roman" w:cs="Times New Roman"/>
          <w:sz w:val="28"/>
          <w:szCs w:val="28"/>
        </w:rPr>
        <w:t xml:space="preserve">450,0 </w:t>
      </w:r>
      <w:proofErr w:type="spellStart"/>
      <w:r w:rsidR="00B85AC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85AC0">
        <w:rPr>
          <w:rFonts w:ascii="Times New Roman" w:hAnsi="Times New Roman" w:cs="Times New Roman"/>
          <w:sz w:val="28"/>
          <w:szCs w:val="28"/>
        </w:rPr>
        <w:t xml:space="preserve">. </w:t>
      </w:r>
      <w:r w:rsidRPr="00EB0DEB">
        <w:rPr>
          <w:rFonts w:ascii="Times New Roman" w:hAnsi="Times New Roman" w:cs="Times New Roman"/>
          <w:sz w:val="28"/>
          <w:szCs w:val="28"/>
        </w:rPr>
        <w:t xml:space="preserve">на придбання медичного обладнання </w:t>
      </w:r>
      <w:r w:rsidR="00B85AC0" w:rsidRPr="00EB0DEB">
        <w:rPr>
          <w:rFonts w:ascii="Times New Roman" w:hAnsi="Times New Roman" w:cs="Times New Roman"/>
          <w:i/>
          <w:sz w:val="28"/>
          <w:szCs w:val="28"/>
        </w:rPr>
        <w:t>(гематологічний аналізатор для проведення біохімічного аналізу крові, апар</w:t>
      </w:r>
      <w:r w:rsidR="00B85AC0">
        <w:rPr>
          <w:rFonts w:ascii="Times New Roman" w:hAnsi="Times New Roman" w:cs="Times New Roman"/>
          <w:i/>
          <w:sz w:val="28"/>
          <w:szCs w:val="28"/>
        </w:rPr>
        <w:t xml:space="preserve">ат для </w:t>
      </w:r>
      <w:proofErr w:type="spellStart"/>
      <w:r w:rsidR="00B85AC0">
        <w:rPr>
          <w:rFonts w:ascii="Times New Roman" w:hAnsi="Times New Roman" w:cs="Times New Roman"/>
          <w:i/>
          <w:sz w:val="28"/>
          <w:szCs w:val="28"/>
        </w:rPr>
        <w:t>СРАР-терапії</w:t>
      </w:r>
      <w:proofErr w:type="spellEnd"/>
      <w:r w:rsidR="00B85AC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85AC0">
        <w:rPr>
          <w:rFonts w:ascii="Times New Roman" w:hAnsi="Times New Roman" w:cs="Times New Roman"/>
          <w:i/>
          <w:sz w:val="28"/>
          <w:szCs w:val="28"/>
        </w:rPr>
        <w:t>аспіратори</w:t>
      </w:r>
      <w:r w:rsidR="00B85AC0" w:rsidRPr="00EB0DEB">
        <w:rPr>
          <w:rFonts w:ascii="Times New Roman" w:hAnsi="Times New Roman" w:cs="Times New Roman"/>
          <w:i/>
          <w:sz w:val="28"/>
          <w:szCs w:val="28"/>
        </w:rPr>
        <w:t>–відсмоктувачі</w:t>
      </w:r>
      <w:proofErr w:type="spellEnd"/>
      <w:r w:rsidR="00B85AC0" w:rsidRPr="00EB0DEB">
        <w:rPr>
          <w:rFonts w:ascii="Times New Roman" w:hAnsi="Times New Roman" w:cs="Times New Roman"/>
          <w:i/>
          <w:sz w:val="28"/>
          <w:szCs w:val="28"/>
        </w:rPr>
        <w:t>, автоматичний дозатор лікарських речовин, інше обладнання)</w:t>
      </w:r>
      <w:r w:rsidR="00B85AC0">
        <w:rPr>
          <w:rFonts w:ascii="Times New Roman" w:hAnsi="Times New Roman" w:cs="Times New Roman"/>
          <w:sz w:val="28"/>
          <w:szCs w:val="28"/>
        </w:rPr>
        <w:t xml:space="preserve"> та </w:t>
      </w:r>
      <w:r w:rsidR="00B85AC0" w:rsidRPr="00EB0DEB">
        <w:rPr>
          <w:rFonts w:ascii="Times New Roman" w:hAnsi="Times New Roman" w:cs="Times New Roman"/>
          <w:sz w:val="28"/>
          <w:szCs w:val="28"/>
        </w:rPr>
        <w:t xml:space="preserve">80,0 </w:t>
      </w:r>
      <w:proofErr w:type="spellStart"/>
      <w:r w:rsidR="00B85AC0" w:rsidRPr="00EB0DE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85AC0" w:rsidRPr="00EB0DEB">
        <w:rPr>
          <w:rFonts w:ascii="Times New Roman" w:hAnsi="Times New Roman" w:cs="Times New Roman"/>
          <w:sz w:val="28"/>
          <w:szCs w:val="28"/>
        </w:rPr>
        <w:t xml:space="preserve">.  на придбання  медичних меблів </w:t>
      </w:r>
      <w:r w:rsidR="00B85AC0" w:rsidRPr="00EB0DEB">
        <w:rPr>
          <w:rFonts w:ascii="Times New Roman" w:hAnsi="Times New Roman" w:cs="Times New Roman"/>
          <w:i/>
          <w:sz w:val="28"/>
          <w:szCs w:val="28"/>
        </w:rPr>
        <w:t xml:space="preserve">(шафи медичні, столи медичні </w:t>
      </w:r>
      <w:proofErr w:type="spellStart"/>
      <w:r w:rsidR="00B85AC0" w:rsidRPr="00EB0DEB">
        <w:rPr>
          <w:rFonts w:ascii="Times New Roman" w:hAnsi="Times New Roman" w:cs="Times New Roman"/>
          <w:i/>
          <w:sz w:val="28"/>
          <w:szCs w:val="28"/>
        </w:rPr>
        <w:t>маніпуляційні</w:t>
      </w:r>
      <w:proofErr w:type="spellEnd"/>
      <w:r w:rsidR="00B85AC0" w:rsidRPr="00EB0DEB">
        <w:rPr>
          <w:rFonts w:ascii="Times New Roman" w:hAnsi="Times New Roman" w:cs="Times New Roman"/>
          <w:i/>
          <w:sz w:val="28"/>
          <w:szCs w:val="28"/>
        </w:rPr>
        <w:t>, кушетки медичні, столи асистентські, штативи для переливання розчинів)</w:t>
      </w:r>
      <w:r w:rsidRPr="00EB0DEB">
        <w:rPr>
          <w:rFonts w:ascii="Times New Roman" w:hAnsi="Times New Roman" w:cs="Times New Roman"/>
          <w:sz w:val="28"/>
          <w:szCs w:val="28"/>
        </w:rPr>
        <w:t>для укладення нових пакетів надання медичних послуг</w:t>
      </w:r>
      <w:r w:rsidR="006415C9">
        <w:rPr>
          <w:rFonts w:ascii="Times New Roman" w:hAnsi="Times New Roman" w:cs="Times New Roman"/>
          <w:sz w:val="28"/>
          <w:szCs w:val="28"/>
        </w:rPr>
        <w:t xml:space="preserve"> </w:t>
      </w:r>
      <w:r w:rsidR="00B85AC0" w:rsidRPr="00EB0DEB">
        <w:rPr>
          <w:rFonts w:ascii="Times New Roman" w:hAnsi="Times New Roman" w:cs="Times New Roman"/>
          <w:sz w:val="28"/>
          <w:szCs w:val="28"/>
        </w:rPr>
        <w:t xml:space="preserve">за програмою медичних гарантій </w:t>
      </w:r>
      <w:r w:rsidR="006415C9" w:rsidRPr="006415C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415C9" w:rsidRPr="006415C9">
        <w:rPr>
          <w:rFonts w:ascii="Times New Roman" w:hAnsi="Times New Roman" w:cs="Times New Roman"/>
          <w:i/>
          <w:sz w:val="28"/>
          <w:szCs w:val="28"/>
        </w:rPr>
        <w:t>‘’Мобільна</w:t>
      </w:r>
      <w:proofErr w:type="spellEnd"/>
      <w:r w:rsidR="006415C9" w:rsidRPr="006415C9">
        <w:rPr>
          <w:rFonts w:ascii="Times New Roman" w:hAnsi="Times New Roman" w:cs="Times New Roman"/>
          <w:i/>
          <w:sz w:val="28"/>
          <w:szCs w:val="28"/>
        </w:rPr>
        <w:t xml:space="preserve"> паліативна медична допомога дорослим і </w:t>
      </w:r>
      <w:proofErr w:type="spellStart"/>
      <w:r w:rsidR="006415C9" w:rsidRPr="006415C9">
        <w:rPr>
          <w:rFonts w:ascii="Times New Roman" w:hAnsi="Times New Roman" w:cs="Times New Roman"/>
          <w:i/>
          <w:sz w:val="28"/>
          <w:szCs w:val="28"/>
        </w:rPr>
        <w:t>дітям’’</w:t>
      </w:r>
      <w:proofErr w:type="spellEnd"/>
      <w:r w:rsidR="0077629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76297" w:rsidRPr="00776297">
        <w:rPr>
          <w:rFonts w:ascii="Times New Roman" w:hAnsi="Times New Roman" w:cs="Times New Roman"/>
          <w:i/>
          <w:sz w:val="28"/>
          <w:szCs w:val="28"/>
        </w:rPr>
        <w:t>‘’</w:t>
      </w:r>
      <w:r w:rsidR="00776297" w:rsidRPr="00776297">
        <w:rPr>
          <w:rFonts w:ascii="Times New Roman" w:hAnsi="Times New Roman" w:cs="Times New Roman"/>
          <w:i/>
          <w:color w:val="000000"/>
          <w:spacing w:val="-8"/>
          <w:sz w:val="28"/>
          <w:szCs w:val="28"/>
          <w:shd w:val="clear" w:color="auto" w:fill="FFFFFF"/>
        </w:rPr>
        <w:t>Супровід</w:t>
      </w:r>
      <w:proofErr w:type="spellEnd"/>
      <w:r w:rsidR="00776297" w:rsidRPr="00776297">
        <w:rPr>
          <w:rFonts w:ascii="Times New Roman" w:hAnsi="Times New Roman" w:cs="Times New Roman"/>
          <w:i/>
          <w:color w:val="000000"/>
          <w:spacing w:val="-8"/>
          <w:sz w:val="28"/>
          <w:szCs w:val="28"/>
          <w:shd w:val="clear" w:color="auto" w:fill="FFFFFF"/>
        </w:rPr>
        <w:t xml:space="preserve"> і лікування дорослих та дітей з психічними розладами на первинному рівні медичної </w:t>
      </w:r>
      <w:proofErr w:type="spellStart"/>
      <w:r w:rsidR="00776297" w:rsidRPr="00776297">
        <w:rPr>
          <w:rFonts w:ascii="Times New Roman" w:hAnsi="Times New Roman" w:cs="Times New Roman"/>
          <w:i/>
          <w:color w:val="000000"/>
          <w:spacing w:val="-8"/>
          <w:sz w:val="28"/>
          <w:szCs w:val="28"/>
          <w:shd w:val="clear" w:color="auto" w:fill="FFFFFF"/>
        </w:rPr>
        <w:t>допомоги’’</w:t>
      </w:r>
      <w:proofErr w:type="spellEnd"/>
      <w:r w:rsidR="00776297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)</w:t>
      </w:r>
      <w:r w:rsidR="00B85AC0">
        <w:rPr>
          <w:rFonts w:ascii="Times New Roman" w:hAnsi="Times New Roman" w:cs="Times New Roman"/>
          <w:color w:val="000000"/>
          <w:spacing w:val="-8"/>
          <w:sz w:val="28"/>
          <w:szCs w:val="28"/>
          <w:shd w:val="clear" w:color="auto" w:fill="FFFFFF"/>
        </w:rPr>
        <w:t>;</w:t>
      </w:r>
    </w:p>
    <w:p w:rsidR="00EB0DEB" w:rsidRPr="00EB0DEB" w:rsidRDefault="00EB0DEB" w:rsidP="00DD75E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DEB">
        <w:rPr>
          <w:rFonts w:ascii="Times New Roman" w:hAnsi="Times New Roman" w:cs="Times New Roman"/>
          <w:sz w:val="28"/>
          <w:szCs w:val="28"/>
        </w:rPr>
        <w:lastRenderedPageBreak/>
        <w:t xml:space="preserve">- 60,0 </w:t>
      </w:r>
      <w:proofErr w:type="spellStart"/>
      <w:r w:rsidRPr="00EB0DE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B0DEB">
        <w:rPr>
          <w:rFonts w:ascii="Times New Roman" w:hAnsi="Times New Roman" w:cs="Times New Roman"/>
          <w:sz w:val="28"/>
          <w:szCs w:val="28"/>
        </w:rPr>
        <w:t>. -  на придбання</w:t>
      </w:r>
      <w:r w:rsidRPr="00EB0DEB">
        <w:rPr>
          <w:rFonts w:ascii="Times New Roman" w:hAnsi="Times New Roman" w:cs="Times New Roman"/>
          <w:i/>
          <w:sz w:val="28"/>
          <w:szCs w:val="28"/>
        </w:rPr>
        <w:t xml:space="preserve"> станції супутникового зв'язку STARLINK з комплектом обладнання для  її монтажу </w:t>
      </w:r>
    </w:p>
    <w:p w:rsidR="00EB0DEB" w:rsidRPr="00EB0DEB" w:rsidRDefault="00EB0DEB" w:rsidP="00DD75E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DEB">
        <w:rPr>
          <w:rFonts w:ascii="Times New Roman" w:hAnsi="Times New Roman" w:cs="Times New Roman"/>
          <w:sz w:val="28"/>
          <w:szCs w:val="28"/>
        </w:rPr>
        <w:t xml:space="preserve">- 315,0 </w:t>
      </w:r>
      <w:proofErr w:type="spellStart"/>
      <w:r w:rsidRPr="00EB0DE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B0DEB">
        <w:rPr>
          <w:rFonts w:ascii="Times New Roman" w:hAnsi="Times New Roman" w:cs="Times New Roman"/>
          <w:sz w:val="28"/>
          <w:szCs w:val="28"/>
        </w:rPr>
        <w:t xml:space="preserve">. –  на  придбання інших необоротних активів, що забезпечують функціонування закладу в умовах воєнного часу </w:t>
      </w:r>
      <w:r w:rsidRPr="00EB0DEB">
        <w:rPr>
          <w:rFonts w:ascii="Times New Roman" w:hAnsi="Times New Roman" w:cs="Times New Roman"/>
          <w:i/>
          <w:sz w:val="28"/>
          <w:szCs w:val="28"/>
        </w:rPr>
        <w:t xml:space="preserve">(засоби індивідуального захисту, електричні конвектори, </w:t>
      </w:r>
      <w:proofErr w:type="spellStart"/>
      <w:r w:rsidRPr="00EB0DEB">
        <w:rPr>
          <w:rFonts w:ascii="Times New Roman" w:hAnsi="Times New Roman" w:cs="Times New Roman"/>
          <w:i/>
          <w:sz w:val="28"/>
          <w:szCs w:val="28"/>
        </w:rPr>
        <w:t>термопоти</w:t>
      </w:r>
      <w:proofErr w:type="spellEnd"/>
      <w:r w:rsidRPr="00EB0DEB">
        <w:rPr>
          <w:rFonts w:ascii="Times New Roman" w:hAnsi="Times New Roman" w:cs="Times New Roman"/>
          <w:i/>
          <w:sz w:val="28"/>
          <w:szCs w:val="28"/>
        </w:rPr>
        <w:t xml:space="preserve">, жалюзі, зарядний пристрій, лічильники, </w:t>
      </w:r>
      <w:proofErr w:type="spellStart"/>
      <w:r w:rsidRPr="00EB0DEB">
        <w:rPr>
          <w:rFonts w:ascii="Times New Roman" w:hAnsi="Times New Roman" w:cs="Times New Roman"/>
          <w:i/>
          <w:sz w:val="28"/>
          <w:szCs w:val="28"/>
        </w:rPr>
        <w:t>мультиметри</w:t>
      </w:r>
      <w:proofErr w:type="spellEnd"/>
      <w:r w:rsidRPr="00EB0DEB">
        <w:rPr>
          <w:rFonts w:ascii="Times New Roman" w:hAnsi="Times New Roman" w:cs="Times New Roman"/>
          <w:i/>
          <w:sz w:val="28"/>
          <w:szCs w:val="28"/>
        </w:rPr>
        <w:t xml:space="preserve">, пристрій для визначення  показники напруги,вуличні урни,  тощо) </w:t>
      </w:r>
    </w:p>
    <w:p w:rsidR="00EB0DEB" w:rsidRPr="00DD75E9" w:rsidRDefault="00EB0DEB" w:rsidP="00DD75E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5E9">
        <w:rPr>
          <w:rFonts w:ascii="Times New Roman" w:hAnsi="Times New Roman" w:cs="Times New Roman"/>
          <w:sz w:val="28"/>
          <w:szCs w:val="28"/>
        </w:rPr>
        <w:t xml:space="preserve">- 210 </w:t>
      </w:r>
      <w:proofErr w:type="spellStart"/>
      <w:r w:rsidRPr="00DD75E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DD75E9">
        <w:rPr>
          <w:rFonts w:ascii="Times New Roman" w:hAnsi="Times New Roman" w:cs="Times New Roman"/>
          <w:sz w:val="28"/>
          <w:szCs w:val="28"/>
        </w:rPr>
        <w:t>. – на влаштування</w:t>
      </w:r>
      <w:r w:rsidRPr="00DD75E9">
        <w:rPr>
          <w:rFonts w:ascii="Times New Roman" w:hAnsi="Times New Roman" w:cs="Times New Roman"/>
          <w:i/>
          <w:sz w:val="28"/>
          <w:szCs w:val="28"/>
        </w:rPr>
        <w:t xml:space="preserve"> індивідуальної си</w:t>
      </w:r>
      <w:r w:rsidR="003A4E2B">
        <w:rPr>
          <w:rFonts w:ascii="Times New Roman" w:hAnsi="Times New Roman" w:cs="Times New Roman"/>
          <w:i/>
          <w:sz w:val="28"/>
          <w:szCs w:val="28"/>
        </w:rPr>
        <w:t>стеми газового опалення АЗПСМ№3</w:t>
      </w:r>
      <w:r w:rsidRPr="00DD75E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75E9">
        <w:rPr>
          <w:rFonts w:ascii="Times New Roman" w:hAnsi="Times New Roman" w:cs="Times New Roman"/>
          <w:i/>
          <w:sz w:val="28"/>
          <w:szCs w:val="28"/>
        </w:rPr>
        <w:t>м.Ніжин</w:t>
      </w:r>
      <w:proofErr w:type="spellEnd"/>
      <w:r w:rsidRPr="00DD75E9">
        <w:rPr>
          <w:rFonts w:ascii="Times New Roman" w:hAnsi="Times New Roman" w:cs="Times New Roman"/>
          <w:i/>
          <w:sz w:val="28"/>
          <w:szCs w:val="28"/>
        </w:rPr>
        <w:t xml:space="preserve">, вул. </w:t>
      </w:r>
      <w:proofErr w:type="spellStart"/>
      <w:r w:rsidRPr="00DD75E9">
        <w:rPr>
          <w:rFonts w:ascii="Times New Roman" w:hAnsi="Times New Roman" w:cs="Times New Roman"/>
          <w:i/>
          <w:sz w:val="28"/>
          <w:szCs w:val="28"/>
        </w:rPr>
        <w:t>Мигалівська</w:t>
      </w:r>
      <w:proofErr w:type="spellEnd"/>
      <w:r w:rsidRPr="00DD75E9">
        <w:rPr>
          <w:rFonts w:ascii="Times New Roman" w:hAnsi="Times New Roman" w:cs="Times New Roman"/>
          <w:i/>
          <w:sz w:val="28"/>
          <w:szCs w:val="28"/>
        </w:rPr>
        <w:t>,15) та монтаж окремої лінії електропроводки в АЗПСМ №4 (</w:t>
      </w:r>
      <w:proofErr w:type="spellStart"/>
      <w:r w:rsidRPr="00DD75E9">
        <w:rPr>
          <w:rFonts w:ascii="Times New Roman" w:hAnsi="Times New Roman" w:cs="Times New Roman"/>
          <w:i/>
          <w:sz w:val="28"/>
          <w:szCs w:val="28"/>
        </w:rPr>
        <w:t>м.Ніжин</w:t>
      </w:r>
      <w:proofErr w:type="spellEnd"/>
      <w:r w:rsidRPr="00DD75E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D75E9">
        <w:rPr>
          <w:rFonts w:ascii="Times New Roman" w:hAnsi="Times New Roman" w:cs="Times New Roman"/>
          <w:i/>
          <w:sz w:val="28"/>
          <w:szCs w:val="28"/>
        </w:rPr>
        <w:t>вул.Овдіївська</w:t>
      </w:r>
      <w:proofErr w:type="spellEnd"/>
      <w:r w:rsidRPr="00DD75E9">
        <w:rPr>
          <w:rFonts w:ascii="Times New Roman" w:hAnsi="Times New Roman" w:cs="Times New Roman"/>
          <w:i/>
          <w:sz w:val="28"/>
          <w:szCs w:val="28"/>
        </w:rPr>
        <w:t xml:space="preserve">,227)  </w:t>
      </w:r>
    </w:p>
    <w:p w:rsidR="003A4E2B" w:rsidRDefault="003A4E2B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D41CA">
        <w:rPr>
          <w:rFonts w:ascii="Times New Roman" w:hAnsi="Times New Roman" w:cs="Times New Roman"/>
          <w:sz w:val="28"/>
          <w:szCs w:val="28"/>
        </w:rPr>
        <w:t xml:space="preserve">більшення на </w:t>
      </w:r>
      <w:r w:rsidR="00984440">
        <w:rPr>
          <w:rFonts w:ascii="Times New Roman" w:hAnsi="Times New Roman" w:cs="Times New Roman"/>
          <w:b/>
          <w:sz w:val="28"/>
          <w:szCs w:val="28"/>
        </w:rPr>
        <w:t>44,0</w:t>
      </w:r>
      <w:r w:rsidR="00144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4A07">
        <w:rPr>
          <w:rFonts w:ascii="Times New Roman" w:hAnsi="Times New Roman" w:cs="Times New Roman"/>
          <w:b/>
          <w:sz w:val="28"/>
          <w:szCs w:val="28"/>
        </w:rPr>
        <w:t>тис.</w:t>
      </w:r>
      <w:r w:rsidR="00144A07" w:rsidRPr="00144A07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144A07" w:rsidRPr="00144A07">
        <w:rPr>
          <w:rFonts w:ascii="Times New Roman" w:hAnsi="Times New Roman" w:cs="Times New Roman"/>
          <w:b/>
          <w:sz w:val="28"/>
          <w:szCs w:val="28"/>
        </w:rPr>
        <w:t>.</w:t>
      </w:r>
      <w:r w:rsidR="00144A07">
        <w:rPr>
          <w:rFonts w:ascii="Times New Roman" w:hAnsi="Times New Roman" w:cs="Times New Roman"/>
          <w:sz w:val="28"/>
          <w:szCs w:val="28"/>
        </w:rPr>
        <w:t xml:space="preserve"> </w:t>
      </w:r>
      <w:r w:rsidR="003D41CA">
        <w:rPr>
          <w:rFonts w:ascii="Times New Roman" w:hAnsi="Times New Roman" w:cs="Times New Roman"/>
          <w:sz w:val="28"/>
          <w:szCs w:val="28"/>
        </w:rPr>
        <w:t xml:space="preserve">капітальних інвестицій за рахунок централізованих </w:t>
      </w:r>
      <w:r w:rsidR="00FC5DF2">
        <w:rPr>
          <w:rFonts w:ascii="Times New Roman" w:hAnsi="Times New Roman" w:cs="Times New Roman"/>
          <w:sz w:val="28"/>
          <w:szCs w:val="28"/>
        </w:rPr>
        <w:t xml:space="preserve">поставок </w:t>
      </w:r>
      <w:r w:rsidR="00222499">
        <w:rPr>
          <w:rFonts w:ascii="Times New Roman" w:hAnsi="Times New Roman" w:cs="Times New Roman"/>
          <w:sz w:val="28"/>
          <w:szCs w:val="28"/>
        </w:rPr>
        <w:t xml:space="preserve">та </w:t>
      </w:r>
      <w:r w:rsidR="003D41CA">
        <w:rPr>
          <w:rFonts w:ascii="Times New Roman" w:hAnsi="Times New Roman" w:cs="Times New Roman"/>
          <w:sz w:val="28"/>
          <w:szCs w:val="28"/>
        </w:rPr>
        <w:t>безоплатн</w:t>
      </w:r>
      <w:r w:rsidR="00FC5DF2">
        <w:rPr>
          <w:rFonts w:ascii="Times New Roman" w:hAnsi="Times New Roman" w:cs="Times New Roman"/>
          <w:sz w:val="28"/>
          <w:szCs w:val="28"/>
        </w:rPr>
        <w:t>ої передачі</w:t>
      </w:r>
      <w:r w:rsidR="003D41CA">
        <w:rPr>
          <w:rFonts w:ascii="Times New Roman" w:hAnsi="Times New Roman" w:cs="Times New Roman"/>
          <w:sz w:val="28"/>
          <w:szCs w:val="28"/>
        </w:rPr>
        <w:t xml:space="preserve"> </w:t>
      </w:r>
      <w:r w:rsidR="00222499">
        <w:rPr>
          <w:rFonts w:ascii="Times New Roman" w:hAnsi="Times New Roman" w:cs="Times New Roman"/>
          <w:sz w:val="28"/>
          <w:szCs w:val="28"/>
        </w:rPr>
        <w:t xml:space="preserve">у натуральній формі </w:t>
      </w:r>
      <w:r w:rsidR="005B3269" w:rsidRPr="005B3269">
        <w:rPr>
          <w:rFonts w:ascii="Times New Roman" w:hAnsi="Times New Roman" w:cs="Times New Roman"/>
          <w:sz w:val="28"/>
          <w:szCs w:val="28"/>
        </w:rPr>
        <w:t>(</w:t>
      </w:r>
      <w:r w:rsidR="005B3269" w:rsidRPr="005B3269">
        <w:rPr>
          <w:rFonts w:ascii="Times New Roman" w:hAnsi="Times New Roman" w:cs="Times New Roman"/>
          <w:i/>
          <w:sz w:val="28"/>
          <w:szCs w:val="28"/>
        </w:rPr>
        <w:t xml:space="preserve">Станція супутникового зв'язку STARLINK - обладнання для забезпечення супутникового </w:t>
      </w:r>
      <w:proofErr w:type="spellStart"/>
      <w:r w:rsidR="005B3269" w:rsidRPr="005B3269">
        <w:rPr>
          <w:rFonts w:ascii="Times New Roman" w:hAnsi="Times New Roman" w:cs="Times New Roman"/>
          <w:i/>
          <w:sz w:val="28"/>
          <w:szCs w:val="28"/>
        </w:rPr>
        <w:t>інтернету</w:t>
      </w:r>
      <w:proofErr w:type="spellEnd"/>
      <w:r w:rsidR="005B3269" w:rsidRPr="005B3269">
        <w:rPr>
          <w:rFonts w:ascii="Times New Roman" w:hAnsi="Times New Roman" w:cs="Times New Roman"/>
          <w:i/>
          <w:sz w:val="28"/>
          <w:szCs w:val="28"/>
        </w:rPr>
        <w:t>)</w:t>
      </w:r>
      <w:r w:rsidR="00144A07" w:rsidRPr="005B3269">
        <w:rPr>
          <w:rFonts w:ascii="Times New Roman" w:hAnsi="Times New Roman" w:cs="Times New Roman"/>
          <w:i/>
          <w:sz w:val="28"/>
          <w:szCs w:val="28"/>
        </w:rPr>
        <w:t>.</w:t>
      </w:r>
    </w:p>
    <w:p w:rsidR="000576CE" w:rsidRPr="000576CE" w:rsidRDefault="00232927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0D2D">
        <w:rPr>
          <w:rFonts w:ascii="Times New Roman" w:hAnsi="Times New Roman" w:cs="Times New Roman"/>
          <w:sz w:val="28"/>
          <w:szCs w:val="28"/>
        </w:rPr>
        <w:t xml:space="preserve">Змінами </w:t>
      </w:r>
      <w:r w:rsidR="001E53A5">
        <w:rPr>
          <w:rFonts w:ascii="Times New Roman" w:hAnsi="Times New Roman" w:cs="Times New Roman"/>
          <w:sz w:val="28"/>
          <w:szCs w:val="28"/>
        </w:rPr>
        <w:t>до Фінансового плану на 202</w:t>
      </w:r>
      <w:r w:rsidR="00144A07">
        <w:rPr>
          <w:rFonts w:ascii="Times New Roman" w:hAnsi="Times New Roman" w:cs="Times New Roman"/>
          <w:sz w:val="28"/>
          <w:szCs w:val="28"/>
        </w:rPr>
        <w:t>2</w:t>
      </w:r>
      <w:r w:rsidR="001E53A5">
        <w:rPr>
          <w:rFonts w:ascii="Times New Roman" w:hAnsi="Times New Roman" w:cs="Times New Roman"/>
          <w:sz w:val="28"/>
          <w:szCs w:val="28"/>
        </w:rPr>
        <w:t xml:space="preserve"> рік </w:t>
      </w:r>
      <w:r w:rsidRPr="00D60D2D">
        <w:rPr>
          <w:rFonts w:ascii="Times New Roman" w:hAnsi="Times New Roman" w:cs="Times New Roman"/>
          <w:sz w:val="28"/>
          <w:szCs w:val="28"/>
        </w:rPr>
        <w:t xml:space="preserve">передбачається </w:t>
      </w:r>
      <w:r w:rsidR="004F4B84">
        <w:rPr>
          <w:rFonts w:ascii="Times New Roman" w:hAnsi="Times New Roman" w:cs="Times New Roman"/>
          <w:sz w:val="28"/>
          <w:szCs w:val="28"/>
        </w:rPr>
        <w:t>з</w:t>
      </w:r>
      <w:r w:rsidR="00392D0B">
        <w:rPr>
          <w:rFonts w:ascii="Times New Roman" w:hAnsi="Times New Roman" w:cs="Times New Roman"/>
          <w:sz w:val="28"/>
          <w:szCs w:val="28"/>
        </w:rPr>
        <w:t>більшення</w:t>
      </w:r>
      <w:r w:rsidR="004F4B84">
        <w:rPr>
          <w:rFonts w:ascii="Times New Roman" w:hAnsi="Times New Roman" w:cs="Times New Roman"/>
          <w:sz w:val="28"/>
          <w:szCs w:val="28"/>
        </w:rPr>
        <w:t xml:space="preserve"> </w:t>
      </w:r>
      <w:r w:rsidR="004F4B84" w:rsidRPr="00CF469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03B8C">
        <w:rPr>
          <w:rFonts w:ascii="Times New Roman" w:hAnsi="Times New Roman" w:cs="Times New Roman"/>
          <w:b/>
          <w:sz w:val="28"/>
          <w:szCs w:val="28"/>
        </w:rPr>
        <w:t>100</w:t>
      </w:r>
      <w:r w:rsidR="00F75051">
        <w:rPr>
          <w:rFonts w:ascii="Times New Roman" w:hAnsi="Times New Roman" w:cs="Times New Roman"/>
          <w:b/>
          <w:sz w:val="28"/>
          <w:szCs w:val="28"/>
        </w:rPr>
        <w:t>,0</w:t>
      </w:r>
      <w:r w:rsidR="004F4B84" w:rsidRPr="00CF4696">
        <w:rPr>
          <w:rFonts w:ascii="Times New Roman" w:hAnsi="Times New Roman" w:cs="Times New Roman"/>
          <w:b/>
          <w:sz w:val="28"/>
          <w:szCs w:val="28"/>
        </w:rPr>
        <w:t>тис.грн.</w:t>
      </w:r>
      <w:r w:rsidR="004F4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714">
        <w:rPr>
          <w:rFonts w:ascii="Times New Roman" w:hAnsi="Times New Roman" w:cs="Times New Roman"/>
          <w:sz w:val="28"/>
          <w:szCs w:val="28"/>
        </w:rPr>
        <w:t>у І</w:t>
      </w:r>
      <w:r w:rsidR="00603B8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3714">
        <w:rPr>
          <w:rFonts w:ascii="Times New Roman" w:hAnsi="Times New Roman" w:cs="Times New Roman"/>
          <w:sz w:val="28"/>
          <w:szCs w:val="28"/>
        </w:rPr>
        <w:t xml:space="preserve"> кварталі поточного року</w:t>
      </w:r>
      <w:r w:rsidR="00242F81">
        <w:rPr>
          <w:rFonts w:ascii="Times New Roman" w:hAnsi="Times New Roman" w:cs="Times New Roman"/>
          <w:sz w:val="28"/>
          <w:szCs w:val="28"/>
        </w:rPr>
        <w:t xml:space="preserve"> витрат </w:t>
      </w:r>
      <w:r w:rsidR="003B13D7">
        <w:rPr>
          <w:rFonts w:ascii="Times New Roman" w:hAnsi="Times New Roman" w:cs="Times New Roman"/>
          <w:sz w:val="28"/>
          <w:szCs w:val="28"/>
        </w:rPr>
        <w:t xml:space="preserve">підприємства у складі собівартості послуг </w:t>
      </w:r>
      <w:r w:rsidR="00242F81">
        <w:rPr>
          <w:rFonts w:ascii="Times New Roman" w:hAnsi="Times New Roman" w:cs="Times New Roman"/>
          <w:sz w:val="28"/>
          <w:szCs w:val="28"/>
        </w:rPr>
        <w:t>на підтримання об’єкта в робочому стані</w:t>
      </w:r>
      <w:r w:rsidR="00CB1DF9">
        <w:rPr>
          <w:rFonts w:ascii="Times New Roman" w:hAnsi="Times New Roman" w:cs="Times New Roman"/>
          <w:sz w:val="28"/>
          <w:szCs w:val="28"/>
        </w:rPr>
        <w:t xml:space="preserve"> (рядок 1016</w:t>
      </w:r>
      <w:r w:rsidR="00817713">
        <w:rPr>
          <w:rFonts w:ascii="Times New Roman" w:hAnsi="Times New Roman" w:cs="Times New Roman"/>
          <w:sz w:val="28"/>
          <w:szCs w:val="28"/>
        </w:rPr>
        <w:t xml:space="preserve"> розділу І Фінансового плану</w:t>
      </w:r>
      <w:r w:rsidR="00CB1DF9">
        <w:rPr>
          <w:rFonts w:ascii="Times New Roman" w:hAnsi="Times New Roman" w:cs="Times New Roman"/>
          <w:sz w:val="28"/>
          <w:szCs w:val="28"/>
        </w:rPr>
        <w:t>)</w:t>
      </w:r>
      <w:r w:rsidR="004C219D">
        <w:rPr>
          <w:rFonts w:ascii="Times New Roman" w:hAnsi="Times New Roman" w:cs="Times New Roman"/>
          <w:sz w:val="28"/>
          <w:szCs w:val="28"/>
        </w:rPr>
        <w:t xml:space="preserve">, що обумовлено необхідністю </w:t>
      </w:r>
      <w:r w:rsidR="0081771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4C219D">
        <w:rPr>
          <w:rFonts w:ascii="Times New Roman" w:hAnsi="Times New Roman" w:cs="Times New Roman"/>
          <w:sz w:val="28"/>
          <w:szCs w:val="28"/>
        </w:rPr>
        <w:t>витрат на поточн</w:t>
      </w:r>
      <w:r w:rsidR="00817713">
        <w:rPr>
          <w:rFonts w:ascii="Times New Roman" w:hAnsi="Times New Roman" w:cs="Times New Roman"/>
          <w:sz w:val="28"/>
          <w:szCs w:val="28"/>
        </w:rPr>
        <w:t xml:space="preserve">і </w:t>
      </w:r>
      <w:r w:rsidR="004C219D">
        <w:rPr>
          <w:rFonts w:ascii="Times New Roman" w:hAnsi="Times New Roman" w:cs="Times New Roman"/>
          <w:sz w:val="28"/>
          <w:szCs w:val="28"/>
        </w:rPr>
        <w:t>ремонт</w:t>
      </w:r>
      <w:r w:rsidR="00817713">
        <w:rPr>
          <w:rFonts w:ascii="Times New Roman" w:hAnsi="Times New Roman" w:cs="Times New Roman"/>
          <w:sz w:val="28"/>
          <w:szCs w:val="28"/>
        </w:rPr>
        <w:t>и</w:t>
      </w:r>
      <w:r w:rsidR="004C219D">
        <w:rPr>
          <w:rFonts w:ascii="Times New Roman" w:hAnsi="Times New Roman" w:cs="Times New Roman"/>
          <w:sz w:val="28"/>
          <w:szCs w:val="28"/>
        </w:rPr>
        <w:t xml:space="preserve"> нежитлових </w:t>
      </w:r>
      <w:r w:rsidR="00817713">
        <w:rPr>
          <w:rFonts w:ascii="Times New Roman" w:hAnsi="Times New Roman" w:cs="Times New Roman"/>
          <w:sz w:val="28"/>
          <w:szCs w:val="28"/>
        </w:rPr>
        <w:t>будівель</w:t>
      </w:r>
      <w:r w:rsidR="004C219D">
        <w:rPr>
          <w:rFonts w:ascii="Times New Roman" w:hAnsi="Times New Roman" w:cs="Times New Roman"/>
          <w:sz w:val="28"/>
          <w:szCs w:val="28"/>
        </w:rPr>
        <w:t xml:space="preserve"> </w:t>
      </w:r>
      <w:r w:rsidR="001916CC">
        <w:rPr>
          <w:rFonts w:ascii="Times New Roman" w:hAnsi="Times New Roman" w:cs="Times New Roman"/>
          <w:sz w:val="28"/>
          <w:szCs w:val="28"/>
        </w:rPr>
        <w:t xml:space="preserve">та приміщень </w:t>
      </w:r>
      <w:r w:rsidR="004C219D">
        <w:rPr>
          <w:rFonts w:ascii="Times New Roman" w:hAnsi="Times New Roman" w:cs="Times New Roman"/>
          <w:sz w:val="28"/>
          <w:szCs w:val="28"/>
        </w:rPr>
        <w:t>структурних підрозділів Центру</w:t>
      </w:r>
      <w:r w:rsidR="000E5545">
        <w:rPr>
          <w:rFonts w:ascii="Times New Roman" w:hAnsi="Times New Roman" w:cs="Times New Roman"/>
          <w:sz w:val="28"/>
          <w:szCs w:val="28"/>
        </w:rPr>
        <w:t xml:space="preserve"> </w:t>
      </w:r>
      <w:r w:rsidR="000576CE" w:rsidRPr="000576CE">
        <w:rPr>
          <w:rFonts w:ascii="Times New Roman" w:hAnsi="Times New Roman" w:cs="Times New Roman"/>
          <w:sz w:val="28"/>
          <w:szCs w:val="28"/>
        </w:rPr>
        <w:t>(</w:t>
      </w:r>
      <w:r w:rsidR="000576CE" w:rsidRPr="000576CE">
        <w:rPr>
          <w:rFonts w:ascii="Times New Roman" w:hAnsi="Times New Roman" w:cs="Times New Roman"/>
          <w:i/>
          <w:sz w:val="28"/>
          <w:szCs w:val="28"/>
        </w:rPr>
        <w:t>поточний ремонт внутрішніх приміщень та поточний ремонт даху АЗПСМ№9, розташованої за адресою:</w:t>
      </w:r>
      <w:proofErr w:type="spellStart"/>
      <w:r w:rsidR="000576CE" w:rsidRPr="000576CE">
        <w:rPr>
          <w:rFonts w:ascii="Times New Roman" w:hAnsi="Times New Roman" w:cs="Times New Roman"/>
          <w:i/>
          <w:sz w:val="28"/>
          <w:szCs w:val="28"/>
        </w:rPr>
        <w:t>м.Ніжин</w:t>
      </w:r>
      <w:proofErr w:type="spellEnd"/>
      <w:r w:rsidR="000576CE" w:rsidRPr="000576CE">
        <w:rPr>
          <w:rFonts w:ascii="Times New Roman" w:hAnsi="Times New Roman" w:cs="Times New Roman"/>
          <w:i/>
          <w:sz w:val="28"/>
          <w:szCs w:val="28"/>
        </w:rPr>
        <w:t xml:space="preserve">,  вул. </w:t>
      </w:r>
      <w:proofErr w:type="spellStart"/>
      <w:r w:rsidR="000576CE" w:rsidRPr="000576CE">
        <w:rPr>
          <w:rFonts w:ascii="Times New Roman" w:hAnsi="Times New Roman" w:cs="Times New Roman"/>
          <w:i/>
          <w:sz w:val="28"/>
          <w:szCs w:val="28"/>
        </w:rPr>
        <w:t>Успенска</w:t>
      </w:r>
      <w:proofErr w:type="spellEnd"/>
      <w:r w:rsidR="000576CE" w:rsidRPr="000576CE">
        <w:rPr>
          <w:rFonts w:ascii="Times New Roman" w:hAnsi="Times New Roman" w:cs="Times New Roman"/>
          <w:i/>
          <w:sz w:val="28"/>
          <w:szCs w:val="28"/>
        </w:rPr>
        <w:t xml:space="preserve">, 2; поточний ремонт внутрішніх приміщень АЗПСМ №3, розташованої за адресою: </w:t>
      </w:r>
      <w:proofErr w:type="spellStart"/>
      <w:r w:rsidR="000576CE" w:rsidRPr="000576CE">
        <w:rPr>
          <w:rFonts w:ascii="Times New Roman" w:hAnsi="Times New Roman" w:cs="Times New Roman"/>
          <w:i/>
          <w:sz w:val="28"/>
          <w:szCs w:val="28"/>
        </w:rPr>
        <w:t>м.Ніжин</w:t>
      </w:r>
      <w:proofErr w:type="spellEnd"/>
      <w:r w:rsidR="000576CE" w:rsidRPr="000576CE">
        <w:rPr>
          <w:rFonts w:ascii="Times New Roman" w:hAnsi="Times New Roman" w:cs="Times New Roman"/>
          <w:i/>
          <w:sz w:val="28"/>
          <w:szCs w:val="28"/>
        </w:rPr>
        <w:t xml:space="preserve">, вул. </w:t>
      </w:r>
      <w:proofErr w:type="spellStart"/>
      <w:r w:rsidR="000576CE" w:rsidRPr="000576CE">
        <w:rPr>
          <w:rFonts w:ascii="Times New Roman" w:hAnsi="Times New Roman" w:cs="Times New Roman"/>
          <w:i/>
          <w:sz w:val="28"/>
          <w:szCs w:val="28"/>
        </w:rPr>
        <w:t>Мигалівська</w:t>
      </w:r>
      <w:proofErr w:type="spellEnd"/>
      <w:r w:rsidR="000576CE" w:rsidRPr="000576CE">
        <w:rPr>
          <w:rFonts w:ascii="Times New Roman" w:hAnsi="Times New Roman" w:cs="Times New Roman"/>
          <w:i/>
          <w:sz w:val="28"/>
          <w:szCs w:val="28"/>
        </w:rPr>
        <w:t>,</w:t>
      </w:r>
      <w:r w:rsidR="003B0686" w:rsidRPr="00D55C5B">
        <w:rPr>
          <w:rFonts w:ascii="Times New Roman" w:hAnsi="Times New Roman" w:cs="Times New Roman"/>
          <w:i/>
          <w:sz w:val="28"/>
          <w:szCs w:val="28"/>
          <w:lang w:val="ru-RU"/>
        </w:rPr>
        <w:t>15</w:t>
      </w:r>
      <w:r w:rsidR="000576CE" w:rsidRPr="000576CE">
        <w:rPr>
          <w:rFonts w:ascii="Times New Roman" w:hAnsi="Times New Roman" w:cs="Times New Roman"/>
          <w:i/>
          <w:sz w:val="28"/>
          <w:szCs w:val="28"/>
        </w:rPr>
        <w:t xml:space="preserve">   інших  поточних ремонтів </w:t>
      </w:r>
      <w:r w:rsidR="000576CE" w:rsidRPr="000576CE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2F5EF3" w:rsidRDefault="00045134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34">
        <w:rPr>
          <w:rFonts w:ascii="Times New Roman" w:hAnsi="Times New Roman" w:cs="Times New Roman"/>
          <w:sz w:val="28"/>
          <w:szCs w:val="28"/>
        </w:rPr>
        <w:t>З</w:t>
      </w:r>
      <w:r w:rsidR="0099443C" w:rsidRPr="00045134">
        <w:rPr>
          <w:rFonts w:ascii="Times New Roman" w:hAnsi="Times New Roman" w:cs="Times New Roman"/>
          <w:sz w:val="28"/>
          <w:szCs w:val="28"/>
        </w:rPr>
        <w:t xml:space="preserve">агальний обсяг витрат, що формує </w:t>
      </w:r>
      <w:r w:rsidR="000576CE">
        <w:rPr>
          <w:rFonts w:ascii="Times New Roman" w:hAnsi="Times New Roman" w:cs="Times New Roman"/>
          <w:sz w:val="28"/>
          <w:szCs w:val="28"/>
        </w:rPr>
        <w:t>І</w:t>
      </w:r>
      <w:r w:rsidR="000576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576CE">
        <w:rPr>
          <w:rFonts w:ascii="Times New Roman" w:hAnsi="Times New Roman" w:cs="Times New Roman"/>
          <w:sz w:val="28"/>
          <w:szCs w:val="28"/>
        </w:rPr>
        <w:t xml:space="preserve"> кварталі </w:t>
      </w:r>
      <w:r w:rsidR="001916CC" w:rsidRPr="00817713">
        <w:rPr>
          <w:rFonts w:ascii="Times New Roman" w:hAnsi="Times New Roman" w:cs="Times New Roman"/>
          <w:sz w:val="28"/>
          <w:szCs w:val="28"/>
        </w:rPr>
        <w:t xml:space="preserve">поточного року </w:t>
      </w:r>
      <w:r w:rsidR="0099443C" w:rsidRPr="00045134">
        <w:rPr>
          <w:rFonts w:ascii="Times New Roman" w:hAnsi="Times New Roman" w:cs="Times New Roman"/>
          <w:sz w:val="28"/>
          <w:szCs w:val="28"/>
        </w:rPr>
        <w:t>собівартість послуги</w:t>
      </w:r>
      <w:r w:rsidR="001916CC">
        <w:rPr>
          <w:rFonts w:ascii="Times New Roman" w:hAnsi="Times New Roman" w:cs="Times New Roman"/>
          <w:sz w:val="28"/>
          <w:szCs w:val="28"/>
        </w:rPr>
        <w:t>,</w:t>
      </w:r>
      <w:r w:rsidR="009944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713">
        <w:rPr>
          <w:rFonts w:ascii="Times New Roman" w:hAnsi="Times New Roman" w:cs="Times New Roman"/>
          <w:sz w:val="28"/>
          <w:szCs w:val="28"/>
        </w:rPr>
        <w:t xml:space="preserve">не змінюється з огляду на зменшення </w:t>
      </w:r>
      <w:r w:rsidRPr="00C359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576CE" w:rsidRPr="00C35935"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="001916CC" w:rsidRPr="00C35935">
        <w:rPr>
          <w:rFonts w:ascii="Times New Roman" w:hAnsi="Times New Roman" w:cs="Times New Roman"/>
          <w:b/>
          <w:sz w:val="28"/>
          <w:szCs w:val="28"/>
        </w:rPr>
        <w:t xml:space="preserve">,0 </w:t>
      </w:r>
      <w:proofErr w:type="spellStart"/>
      <w:r w:rsidRPr="00C35935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Pr="00817713">
        <w:rPr>
          <w:rFonts w:ascii="Times New Roman" w:hAnsi="Times New Roman" w:cs="Times New Roman"/>
          <w:sz w:val="28"/>
          <w:szCs w:val="28"/>
        </w:rPr>
        <w:t xml:space="preserve">. витрат на </w:t>
      </w:r>
      <w:r w:rsidR="00DE7957">
        <w:rPr>
          <w:rFonts w:ascii="Times New Roman" w:hAnsi="Times New Roman" w:cs="Times New Roman"/>
          <w:sz w:val="28"/>
          <w:szCs w:val="28"/>
        </w:rPr>
        <w:t>сировину та основні матеріали</w:t>
      </w:r>
      <w:r w:rsidR="0099443C">
        <w:rPr>
          <w:rFonts w:ascii="Times New Roman" w:hAnsi="Times New Roman" w:cs="Times New Roman"/>
          <w:sz w:val="28"/>
          <w:szCs w:val="28"/>
        </w:rPr>
        <w:t xml:space="preserve"> </w:t>
      </w:r>
      <w:r w:rsidR="00817713">
        <w:rPr>
          <w:rFonts w:ascii="Times New Roman" w:hAnsi="Times New Roman" w:cs="Times New Roman"/>
          <w:sz w:val="28"/>
          <w:szCs w:val="28"/>
        </w:rPr>
        <w:t>(рядок 101</w:t>
      </w:r>
      <w:r w:rsidR="0046345D">
        <w:rPr>
          <w:rFonts w:ascii="Times New Roman" w:hAnsi="Times New Roman" w:cs="Times New Roman"/>
          <w:sz w:val="28"/>
          <w:szCs w:val="28"/>
        </w:rPr>
        <w:t>1</w:t>
      </w:r>
      <w:r w:rsidR="002F5EF3">
        <w:rPr>
          <w:rFonts w:ascii="Times New Roman" w:hAnsi="Times New Roman" w:cs="Times New Roman"/>
          <w:sz w:val="28"/>
          <w:szCs w:val="28"/>
        </w:rPr>
        <w:t xml:space="preserve"> розділу І Фінансового плану)</w:t>
      </w:r>
      <w:r w:rsidR="00D55C5B">
        <w:rPr>
          <w:rFonts w:ascii="Times New Roman" w:hAnsi="Times New Roman" w:cs="Times New Roman"/>
          <w:sz w:val="28"/>
          <w:szCs w:val="28"/>
        </w:rPr>
        <w:t>.</w:t>
      </w:r>
    </w:p>
    <w:p w:rsidR="00A86299" w:rsidRDefault="00D55C5B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D2D">
        <w:rPr>
          <w:rFonts w:ascii="Times New Roman" w:hAnsi="Times New Roman" w:cs="Times New Roman"/>
          <w:sz w:val="28"/>
          <w:szCs w:val="28"/>
        </w:rPr>
        <w:t xml:space="preserve">Змінами </w:t>
      </w:r>
      <w:r>
        <w:rPr>
          <w:rFonts w:ascii="Times New Roman" w:hAnsi="Times New Roman" w:cs="Times New Roman"/>
          <w:sz w:val="28"/>
          <w:szCs w:val="28"/>
        </w:rPr>
        <w:t xml:space="preserve">до Фінансового плану на 2022 рік </w:t>
      </w:r>
      <w:r w:rsidRPr="00D60D2D">
        <w:rPr>
          <w:rFonts w:ascii="Times New Roman" w:hAnsi="Times New Roman" w:cs="Times New Roman"/>
          <w:sz w:val="28"/>
          <w:szCs w:val="28"/>
        </w:rPr>
        <w:t xml:space="preserve">передбачається </w:t>
      </w:r>
      <w:r>
        <w:rPr>
          <w:rFonts w:ascii="Times New Roman" w:hAnsi="Times New Roman" w:cs="Times New Roman"/>
          <w:sz w:val="28"/>
          <w:szCs w:val="28"/>
        </w:rPr>
        <w:t xml:space="preserve">збільшення </w:t>
      </w:r>
      <w:r w:rsidRPr="00CF469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16,0</w:t>
      </w:r>
      <w:r w:rsidRPr="00CF4696">
        <w:rPr>
          <w:rFonts w:ascii="Times New Roman" w:hAnsi="Times New Roman" w:cs="Times New Roman"/>
          <w:b/>
          <w:sz w:val="28"/>
          <w:szCs w:val="28"/>
        </w:rPr>
        <w:t>тис.грн.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DD7" w:rsidRPr="001C073B">
        <w:rPr>
          <w:rFonts w:ascii="Times New Roman" w:hAnsi="Times New Roman" w:cs="Times New Roman"/>
          <w:sz w:val="28"/>
          <w:szCs w:val="28"/>
        </w:rPr>
        <w:t xml:space="preserve">(рядок </w:t>
      </w:r>
      <w:r w:rsidR="001C073B" w:rsidRPr="001C073B">
        <w:rPr>
          <w:rFonts w:ascii="Times New Roman" w:hAnsi="Times New Roman" w:cs="Times New Roman"/>
          <w:sz w:val="28"/>
          <w:szCs w:val="28"/>
        </w:rPr>
        <w:t>1045 розділу І Фінансового плану)</w:t>
      </w:r>
      <w:r w:rsidR="001C07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кварталі поточного року адміністративних витрат підприємства для забезпечення підписки періодичних видань.</w:t>
      </w:r>
      <w:r w:rsidR="00710112">
        <w:rPr>
          <w:rFonts w:ascii="Times New Roman" w:hAnsi="Times New Roman" w:cs="Times New Roman"/>
          <w:sz w:val="28"/>
          <w:szCs w:val="28"/>
        </w:rPr>
        <w:t xml:space="preserve"> </w:t>
      </w:r>
      <w:r w:rsidR="00A86299">
        <w:rPr>
          <w:rFonts w:ascii="Times New Roman" w:hAnsi="Times New Roman" w:cs="Times New Roman"/>
          <w:sz w:val="28"/>
          <w:szCs w:val="28"/>
        </w:rPr>
        <w:t>Також</w:t>
      </w:r>
      <w:r w:rsidR="00643DC7">
        <w:rPr>
          <w:rFonts w:ascii="Times New Roman" w:hAnsi="Times New Roman" w:cs="Times New Roman"/>
          <w:sz w:val="28"/>
          <w:szCs w:val="28"/>
        </w:rPr>
        <w:t>,</w:t>
      </w:r>
      <w:r w:rsidR="00A86299">
        <w:rPr>
          <w:rFonts w:ascii="Times New Roman" w:hAnsi="Times New Roman" w:cs="Times New Roman"/>
          <w:sz w:val="28"/>
          <w:szCs w:val="28"/>
        </w:rPr>
        <w:t xml:space="preserve"> внесеними змінами передбачається</w:t>
      </w:r>
      <w:r w:rsidR="008C46B0">
        <w:rPr>
          <w:rFonts w:ascii="Times New Roman" w:hAnsi="Times New Roman" w:cs="Times New Roman"/>
          <w:sz w:val="28"/>
          <w:szCs w:val="28"/>
        </w:rPr>
        <w:t xml:space="preserve"> збільшення на </w:t>
      </w:r>
      <w:r w:rsidR="008C46B0" w:rsidRPr="00643DC7">
        <w:rPr>
          <w:rFonts w:ascii="Times New Roman" w:hAnsi="Times New Roman" w:cs="Times New Roman"/>
          <w:b/>
          <w:sz w:val="28"/>
          <w:szCs w:val="28"/>
        </w:rPr>
        <w:t xml:space="preserve">718,0 </w:t>
      </w:r>
      <w:proofErr w:type="spellStart"/>
      <w:r w:rsidR="008C46B0" w:rsidRPr="00643DC7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8C46B0" w:rsidRPr="00643DC7">
        <w:rPr>
          <w:rFonts w:ascii="Times New Roman" w:hAnsi="Times New Roman" w:cs="Times New Roman"/>
          <w:b/>
          <w:sz w:val="28"/>
          <w:szCs w:val="28"/>
        </w:rPr>
        <w:t>.</w:t>
      </w:r>
      <w:r w:rsidR="008C46B0" w:rsidRPr="008C46B0">
        <w:rPr>
          <w:rFonts w:ascii="Times New Roman" w:hAnsi="Times New Roman" w:cs="Times New Roman"/>
          <w:sz w:val="18"/>
          <w:szCs w:val="18"/>
        </w:rPr>
        <w:t xml:space="preserve"> </w:t>
      </w:r>
      <w:r w:rsidR="001C073B" w:rsidRPr="001C073B">
        <w:rPr>
          <w:rFonts w:ascii="Times New Roman" w:hAnsi="Times New Roman" w:cs="Times New Roman"/>
          <w:sz w:val="28"/>
          <w:szCs w:val="28"/>
        </w:rPr>
        <w:t>(рядок 10</w:t>
      </w:r>
      <w:r w:rsidR="00126120">
        <w:rPr>
          <w:rFonts w:ascii="Times New Roman" w:hAnsi="Times New Roman" w:cs="Times New Roman"/>
          <w:sz w:val="28"/>
          <w:szCs w:val="28"/>
        </w:rPr>
        <w:t>8</w:t>
      </w:r>
      <w:r w:rsidR="00B9399C">
        <w:rPr>
          <w:rFonts w:ascii="Times New Roman" w:hAnsi="Times New Roman" w:cs="Times New Roman"/>
          <w:sz w:val="28"/>
          <w:szCs w:val="28"/>
        </w:rPr>
        <w:t>2</w:t>
      </w:r>
      <w:r w:rsidR="001C073B" w:rsidRPr="001C073B">
        <w:rPr>
          <w:rFonts w:ascii="Times New Roman" w:hAnsi="Times New Roman" w:cs="Times New Roman"/>
          <w:sz w:val="28"/>
          <w:szCs w:val="28"/>
        </w:rPr>
        <w:t xml:space="preserve"> розділу І Фінансового плану)</w:t>
      </w:r>
      <w:r w:rsidR="001C0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6B0">
        <w:rPr>
          <w:rFonts w:ascii="Times New Roman" w:hAnsi="Times New Roman" w:cs="Times New Roman"/>
          <w:sz w:val="28"/>
          <w:szCs w:val="28"/>
        </w:rPr>
        <w:t>в</w:t>
      </w:r>
      <w:r w:rsidR="008C46B0" w:rsidRPr="008C46B0">
        <w:rPr>
          <w:rFonts w:ascii="Times New Roman" w:hAnsi="Times New Roman" w:cs="Times New Roman"/>
          <w:sz w:val="28"/>
          <w:szCs w:val="28"/>
        </w:rPr>
        <w:t>итрати для виконання соціальних заходів міської програми по забезпеченню лікарськими засобами окремих груп населення та за окремими категоріями захворювань з огляду на збільшення у  ІV кварталі поточного року видатків бюджетних коштів на зазначені цілі шляхом   їх перерозподілу в межах загальної затвердженої річної суми.</w:t>
      </w:r>
      <w:r w:rsidR="00A86299" w:rsidRPr="008C4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C7" w:rsidRDefault="00643DC7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Балансування Фінансового плану на 2022 рік з внесеними до нього змінами забезпечено збільшенням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‘’Інших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доходів</w:t>
      </w:r>
      <w:r w:rsidR="00710112">
        <w:rPr>
          <w:rFonts w:ascii="Times New Roman" w:hAnsi="Times New Roman" w:cs="Times New Roman"/>
          <w:sz w:val="28"/>
          <w:szCs w:val="28"/>
        </w:rPr>
        <w:t>’’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C35935" w:rsidRPr="00C35935">
        <w:rPr>
          <w:rFonts w:ascii="Times New Roman" w:hAnsi="Times New Roman" w:cs="Times New Roman"/>
          <w:b/>
          <w:sz w:val="28"/>
          <w:szCs w:val="28"/>
        </w:rPr>
        <w:t xml:space="preserve">731,0 </w:t>
      </w:r>
      <w:proofErr w:type="spellStart"/>
      <w:r w:rsidR="00C35935" w:rsidRPr="00C35935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C35935" w:rsidRPr="00C359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D165F3">
        <w:rPr>
          <w:rFonts w:ascii="Times New Roman" w:hAnsi="Times New Roman" w:cs="Times New Roman"/>
          <w:sz w:val="28"/>
          <w:szCs w:val="28"/>
        </w:rPr>
        <w:t>:</w:t>
      </w:r>
    </w:p>
    <w:p w:rsidR="00D165F3" w:rsidRDefault="00D165F3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165F3">
        <w:rPr>
          <w:rFonts w:ascii="Times New Roman" w:hAnsi="Times New Roman" w:cs="Times New Roman"/>
          <w:sz w:val="28"/>
          <w:szCs w:val="28"/>
        </w:rPr>
        <w:t>більшення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6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214,0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6120" w:rsidRPr="001C073B">
        <w:rPr>
          <w:rFonts w:ascii="Times New Roman" w:hAnsi="Times New Roman" w:cs="Times New Roman"/>
          <w:sz w:val="28"/>
          <w:szCs w:val="28"/>
        </w:rPr>
        <w:t>(рядок 10</w:t>
      </w:r>
      <w:r w:rsidR="00126120">
        <w:rPr>
          <w:rFonts w:ascii="Times New Roman" w:hAnsi="Times New Roman" w:cs="Times New Roman"/>
          <w:sz w:val="28"/>
          <w:szCs w:val="28"/>
        </w:rPr>
        <w:t>72</w:t>
      </w:r>
      <w:r w:rsidR="00126120" w:rsidRPr="001C073B">
        <w:rPr>
          <w:rFonts w:ascii="Times New Roman" w:hAnsi="Times New Roman" w:cs="Times New Roman"/>
          <w:sz w:val="28"/>
          <w:szCs w:val="28"/>
        </w:rPr>
        <w:t xml:space="preserve"> розділу І Фінансового плану)</w:t>
      </w:r>
      <w:r w:rsidR="00126120">
        <w:rPr>
          <w:rFonts w:ascii="Times New Roman" w:hAnsi="Times New Roman" w:cs="Times New Roman"/>
          <w:sz w:val="28"/>
          <w:szCs w:val="28"/>
        </w:rPr>
        <w:t xml:space="preserve"> </w:t>
      </w:r>
      <w:r w:rsidRPr="00D165F3">
        <w:rPr>
          <w:rFonts w:ascii="Times New Roman" w:hAnsi="Times New Roman" w:cs="Times New Roman"/>
          <w:sz w:val="28"/>
          <w:szCs w:val="28"/>
        </w:rPr>
        <w:t>у  ІV кварталі поточного року асигнувань  бюджетних коштів на виконання заходів міської цільової програми  шляхом   їх перерозподілу в межах загальної затвердженої річної суми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5F3" w:rsidRPr="008C46B0" w:rsidRDefault="00D165F3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B67" w:rsidRPr="008B3B67">
        <w:rPr>
          <w:rFonts w:ascii="Times New Roman" w:hAnsi="Times New Roman" w:cs="Times New Roman"/>
          <w:sz w:val="28"/>
          <w:szCs w:val="28"/>
        </w:rPr>
        <w:t xml:space="preserve">збільшенням  на 517,0 </w:t>
      </w:r>
      <w:proofErr w:type="spellStart"/>
      <w:r w:rsidR="008B3B67" w:rsidRPr="008B3B6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8B3B67" w:rsidRPr="008B3B67">
        <w:rPr>
          <w:rFonts w:ascii="Times New Roman" w:hAnsi="Times New Roman" w:cs="Times New Roman"/>
          <w:sz w:val="28"/>
          <w:szCs w:val="28"/>
        </w:rPr>
        <w:t xml:space="preserve">. </w:t>
      </w:r>
      <w:r w:rsidR="00126120" w:rsidRPr="001C073B">
        <w:rPr>
          <w:rFonts w:ascii="Times New Roman" w:hAnsi="Times New Roman" w:cs="Times New Roman"/>
          <w:sz w:val="28"/>
          <w:szCs w:val="28"/>
        </w:rPr>
        <w:t>(рядок 10</w:t>
      </w:r>
      <w:r w:rsidR="00126120">
        <w:rPr>
          <w:rFonts w:ascii="Times New Roman" w:hAnsi="Times New Roman" w:cs="Times New Roman"/>
          <w:sz w:val="28"/>
          <w:szCs w:val="28"/>
        </w:rPr>
        <w:t>73</w:t>
      </w:r>
      <w:r w:rsidR="00126120" w:rsidRPr="001C073B">
        <w:rPr>
          <w:rFonts w:ascii="Times New Roman" w:hAnsi="Times New Roman" w:cs="Times New Roman"/>
          <w:sz w:val="28"/>
          <w:szCs w:val="28"/>
        </w:rPr>
        <w:t xml:space="preserve"> розділу І Фінансового плану)</w:t>
      </w:r>
      <w:r w:rsidR="008B3B67" w:rsidRPr="008B3B67">
        <w:rPr>
          <w:rFonts w:ascii="Times New Roman" w:hAnsi="Times New Roman" w:cs="Times New Roman"/>
          <w:sz w:val="28"/>
          <w:szCs w:val="28"/>
        </w:rPr>
        <w:t>доходів від надходжень лікарських засобів, виробів медичного призначення, поставлених безоплатно та у централізованому порядку</w:t>
      </w:r>
      <w:r w:rsidR="00C35935">
        <w:rPr>
          <w:rFonts w:ascii="Times New Roman" w:hAnsi="Times New Roman" w:cs="Times New Roman"/>
          <w:sz w:val="28"/>
          <w:szCs w:val="28"/>
        </w:rPr>
        <w:t>.</w:t>
      </w:r>
    </w:p>
    <w:p w:rsidR="00C6556D" w:rsidRPr="002B74CB" w:rsidRDefault="00744C13" w:rsidP="00057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Фінансовий план підприємства на 202</w:t>
      </w:r>
      <w:r w:rsidR="002F5E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рік з внесеними до нього змінами </w:t>
      </w:r>
      <w:r w:rsidRPr="002B74CB">
        <w:rPr>
          <w:rFonts w:ascii="Times New Roman" w:hAnsi="Times New Roman" w:cs="Times New Roman"/>
          <w:sz w:val="28"/>
          <w:szCs w:val="28"/>
        </w:rPr>
        <w:t>є збалансованим,  складени</w:t>
      </w:r>
      <w:r w:rsidR="00C03485">
        <w:rPr>
          <w:rFonts w:ascii="Times New Roman" w:hAnsi="Times New Roman" w:cs="Times New Roman"/>
          <w:sz w:val="28"/>
          <w:szCs w:val="28"/>
        </w:rPr>
        <w:t>м</w:t>
      </w:r>
      <w:r w:rsidRPr="002B74CB">
        <w:rPr>
          <w:rFonts w:ascii="Times New Roman" w:hAnsi="Times New Roman" w:cs="Times New Roman"/>
          <w:sz w:val="28"/>
          <w:szCs w:val="28"/>
        </w:rPr>
        <w:t xml:space="preserve"> з урахуванням очікуваного рівня доходів і витрат</w:t>
      </w:r>
      <w:r w:rsidR="00C64558" w:rsidRPr="002B74CB">
        <w:rPr>
          <w:rFonts w:ascii="Times New Roman" w:hAnsi="Times New Roman" w:cs="Times New Roman"/>
          <w:sz w:val="28"/>
          <w:szCs w:val="28"/>
        </w:rPr>
        <w:t xml:space="preserve"> та </w:t>
      </w:r>
      <w:r w:rsidR="00C64558" w:rsidRPr="002B74CB">
        <w:rPr>
          <w:rFonts w:ascii="Times New Roman" w:hAnsi="Times New Roman" w:cs="Times New Roman"/>
          <w:sz w:val="28"/>
          <w:szCs w:val="28"/>
        </w:rPr>
        <w:lastRenderedPageBreak/>
        <w:t>передбачає перевищення (за підсумками року) доход</w:t>
      </w:r>
      <w:r w:rsidRPr="002B74CB">
        <w:rPr>
          <w:rFonts w:ascii="Times New Roman" w:hAnsi="Times New Roman" w:cs="Times New Roman"/>
          <w:sz w:val="28"/>
          <w:szCs w:val="28"/>
        </w:rPr>
        <w:t xml:space="preserve">ів над витратами </w:t>
      </w:r>
      <w:r w:rsidR="00C64558" w:rsidRPr="002B74CB">
        <w:rPr>
          <w:rFonts w:ascii="Times New Roman" w:hAnsi="Times New Roman" w:cs="Times New Roman"/>
          <w:sz w:val="28"/>
          <w:szCs w:val="28"/>
        </w:rPr>
        <w:t>на загальну суму</w:t>
      </w:r>
      <w:r w:rsidR="00917740" w:rsidRPr="002B74CB">
        <w:rPr>
          <w:rFonts w:ascii="Times New Roman" w:hAnsi="Times New Roman" w:cs="Times New Roman"/>
          <w:sz w:val="28"/>
          <w:szCs w:val="28"/>
        </w:rPr>
        <w:t xml:space="preserve"> </w:t>
      </w:r>
      <w:r w:rsidR="00E62DA3">
        <w:rPr>
          <w:rFonts w:ascii="Times New Roman" w:hAnsi="Times New Roman" w:cs="Times New Roman"/>
          <w:sz w:val="28"/>
          <w:szCs w:val="28"/>
        </w:rPr>
        <w:t>12</w:t>
      </w:r>
      <w:r w:rsidR="00FB07DD" w:rsidRPr="002B74CB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3204E2" w:rsidRPr="002B74C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204E2" w:rsidRPr="002B74CB">
        <w:rPr>
          <w:rFonts w:ascii="Times New Roman" w:hAnsi="Times New Roman" w:cs="Times New Roman"/>
          <w:sz w:val="28"/>
          <w:szCs w:val="28"/>
        </w:rPr>
        <w:t>.</w:t>
      </w:r>
      <w:r w:rsidR="00C64558" w:rsidRPr="002B74CB">
        <w:rPr>
          <w:rFonts w:ascii="Times New Roman" w:hAnsi="Times New Roman" w:cs="Times New Roman"/>
          <w:sz w:val="28"/>
          <w:szCs w:val="28"/>
        </w:rPr>
        <w:t xml:space="preserve">, </w:t>
      </w:r>
      <w:r w:rsidR="009E0B42" w:rsidRPr="002B74CB">
        <w:rPr>
          <w:rFonts w:ascii="Times New Roman" w:hAnsi="Times New Roman" w:cs="Times New Roman"/>
          <w:sz w:val="28"/>
          <w:szCs w:val="28"/>
        </w:rPr>
        <w:t>яка</w:t>
      </w:r>
      <w:r w:rsidR="00C64558" w:rsidRPr="002B74CB">
        <w:rPr>
          <w:rFonts w:ascii="Times New Roman" w:hAnsi="Times New Roman" w:cs="Times New Roman"/>
          <w:sz w:val="28"/>
          <w:szCs w:val="28"/>
        </w:rPr>
        <w:t xml:space="preserve"> в подальшому буде використан</w:t>
      </w:r>
      <w:r w:rsidR="00C6556D" w:rsidRPr="002B74CB">
        <w:rPr>
          <w:rFonts w:ascii="Times New Roman" w:hAnsi="Times New Roman" w:cs="Times New Roman"/>
          <w:sz w:val="28"/>
          <w:szCs w:val="28"/>
        </w:rPr>
        <w:t>а</w:t>
      </w:r>
      <w:r w:rsidR="00C64558" w:rsidRPr="002B74CB">
        <w:rPr>
          <w:rFonts w:ascii="Times New Roman" w:hAnsi="Times New Roman" w:cs="Times New Roman"/>
          <w:sz w:val="28"/>
          <w:szCs w:val="28"/>
        </w:rPr>
        <w:t xml:space="preserve"> для </w:t>
      </w:r>
      <w:r w:rsidR="00C6556D" w:rsidRPr="002B74C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C64558" w:rsidRPr="002B74CB">
        <w:rPr>
          <w:rFonts w:ascii="Times New Roman" w:hAnsi="Times New Roman" w:cs="Times New Roman"/>
          <w:sz w:val="28"/>
          <w:szCs w:val="28"/>
        </w:rPr>
        <w:t>наданн</w:t>
      </w:r>
      <w:r w:rsidR="00C6556D" w:rsidRPr="002B74CB">
        <w:rPr>
          <w:rFonts w:ascii="Times New Roman" w:hAnsi="Times New Roman" w:cs="Times New Roman"/>
          <w:sz w:val="28"/>
          <w:szCs w:val="28"/>
        </w:rPr>
        <w:t>я</w:t>
      </w:r>
      <w:r w:rsidR="00C64558" w:rsidRPr="002B74CB">
        <w:rPr>
          <w:rFonts w:ascii="Times New Roman" w:hAnsi="Times New Roman" w:cs="Times New Roman"/>
          <w:sz w:val="28"/>
          <w:szCs w:val="28"/>
        </w:rPr>
        <w:t xml:space="preserve"> первинної медичної допомоги.</w:t>
      </w:r>
      <w:r w:rsidR="007E37EE" w:rsidRPr="002B7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65" w:rsidRDefault="00E62DA3" w:rsidP="00BC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37EE">
        <w:rPr>
          <w:rFonts w:ascii="Times New Roman" w:hAnsi="Times New Roman" w:cs="Times New Roman"/>
          <w:sz w:val="28"/>
          <w:szCs w:val="28"/>
        </w:rPr>
        <w:t>алишок коштів на кінець 202</w:t>
      </w:r>
      <w:r w:rsidR="00D12713">
        <w:rPr>
          <w:rFonts w:ascii="Times New Roman" w:hAnsi="Times New Roman" w:cs="Times New Roman"/>
          <w:sz w:val="28"/>
          <w:szCs w:val="28"/>
        </w:rPr>
        <w:t>2</w:t>
      </w:r>
      <w:r w:rsidR="007E37EE">
        <w:rPr>
          <w:rFonts w:ascii="Times New Roman" w:hAnsi="Times New Roman" w:cs="Times New Roman"/>
          <w:sz w:val="28"/>
          <w:szCs w:val="28"/>
        </w:rPr>
        <w:t xml:space="preserve"> року планується </w:t>
      </w:r>
      <w:r w:rsidR="00115D75">
        <w:rPr>
          <w:rFonts w:ascii="Times New Roman" w:hAnsi="Times New Roman" w:cs="Times New Roman"/>
          <w:sz w:val="28"/>
          <w:szCs w:val="28"/>
        </w:rPr>
        <w:t xml:space="preserve">у сумі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5713A3">
        <w:rPr>
          <w:rFonts w:ascii="Times New Roman" w:hAnsi="Times New Roman" w:cs="Times New Roman"/>
          <w:sz w:val="28"/>
          <w:szCs w:val="28"/>
        </w:rPr>
        <w:t>,0</w:t>
      </w:r>
      <w:r w:rsidR="00CA7A4E" w:rsidRPr="002B7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A4E" w:rsidRPr="002B74CB">
        <w:rPr>
          <w:rFonts w:ascii="Times New Roman" w:hAnsi="Times New Roman" w:cs="Times New Roman"/>
          <w:sz w:val="28"/>
          <w:szCs w:val="28"/>
        </w:rPr>
        <w:t>тис.</w:t>
      </w:r>
      <w:r w:rsidR="00115D75" w:rsidRPr="002B74C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115D75" w:rsidRPr="002B74CB">
        <w:rPr>
          <w:rFonts w:ascii="Times New Roman" w:hAnsi="Times New Roman" w:cs="Times New Roman"/>
          <w:sz w:val="28"/>
          <w:szCs w:val="28"/>
        </w:rPr>
        <w:t>.</w:t>
      </w:r>
      <w:r w:rsidR="00115D75" w:rsidRPr="00115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5E4" w:rsidRDefault="00A175E4" w:rsidP="00BC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75E4" w:rsidRDefault="00A175E4" w:rsidP="00BC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74CB" w:rsidRDefault="002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3AF" w:rsidRDefault="004253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565" w:rsidRDefault="00BC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216" w:rsidRDefault="007E0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E0216" w:rsidRDefault="007E0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>
        <w:rPr>
          <w:rFonts w:ascii="Times New Roman" w:hAnsi="Times New Roman" w:cs="Times New Roman"/>
          <w:sz w:val="28"/>
          <w:szCs w:val="28"/>
        </w:rPr>
        <w:t>‘’Ніжинський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міський </w:t>
      </w:r>
    </w:p>
    <w:p w:rsidR="00C03485" w:rsidRDefault="007E0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ЦПМСД’’НМР ЧО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Оксана КАЛІНІЧЕНКО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</w:p>
    <w:p w:rsidR="00093124" w:rsidRDefault="00093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3124" w:rsidRDefault="00093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3124" w:rsidRDefault="00093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3124" w:rsidRDefault="00093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03485" w:rsidRPr="007E0216" w:rsidRDefault="00C03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7E0216">
        <w:rPr>
          <w:rFonts w:ascii="Times New Roman" w:hAnsi="Times New Roman" w:cs="Times New Roman"/>
          <w:sz w:val="14"/>
          <w:szCs w:val="14"/>
        </w:rPr>
        <w:t xml:space="preserve">Вик.: </w:t>
      </w:r>
    </w:p>
    <w:p w:rsidR="00C03485" w:rsidRPr="007E0216" w:rsidRDefault="00C03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7E0216">
        <w:rPr>
          <w:rFonts w:ascii="Times New Roman" w:hAnsi="Times New Roman" w:cs="Times New Roman"/>
          <w:sz w:val="14"/>
          <w:szCs w:val="14"/>
        </w:rPr>
        <w:t>Людмила ДВОРНИК</w:t>
      </w:r>
    </w:p>
    <w:p w:rsidR="00C03485" w:rsidRPr="007E0216" w:rsidRDefault="00093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7E0216">
        <w:rPr>
          <w:rFonts w:ascii="Times New Roman" w:hAnsi="Times New Roman" w:cs="Times New Roman"/>
          <w:sz w:val="14"/>
          <w:szCs w:val="14"/>
        </w:rPr>
        <w:t>(04631) 7 14 04</w:t>
      </w:r>
    </w:p>
    <w:sectPr w:rsidR="00C03485" w:rsidRPr="007E0216" w:rsidSect="001B17D5">
      <w:pgSz w:w="11906" w:h="16838"/>
      <w:pgMar w:top="567" w:right="567" w:bottom="567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3FAB"/>
    <w:multiLevelType w:val="hybridMultilevel"/>
    <w:tmpl w:val="AE9E600A"/>
    <w:lvl w:ilvl="0" w:tplc="6B3A30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0603"/>
    <w:rsid w:val="000020C9"/>
    <w:rsid w:val="0000312A"/>
    <w:rsid w:val="00010F55"/>
    <w:rsid w:val="00011607"/>
    <w:rsid w:val="00012F83"/>
    <w:rsid w:val="000158A8"/>
    <w:rsid w:val="000177C0"/>
    <w:rsid w:val="000331BD"/>
    <w:rsid w:val="00034574"/>
    <w:rsid w:val="00041EAB"/>
    <w:rsid w:val="00045134"/>
    <w:rsid w:val="00045244"/>
    <w:rsid w:val="00046A9F"/>
    <w:rsid w:val="00046BC1"/>
    <w:rsid w:val="00046F90"/>
    <w:rsid w:val="0005024B"/>
    <w:rsid w:val="00051EEE"/>
    <w:rsid w:val="00052CB2"/>
    <w:rsid w:val="00052F43"/>
    <w:rsid w:val="0005439C"/>
    <w:rsid w:val="0005737D"/>
    <w:rsid w:val="000576CE"/>
    <w:rsid w:val="00060F19"/>
    <w:rsid w:val="00061A87"/>
    <w:rsid w:val="00064931"/>
    <w:rsid w:val="0006505B"/>
    <w:rsid w:val="000664CF"/>
    <w:rsid w:val="00070E89"/>
    <w:rsid w:val="00071273"/>
    <w:rsid w:val="00071B12"/>
    <w:rsid w:val="00072EF4"/>
    <w:rsid w:val="0008223F"/>
    <w:rsid w:val="00083ABA"/>
    <w:rsid w:val="00083FD8"/>
    <w:rsid w:val="000854A3"/>
    <w:rsid w:val="00093124"/>
    <w:rsid w:val="00094375"/>
    <w:rsid w:val="00095183"/>
    <w:rsid w:val="0009553D"/>
    <w:rsid w:val="00095A78"/>
    <w:rsid w:val="000963A0"/>
    <w:rsid w:val="000B3429"/>
    <w:rsid w:val="000B39A8"/>
    <w:rsid w:val="000B5DDD"/>
    <w:rsid w:val="000B5FAE"/>
    <w:rsid w:val="000C0D40"/>
    <w:rsid w:val="000C4184"/>
    <w:rsid w:val="000C5BFE"/>
    <w:rsid w:val="000C62DC"/>
    <w:rsid w:val="000D0203"/>
    <w:rsid w:val="000D0D64"/>
    <w:rsid w:val="000D4A5E"/>
    <w:rsid w:val="000D54D1"/>
    <w:rsid w:val="000D688E"/>
    <w:rsid w:val="000D6A5B"/>
    <w:rsid w:val="000D78C2"/>
    <w:rsid w:val="000D7D3E"/>
    <w:rsid w:val="000E1C7E"/>
    <w:rsid w:val="000E2CDF"/>
    <w:rsid w:val="000E3D29"/>
    <w:rsid w:val="000E5545"/>
    <w:rsid w:val="000E598B"/>
    <w:rsid w:val="000E71D0"/>
    <w:rsid w:val="000E72D5"/>
    <w:rsid w:val="000F0502"/>
    <w:rsid w:val="000F3E55"/>
    <w:rsid w:val="000F7223"/>
    <w:rsid w:val="001004BB"/>
    <w:rsid w:val="00102034"/>
    <w:rsid w:val="00102EEC"/>
    <w:rsid w:val="00103510"/>
    <w:rsid w:val="00107172"/>
    <w:rsid w:val="00107436"/>
    <w:rsid w:val="00112EBB"/>
    <w:rsid w:val="0011558C"/>
    <w:rsid w:val="00115D75"/>
    <w:rsid w:val="0011742B"/>
    <w:rsid w:val="0011757F"/>
    <w:rsid w:val="00122AA2"/>
    <w:rsid w:val="00122CA7"/>
    <w:rsid w:val="00123A81"/>
    <w:rsid w:val="00126120"/>
    <w:rsid w:val="0012678C"/>
    <w:rsid w:val="001319CB"/>
    <w:rsid w:val="00131FDF"/>
    <w:rsid w:val="001341A6"/>
    <w:rsid w:val="00136F4D"/>
    <w:rsid w:val="001375B6"/>
    <w:rsid w:val="00140358"/>
    <w:rsid w:val="001446FE"/>
    <w:rsid w:val="00144A07"/>
    <w:rsid w:val="00144B89"/>
    <w:rsid w:val="00150E7F"/>
    <w:rsid w:val="001515DE"/>
    <w:rsid w:val="00152FEF"/>
    <w:rsid w:val="001533ED"/>
    <w:rsid w:val="00153866"/>
    <w:rsid w:val="0015689E"/>
    <w:rsid w:val="0016032C"/>
    <w:rsid w:val="001626AB"/>
    <w:rsid w:val="00163BCB"/>
    <w:rsid w:val="00163C18"/>
    <w:rsid w:val="00166645"/>
    <w:rsid w:val="00166B44"/>
    <w:rsid w:val="00172537"/>
    <w:rsid w:val="001729CC"/>
    <w:rsid w:val="001729FF"/>
    <w:rsid w:val="00172D59"/>
    <w:rsid w:val="00173194"/>
    <w:rsid w:val="00175A31"/>
    <w:rsid w:val="00181F7E"/>
    <w:rsid w:val="00183950"/>
    <w:rsid w:val="00184A37"/>
    <w:rsid w:val="00190764"/>
    <w:rsid w:val="001916CC"/>
    <w:rsid w:val="001946B0"/>
    <w:rsid w:val="001946B8"/>
    <w:rsid w:val="0019614E"/>
    <w:rsid w:val="001974D3"/>
    <w:rsid w:val="00197CC1"/>
    <w:rsid w:val="001A2EB7"/>
    <w:rsid w:val="001A32E1"/>
    <w:rsid w:val="001A4579"/>
    <w:rsid w:val="001A4EBF"/>
    <w:rsid w:val="001A68CF"/>
    <w:rsid w:val="001A6F51"/>
    <w:rsid w:val="001A6FCB"/>
    <w:rsid w:val="001A7097"/>
    <w:rsid w:val="001A78B2"/>
    <w:rsid w:val="001B17D5"/>
    <w:rsid w:val="001C073B"/>
    <w:rsid w:val="001C1710"/>
    <w:rsid w:val="001C18D5"/>
    <w:rsid w:val="001C46BE"/>
    <w:rsid w:val="001C4E3B"/>
    <w:rsid w:val="001D51A3"/>
    <w:rsid w:val="001D5D47"/>
    <w:rsid w:val="001D5E6C"/>
    <w:rsid w:val="001D618E"/>
    <w:rsid w:val="001D757C"/>
    <w:rsid w:val="001E0461"/>
    <w:rsid w:val="001E29B9"/>
    <w:rsid w:val="001E2C6B"/>
    <w:rsid w:val="001E3F5E"/>
    <w:rsid w:val="001E43FB"/>
    <w:rsid w:val="001E53A5"/>
    <w:rsid w:val="001E55C6"/>
    <w:rsid w:val="001E5A86"/>
    <w:rsid w:val="001E7C3D"/>
    <w:rsid w:val="001F1D68"/>
    <w:rsid w:val="001F1F69"/>
    <w:rsid w:val="002000FE"/>
    <w:rsid w:val="00201639"/>
    <w:rsid w:val="00202B28"/>
    <w:rsid w:val="00202E95"/>
    <w:rsid w:val="00220D81"/>
    <w:rsid w:val="00222499"/>
    <w:rsid w:val="00223070"/>
    <w:rsid w:val="002264AC"/>
    <w:rsid w:val="00231AF6"/>
    <w:rsid w:val="00232650"/>
    <w:rsid w:val="00232927"/>
    <w:rsid w:val="00232BE9"/>
    <w:rsid w:val="002373D4"/>
    <w:rsid w:val="002379B4"/>
    <w:rsid w:val="00241C5B"/>
    <w:rsid w:val="00242F81"/>
    <w:rsid w:val="002439CE"/>
    <w:rsid w:val="00243EB8"/>
    <w:rsid w:val="00244031"/>
    <w:rsid w:val="002456B5"/>
    <w:rsid w:val="002504DC"/>
    <w:rsid w:val="00254EA0"/>
    <w:rsid w:val="002563C0"/>
    <w:rsid w:val="00256EEC"/>
    <w:rsid w:val="0026699C"/>
    <w:rsid w:val="00267AB6"/>
    <w:rsid w:val="00272CE3"/>
    <w:rsid w:val="0027380D"/>
    <w:rsid w:val="00277269"/>
    <w:rsid w:val="00283EB9"/>
    <w:rsid w:val="00286804"/>
    <w:rsid w:val="002905E6"/>
    <w:rsid w:val="00295FB5"/>
    <w:rsid w:val="002971A3"/>
    <w:rsid w:val="0029755B"/>
    <w:rsid w:val="002A11D2"/>
    <w:rsid w:val="002A701B"/>
    <w:rsid w:val="002A7989"/>
    <w:rsid w:val="002B3756"/>
    <w:rsid w:val="002B6F9B"/>
    <w:rsid w:val="002B74CB"/>
    <w:rsid w:val="002C01DB"/>
    <w:rsid w:val="002C06A5"/>
    <w:rsid w:val="002C11B3"/>
    <w:rsid w:val="002C6DD7"/>
    <w:rsid w:val="002C7EB9"/>
    <w:rsid w:val="002D098A"/>
    <w:rsid w:val="002D465A"/>
    <w:rsid w:val="002D4B6B"/>
    <w:rsid w:val="002E50A9"/>
    <w:rsid w:val="002E5798"/>
    <w:rsid w:val="002E6981"/>
    <w:rsid w:val="002E6B3C"/>
    <w:rsid w:val="002F096E"/>
    <w:rsid w:val="002F5EF3"/>
    <w:rsid w:val="002F69AC"/>
    <w:rsid w:val="002F7960"/>
    <w:rsid w:val="0030174E"/>
    <w:rsid w:val="00301EAF"/>
    <w:rsid w:val="00306568"/>
    <w:rsid w:val="00314404"/>
    <w:rsid w:val="003204E2"/>
    <w:rsid w:val="003324E3"/>
    <w:rsid w:val="00337CFA"/>
    <w:rsid w:val="003408E3"/>
    <w:rsid w:val="00342131"/>
    <w:rsid w:val="003423FA"/>
    <w:rsid w:val="0034291E"/>
    <w:rsid w:val="00342F26"/>
    <w:rsid w:val="003438DB"/>
    <w:rsid w:val="0034430C"/>
    <w:rsid w:val="00345448"/>
    <w:rsid w:val="00351297"/>
    <w:rsid w:val="003514DE"/>
    <w:rsid w:val="00352243"/>
    <w:rsid w:val="003524F3"/>
    <w:rsid w:val="003570D1"/>
    <w:rsid w:val="00357AD2"/>
    <w:rsid w:val="003610EE"/>
    <w:rsid w:val="00364BA5"/>
    <w:rsid w:val="00365A42"/>
    <w:rsid w:val="00376112"/>
    <w:rsid w:val="00376BC0"/>
    <w:rsid w:val="003779F0"/>
    <w:rsid w:val="003856D6"/>
    <w:rsid w:val="0039057C"/>
    <w:rsid w:val="00390E1D"/>
    <w:rsid w:val="003913D1"/>
    <w:rsid w:val="00391D09"/>
    <w:rsid w:val="00392D0B"/>
    <w:rsid w:val="003969D7"/>
    <w:rsid w:val="003A2F2A"/>
    <w:rsid w:val="003A4510"/>
    <w:rsid w:val="003A4CF1"/>
    <w:rsid w:val="003A4E2B"/>
    <w:rsid w:val="003A7019"/>
    <w:rsid w:val="003B0030"/>
    <w:rsid w:val="003B0105"/>
    <w:rsid w:val="003B0686"/>
    <w:rsid w:val="003B13D7"/>
    <w:rsid w:val="003B5EE8"/>
    <w:rsid w:val="003B722F"/>
    <w:rsid w:val="003C256F"/>
    <w:rsid w:val="003C60C9"/>
    <w:rsid w:val="003D41CA"/>
    <w:rsid w:val="003D4377"/>
    <w:rsid w:val="003D71C3"/>
    <w:rsid w:val="003D7BD3"/>
    <w:rsid w:val="003E01C4"/>
    <w:rsid w:val="003E0998"/>
    <w:rsid w:val="003E2ABE"/>
    <w:rsid w:val="003E2CE3"/>
    <w:rsid w:val="003F0BB3"/>
    <w:rsid w:val="003F1137"/>
    <w:rsid w:val="003F2B94"/>
    <w:rsid w:val="0040351A"/>
    <w:rsid w:val="00404B75"/>
    <w:rsid w:val="00406A29"/>
    <w:rsid w:val="00406EDF"/>
    <w:rsid w:val="0041084D"/>
    <w:rsid w:val="00410FC1"/>
    <w:rsid w:val="00413FF6"/>
    <w:rsid w:val="004160D8"/>
    <w:rsid w:val="004235AF"/>
    <w:rsid w:val="004237D2"/>
    <w:rsid w:val="00424019"/>
    <w:rsid w:val="004253AF"/>
    <w:rsid w:val="004254DD"/>
    <w:rsid w:val="00425CF6"/>
    <w:rsid w:val="00426774"/>
    <w:rsid w:val="004279D5"/>
    <w:rsid w:val="00432D24"/>
    <w:rsid w:val="00434ACD"/>
    <w:rsid w:val="00436804"/>
    <w:rsid w:val="00444BBA"/>
    <w:rsid w:val="004451F5"/>
    <w:rsid w:val="00446B3F"/>
    <w:rsid w:val="00455820"/>
    <w:rsid w:val="00456596"/>
    <w:rsid w:val="00461800"/>
    <w:rsid w:val="004618BE"/>
    <w:rsid w:val="00462AA3"/>
    <w:rsid w:val="0046345D"/>
    <w:rsid w:val="0046673A"/>
    <w:rsid w:val="00477C6F"/>
    <w:rsid w:val="0048133C"/>
    <w:rsid w:val="004836FF"/>
    <w:rsid w:val="00484370"/>
    <w:rsid w:val="00484AEA"/>
    <w:rsid w:val="004862DB"/>
    <w:rsid w:val="004865B7"/>
    <w:rsid w:val="00494A71"/>
    <w:rsid w:val="004950DC"/>
    <w:rsid w:val="004A1918"/>
    <w:rsid w:val="004A3269"/>
    <w:rsid w:val="004A336A"/>
    <w:rsid w:val="004A51F2"/>
    <w:rsid w:val="004A580B"/>
    <w:rsid w:val="004A7C03"/>
    <w:rsid w:val="004B0480"/>
    <w:rsid w:val="004B4E09"/>
    <w:rsid w:val="004B50F9"/>
    <w:rsid w:val="004B6312"/>
    <w:rsid w:val="004C219D"/>
    <w:rsid w:val="004C70BD"/>
    <w:rsid w:val="004D65B2"/>
    <w:rsid w:val="004D69BC"/>
    <w:rsid w:val="004D6AB8"/>
    <w:rsid w:val="004E2656"/>
    <w:rsid w:val="004E7B39"/>
    <w:rsid w:val="004E7BE9"/>
    <w:rsid w:val="004F08F0"/>
    <w:rsid w:val="004F0DA3"/>
    <w:rsid w:val="004F31A3"/>
    <w:rsid w:val="004F3672"/>
    <w:rsid w:val="004F456D"/>
    <w:rsid w:val="004F4805"/>
    <w:rsid w:val="004F4B84"/>
    <w:rsid w:val="004F5F57"/>
    <w:rsid w:val="00500884"/>
    <w:rsid w:val="005011AD"/>
    <w:rsid w:val="00501DB0"/>
    <w:rsid w:val="00503DF9"/>
    <w:rsid w:val="00506013"/>
    <w:rsid w:val="00513AF6"/>
    <w:rsid w:val="005145F2"/>
    <w:rsid w:val="005161F7"/>
    <w:rsid w:val="005230F2"/>
    <w:rsid w:val="0052424A"/>
    <w:rsid w:val="0052647F"/>
    <w:rsid w:val="005267C3"/>
    <w:rsid w:val="00526D39"/>
    <w:rsid w:val="00532913"/>
    <w:rsid w:val="0053632F"/>
    <w:rsid w:val="00542F65"/>
    <w:rsid w:val="0054574C"/>
    <w:rsid w:val="00546E1F"/>
    <w:rsid w:val="0054738A"/>
    <w:rsid w:val="00550B62"/>
    <w:rsid w:val="00551863"/>
    <w:rsid w:val="00551DEC"/>
    <w:rsid w:val="00553163"/>
    <w:rsid w:val="005550E5"/>
    <w:rsid w:val="00555336"/>
    <w:rsid w:val="00556411"/>
    <w:rsid w:val="00556AA2"/>
    <w:rsid w:val="00566CD9"/>
    <w:rsid w:val="005713A3"/>
    <w:rsid w:val="00572B01"/>
    <w:rsid w:val="005742DA"/>
    <w:rsid w:val="00576AEE"/>
    <w:rsid w:val="00582A93"/>
    <w:rsid w:val="00583318"/>
    <w:rsid w:val="00586844"/>
    <w:rsid w:val="005943AA"/>
    <w:rsid w:val="00595AC5"/>
    <w:rsid w:val="005A0E90"/>
    <w:rsid w:val="005A3B40"/>
    <w:rsid w:val="005A4042"/>
    <w:rsid w:val="005A5B7D"/>
    <w:rsid w:val="005B0D83"/>
    <w:rsid w:val="005B1CBE"/>
    <w:rsid w:val="005B3269"/>
    <w:rsid w:val="005B3297"/>
    <w:rsid w:val="005B3714"/>
    <w:rsid w:val="005B3F5B"/>
    <w:rsid w:val="005B4ABD"/>
    <w:rsid w:val="005B602B"/>
    <w:rsid w:val="005C53E4"/>
    <w:rsid w:val="005C6A0C"/>
    <w:rsid w:val="005D50EB"/>
    <w:rsid w:val="005D5A09"/>
    <w:rsid w:val="005E207E"/>
    <w:rsid w:val="005F4A08"/>
    <w:rsid w:val="005F7D7A"/>
    <w:rsid w:val="00603B8C"/>
    <w:rsid w:val="0061086D"/>
    <w:rsid w:val="006129AA"/>
    <w:rsid w:val="00612A6A"/>
    <w:rsid w:val="00614CB2"/>
    <w:rsid w:val="006222B1"/>
    <w:rsid w:val="00623A99"/>
    <w:rsid w:val="00624578"/>
    <w:rsid w:val="00630328"/>
    <w:rsid w:val="00632336"/>
    <w:rsid w:val="00636E8B"/>
    <w:rsid w:val="006415C9"/>
    <w:rsid w:val="00641736"/>
    <w:rsid w:val="00643DC7"/>
    <w:rsid w:val="00645EFB"/>
    <w:rsid w:val="00650975"/>
    <w:rsid w:val="006511A2"/>
    <w:rsid w:val="0065187A"/>
    <w:rsid w:val="00661F9F"/>
    <w:rsid w:val="00664068"/>
    <w:rsid w:val="00670FFD"/>
    <w:rsid w:val="0067349E"/>
    <w:rsid w:val="00674D76"/>
    <w:rsid w:val="00680B0D"/>
    <w:rsid w:val="00680EE6"/>
    <w:rsid w:val="00680F49"/>
    <w:rsid w:val="00682746"/>
    <w:rsid w:val="00683273"/>
    <w:rsid w:val="0068719C"/>
    <w:rsid w:val="00687EE9"/>
    <w:rsid w:val="00687F3E"/>
    <w:rsid w:val="00694F86"/>
    <w:rsid w:val="00696016"/>
    <w:rsid w:val="00696E7D"/>
    <w:rsid w:val="00697FA7"/>
    <w:rsid w:val="006A3D0D"/>
    <w:rsid w:val="006A68FF"/>
    <w:rsid w:val="006B0F62"/>
    <w:rsid w:val="006B2B2C"/>
    <w:rsid w:val="006B5668"/>
    <w:rsid w:val="006C04EA"/>
    <w:rsid w:val="006C6748"/>
    <w:rsid w:val="006D1804"/>
    <w:rsid w:val="006D5EF2"/>
    <w:rsid w:val="006D6011"/>
    <w:rsid w:val="006D73DE"/>
    <w:rsid w:val="006E1982"/>
    <w:rsid w:val="006E41D7"/>
    <w:rsid w:val="00701547"/>
    <w:rsid w:val="00701C86"/>
    <w:rsid w:val="007023DC"/>
    <w:rsid w:val="0070527B"/>
    <w:rsid w:val="00710112"/>
    <w:rsid w:val="00711250"/>
    <w:rsid w:val="007209AF"/>
    <w:rsid w:val="00721727"/>
    <w:rsid w:val="00721E73"/>
    <w:rsid w:val="00722B84"/>
    <w:rsid w:val="00726E7B"/>
    <w:rsid w:val="00727FD5"/>
    <w:rsid w:val="0073590A"/>
    <w:rsid w:val="007363D1"/>
    <w:rsid w:val="00742B2E"/>
    <w:rsid w:val="00744AF1"/>
    <w:rsid w:val="00744C13"/>
    <w:rsid w:val="0074739A"/>
    <w:rsid w:val="007477E5"/>
    <w:rsid w:val="00752A73"/>
    <w:rsid w:val="007568B8"/>
    <w:rsid w:val="0076142D"/>
    <w:rsid w:val="00761CAA"/>
    <w:rsid w:val="00761F66"/>
    <w:rsid w:val="00765AC9"/>
    <w:rsid w:val="007668F6"/>
    <w:rsid w:val="00771074"/>
    <w:rsid w:val="00774B3E"/>
    <w:rsid w:val="00776297"/>
    <w:rsid w:val="00782FB8"/>
    <w:rsid w:val="00785E31"/>
    <w:rsid w:val="00787B91"/>
    <w:rsid w:val="00787FCA"/>
    <w:rsid w:val="0079163A"/>
    <w:rsid w:val="007A091B"/>
    <w:rsid w:val="007A4AD2"/>
    <w:rsid w:val="007A5892"/>
    <w:rsid w:val="007A64BB"/>
    <w:rsid w:val="007A660D"/>
    <w:rsid w:val="007A685F"/>
    <w:rsid w:val="007B656F"/>
    <w:rsid w:val="007B6E12"/>
    <w:rsid w:val="007B7143"/>
    <w:rsid w:val="007B7418"/>
    <w:rsid w:val="007C3D61"/>
    <w:rsid w:val="007D1BDD"/>
    <w:rsid w:val="007D36D4"/>
    <w:rsid w:val="007D6674"/>
    <w:rsid w:val="007D67D3"/>
    <w:rsid w:val="007E0216"/>
    <w:rsid w:val="007E2A73"/>
    <w:rsid w:val="007E37EE"/>
    <w:rsid w:val="007E6645"/>
    <w:rsid w:val="007E6762"/>
    <w:rsid w:val="007E7604"/>
    <w:rsid w:val="007E7981"/>
    <w:rsid w:val="007F051E"/>
    <w:rsid w:val="007F23BA"/>
    <w:rsid w:val="007F4604"/>
    <w:rsid w:val="007F5256"/>
    <w:rsid w:val="007F5346"/>
    <w:rsid w:val="00800603"/>
    <w:rsid w:val="00802072"/>
    <w:rsid w:val="0080520F"/>
    <w:rsid w:val="0080758C"/>
    <w:rsid w:val="00813A17"/>
    <w:rsid w:val="00815D51"/>
    <w:rsid w:val="00817713"/>
    <w:rsid w:val="00817A8C"/>
    <w:rsid w:val="008249CC"/>
    <w:rsid w:val="00830691"/>
    <w:rsid w:val="00835AAE"/>
    <w:rsid w:val="00836000"/>
    <w:rsid w:val="0083680C"/>
    <w:rsid w:val="00836D22"/>
    <w:rsid w:val="00840419"/>
    <w:rsid w:val="008410EB"/>
    <w:rsid w:val="00854798"/>
    <w:rsid w:val="008547FA"/>
    <w:rsid w:val="00856669"/>
    <w:rsid w:val="0086345E"/>
    <w:rsid w:val="00864A66"/>
    <w:rsid w:val="00870A76"/>
    <w:rsid w:val="0088122C"/>
    <w:rsid w:val="00886B6A"/>
    <w:rsid w:val="00894121"/>
    <w:rsid w:val="008A1250"/>
    <w:rsid w:val="008A25D8"/>
    <w:rsid w:val="008A48A5"/>
    <w:rsid w:val="008B3B67"/>
    <w:rsid w:val="008B6C00"/>
    <w:rsid w:val="008C29A3"/>
    <w:rsid w:val="008C46B0"/>
    <w:rsid w:val="008C6B5E"/>
    <w:rsid w:val="008D02C4"/>
    <w:rsid w:val="008D1E78"/>
    <w:rsid w:val="008D6B11"/>
    <w:rsid w:val="008E2B40"/>
    <w:rsid w:val="008E2E1C"/>
    <w:rsid w:val="008E4B6A"/>
    <w:rsid w:val="008E6650"/>
    <w:rsid w:val="008F436E"/>
    <w:rsid w:val="008F712F"/>
    <w:rsid w:val="00900865"/>
    <w:rsid w:val="00900CD8"/>
    <w:rsid w:val="00900DBE"/>
    <w:rsid w:val="00901C1C"/>
    <w:rsid w:val="00913424"/>
    <w:rsid w:val="0091486D"/>
    <w:rsid w:val="009164F5"/>
    <w:rsid w:val="00917740"/>
    <w:rsid w:val="00920583"/>
    <w:rsid w:val="00921434"/>
    <w:rsid w:val="00924012"/>
    <w:rsid w:val="00924160"/>
    <w:rsid w:val="009267F6"/>
    <w:rsid w:val="00927146"/>
    <w:rsid w:val="0093323F"/>
    <w:rsid w:val="00936AEF"/>
    <w:rsid w:val="00936D39"/>
    <w:rsid w:val="00943375"/>
    <w:rsid w:val="00947D07"/>
    <w:rsid w:val="00952FC8"/>
    <w:rsid w:val="00954488"/>
    <w:rsid w:val="00955A2E"/>
    <w:rsid w:val="0096032E"/>
    <w:rsid w:val="009633A4"/>
    <w:rsid w:val="00964009"/>
    <w:rsid w:val="00966A63"/>
    <w:rsid w:val="0097234B"/>
    <w:rsid w:val="00973280"/>
    <w:rsid w:val="00973324"/>
    <w:rsid w:val="0097338E"/>
    <w:rsid w:val="0097346A"/>
    <w:rsid w:val="009742BE"/>
    <w:rsid w:val="00974B0A"/>
    <w:rsid w:val="00983284"/>
    <w:rsid w:val="00983FC8"/>
    <w:rsid w:val="00984440"/>
    <w:rsid w:val="00986BCF"/>
    <w:rsid w:val="00987D16"/>
    <w:rsid w:val="00990665"/>
    <w:rsid w:val="0099443C"/>
    <w:rsid w:val="00996EA5"/>
    <w:rsid w:val="009A2035"/>
    <w:rsid w:val="009B081A"/>
    <w:rsid w:val="009C00D0"/>
    <w:rsid w:val="009C7E8F"/>
    <w:rsid w:val="009D5477"/>
    <w:rsid w:val="009D6B61"/>
    <w:rsid w:val="009D76A0"/>
    <w:rsid w:val="009D7D6E"/>
    <w:rsid w:val="009E0B42"/>
    <w:rsid w:val="009E76C1"/>
    <w:rsid w:val="009F1C79"/>
    <w:rsid w:val="009F3CCF"/>
    <w:rsid w:val="009F5F75"/>
    <w:rsid w:val="00A00E31"/>
    <w:rsid w:val="00A05FC3"/>
    <w:rsid w:val="00A05FE1"/>
    <w:rsid w:val="00A11108"/>
    <w:rsid w:val="00A131F5"/>
    <w:rsid w:val="00A170A9"/>
    <w:rsid w:val="00A175E4"/>
    <w:rsid w:val="00A207A2"/>
    <w:rsid w:val="00A2112C"/>
    <w:rsid w:val="00A212C2"/>
    <w:rsid w:val="00A213E2"/>
    <w:rsid w:val="00A22C97"/>
    <w:rsid w:val="00A23F17"/>
    <w:rsid w:val="00A26BF4"/>
    <w:rsid w:val="00A306C9"/>
    <w:rsid w:val="00A32B1A"/>
    <w:rsid w:val="00A32DC7"/>
    <w:rsid w:val="00A34DF5"/>
    <w:rsid w:val="00A36874"/>
    <w:rsid w:val="00A37D25"/>
    <w:rsid w:val="00A408B4"/>
    <w:rsid w:val="00A42CE9"/>
    <w:rsid w:val="00A47ADE"/>
    <w:rsid w:val="00A510B5"/>
    <w:rsid w:val="00A51E62"/>
    <w:rsid w:val="00A525C2"/>
    <w:rsid w:val="00A542F8"/>
    <w:rsid w:val="00A56C06"/>
    <w:rsid w:val="00A65D8F"/>
    <w:rsid w:val="00A66029"/>
    <w:rsid w:val="00A6679E"/>
    <w:rsid w:val="00A6727D"/>
    <w:rsid w:val="00A7143D"/>
    <w:rsid w:val="00A72465"/>
    <w:rsid w:val="00A73F66"/>
    <w:rsid w:val="00A75D5F"/>
    <w:rsid w:val="00A763C7"/>
    <w:rsid w:val="00A76793"/>
    <w:rsid w:val="00A769F7"/>
    <w:rsid w:val="00A82E39"/>
    <w:rsid w:val="00A84A29"/>
    <w:rsid w:val="00A86299"/>
    <w:rsid w:val="00A86995"/>
    <w:rsid w:val="00A86AC4"/>
    <w:rsid w:val="00A86D6F"/>
    <w:rsid w:val="00A87A4D"/>
    <w:rsid w:val="00AA2938"/>
    <w:rsid w:val="00AA3125"/>
    <w:rsid w:val="00AA3940"/>
    <w:rsid w:val="00AA3EF3"/>
    <w:rsid w:val="00AA72D4"/>
    <w:rsid w:val="00AA7A8E"/>
    <w:rsid w:val="00AB09F3"/>
    <w:rsid w:val="00AB1326"/>
    <w:rsid w:val="00AB6C6D"/>
    <w:rsid w:val="00AB6CCD"/>
    <w:rsid w:val="00AC54EF"/>
    <w:rsid w:val="00AD10F4"/>
    <w:rsid w:val="00AD4498"/>
    <w:rsid w:val="00AD49A3"/>
    <w:rsid w:val="00AD7E2C"/>
    <w:rsid w:val="00AE008A"/>
    <w:rsid w:val="00AE1C98"/>
    <w:rsid w:val="00AE734D"/>
    <w:rsid w:val="00AF1F48"/>
    <w:rsid w:val="00AF251A"/>
    <w:rsid w:val="00AF2D1E"/>
    <w:rsid w:val="00AF2EFB"/>
    <w:rsid w:val="00B01174"/>
    <w:rsid w:val="00B02D06"/>
    <w:rsid w:val="00B03EC7"/>
    <w:rsid w:val="00B04995"/>
    <w:rsid w:val="00B06CE1"/>
    <w:rsid w:val="00B10AC6"/>
    <w:rsid w:val="00B2241C"/>
    <w:rsid w:val="00B22E5E"/>
    <w:rsid w:val="00B233C4"/>
    <w:rsid w:val="00B26333"/>
    <w:rsid w:val="00B3223E"/>
    <w:rsid w:val="00B33DE2"/>
    <w:rsid w:val="00B36A52"/>
    <w:rsid w:val="00B3738E"/>
    <w:rsid w:val="00B37EB2"/>
    <w:rsid w:val="00B413A7"/>
    <w:rsid w:val="00B46886"/>
    <w:rsid w:val="00B5438D"/>
    <w:rsid w:val="00B54F61"/>
    <w:rsid w:val="00B55325"/>
    <w:rsid w:val="00B568D7"/>
    <w:rsid w:val="00B61D38"/>
    <w:rsid w:val="00B63180"/>
    <w:rsid w:val="00B652AF"/>
    <w:rsid w:val="00B66FF4"/>
    <w:rsid w:val="00B76DF4"/>
    <w:rsid w:val="00B77C6B"/>
    <w:rsid w:val="00B80BB0"/>
    <w:rsid w:val="00B813E3"/>
    <w:rsid w:val="00B8175A"/>
    <w:rsid w:val="00B83883"/>
    <w:rsid w:val="00B85AC0"/>
    <w:rsid w:val="00B8691C"/>
    <w:rsid w:val="00B877EA"/>
    <w:rsid w:val="00B87922"/>
    <w:rsid w:val="00B87A74"/>
    <w:rsid w:val="00B9399C"/>
    <w:rsid w:val="00B94415"/>
    <w:rsid w:val="00B94A62"/>
    <w:rsid w:val="00B94BE1"/>
    <w:rsid w:val="00B96061"/>
    <w:rsid w:val="00B97526"/>
    <w:rsid w:val="00B9769B"/>
    <w:rsid w:val="00B97818"/>
    <w:rsid w:val="00BA4CF2"/>
    <w:rsid w:val="00BA4F14"/>
    <w:rsid w:val="00BA606A"/>
    <w:rsid w:val="00BA6C0F"/>
    <w:rsid w:val="00BA7638"/>
    <w:rsid w:val="00BA7BD6"/>
    <w:rsid w:val="00BB109B"/>
    <w:rsid w:val="00BB3372"/>
    <w:rsid w:val="00BC06E6"/>
    <w:rsid w:val="00BC498C"/>
    <w:rsid w:val="00BC6565"/>
    <w:rsid w:val="00BD074F"/>
    <w:rsid w:val="00BD5D07"/>
    <w:rsid w:val="00BD5E41"/>
    <w:rsid w:val="00BE5589"/>
    <w:rsid w:val="00BE58F0"/>
    <w:rsid w:val="00BE6AB6"/>
    <w:rsid w:val="00BF0957"/>
    <w:rsid w:val="00BF1C57"/>
    <w:rsid w:val="00BF1DB4"/>
    <w:rsid w:val="00BF2016"/>
    <w:rsid w:val="00BF3A01"/>
    <w:rsid w:val="00BF3BA5"/>
    <w:rsid w:val="00C00016"/>
    <w:rsid w:val="00C01B17"/>
    <w:rsid w:val="00C03485"/>
    <w:rsid w:val="00C0450F"/>
    <w:rsid w:val="00C06081"/>
    <w:rsid w:val="00C075B1"/>
    <w:rsid w:val="00C106C6"/>
    <w:rsid w:val="00C107F3"/>
    <w:rsid w:val="00C11684"/>
    <w:rsid w:val="00C11A62"/>
    <w:rsid w:val="00C11C11"/>
    <w:rsid w:val="00C129D7"/>
    <w:rsid w:val="00C12AEA"/>
    <w:rsid w:val="00C12C05"/>
    <w:rsid w:val="00C14776"/>
    <w:rsid w:val="00C211C7"/>
    <w:rsid w:val="00C22D29"/>
    <w:rsid w:val="00C26382"/>
    <w:rsid w:val="00C26EB8"/>
    <w:rsid w:val="00C3373E"/>
    <w:rsid w:val="00C34689"/>
    <w:rsid w:val="00C35935"/>
    <w:rsid w:val="00C4060A"/>
    <w:rsid w:val="00C441C4"/>
    <w:rsid w:val="00C4427D"/>
    <w:rsid w:val="00C55016"/>
    <w:rsid w:val="00C55591"/>
    <w:rsid w:val="00C57BAA"/>
    <w:rsid w:val="00C60379"/>
    <w:rsid w:val="00C608E3"/>
    <w:rsid w:val="00C64558"/>
    <w:rsid w:val="00C65566"/>
    <w:rsid w:val="00C6556D"/>
    <w:rsid w:val="00C67CEE"/>
    <w:rsid w:val="00C809E1"/>
    <w:rsid w:val="00C81F23"/>
    <w:rsid w:val="00C8557B"/>
    <w:rsid w:val="00C8676D"/>
    <w:rsid w:val="00C93416"/>
    <w:rsid w:val="00C93834"/>
    <w:rsid w:val="00C93C2D"/>
    <w:rsid w:val="00C967B1"/>
    <w:rsid w:val="00C97958"/>
    <w:rsid w:val="00CA25F5"/>
    <w:rsid w:val="00CA36F4"/>
    <w:rsid w:val="00CA4D34"/>
    <w:rsid w:val="00CA6160"/>
    <w:rsid w:val="00CA7460"/>
    <w:rsid w:val="00CA7A4E"/>
    <w:rsid w:val="00CB1DF9"/>
    <w:rsid w:val="00CB49AD"/>
    <w:rsid w:val="00CB5AE2"/>
    <w:rsid w:val="00CB5DE2"/>
    <w:rsid w:val="00CC228C"/>
    <w:rsid w:val="00CC38E9"/>
    <w:rsid w:val="00CC4000"/>
    <w:rsid w:val="00CD0E2E"/>
    <w:rsid w:val="00CD2226"/>
    <w:rsid w:val="00CD33A7"/>
    <w:rsid w:val="00CD4DA0"/>
    <w:rsid w:val="00CD6C4F"/>
    <w:rsid w:val="00CD7696"/>
    <w:rsid w:val="00CE454A"/>
    <w:rsid w:val="00CE56A5"/>
    <w:rsid w:val="00CE6275"/>
    <w:rsid w:val="00CF2987"/>
    <w:rsid w:val="00CF4696"/>
    <w:rsid w:val="00CF4E4E"/>
    <w:rsid w:val="00CF6AB3"/>
    <w:rsid w:val="00CF6B00"/>
    <w:rsid w:val="00D00EDA"/>
    <w:rsid w:val="00D02BF0"/>
    <w:rsid w:val="00D04B10"/>
    <w:rsid w:val="00D0531D"/>
    <w:rsid w:val="00D05378"/>
    <w:rsid w:val="00D1113A"/>
    <w:rsid w:val="00D12713"/>
    <w:rsid w:val="00D12D73"/>
    <w:rsid w:val="00D13821"/>
    <w:rsid w:val="00D165F3"/>
    <w:rsid w:val="00D16A8B"/>
    <w:rsid w:val="00D21FE3"/>
    <w:rsid w:val="00D2513A"/>
    <w:rsid w:val="00D262B2"/>
    <w:rsid w:val="00D329BC"/>
    <w:rsid w:val="00D32E2B"/>
    <w:rsid w:val="00D3567D"/>
    <w:rsid w:val="00D35EB1"/>
    <w:rsid w:val="00D41093"/>
    <w:rsid w:val="00D4343A"/>
    <w:rsid w:val="00D43B0A"/>
    <w:rsid w:val="00D46224"/>
    <w:rsid w:val="00D46D21"/>
    <w:rsid w:val="00D536D5"/>
    <w:rsid w:val="00D55C5B"/>
    <w:rsid w:val="00D56C31"/>
    <w:rsid w:val="00D57E8E"/>
    <w:rsid w:val="00D60D2D"/>
    <w:rsid w:val="00D63A87"/>
    <w:rsid w:val="00D6577F"/>
    <w:rsid w:val="00D65899"/>
    <w:rsid w:val="00D71787"/>
    <w:rsid w:val="00D73617"/>
    <w:rsid w:val="00D74C5C"/>
    <w:rsid w:val="00D76740"/>
    <w:rsid w:val="00D76FD0"/>
    <w:rsid w:val="00D81445"/>
    <w:rsid w:val="00D86D8E"/>
    <w:rsid w:val="00D90ABE"/>
    <w:rsid w:val="00D93C0E"/>
    <w:rsid w:val="00D94572"/>
    <w:rsid w:val="00D96174"/>
    <w:rsid w:val="00D96F75"/>
    <w:rsid w:val="00D9776B"/>
    <w:rsid w:val="00D97B76"/>
    <w:rsid w:val="00DA378A"/>
    <w:rsid w:val="00DA3FA1"/>
    <w:rsid w:val="00DA54A1"/>
    <w:rsid w:val="00DA5988"/>
    <w:rsid w:val="00DA59BD"/>
    <w:rsid w:val="00DC070D"/>
    <w:rsid w:val="00DC1B55"/>
    <w:rsid w:val="00DC45F5"/>
    <w:rsid w:val="00DC62DA"/>
    <w:rsid w:val="00DC6304"/>
    <w:rsid w:val="00DD1175"/>
    <w:rsid w:val="00DD5325"/>
    <w:rsid w:val="00DD58B1"/>
    <w:rsid w:val="00DD75E9"/>
    <w:rsid w:val="00DE25C9"/>
    <w:rsid w:val="00DE402C"/>
    <w:rsid w:val="00DE7957"/>
    <w:rsid w:val="00DF0727"/>
    <w:rsid w:val="00DF4D62"/>
    <w:rsid w:val="00DF617E"/>
    <w:rsid w:val="00E0043C"/>
    <w:rsid w:val="00E018E3"/>
    <w:rsid w:val="00E01B95"/>
    <w:rsid w:val="00E04EBD"/>
    <w:rsid w:val="00E10454"/>
    <w:rsid w:val="00E1226D"/>
    <w:rsid w:val="00E16332"/>
    <w:rsid w:val="00E20DCB"/>
    <w:rsid w:val="00E2139E"/>
    <w:rsid w:val="00E234FD"/>
    <w:rsid w:val="00E248A2"/>
    <w:rsid w:val="00E301E8"/>
    <w:rsid w:val="00E322F7"/>
    <w:rsid w:val="00E34065"/>
    <w:rsid w:val="00E3673D"/>
    <w:rsid w:val="00E40D55"/>
    <w:rsid w:val="00E41107"/>
    <w:rsid w:val="00E4143C"/>
    <w:rsid w:val="00E4215E"/>
    <w:rsid w:val="00E42B14"/>
    <w:rsid w:val="00E47869"/>
    <w:rsid w:val="00E517C7"/>
    <w:rsid w:val="00E55D33"/>
    <w:rsid w:val="00E622A1"/>
    <w:rsid w:val="00E62DA3"/>
    <w:rsid w:val="00E64271"/>
    <w:rsid w:val="00E70412"/>
    <w:rsid w:val="00E7327E"/>
    <w:rsid w:val="00E761C6"/>
    <w:rsid w:val="00E8092A"/>
    <w:rsid w:val="00E842EF"/>
    <w:rsid w:val="00E8539B"/>
    <w:rsid w:val="00E91851"/>
    <w:rsid w:val="00E91CE8"/>
    <w:rsid w:val="00E921A1"/>
    <w:rsid w:val="00E9551A"/>
    <w:rsid w:val="00E968C7"/>
    <w:rsid w:val="00EA1296"/>
    <w:rsid w:val="00EA158B"/>
    <w:rsid w:val="00EA21BE"/>
    <w:rsid w:val="00EA4394"/>
    <w:rsid w:val="00EA5B6D"/>
    <w:rsid w:val="00EA6B73"/>
    <w:rsid w:val="00EB0342"/>
    <w:rsid w:val="00EB0DEB"/>
    <w:rsid w:val="00EB3FE7"/>
    <w:rsid w:val="00EB560B"/>
    <w:rsid w:val="00EB6335"/>
    <w:rsid w:val="00EB68BF"/>
    <w:rsid w:val="00EB7F2F"/>
    <w:rsid w:val="00EC0A54"/>
    <w:rsid w:val="00EC573A"/>
    <w:rsid w:val="00ED1A86"/>
    <w:rsid w:val="00ED2992"/>
    <w:rsid w:val="00ED33B5"/>
    <w:rsid w:val="00ED6156"/>
    <w:rsid w:val="00ED6458"/>
    <w:rsid w:val="00ED6D81"/>
    <w:rsid w:val="00ED761E"/>
    <w:rsid w:val="00EE211A"/>
    <w:rsid w:val="00EE2E6F"/>
    <w:rsid w:val="00EE3CCB"/>
    <w:rsid w:val="00EE73E1"/>
    <w:rsid w:val="00EF72D4"/>
    <w:rsid w:val="00EF78EA"/>
    <w:rsid w:val="00F0155C"/>
    <w:rsid w:val="00F027BC"/>
    <w:rsid w:val="00F06C2C"/>
    <w:rsid w:val="00F07ED8"/>
    <w:rsid w:val="00F103BB"/>
    <w:rsid w:val="00F10EC5"/>
    <w:rsid w:val="00F11C18"/>
    <w:rsid w:val="00F13E8E"/>
    <w:rsid w:val="00F224E1"/>
    <w:rsid w:val="00F26AEF"/>
    <w:rsid w:val="00F355DC"/>
    <w:rsid w:val="00F358E4"/>
    <w:rsid w:val="00F4004F"/>
    <w:rsid w:val="00F4037E"/>
    <w:rsid w:val="00F45A50"/>
    <w:rsid w:val="00F47962"/>
    <w:rsid w:val="00F54C58"/>
    <w:rsid w:val="00F669B0"/>
    <w:rsid w:val="00F701E0"/>
    <w:rsid w:val="00F72021"/>
    <w:rsid w:val="00F72807"/>
    <w:rsid w:val="00F73D7B"/>
    <w:rsid w:val="00F75051"/>
    <w:rsid w:val="00F8355A"/>
    <w:rsid w:val="00F8756C"/>
    <w:rsid w:val="00F904E6"/>
    <w:rsid w:val="00F94B31"/>
    <w:rsid w:val="00F95C5B"/>
    <w:rsid w:val="00FA50A3"/>
    <w:rsid w:val="00FA563B"/>
    <w:rsid w:val="00FA5932"/>
    <w:rsid w:val="00FA6971"/>
    <w:rsid w:val="00FB07DD"/>
    <w:rsid w:val="00FB236C"/>
    <w:rsid w:val="00FB41D9"/>
    <w:rsid w:val="00FC30BF"/>
    <w:rsid w:val="00FC41FE"/>
    <w:rsid w:val="00FC5DF2"/>
    <w:rsid w:val="00FC7DE0"/>
    <w:rsid w:val="00FD533F"/>
    <w:rsid w:val="00FD7309"/>
    <w:rsid w:val="00FF098D"/>
    <w:rsid w:val="00FF0C80"/>
    <w:rsid w:val="00FF0D64"/>
    <w:rsid w:val="00FF2DF2"/>
    <w:rsid w:val="00FF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322F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90A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4CE5-D120-4247-9CB0-FDA7498D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755</Words>
  <Characters>5338</Characters>
  <Application>Microsoft Office Word</Application>
  <DocSecurity>0</DocSecurity>
  <Lines>124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2022-06-02T10:55:00Z</cp:lastPrinted>
  <dcterms:created xsi:type="dcterms:W3CDTF">2022-12-11T15:15:00Z</dcterms:created>
  <dcterms:modified xsi:type="dcterms:W3CDTF">2022-12-11T15:59:00Z</dcterms:modified>
</cp:coreProperties>
</file>