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AA371" w14:textId="7ADEE91E" w:rsidR="00B72F5F" w:rsidRPr="00646413" w:rsidRDefault="00B72F5F" w:rsidP="00020931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uk-UA"/>
        </w:rPr>
      </w:pPr>
      <w:r w:rsidRPr="00646413">
        <w:rPr>
          <w:rFonts w:ascii="Times New Roman" w:hAnsi="Times New Roman" w:cs="Times New Roman"/>
          <w:b/>
          <w:bCs/>
          <w:lang w:val="uk-UA"/>
        </w:rPr>
        <w:t xml:space="preserve"> </w:t>
      </w:r>
    </w:p>
    <w:p w14:paraId="382CF194" w14:textId="0251F17C" w:rsidR="00B72F5F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73BF">
        <w:rPr>
          <w:b/>
          <w:noProof/>
          <w:sz w:val="32"/>
          <w:szCs w:val="32"/>
          <w:lang w:val="uk-UA" w:eastAsia="uk-UA"/>
        </w:rPr>
        <w:drawing>
          <wp:inline distT="0" distB="0" distL="0" distR="0" wp14:anchorId="1CA9CEA2" wp14:editId="3968D341">
            <wp:extent cx="48514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A815F" w14:textId="77777777" w:rsidR="00020931" w:rsidRPr="00E773BF" w:rsidRDefault="00020931" w:rsidP="0002093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E773BF">
        <w:rPr>
          <w:rFonts w:ascii="Times New Roman" w:hAnsi="Times New Roman" w:cs="Times New Roman"/>
          <w:b/>
          <w:bCs/>
          <w:noProof/>
          <w:sz w:val="32"/>
          <w:szCs w:val="32"/>
        </w:rPr>
        <w:t>УКРАЇНА</w:t>
      </w:r>
    </w:p>
    <w:p w14:paraId="5DC1D6F4" w14:textId="77777777" w:rsidR="00020931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BF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14:paraId="70602661" w14:textId="77777777" w:rsidR="00020931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BF">
        <w:rPr>
          <w:rFonts w:ascii="Times New Roman" w:hAnsi="Times New Roman" w:cs="Times New Roman"/>
          <w:b/>
          <w:sz w:val="32"/>
          <w:szCs w:val="32"/>
        </w:rPr>
        <w:t>Н І Ж И Н С Ь К А    М І С Ь К А    Р А Д А</w:t>
      </w:r>
    </w:p>
    <w:p w14:paraId="33AD4BFA" w14:textId="1DA93E7C" w:rsidR="00020931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proofErr w:type="spellStart"/>
      <w:r w:rsidRPr="00E773BF">
        <w:rPr>
          <w:rFonts w:ascii="Times New Roman" w:hAnsi="Times New Roman" w:cs="Times New Roman"/>
          <w:sz w:val="32"/>
        </w:rPr>
        <w:t>сесія</w:t>
      </w:r>
      <w:proofErr w:type="spellEnd"/>
      <w:r w:rsidRPr="00E773BF">
        <w:rPr>
          <w:rFonts w:ascii="Times New Roman" w:hAnsi="Times New Roman" w:cs="Times New Roman"/>
          <w:sz w:val="32"/>
        </w:rPr>
        <w:t xml:space="preserve"> </w:t>
      </w:r>
      <w:r w:rsidRPr="00E773BF">
        <w:rPr>
          <w:rFonts w:ascii="Times New Roman" w:hAnsi="Times New Roman" w:cs="Times New Roman"/>
          <w:sz w:val="32"/>
          <w:lang w:val="en-US"/>
        </w:rPr>
        <w:t>V</w:t>
      </w:r>
      <w:r w:rsidRPr="00E773BF">
        <w:rPr>
          <w:rFonts w:ascii="Times New Roman" w:hAnsi="Times New Roman" w:cs="Times New Roman"/>
          <w:sz w:val="32"/>
        </w:rPr>
        <w:t>І</w:t>
      </w:r>
      <w:r w:rsidRPr="00E773BF">
        <w:rPr>
          <w:rFonts w:ascii="Times New Roman" w:hAnsi="Times New Roman" w:cs="Times New Roman"/>
          <w:sz w:val="32"/>
          <w:lang w:val="en-US"/>
        </w:rPr>
        <w:t>II</w:t>
      </w:r>
      <w:r w:rsidRPr="00E773BF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E773BF">
        <w:rPr>
          <w:rFonts w:ascii="Times New Roman" w:hAnsi="Times New Roman" w:cs="Times New Roman"/>
          <w:sz w:val="32"/>
        </w:rPr>
        <w:t>скликання</w:t>
      </w:r>
      <w:proofErr w:type="spellEnd"/>
    </w:p>
    <w:p w14:paraId="1A488FA9" w14:textId="77777777" w:rsidR="00020931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BC1810" w14:textId="77777777" w:rsidR="00020931" w:rsidRPr="00E773BF" w:rsidRDefault="00020931" w:rsidP="0002093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773BF">
        <w:rPr>
          <w:rFonts w:ascii="Times New Roman" w:hAnsi="Times New Roman" w:cs="Times New Roman"/>
          <w:b/>
          <w:sz w:val="40"/>
          <w:szCs w:val="40"/>
        </w:rPr>
        <w:t xml:space="preserve">Р І Ш Е Н </w:t>
      </w:r>
      <w:proofErr w:type="spellStart"/>
      <w:r w:rsidRPr="00E773BF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E773BF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14:paraId="2F3C9834" w14:textId="77777777" w:rsidR="00B72F5F" w:rsidRPr="00E773BF" w:rsidRDefault="00B72F5F" w:rsidP="000209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973D412" w14:textId="77777777" w:rsidR="00AF74E3" w:rsidRPr="00E773BF" w:rsidRDefault="00AF74E3" w:rsidP="00020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9BB58A" w14:textId="3FD04F16" w:rsidR="00AF74E3" w:rsidRPr="00E773BF" w:rsidRDefault="00AF74E3" w:rsidP="00020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 w:rsidR="00761D66">
        <w:rPr>
          <w:rFonts w:ascii="Times New Roman" w:hAnsi="Times New Roman" w:cs="Times New Roman"/>
          <w:sz w:val="28"/>
          <w:szCs w:val="28"/>
          <w:lang w:val="uk-UA"/>
        </w:rPr>
        <w:t>29 березня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м. Ніжин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61D66">
        <w:rPr>
          <w:rFonts w:ascii="Times New Roman" w:hAnsi="Times New Roman" w:cs="Times New Roman"/>
          <w:sz w:val="28"/>
          <w:szCs w:val="28"/>
          <w:lang w:val="uk-UA"/>
        </w:rPr>
        <w:t>№ 20</w:t>
      </w:r>
      <w:r w:rsidR="00761D66">
        <w:rPr>
          <w:sz w:val="28"/>
          <w:szCs w:val="28"/>
        </w:rPr>
        <w:t>-29/2023</w:t>
      </w:r>
    </w:p>
    <w:p w14:paraId="4F906AD7" w14:textId="77777777" w:rsidR="00AF74E3" w:rsidRPr="00E773BF" w:rsidRDefault="00AF74E3" w:rsidP="00020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D5E827" w14:textId="77777777" w:rsidR="00627948" w:rsidRDefault="00B72F5F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2468F3" w:rsidRPr="00E773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затвердження </w:t>
      </w:r>
      <w:r w:rsidR="002B0932" w:rsidRPr="00E773BF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AF74E3" w:rsidRPr="00E773B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2B0932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</w:t>
      </w:r>
    </w:p>
    <w:p w14:paraId="71CBCB03" w14:textId="77777777" w:rsidR="00627948" w:rsidRDefault="00627948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підтримки діяльності 16 ДПРЧ (м. Ніжин) </w:t>
      </w:r>
    </w:p>
    <w:p w14:paraId="2DF47B57" w14:textId="77777777" w:rsidR="00627948" w:rsidRDefault="00627948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державного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пожежно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-рятувального загону </w:t>
      </w:r>
    </w:p>
    <w:p w14:paraId="5CDFE6C1" w14:textId="77777777" w:rsidR="00627948" w:rsidRDefault="00627948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управління Державної служби </w:t>
      </w:r>
    </w:p>
    <w:p w14:paraId="7EA3ECDC" w14:textId="77777777" w:rsidR="00627948" w:rsidRDefault="00627948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з надзвичайних ситуацій </w:t>
      </w:r>
    </w:p>
    <w:p w14:paraId="2C2A3DB5" w14:textId="71C2C1D6" w:rsidR="002468F3" w:rsidRPr="00E773BF" w:rsidRDefault="00627948" w:rsidP="00627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Чернігівській області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F5F" w:rsidRPr="00E773BF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72F5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2B0932" w:rsidRPr="00E773B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2F5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20479C" w14:textId="77777777" w:rsidR="00020931" w:rsidRPr="00E773BF" w:rsidRDefault="00020931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449F19" w14:textId="7664DA29" w:rsidR="00CD01B9" w:rsidRPr="00E773BF" w:rsidRDefault="00020931" w:rsidP="00627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5129C" w:rsidRPr="0065129C">
        <w:rPr>
          <w:sz w:val="20"/>
          <w:szCs w:val="20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статей 26, 42, 59, 73 Закону України «Про місцеве самоврядування в Україні», статті 91 Бюджетного кодексу України, </w:t>
      </w:r>
      <w:r w:rsidRPr="00E773BF">
        <w:rPr>
          <w:rFonts w:ascii="Times New Roman" w:hAnsi="Times New Roman" w:cs="Times New Roman"/>
          <w:noProof/>
          <w:sz w:val="28"/>
          <w:szCs w:val="28"/>
          <w:lang w:val="uk-UA"/>
        </w:rPr>
        <w:t>Закону України «Про правовий режим  воєнного стану» від 12.05.2015 року № 389-</w:t>
      </w:r>
      <w:r w:rsidRPr="00E773BF">
        <w:rPr>
          <w:rFonts w:ascii="Times New Roman" w:hAnsi="Times New Roman" w:cs="Times New Roman"/>
          <w:noProof/>
          <w:sz w:val="28"/>
          <w:szCs w:val="28"/>
        </w:rPr>
        <w:t>V</w:t>
      </w:r>
      <w:r w:rsidRPr="00E773B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ІІІ (зі змінами),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Регламент</w:t>
      </w:r>
      <w:r w:rsidRPr="00E773BF">
        <w:rPr>
          <w:rFonts w:ascii="Times New Roman" w:hAnsi="Times New Roman" w:cs="Times New Roman"/>
          <w:sz w:val="28"/>
          <w:szCs w:val="28"/>
        </w:rPr>
        <w:t>y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</w:t>
      </w:r>
      <w:r w:rsidRPr="00E773B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73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27 листопада 2020 року №3-2/2020</w:t>
      </w:r>
      <w:r w:rsidR="00AF74E3" w:rsidRPr="00E773BF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="004A5F00" w:rsidRPr="00E773B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4A5F00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звернення 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 xml:space="preserve">4 державного </w:t>
      </w:r>
      <w:proofErr w:type="spellStart"/>
      <w:r w:rsidR="00627948">
        <w:rPr>
          <w:rFonts w:ascii="Times New Roman" w:hAnsi="Times New Roman" w:cs="Times New Roman"/>
          <w:sz w:val="28"/>
          <w:szCs w:val="28"/>
          <w:lang w:val="uk-UA"/>
        </w:rPr>
        <w:t>пожежно</w:t>
      </w:r>
      <w:proofErr w:type="spellEnd"/>
      <w:r w:rsidR="00627948">
        <w:rPr>
          <w:rFonts w:ascii="Times New Roman" w:hAnsi="Times New Roman" w:cs="Times New Roman"/>
          <w:sz w:val="28"/>
          <w:szCs w:val="28"/>
          <w:lang w:val="uk-UA"/>
        </w:rPr>
        <w:t>-рятувального загону Головного управління Державної служби України з надзвичайних ситуацій України у Чернігівській області (далі – 4 ДПРЗ ГУ ДСНС України у Чернігівській області)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03C336E5" w14:textId="0E3F9CA1" w:rsidR="00CD01B9" w:rsidRPr="00E773BF" w:rsidRDefault="004A5F00" w:rsidP="00627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68F3" w:rsidRPr="00E773BF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 w:rsidR="00B72F5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>Програму фінансової підтримки діяльності 16 ДПРЧ (м. Ніжин) 4 ДПРЗ ГУ ДСНС України у Чернігівській області</w:t>
      </w:r>
      <w:r w:rsidR="00627948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на 2023 рік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6F3" w:rsidRPr="00E773B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CD01B9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7D2B81" w14:textId="16124531" w:rsidR="00CD01B9" w:rsidRPr="00E773BF" w:rsidRDefault="00B72F5F" w:rsidP="0062794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2.   Фінансовому  управлінню  міської  ради </w:t>
      </w:r>
      <w:r w:rsidR="00E773B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>Писаренко  Л.В.</w:t>
      </w:r>
      <w:r w:rsidR="00E773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передбачити в  бюджеті Ніжинської міської територіальної громади на 202</w:t>
      </w:r>
      <w:r w:rsidR="00C46AAF" w:rsidRPr="00E773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рік кошти на  фінансування   зазначен</w:t>
      </w:r>
      <w:r w:rsidR="00687599" w:rsidRPr="00E773B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програм</w:t>
      </w:r>
      <w:r w:rsidR="00687599" w:rsidRPr="00E773B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в межах наявного фінансового ресурсу. </w:t>
      </w:r>
    </w:p>
    <w:p w14:paraId="15ADC3CD" w14:textId="2CFE8BE4" w:rsidR="002468F3" w:rsidRPr="00E773BF" w:rsidRDefault="00B72F5F" w:rsidP="0062794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3. </w:t>
      </w:r>
      <w:r w:rsidR="00AB3DA7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>4 ДПРЗ ГУ ДСНС України у Чернігівській області Степаненку В.І.</w:t>
      </w:r>
      <w:r w:rsidR="00AB3DA7"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sz w:val="28"/>
          <w:szCs w:val="28"/>
          <w:lang w:val="uk-UA" w:eastAsia="ar-SA"/>
        </w:rPr>
        <w:t>забезпечити оприлюднення цього рішення протягом п’яти  робочих днів з дня  його прийняття шляхом розміщення на офіційному веб - сайті Ніжинської міської ради.</w:t>
      </w:r>
    </w:p>
    <w:p w14:paraId="5A5F4839" w14:textId="77777777" w:rsidR="00CD01B9" w:rsidRPr="00E773BF" w:rsidRDefault="00CD01B9" w:rsidP="00627948">
      <w:pPr>
        <w:pStyle w:val="7"/>
        <w:tabs>
          <w:tab w:val="left" w:pos="142"/>
          <w:tab w:val="left" w:pos="426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 w:rsidRPr="00E773BF">
        <w:rPr>
          <w:sz w:val="28"/>
          <w:szCs w:val="28"/>
          <w:lang w:val="uk-UA"/>
        </w:rPr>
        <w:t>4. Організацію виконання рішення покласти на першого заступника міського голови з питань діяльності виконавчих органів ради Вовченка Ф.І.</w:t>
      </w:r>
    </w:p>
    <w:p w14:paraId="14628BA6" w14:textId="77777777" w:rsidR="00CD01B9" w:rsidRDefault="00CD01B9" w:rsidP="00627948">
      <w:pPr>
        <w:pStyle w:val="a7"/>
        <w:tabs>
          <w:tab w:val="left" w:pos="6804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рішення покласти на постійну депутатську комісію міської ради з питань соціально-економічного розвитку, підприємництва, інвестиційної діяльності, бюджету та фінансів (голова комісії </w:t>
      </w:r>
      <w:proofErr w:type="spellStart"/>
      <w:r w:rsidRPr="00E773BF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В.Х.).</w:t>
      </w:r>
    </w:p>
    <w:p w14:paraId="47B6001D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73B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Олександр КОДОЛА</w:t>
      </w:r>
    </w:p>
    <w:p w14:paraId="4346407D" w14:textId="3B3E9E1B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B1BF499" w14:textId="083BBE76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Візують: </w:t>
      </w:r>
    </w:p>
    <w:p w14:paraId="77066F3C" w14:textId="034FCC36" w:rsidR="00FA5BDC" w:rsidRPr="003D11C5" w:rsidRDefault="00FA5BDC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627948" w:rsidRPr="003D11C5">
        <w:rPr>
          <w:rFonts w:ascii="Times New Roman" w:hAnsi="Times New Roman" w:cs="Times New Roman"/>
          <w:sz w:val="28"/>
          <w:szCs w:val="28"/>
          <w:lang w:val="uk-UA"/>
        </w:rPr>
        <w:t>4 ДПРЗ ГУ ДСНС</w:t>
      </w:r>
    </w:p>
    <w:p w14:paraId="4A832FC7" w14:textId="14EB993F" w:rsidR="00FA5BDC" w:rsidRPr="003D11C5" w:rsidRDefault="00627948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України у Чернігівській області</w:t>
      </w:r>
    </w:p>
    <w:p w14:paraId="175ADBB3" w14:textId="54F8B6CF" w:rsidR="00FA5BDC" w:rsidRPr="003D11C5" w:rsidRDefault="00627948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підполковник служби цивільного захисту</w:t>
      </w:r>
      <w:r w:rsidR="00FA5BDC" w:rsidRPr="003D11C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46AAF" w:rsidRPr="003D11C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A5BDC" w:rsidRPr="003D11C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3D11C5">
        <w:rPr>
          <w:rFonts w:ascii="Times New Roman" w:hAnsi="Times New Roman" w:cs="Times New Roman"/>
          <w:sz w:val="28"/>
          <w:szCs w:val="28"/>
          <w:lang w:val="uk-UA"/>
        </w:rPr>
        <w:t>Вячеслав</w:t>
      </w:r>
      <w:proofErr w:type="spellEnd"/>
      <w:r w:rsidRPr="003D11C5">
        <w:rPr>
          <w:rFonts w:ascii="Times New Roman" w:hAnsi="Times New Roman" w:cs="Times New Roman"/>
          <w:sz w:val="28"/>
          <w:szCs w:val="28"/>
          <w:lang w:val="uk-UA"/>
        </w:rPr>
        <w:t xml:space="preserve"> СТЕПАНЕНКО</w:t>
      </w:r>
    </w:p>
    <w:p w14:paraId="6A83656D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DD6EA40" w14:textId="56D152F1" w:rsidR="00B72F5F" w:rsidRPr="003D11C5" w:rsidRDefault="00B72F5F" w:rsidP="00020931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Валерій САЛОГУБ</w:t>
      </w:r>
    </w:p>
    <w:p w14:paraId="48E5896B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8D5A47D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з питань</w:t>
      </w:r>
    </w:p>
    <w:p w14:paraId="2714285A" w14:textId="25C52581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Федір ВОВЧЕНКО</w:t>
      </w:r>
    </w:p>
    <w:p w14:paraId="4B5CCF79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2903970" w14:textId="7EE35B98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bCs/>
          <w:sz w:val="28"/>
          <w:szCs w:val="28"/>
          <w:lang w:val="uk-UA"/>
        </w:rPr>
        <w:t>Начальник фінансового управління                                       Людмила ПИСАРЕНКО</w:t>
      </w:r>
    </w:p>
    <w:p w14:paraId="31F8476B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CD8A386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</w:t>
      </w:r>
    </w:p>
    <w:p w14:paraId="3E060261" w14:textId="3285745C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sz w:val="28"/>
          <w:szCs w:val="28"/>
          <w:lang w:val="uk-UA"/>
        </w:rPr>
        <w:t>кадрового забезпечення</w:t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В</w:t>
      </w:r>
      <w:r w:rsidR="00AB3DA7" w:rsidRPr="003D11C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D11C5">
        <w:rPr>
          <w:rFonts w:ascii="Times New Roman" w:hAnsi="Times New Roman" w:cs="Times New Roman"/>
          <w:sz w:val="28"/>
          <w:szCs w:val="28"/>
          <w:lang w:val="uk-UA"/>
        </w:rPr>
        <w:t>ячеслав ЛЕГА</w:t>
      </w:r>
    </w:p>
    <w:p w14:paraId="07960DA5" w14:textId="77777777" w:rsidR="00B72F5F" w:rsidRPr="003D11C5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236B762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3D11C5">
        <w:rPr>
          <w:rFonts w:ascii="Times New Roman" w:hAnsi="Times New Roman" w:cs="Times New Roman"/>
          <w:sz w:val="28"/>
          <w:szCs w:val="24"/>
        </w:rPr>
        <w:t xml:space="preserve">Голова </w:t>
      </w:r>
      <w:proofErr w:type="spellStart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>постійної</w:t>
      </w:r>
      <w:proofErr w:type="spellEnd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>комісії</w:t>
      </w:r>
      <w:proofErr w:type="spellEnd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ради з </w:t>
      </w:r>
      <w:proofErr w:type="spellStart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>питань</w:t>
      </w:r>
      <w:proofErr w:type="spellEnd"/>
      <w:r w:rsidRPr="003D11C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14:paraId="78260543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3D11C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соціально-економічного розвитку, підприємництва, </w:t>
      </w:r>
    </w:p>
    <w:p w14:paraId="65A4D34C" w14:textId="486A15FE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1C5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інвестиційної діяльності, бюджету та фінансів                     Володимир МАМЕДОВ</w:t>
      </w:r>
    </w:p>
    <w:p w14:paraId="7BD0EBE8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F710E7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1C5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регламенту, </w:t>
      </w:r>
    </w:p>
    <w:p w14:paraId="59503DDE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прав і свобод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624037" w14:textId="77777777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адміністративно-територіального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устрою, </w:t>
      </w:r>
    </w:p>
    <w:p w14:paraId="324684A1" w14:textId="04A31C91" w:rsidR="005507AD" w:rsidRPr="003D11C5" w:rsidRDefault="005507AD" w:rsidP="005507AD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uk-UA"/>
        </w:rPr>
      </w:pP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3D11C5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</w:t>
      </w:r>
      <w:r w:rsidRPr="003D11C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3D11C5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3D11C5">
        <w:rPr>
          <w:rFonts w:ascii="Times New Roman" w:hAnsi="Times New Roman" w:cs="Times New Roman"/>
          <w:sz w:val="28"/>
          <w:szCs w:val="28"/>
          <w:lang w:eastAsia="uk-UA"/>
        </w:rPr>
        <w:t>Валерій</w:t>
      </w:r>
      <w:proofErr w:type="spellEnd"/>
      <w:r w:rsidRPr="003D11C5">
        <w:rPr>
          <w:rFonts w:ascii="Times New Roman" w:hAnsi="Times New Roman" w:cs="Times New Roman"/>
          <w:sz w:val="28"/>
          <w:szCs w:val="28"/>
          <w:lang w:eastAsia="uk-UA"/>
        </w:rPr>
        <w:t xml:space="preserve"> САЛОГУБ</w:t>
      </w:r>
    </w:p>
    <w:p w14:paraId="008B9762" w14:textId="063B40A1" w:rsidR="003D11C5" w:rsidRDefault="003D11C5" w:rsidP="005507A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EA18CA3" w14:textId="77777777" w:rsidR="003D11C5" w:rsidRPr="003D11C5" w:rsidRDefault="003D11C5" w:rsidP="003D11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D11C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</w:t>
      </w:r>
      <w:proofErr w:type="spellStart"/>
      <w:r w:rsidRPr="003D11C5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3D11C5">
        <w:rPr>
          <w:rFonts w:ascii="Times New Roman" w:hAnsi="Times New Roman" w:cs="Times New Roman"/>
          <w:sz w:val="28"/>
          <w:szCs w:val="28"/>
        </w:rPr>
        <w:t xml:space="preserve"> ХОМЕНКО</w:t>
      </w:r>
    </w:p>
    <w:p w14:paraId="2A2B128B" w14:textId="51732A5B" w:rsidR="003D11C5" w:rsidRDefault="003D11C5" w:rsidP="005507A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A2CC707" w14:textId="77777777" w:rsidR="003D11C5" w:rsidRDefault="003D11C5" w:rsidP="005507AD">
      <w:pPr>
        <w:spacing w:after="0"/>
        <w:jc w:val="both"/>
        <w:rPr>
          <w:sz w:val="28"/>
          <w:szCs w:val="28"/>
          <w:lang w:eastAsia="uk-UA"/>
        </w:rPr>
      </w:pPr>
    </w:p>
    <w:p w14:paraId="565AD7B3" w14:textId="77777777" w:rsidR="005507AD" w:rsidRDefault="005507AD" w:rsidP="005507AD">
      <w:pPr>
        <w:rPr>
          <w:sz w:val="28"/>
          <w:szCs w:val="28"/>
          <w:lang w:eastAsia="uk-UA"/>
        </w:rPr>
        <w:sectPr w:rsidR="005507AD" w:rsidSect="005507AD">
          <w:pgSz w:w="11906" w:h="16838"/>
          <w:pgMar w:top="851" w:right="567" w:bottom="851" w:left="1134" w:header="709" w:footer="709" w:gutter="0"/>
          <w:cols w:space="720"/>
        </w:sectPr>
      </w:pPr>
    </w:p>
    <w:p w14:paraId="22963495" w14:textId="77777777" w:rsidR="00B72F5F" w:rsidRPr="005507AD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6BF019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2E6E33A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A7CA29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03798A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5A6A3D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AA8E76" w14:textId="77777777" w:rsidR="00B72F5F" w:rsidRPr="00E773BF" w:rsidRDefault="00B72F5F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0C7719" w14:textId="77777777" w:rsidR="00AB3DA7" w:rsidRPr="00E773BF" w:rsidRDefault="00B72F5F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  <w:r w:rsidRPr="00E773BF">
        <w:rPr>
          <w:rFonts w:ascii="Times New Roman" w:hAnsi="Times New Roman" w:cs="Times New Roman"/>
          <w:b/>
        </w:rPr>
        <w:t xml:space="preserve">    </w:t>
      </w:r>
      <w:proofErr w:type="spellStart"/>
      <w:r w:rsidRPr="00E773BF">
        <w:rPr>
          <w:rFonts w:ascii="Times New Roman" w:hAnsi="Times New Roman" w:cs="Times New Roman"/>
          <w:b/>
        </w:rPr>
        <w:t>Додат</w:t>
      </w:r>
      <w:proofErr w:type="spellEnd"/>
    </w:p>
    <w:p w14:paraId="2B290B58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31D1F29A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77A7CE89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74869623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697CDFFB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5FD79D0C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304931AA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26CA8480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2AF54332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3F953607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5F00CD62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2EEF7DE2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56D66D06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4A4F7BC1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783FC165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1B750C26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1A66C33C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402F73BD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50E4BA3D" w14:textId="77777777" w:rsidR="00AB3DA7" w:rsidRPr="00E773BF" w:rsidRDefault="00AB3DA7" w:rsidP="00020931">
      <w:pPr>
        <w:spacing w:after="0" w:line="240" w:lineRule="auto"/>
        <w:ind w:left="11624"/>
        <w:rPr>
          <w:rFonts w:ascii="Times New Roman" w:hAnsi="Times New Roman" w:cs="Times New Roman"/>
          <w:b/>
        </w:rPr>
      </w:pPr>
    </w:p>
    <w:p w14:paraId="69367743" w14:textId="77777777" w:rsidR="00C46AAF" w:rsidRPr="00E773BF" w:rsidRDefault="00C46AA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578BB3F" w14:textId="77777777" w:rsidR="00C46AAF" w:rsidRDefault="00C46AA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13037540" w14:textId="77777777" w:rsidR="00627948" w:rsidRDefault="00627948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06B5CFC7" w14:textId="77777777" w:rsidR="00627948" w:rsidRDefault="00627948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07F0A943" w14:textId="77777777" w:rsidR="00627948" w:rsidRDefault="00627948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69A2A02" w14:textId="77777777" w:rsidR="00627948" w:rsidRDefault="00627948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55F52AA9" w14:textId="77777777" w:rsidR="0065129C" w:rsidRDefault="0065129C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97288A3" w14:textId="77777777" w:rsidR="0065129C" w:rsidRPr="00627948" w:rsidRDefault="0065129C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299AC6E5" w14:textId="77777777" w:rsidR="00C46AAF" w:rsidRPr="00E773BF" w:rsidRDefault="00C46AA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8B9D2F9" w14:textId="77777777" w:rsidR="002B0932" w:rsidRPr="00E773BF" w:rsidRDefault="002B0932" w:rsidP="000209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</w:p>
    <w:p w14:paraId="4BDF5A1C" w14:textId="77777777" w:rsidR="002B0932" w:rsidRPr="00E773BF" w:rsidRDefault="002B0932" w:rsidP="000209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B3F7D4" w14:textId="55961C95" w:rsidR="002B0932" w:rsidRPr="00E773BF" w:rsidRDefault="002B0932" w:rsidP="00020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проекту  </w:t>
      </w:r>
      <w:r w:rsidRPr="00627948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міської  ради «Про затвердження</w:t>
      </w:r>
      <w:r w:rsidRPr="00627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«Програми </w:t>
      </w:r>
      <w:r w:rsidR="00627948" w:rsidRPr="00627948">
        <w:rPr>
          <w:rFonts w:ascii="Times New Roman" w:hAnsi="Times New Roman" w:cs="Times New Roman"/>
          <w:b/>
          <w:sz w:val="28"/>
          <w:szCs w:val="28"/>
          <w:lang w:val="uk-UA"/>
        </w:rPr>
        <w:t>фінансової підтримки діяльності 16 ДПРЧ (м. Ніжин) 4 ДПРЗ ГУ ДСНС України у Чернігівській області на 2023 рік</w:t>
      </w:r>
      <w:r w:rsidRPr="0062794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7372D45" w14:textId="77777777" w:rsidR="002B0932" w:rsidRPr="00E773BF" w:rsidRDefault="002B0932" w:rsidP="00020931">
      <w:pPr>
        <w:tabs>
          <w:tab w:val="left" w:pos="270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773B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14:paraId="7AD0A52D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Обґрунтування необхідності прийняття </w:t>
      </w:r>
      <w:proofErr w:type="spellStart"/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акта</w:t>
      </w:r>
      <w:proofErr w:type="spellEnd"/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2CC43D" w14:textId="6B3ABFF9" w:rsidR="00E773BF" w:rsidRPr="0065129C" w:rsidRDefault="002B0932" w:rsidP="00020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 Даний  проект рішення  підготовлено  з метою </w:t>
      </w:r>
      <w:r w:rsidR="00627948" w:rsidRPr="0065129C">
        <w:rPr>
          <w:rFonts w:ascii="Times New Roman" w:hAnsi="Times New Roman" w:cs="Times New Roman"/>
          <w:sz w:val="28"/>
          <w:szCs w:val="28"/>
          <w:lang w:val="uk-UA"/>
        </w:rPr>
        <w:t>підтримк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627948" w:rsidRPr="0065129C">
        <w:rPr>
          <w:rFonts w:ascii="Times New Roman" w:hAnsi="Times New Roman" w:cs="Times New Roman"/>
          <w:sz w:val="28"/>
          <w:szCs w:val="28"/>
          <w:lang w:val="uk-UA"/>
        </w:rPr>
        <w:t>16 ДПРЧ (м. Ніжин)</w:t>
      </w:r>
      <w:r w:rsidR="0065129C">
        <w:rPr>
          <w:rFonts w:ascii="Times New Roman" w:hAnsi="Times New Roman" w:cs="Times New Roman"/>
          <w:sz w:val="28"/>
          <w:szCs w:val="28"/>
          <w:lang w:val="uk-UA"/>
        </w:rPr>
        <w:t xml:space="preserve">              4 ДПРЗ ГУ ДСНС України у Чернігівській області</w:t>
      </w:r>
      <w:r w:rsidR="006F6E4D">
        <w:rPr>
          <w:rFonts w:ascii="Times New Roman" w:hAnsi="Times New Roman" w:cs="Times New Roman"/>
          <w:sz w:val="28"/>
          <w:szCs w:val="28"/>
          <w:lang w:val="uk-UA"/>
        </w:rPr>
        <w:t xml:space="preserve"> (далі – 16 ДПРЧ (м. Ніжин))</w:t>
      </w:r>
      <w:r w:rsidR="00627948" w:rsidRPr="0065129C">
        <w:rPr>
          <w:rFonts w:ascii="Times New Roman" w:hAnsi="Times New Roman" w:cs="Times New Roman"/>
          <w:sz w:val="28"/>
          <w:szCs w:val="28"/>
          <w:lang w:val="uk-UA"/>
        </w:rPr>
        <w:t xml:space="preserve">, а  саме  придбання  паливо-мастильних  матеріалів </w:t>
      </w:r>
      <w:r w:rsidR="0062794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27948" w:rsidRPr="0065129C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проведенні рятувальних заходів та гасіння пожеж в мирний час та в умовах особливого періоду</w:t>
      </w:r>
      <w:r w:rsidR="00E773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97AC61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BCF6AE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Загальна характеристика і основні положення проекту</w:t>
      </w:r>
    </w:p>
    <w:p w14:paraId="3027AFEF" w14:textId="5F964EA5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AF1">
        <w:rPr>
          <w:rFonts w:ascii="Times New Roman" w:hAnsi="Times New Roman" w:cs="Times New Roman"/>
          <w:sz w:val="28"/>
          <w:szCs w:val="28"/>
        </w:rPr>
        <w:lastRenderedPageBreak/>
        <w:t>Основне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885A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>ідтримка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16 ДПРЧ (м.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) при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гасіння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мирний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час та в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особливого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для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паливно-мастильних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D953E2F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617F9386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гасінню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рятуванню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людей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764B5EA8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рятувальної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447B5136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бойової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мирний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час та в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особливого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49E759F6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запасу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пально-мастильних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гасіння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.</w:t>
      </w:r>
    </w:p>
    <w:p w14:paraId="4B7307EF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:</w:t>
      </w:r>
    </w:p>
    <w:p w14:paraId="1704464D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рятуванням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охороною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людей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1A09AFB9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комплексне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сил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призначених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НС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на них;</w:t>
      </w:r>
    </w:p>
    <w:p w14:paraId="00A70515" w14:textId="43CCA1CF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обов’язкове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першочергове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</w:t>
      </w:r>
      <w:r w:rsidR="006F6E4D">
        <w:rPr>
          <w:rFonts w:ascii="Times New Roman" w:hAnsi="Times New Roman" w:cs="Times New Roman"/>
          <w:sz w:val="28"/>
          <w:szCs w:val="28"/>
        </w:rPr>
        <w:t>одів</w:t>
      </w:r>
      <w:proofErr w:type="spellEnd"/>
      <w:r w:rsidR="006F6E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6E4D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="006F6E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F6E4D">
        <w:rPr>
          <w:rFonts w:ascii="Times New Roman" w:hAnsi="Times New Roman" w:cs="Times New Roman"/>
          <w:sz w:val="28"/>
          <w:szCs w:val="28"/>
        </w:rPr>
        <w:t>запобіганн</w:t>
      </w:r>
      <w:proofErr w:type="spellEnd"/>
      <w:r w:rsidR="006F6E4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і НС </w:t>
      </w:r>
      <w:proofErr w:type="gramStart"/>
      <w:r w:rsidRPr="00885AF1">
        <w:rPr>
          <w:rFonts w:ascii="Times New Roman" w:hAnsi="Times New Roman" w:cs="Times New Roman"/>
          <w:sz w:val="28"/>
          <w:szCs w:val="28"/>
        </w:rPr>
        <w:t>техногенного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 xml:space="preserve"> та природного характеру,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загибелі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людей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мінімізація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227AA4F0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підтримання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особового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складу,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міжнародним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стандартам; </w:t>
      </w:r>
    </w:p>
    <w:p w14:paraId="56164867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участь у </w:t>
      </w:r>
      <w:proofErr w:type="gramStart"/>
      <w:r w:rsidRPr="00885AF1">
        <w:rPr>
          <w:rFonts w:ascii="Times New Roman" w:hAnsi="Times New Roman" w:cs="Times New Roman"/>
          <w:sz w:val="28"/>
          <w:szCs w:val="28"/>
        </w:rPr>
        <w:t>заходах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евакуації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районів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зон)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можливого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НС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безпечних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FE48C1F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обов’язкового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обов’язковому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обслуговуванню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аварійно-рятувальними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службами;</w:t>
      </w:r>
    </w:p>
    <w:p w14:paraId="6DE0443F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тактичних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навчань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потенційно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небезпечних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об’єктах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підвищеної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небезпеки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розташованих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4FA70D90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відпрацювання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AF1">
        <w:rPr>
          <w:rFonts w:ascii="Times New Roman" w:hAnsi="Times New Roman" w:cs="Times New Roman"/>
          <w:sz w:val="28"/>
          <w:szCs w:val="28"/>
        </w:rPr>
        <w:t>оперативного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56C01DB6" w14:textId="77777777" w:rsidR="00885AF1" w:rsidRPr="00885AF1" w:rsidRDefault="00885AF1" w:rsidP="00885AF1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особовим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складом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гасіння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НС;</w:t>
      </w:r>
    </w:p>
    <w:p w14:paraId="2340A523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ремонту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16 ДПРЧ (м.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).</w:t>
      </w:r>
    </w:p>
    <w:p w14:paraId="020BF747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мобілізаційної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мобілізації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.</w:t>
      </w:r>
    </w:p>
    <w:p w14:paraId="2019FDD1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ТЕБ та НС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Ніжинська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рада,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на 16 ДПРЧ (м.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.</w:t>
      </w:r>
    </w:p>
    <w:p w14:paraId="202AF60C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Очікуваними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наслідками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є 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безперебійної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16 ДПРЧ (м.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885A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цілодобового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чергування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гасіння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рятування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людей і майна;</w:t>
      </w:r>
    </w:p>
    <w:p w14:paraId="2B2E00E7" w14:textId="77777777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пожежно-рятувального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;</w:t>
      </w:r>
    </w:p>
    <w:p w14:paraId="03FDC0F5" w14:textId="77777777" w:rsid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AF1">
        <w:rPr>
          <w:rFonts w:ascii="Times New Roman" w:hAnsi="Times New Roman" w:cs="Times New Roman"/>
          <w:sz w:val="28"/>
          <w:szCs w:val="28"/>
        </w:rPr>
        <w:t>-  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обізнаності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пожежно-рятувального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5A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85AF1">
        <w:rPr>
          <w:rFonts w:ascii="Times New Roman" w:hAnsi="Times New Roman" w:cs="Times New Roman"/>
          <w:sz w:val="28"/>
          <w:szCs w:val="28"/>
        </w:rPr>
        <w:t>ідрозділу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правового режиму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профілактичних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AF1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885A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E56FE4" w14:textId="38E01966" w:rsidR="00885AF1" w:rsidRPr="00885AF1" w:rsidRDefault="00885AF1" w:rsidP="00885A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Загальний обсяг фінансування програми 100000 гривень.</w:t>
      </w:r>
    </w:p>
    <w:p w14:paraId="50B72CC9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E07AB" w14:textId="77777777" w:rsidR="002B0932" w:rsidRPr="00E773BF" w:rsidRDefault="002B0932" w:rsidP="00020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  Реалізація  проекту   рішення  передбачає  використання  коштів  в  межах затвердженого  кошторису  видатків  на  відповідний  бюджетний  період.</w:t>
      </w:r>
    </w:p>
    <w:p w14:paraId="4CB8ED22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D6E0C2A" w14:textId="77777777" w:rsidR="002B0932" w:rsidRPr="00E773BF" w:rsidRDefault="002B0932" w:rsidP="000209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0EA9FB" w14:textId="77777777" w:rsidR="00885AF1" w:rsidRPr="00E773BF" w:rsidRDefault="00885AF1" w:rsidP="00885A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4 ДПРЗ ГУ ДСНС</w:t>
      </w:r>
    </w:p>
    <w:p w14:paraId="439C0648" w14:textId="77777777" w:rsidR="00885AF1" w:rsidRPr="00E773BF" w:rsidRDefault="00885AF1" w:rsidP="00885A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України у Чернігівській області</w:t>
      </w:r>
    </w:p>
    <w:p w14:paraId="53A9DAFC" w14:textId="77777777" w:rsidR="00885AF1" w:rsidRPr="00E773BF" w:rsidRDefault="00885AF1" w:rsidP="00885A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підполковник служби цивільного захисту</w:t>
      </w:r>
      <w:r w:rsidRPr="00E773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СТЕПАНЕНКО</w:t>
      </w:r>
    </w:p>
    <w:p w14:paraId="1F45DDC1" w14:textId="087B64FD" w:rsidR="002B0932" w:rsidRPr="00E773BF" w:rsidRDefault="002B0932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00DDF343" w14:textId="5DCA1167" w:rsidR="00CD01B9" w:rsidRPr="00E773BF" w:rsidRDefault="00CD01B9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2C0A81E0" w14:textId="386C9727" w:rsidR="00CD01B9" w:rsidRDefault="00CD01B9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8EF8404" w14:textId="57A866EB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72811A90" w14:textId="5DE4F44E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37D470D" w14:textId="681B9B15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06195AE9" w14:textId="15C14DCD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3D26AF2" w14:textId="2A5D859B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60DB4DEB" w14:textId="58491C91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07D9CB9C" w14:textId="4964C67C" w:rsid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3A1F6055" w14:textId="77777777" w:rsidR="00E773BF" w:rsidRPr="00E773BF" w:rsidRDefault="00E773BF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6EF209F5" w14:textId="77777777" w:rsidR="00CD01B9" w:rsidRPr="00E773BF" w:rsidRDefault="00CD01B9" w:rsidP="00020931">
      <w:pPr>
        <w:spacing w:after="0" w:line="240" w:lineRule="auto"/>
        <w:ind w:left="5670" w:hanging="6"/>
        <w:jc w:val="right"/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46A745DC" w14:textId="77777777" w:rsidR="00627948" w:rsidRDefault="002B0932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773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</w:p>
    <w:p w14:paraId="3AC4BCE2" w14:textId="77777777" w:rsidR="00627948" w:rsidRDefault="00627948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88EF688" w14:textId="77777777" w:rsidR="00627948" w:rsidRDefault="00627948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F947D60" w14:textId="77777777" w:rsidR="00627948" w:rsidRDefault="00627948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42E5CA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7653F8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98025EA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43B4D2A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20BFED9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13CCCAF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485272C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3C9568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63C8920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B65825E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471FA6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395F26F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A82389C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C2798F" w14:textId="77777777" w:rsidR="00885AF1" w:rsidRDefault="00885AF1" w:rsidP="00020931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885AF1" w:rsidSect="00627948">
      <w:headerReference w:type="default" r:id="rId9"/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2CBED" w14:textId="77777777" w:rsidR="00C7581F" w:rsidRDefault="00C7581F">
      <w:pPr>
        <w:spacing w:after="0" w:line="240" w:lineRule="auto"/>
      </w:pPr>
      <w:r>
        <w:separator/>
      </w:r>
    </w:p>
  </w:endnote>
  <w:endnote w:type="continuationSeparator" w:id="0">
    <w:p w14:paraId="1EC12F1A" w14:textId="77777777" w:rsidR="00C7581F" w:rsidRDefault="00C7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28491" w14:textId="77777777" w:rsidR="00C7581F" w:rsidRDefault="00C7581F">
      <w:pPr>
        <w:spacing w:after="0" w:line="240" w:lineRule="auto"/>
      </w:pPr>
      <w:r>
        <w:separator/>
      </w:r>
    </w:p>
  </w:footnote>
  <w:footnote w:type="continuationSeparator" w:id="0">
    <w:p w14:paraId="45A2D523" w14:textId="77777777" w:rsidR="00C7581F" w:rsidRDefault="00C7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3F8DB" w14:textId="453540B3" w:rsidR="00EE72D9" w:rsidRPr="00EE72D9" w:rsidRDefault="00B72F5F" w:rsidP="00EE72D9">
    <w:pPr>
      <w:pStyle w:val="a3"/>
      <w:tabs>
        <w:tab w:val="clear" w:pos="4819"/>
        <w:tab w:val="clear" w:pos="9639"/>
        <w:tab w:val="left" w:pos="8640"/>
      </w:tabs>
      <w:rPr>
        <w:lang w:val="uk-UA"/>
      </w:rPr>
    </w:pPr>
    <w:r>
      <w:tab/>
    </w:r>
    <w:r>
      <w:rPr>
        <w:lang w:val="uk-UA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26B2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1EA3A27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6C473F94"/>
    <w:multiLevelType w:val="multilevel"/>
    <w:tmpl w:val="86DE8B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5D5456"/>
    <w:multiLevelType w:val="hybridMultilevel"/>
    <w:tmpl w:val="6EA889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BB40CB2"/>
    <w:multiLevelType w:val="hybridMultilevel"/>
    <w:tmpl w:val="64F0ADB4"/>
    <w:lvl w:ilvl="0" w:tplc="562065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38"/>
    <w:rsid w:val="00020931"/>
    <w:rsid w:val="00175A48"/>
    <w:rsid w:val="00177150"/>
    <w:rsid w:val="001D7839"/>
    <w:rsid w:val="002468F3"/>
    <w:rsid w:val="002B0932"/>
    <w:rsid w:val="00381A15"/>
    <w:rsid w:val="003D11C5"/>
    <w:rsid w:val="00425C2A"/>
    <w:rsid w:val="004A5F00"/>
    <w:rsid w:val="005507AD"/>
    <w:rsid w:val="00551983"/>
    <w:rsid w:val="005D695B"/>
    <w:rsid w:val="00616AD1"/>
    <w:rsid w:val="00627948"/>
    <w:rsid w:val="006416F3"/>
    <w:rsid w:val="00646413"/>
    <w:rsid w:val="0065129C"/>
    <w:rsid w:val="00687599"/>
    <w:rsid w:val="006D36EB"/>
    <w:rsid w:val="006F6E4D"/>
    <w:rsid w:val="00707E8D"/>
    <w:rsid w:val="00761D66"/>
    <w:rsid w:val="00771B70"/>
    <w:rsid w:val="00771B86"/>
    <w:rsid w:val="007E21D2"/>
    <w:rsid w:val="00885AF1"/>
    <w:rsid w:val="00886338"/>
    <w:rsid w:val="00893161"/>
    <w:rsid w:val="008B10E2"/>
    <w:rsid w:val="008E6E13"/>
    <w:rsid w:val="00977326"/>
    <w:rsid w:val="009C2EFD"/>
    <w:rsid w:val="00A421C9"/>
    <w:rsid w:val="00AB3DA7"/>
    <w:rsid w:val="00AF5A53"/>
    <w:rsid w:val="00AF74E3"/>
    <w:rsid w:val="00B001E6"/>
    <w:rsid w:val="00B72F5F"/>
    <w:rsid w:val="00BA2454"/>
    <w:rsid w:val="00BE29C6"/>
    <w:rsid w:val="00C25489"/>
    <w:rsid w:val="00C46AAF"/>
    <w:rsid w:val="00C65551"/>
    <w:rsid w:val="00C7001B"/>
    <w:rsid w:val="00C7581F"/>
    <w:rsid w:val="00C91F83"/>
    <w:rsid w:val="00CD01B9"/>
    <w:rsid w:val="00D90BDC"/>
    <w:rsid w:val="00E50873"/>
    <w:rsid w:val="00E74FE5"/>
    <w:rsid w:val="00E773BF"/>
    <w:rsid w:val="00FA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2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5F"/>
    <w:rPr>
      <w:rFonts w:ascii="Calibri" w:eastAsia="Times New Roman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AF74E3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F74E3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72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B72F5F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72F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72F5F"/>
    <w:rPr>
      <w:rFonts w:ascii="Calibri" w:eastAsia="Times New Roman" w:hAnsi="Calibri" w:cs="Calibri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6E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link w:val="a8"/>
    <w:uiPriority w:val="34"/>
    <w:qFormat/>
    <w:rsid w:val="00A421C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74E3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4E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AF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B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B3DA7"/>
    <w:rPr>
      <w:rFonts w:ascii="Calibri" w:eastAsia="Times New Roman" w:hAnsi="Calibri" w:cs="Calibri"/>
      <w:lang w:val="ru-RU" w:eastAsia="ru-RU"/>
    </w:rPr>
  </w:style>
  <w:style w:type="character" w:customStyle="1" w:styleId="ab">
    <w:name w:val="Основной текст_"/>
    <w:link w:val="21"/>
    <w:rsid w:val="00AB3DA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link w:val="2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">
    <w:name w:val="Заголовок №1_"/>
    <w:link w:val="1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B3DA7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">
    <w:name w:val="Основной текст2"/>
    <w:basedOn w:val="a"/>
    <w:link w:val="ab"/>
    <w:rsid w:val="00AB3DA7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paragraph" w:customStyle="1" w:styleId="13">
    <w:name w:val="Заголовок №1"/>
    <w:basedOn w:val="a"/>
    <w:link w:val="12"/>
    <w:rsid w:val="00AB3DA7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AB3DA7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c">
    <w:name w:val="No Spacing"/>
    <w:uiPriority w:val="1"/>
    <w:qFormat/>
    <w:rsid w:val="00AB3D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styleId="ad">
    <w:name w:val="Strong"/>
    <w:uiPriority w:val="22"/>
    <w:qFormat/>
    <w:rsid w:val="00AB3DA7"/>
    <w:rPr>
      <w:b/>
      <w:bCs/>
    </w:rPr>
  </w:style>
  <w:style w:type="paragraph" w:customStyle="1" w:styleId="Standard">
    <w:name w:val="Standard"/>
    <w:rsid w:val="002B093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7">
    <w:name w:val="Обычный7"/>
    <w:rsid w:val="00CD0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Абзац списку Знак"/>
    <w:link w:val="a7"/>
    <w:uiPriority w:val="34"/>
    <w:rsid w:val="00CD01B9"/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5F"/>
    <w:rPr>
      <w:rFonts w:ascii="Calibri" w:eastAsia="Times New Roman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AF74E3"/>
    <w:pPr>
      <w:keepNext/>
      <w:spacing w:after="0" w:line="240" w:lineRule="auto"/>
      <w:jc w:val="center"/>
      <w:outlineLvl w:val="0"/>
    </w:pPr>
    <w:rPr>
      <w:rFonts w:ascii="Tms Rm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AF74E3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72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B72F5F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72F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72F5F"/>
    <w:rPr>
      <w:rFonts w:ascii="Calibri" w:eastAsia="Times New Roman" w:hAnsi="Calibri" w:cs="Calibri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6E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link w:val="a8"/>
    <w:uiPriority w:val="34"/>
    <w:qFormat/>
    <w:rsid w:val="00A421C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74E3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4E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1">
    <w:name w:val="Обычный1"/>
    <w:rsid w:val="00AF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B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B3DA7"/>
    <w:rPr>
      <w:rFonts w:ascii="Calibri" w:eastAsia="Times New Roman" w:hAnsi="Calibri" w:cs="Calibri"/>
      <w:lang w:val="ru-RU" w:eastAsia="ru-RU"/>
    </w:rPr>
  </w:style>
  <w:style w:type="character" w:customStyle="1" w:styleId="ab">
    <w:name w:val="Основной текст_"/>
    <w:link w:val="21"/>
    <w:rsid w:val="00AB3DA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link w:val="2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">
    <w:name w:val="Заголовок №1_"/>
    <w:link w:val="13"/>
    <w:rsid w:val="00AB3DA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B3DA7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">
    <w:name w:val="Основной текст2"/>
    <w:basedOn w:val="a"/>
    <w:link w:val="ab"/>
    <w:rsid w:val="00AB3DA7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hAnsi="Times New Roman" w:cs="Times New Roman"/>
      <w:sz w:val="19"/>
      <w:szCs w:val="19"/>
      <w:lang w:val="uk-UA" w:eastAsia="en-US"/>
    </w:rPr>
  </w:style>
  <w:style w:type="paragraph" w:customStyle="1" w:styleId="13">
    <w:name w:val="Заголовок №1"/>
    <w:basedOn w:val="a"/>
    <w:link w:val="12"/>
    <w:rsid w:val="00AB3DA7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hAnsi="Times New Roman" w:cs="Times New Roman"/>
      <w:b/>
      <w:bCs/>
      <w:sz w:val="19"/>
      <w:szCs w:val="19"/>
      <w:lang w:val="uk-UA" w:eastAsia="en-US"/>
    </w:rPr>
  </w:style>
  <w:style w:type="paragraph" w:customStyle="1" w:styleId="210">
    <w:name w:val="Основной текст 21"/>
    <w:basedOn w:val="a"/>
    <w:rsid w:val="00AB3DA7"/>
    <w:pPr>
      <w:suppressAutoHyphens/>
      <w:spacing w:after="0" w:line="240" w:lineRule="auto"/>
    </w:pPr>
    <w:rPr>
      <w:rFonts w:ascii="Times New Roman" w:hAnsi="Times New Roman" w:cs="Times New Roman"/>
      <w:b/>
      <w:sz w:val="24"/>
      <w:szCs w:val="20"/>
      <w:lang w:val="uk-UA" w:eastAsia="ar-SA"/>
    </w:rPr>
  </w:style>
  <w:style w:type="paragraph" w:styleId="ac">
    <w:name w:val="No Spacing"/>
    <w:uiPriority w:val="1"/>
    <w:qFormat/>
    <w:rsid w:val="00AB3DA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styleId="ad">
    <w:name w:val="Strong"/>
    <w:uiPriority w:val="22"/>
    <w:qFormat/>
    <w:rsid w:val="00AB3DA7"/>
    <w:rPr>
      <w:b/>
      <w:bCs/>
    </w:rPr>
  </w:style>
  <w:style w:type="paragraph" w:customStyle="1" w:styleId="Standard">
    <w:name w:val="Standard"/>
    <w:rsid w:val="002B093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7">
    <w:name w:val="Обычный7"/>
    <w:rsid w:val="00CD0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Абзац списку Знак"/>
    <w:link w:val="a7"/>
    <w:uiPriority w:val="34"/>
    <w:rsid w:val="00CD01B9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4642</Words>
  <Characters>2647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Нікіфорова Людмила</cp:lastModifiedBy>
  <cp:revision>6</cp:revision>
  <cp:lastPrinted>2023-03-20T10:47:00Z</cp:lastPrinted>
  <dcterms:created xsi:type="dcterms:W3CDTF">2023-02-14T13:41:00Z</dcterms:created>
  <dcterms:modified xsi:type="dcterms:W3CDTF">2023-04-04T09:04:00Z</dcterms:modified>
</cp:coreProperties>
</file>