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58" w:rsidRPr="006E3FC9" w:rsidRDefault="00022820" w:rsidP="007D2F4A">
      <w:pPr>
        <w:jc w:val="right"/>
        <w:rPr>
          <w:color w:val="FFFFFF" w:themeColor="background1"/>
          <w:u w:val="single"/>
        </w:rPr>
      </w:pPr>
      <w:r w:rsidRPr="006E3FC9">
        <w:rPr>
          <w:color w:val="FFFFFF" w:themeColor="background1"/>
          <w:u w:val="single"/>
        </w:rPr>
        <w:t>ПРОЕК</w:t>
      </w:r>
      <w:r w:rsidR="00DC0437" w:rsidRPr="006E3FC9">
        <w:rPr>
          <w:color w:val="FFFFFF" w:themeColor="background1"/>
          <w:u w:val="single"/>
        </w:rPr>
        <w:t>Т</w:t>
      </w:r>
    </w:p>
    <w:p w:rsidR="00EA4958" w:rsidRPr="00B47830" w:rsidRDefault="007D2F4A" w:rsidP="00EA4958">
      <w:pPr>
        <w:jc w:val="center"/>
        <w:rPr>
          <w:rFonts w:ascii="Calibri" w:hAnsi="Calibri"/>
          <w:sz w:val="20"/>
        </w:rPr>
      </w:pPr>
      <w:r w:rsidRPr="007F6D3D">
        <w:rPr>
          <w:rFonts w:ascii="Tms Rmn" w:hAnsi="Tms Rmn"/>
          <w:b/>
          <w:noProof/>
          <w:lang w:eastAsia="uk-UA"/>
        </w:rPr>
        <w:drawing>
          <wp:inline distT="0" distB="0" distL="0" distR="0" wp14:anchorId="418B9DA8" wp14:editId="242BFD97">
            <wp:extent cx="4857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58" w:rsidRPr="000E1135" w:rsidRDefault="00EA4958" w:rsidP="00EA4958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EA4958" w:rsidRDefault="00EA4958" w:rsidP="00EA4958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EA4958" w:rsidRDefault="00EA4958" w:rsidP="00EA4958">
      <w:pPr>
        <w:jc w:val="center"/>
        <w:rPr>
          <w:sz w:val="6"/>
          <w:szCs w:val="6"/>
        </w:rPr>
      </w:pPr>
    </w:p>
    <w:p w:rsidR="00EA4958" w:rsidRPr="008909DA" w:rsidRDefault="00EA4958" w:rsidP="00EA4958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EA4958" w:rsidRPr="007F6D3D" w:rsidRDefault="00DE39E3" w:rsidP="00EA4958">
      <w:pPr>
        <w:jc w:val="center"/>
        <w:rPr>
          <w:sz w:val="32"/>
          <w:lang w:val="ru-RU"/>
        </w:rPr>
      </w:pPr>
      <w:r>
        <w:rPr>
          <w:sz w:val="32"/>
        </w:rPr>
        <w:t>_</w:t>
      </w:r>
      <w:r w:rsidR="006E3FC9">
        <w:rPr>
          <w:sz w:val="32"/>
        </w:rPr>
        <w:t>34</w:t>
      </w:r>
      <w:r>
        <w:rPr>
          <w:sz w:val="32"/>
        </w:rPr>
        <w:t>_</w:t>
      </w:r>
      <w:r w:rsidR="00EA4958">
        <w:rPr>
          <w:sz w:val="32"/>
        </w:rPr>
        <w:t xml:space="preserve"> сесія</w:t>
      </w:r>
      <w:r w:rsidR="00EA4958">
        <w:rPr>
          <w:sz w:val="32"/>
          <w:lang w:val="ru-RU"/>
        </w:rPr>
        <w:t xml:space="preserve"> </w:t>
      </w:r>
      <w:r w:rsidR="00EA4958">
        <w:rPr>
          <w:sz w:val="32"/>
          <w:lang w:val="en-US"/>
        </w:rPr>
        <w:t>VIII</w:t>
      </w:r>
      <w:r w:rsidR="00EA4958">
        <w:rPr>
          <w:sz w:val="32"/>
          <w:lang w:val="ru-RU"/>
        </w:rPr>
        <w:t xml:space="preserve"> </w:t>
      </w:r>
      <w:r w:rsidR="00EA4958">
        <w:rPr>
          <w:sz w:val="32"/>
        </w:rPr>
        <w:t>скликання</w:t>
      </w:r>
    </w:p>
    <w:p w:rsidR="00EA4958" w:rsidRPr="007F6D3D" w:rsidRDefault="00EA4958" w:rsidP="00EA4958">
      <w:pPr>
        <w:jc w:val="center"/>
        <w:rPr>
          <w:sz w:val="28"/>
          <w:szCs w:val="28"/>
          <w:lang w:val="ru-RU"/>
        </w:rPr>
      </w:pPr>
    </w:p>
    <w:p w:rsidR="00EA4958" w:rsidRDefault="00EA4958" w:rsidP="00EA49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EA4958" w:rsidRPr="007F6D3D" w:rsidRDefault="00EA4958" w:rsidP="00EA4958">
      <w:pPr>
        <w:jc w:val="center"/>
        <w:rPr>
          <w:b/>
          <w:sz w:val="28"/>
          <w:szCs w:val="28"/>
          <w:lang w:val="ru-RU"/>
        </w:rPr>
      </w:pPr>
    </w:p>
    <w:p w:rsidR="00EA4958" w:rsidRPr="00B5327E" w:rsidRDefault="00EA4958" w:rsidP="00EA4958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 xml:space="preserve">від </w:t>
      </w:r>
      <w:r w:rsidR="006E3FC9">
        <w:rPr>
          <w:sz w:val="28"/>
          <w:szCs w:val="28"/>
        </w:rPr>
        <w:t>08 листопада</w:t>
      </w:r>
      <w:r w:rsidR="007747D5">
        <w:rPr>
          <w:sz w:val="28"/>
          <w:szCs w:val="28"/>
        </w:rPr>
        <w:t xml:space="preserve"> 2023 року</w:t>
      </w:r>
      <w:r w:rsidR="00AF4965">
        <w:rPr>
          <w:sz w:val="28"/>
          <w:szCs w:val="28"/>
        </w:rPr>
        <w:t xml:space="preserve">            </w:t>
      </w:r>
      <w:r w:rsidRPr="00FA175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</w:t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FA175F">
        <w:rPr>
          <w:sz w:val="28"/>
          <w:szCs w:val="28"/>
          <w:lang w:val="ru-RU"/>
        </w:rPr>
        <w:tab/>
        <w:t xml:space="preserve">                        </w:t>
      </w:r>
      <w:r w:rsidR="00DE39E3">
        <w:rPr>
          <w:sz w:val="28"/>
          <w:szCs w:val="28"/>
          <w:lang w:val="ru-RU"/>
        </w:rPr>
        <w:t xml:space="preserve">  </w:t>
      </w:r>
      <w:r w:rsidR="007747D5">
        <w:rPr>
          <w:sz w:val="28"/>
          <w:szCs w:val="28"/>
          <w:lang w:val="ru-RU"/>
        </w:rPr>
        <w:t xml:space="preserve">   </w:t>
      </w:r>
      <w:r w:rsidRPr="00FA175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 </w:t>
      </w:r>
      <w:r w:rsidR="006E3FC9">
        <w:rPr>
          <w:sz w:val="28"/>
          <w:szCs w:val="28"/>
          <w:lang w:val="ru-RU"/>
        </w:rPr>
        <w:t>12-34/2023</w:t>
      </w:r>
      <w:bookmarkStart w:id="0" w:name="_GoBack"/>
      <w:bookmarkEnd w:id="0"/>
    </w:p>
    <w:p w:rsidR="00EA4958" w:rsidRPr="00FA383D" w:rsidRDefault="00EA4958" w:rsidP="00EA4958">
      <w:pPr>
        <w:jc w:val="both"/>
        <w:rPr>
          <w:sz w:val="28"/>
          <w:szCs w:val="28"/>
        </w:rPr>
      </w:pPr>
    </w:p>
    <w:p w:rsidR="00AC5687" w:rsidRPr="00254D83" w:rsidRDefault="00AC5687" w:rsidP="00AC5687">
      <w:pPr>
        <w:ind w:right="4959"/>
        <w:jc w:val="both"/>
        <w:rPr>
          <w:b/>
          <w:sz w:val="28"/>
          <w:szCs w:val="28"/>
        </w:rPr>
      </w:pPr>
      <w:r w:rsidRPr="00254D83">
        <w:rPr>
          <w:b/>
          <w:sz w:val="28"/>
          <w:szCs w:val="28"/>
        </w:rPr>
        <w:t xml:space="preserve">Про внесення змін до «Комплексної програми заходів та робіт з територіальної оборони Ніжинської </w:t>
      </w:r>
      <w:r w:rsidR="00EA4958">
        <w:rPr>
          <w:b/>
          <w:sz w:val="28"/>
          <w:szCs w:val="28"/>
        </w:rPr>
        <w:t xml:space="preserve">міської </w:t>
      </w:r>
      <w:r w:rsidRPr="00254D83">
        <w:rPr>
          <w:b/>
          <w:sz w:val="28"/>
          <w:szCs w:val="28"/>
        </w:rPr>
        <w:t xml:space="preserve">територіальної громади </w:t>
      </w:r>
      <w:r w:rsidR="00EA4958">
        <w:rPr>
          <w:b/>
          <w:sz w:val="28"/>
          <w:szCs w:val="28"/>
        </w:rPr>
        <w:t xml:space="preserve">                </w:t>
      </w:r>
      <w:r w:rsidRPr="00254D83">
        <w:rPr>
          <w:b/>
          <w:sz w:val="28"/>
          <w:szCs w:val="28"/>
        </w:rPr>
        <w:t>на 202</w:t>
      </w:r>
      <w:r w:rsidR="00EA4958">
        <w:rPr>
          <w:b/>
          <w:sz w:val="28"/>
          <w:szCs w:val="28"/>
        </w:rPr>
        <w:t>3</w:t>
      </w:r>
      <w:r w:rsidRPr="00254D83">
        <w:rPr>
          <w:b/>
          <w:sz w:val="28"/>
          <w:szCs w:val="28"/>
        </w:rPr>
        <w:t xml:space="preserve"> рік</w:t>
      </w:r>
      <w:r>
        <w:rPr>
          <w:b/>
          <w:sz w:val="28"/>
          <w:szCs w:val="28"/>
        </w:rPr>
        <w:t>»</w:t>
      </w:r>
    </w:p>
    <w:p w:rsidR="00AC5687" w:rsidRPr="00FA383D" w:rsidRDefault="00AC5687" w:rsidP="00AC5687">
      <w:pPr>
        <w:jc w:val="both"/>
        <w:rPr>
          <w:sz w:val="28"/>
          <w:szCs w:val="28"/>
        </w:rPr>
      </w:pPr>
    </w:p>
    <w:p w:rsidR="00AC5687" w:rsidRDefault="00EA4958" w:rsidP="00AC5687">
      <w:pPr>
        <w:spacing w:after="120"/>
        <w:ind w:firstLine="851"/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У відповідності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</w:t>
      </w:r>
      <w:r w:rsidR="005444A0">
        <w:rPr>
          <w:sz w:val="28"/>
          <w:szCs w:val="28"/>
        </w:rPr>
        <w:t xml:space="preserve">від </w:t>
      </w:r>
      <w:r>
        <w:rPr>
          <w:sz w:val="28"/>
          <w:szCs w:val="28"/>
        </w:rPr>
        <w:t>2</w:t>
      </w:r>
      <w:r w:rsidR="009E3D11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9E3D11">
        <w:rPr>
          <w:sz w:val="28"/>
          <w:szCs w:val="28"/>
        </w:rPr>
        <w:t>1</w:t>
      </w:r>
      <w:r>
        <w:rPr>
          <w:sz w:val="28"/>
          <w:szCs w:val="28"/>
        </w:rPr>
        <w:t>.2020 р. №</w:t>
      </w:r>
      <w:r w:rsidR="009E3D11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9E3D11">
        <w:rPr>
          <w:sz w:val="28"/>
          <w:szCs w:val="28"/>
        </w:rPr>
        <w:t>2</w:t>
      </w:r>
      <w:r>
        <w:rPr>
          <w:sz w:val="28"/>
          <w:szCs w:val="28"/>
        </w:rPr>
        <w:t xml:space="preserve">/2020 </w:t>
      </w:r>
      <w:r w:rsidR="009E3D1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(</w:t>
      </w:r>
      <w:r w:rsidR="00A71542">
        <w:rPr>
          <w:sz w:val="28"/>
          <w:szCs w:val="28"/>
        </w:rPr>
        <w:t>із</w:t>
      </w:r>
      <w:r>
        <w:rPr>
          <w:sz w:val="28"/>
          <w:szCs w:val="28"/>
        </w:rPr>
        <w:t xml:space="preserve"> змінами),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10, 20, 89, 91 Бюджетного кодексу України, наказу Міністерства фінансів України від 02.12.2014 року №1195,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>постанов Кабінету Міністрів України від 11.03.2022 № 252 «Деякі питання формування та виконання місцевих бюджетів у період воєнного стану»</w:t>
      </w:r>
      <w:r w:rsidR="006555F9">
        <w:rPr>
          <w:noProof/>
          <w:sz w:val="28"/>
        </w:rPr>
        <w:t xml:space="preserve">, від </w:t>
      </w:r>
      <w:r w:rsidR="00DA2AB3">
        <w:rPr>
          <w:noProof/>
          <w:sz w:val="28"/>
        </w:rPr>
        <w:t>12.10.2022 №1178</w:t>
      </w:r>
      <w:r w:rsidR="00553F17" w:rsidRPr="00553F17">
        <w:rPr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="00553F17" w:rsidRPr="00553F17">
        <w:rPr>
          <w:b/>
          <w:bCs/>
          <w:sz w:val="28"/>
          <w:szCs w:val="28"/>
          <w:shd w:val="clear" w:color="auto" w:fill="FFFFFF"/>
        </w:rPr>
        <w:t>«</w:t>
      </w:r>
      <w:r w:rsidR="00553F17" w:rsidRPr="00553F17">
        <w:rPr>
          <w:sz w:val="28"/>
          <w:szCs w:val="28"/>
          <w:shd w:val="clear" w:color="auto" w:fill="FFFFFF"/>
        </w:rPr>
        <w:t xml:space="preserve">Про затвердження особливостей здійснення публічних </w:t>
      </w:r>
      <w:proofErr w:type="spellStart"/>
      <w:r w:rsidR="00553F17" w:rsidRPr="00553F17">
        <w:rPr>
          <w:sz w:val="28"/>
          <w:szCs w:val="28"/>
          <w:shd w:val="clear" w:color="auto" w:fill="FFFFFF"/>
        </w:rPr>
        <w:t>закупівель</w:t>
      </w:r>
      <w:proofErr w:type="spellEnd"/>
      <w:r w:rsidR="00553F17" w:rsidRPr="00553F17">
        <w:rPr>
          <w:sz w:val="28"/>
          <w:szCs w:val="28"/>
          <w:shd w:val="clear" w:color="auto" w:fill="FFFFFF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DA2AB3">
        <w:rPr>
          <w:sz w:val="28"/>
          <w:szCs w:val="28"/>
          <w:shd w:val="clear" w:color="auto" w:fill="FFFFFF"/>
        </w:rPr>
        <w:t>»</w:t>
      </w:r>
      <w:r>
        <w:rPr>
          <w:noProof/>
          <w:sz w:val="28"/>
        </w:rPr>
        <w:t xml:space="preserve">, </w:t>
      </w:r>
      <w:r w:rsidRPr="00767177">
        <w:rPr>
          <w:noProof/>
          <w:sz w:val="28"/>
        </w:rPr>
        <w:t>Ніжинськ</w:t>
      </w:r>
      <w:r>
        <w:rPr>
          <w:noProof/>
          <w:sz w:val="28"/>
        </w:rPr>
        <w:t>а</w:t>
      </w:r>
      <w:r w:rsidRPr="00767177">
        <w:rPr>
          <w:noProof/>
          <w:sz w:val="28"/>
        </w:rPr>
        <w:t xml:space="preserve"> міськ</w:t>
      </w:r>
      <w:r>
        <w:rPr>
          <w:noProof/>
          <w:sz w:val="28"/>
        </w:rPr>
        <w:t>а</w:t>
      </w:r>
      <w:r w:rsidRPr="00767177">
        <w:rPr>
          <w:noProof/>
          <w:sz w:val="28"/>
        </w:rPr>
        <w:t xml:space="preserve"> рад</w:t>
      </w:r>
      <w:r>
        <w:rPr>
          <w:noProof/>
          <w:sz w:val="28"/>
        </w:rPr>
        <w:t>а</w:t>
      </w:r>
      <w:r w:rsidRPr="00767177">
        <w:rPr>
          <w:rFonts w:eastAsia="SimSun"/>
          <w:bCs/>
          <w:sz w:val="28"/>
          <w:szCs w:val="28"/>
          <w:lang w:eastAsia="en-US"/>
        </w:rPr>
        <w:t xml:space="preserve"> виріши</w:t>
      </w:r>
      <w:r>
        <w:rPr>
          <w:rFonts w:eastAsia="SimSun"/>
          <w:bCs/>
          <w:sz w:val="28"/>
          <w:szCs w:val="28"/>
          <w:lang w:eastAsia="en-US"/>
        </w:rPr>
        <w:t>ла</w:t>
      </w:r>
      <w:r w:rsidR="00AC5687">
        <w:rPr>
          <w:rFonts w:eastAsia="SimSun"/>
          <w:bCs/>
          <w:sz w:val="28"/>
          <w:szCs w:val="28"/>
          <w:lang w:eastAsia="en-US"/>
        </w:rPr>
        <w:t>:</w:t>
      </w:r>
    </w:p>
    <w:p w:rsidR="00EA4958" w:rsidRDefault="00EA4958" w:rsidP="00EA49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«</w:t>
      </w:r>
      <w:r w:rsidRPr="00EA4958">
        <w:rPr>
          <w:bCs/>
          <w:sz w:val="28"/>
          <w:szCs w:val="28"/>
        </w:rPr>
        <w:t>Комплексної програми заходів та робіт з територіальної оборони Ніжинської міської територіальної громади на 2023 рік</w:t>
      </w:r>
      <w:r>
        <w:rPr>
          <w:sz w:val="28"/>
          <w:szCs w:val="28"/>
        </w:rPr>
        <w:t xml:space="preserve">», затвердженої рішенням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 від </w:t>
      </w:r>
      <w:r w:rsidRPr="00EA4958">
        <w:rPr>
          <w:bCs/>
          <w:sz w:val="28"/>
          <w:szCs w:val="28"/>
        </w:rPr>
        <w:t>07.12.2022 №3-26/2022</w:t>
      </w:r>
      <w:r w:rsidR="00D4723D">
        <w:rPr>
          <w:bCs/>
          <w:sz w:val="28"/>
          <w:szCs w:val="28"/>
        </w:rPr>
        <w:t xml:space="preserve"> (</w:t>
      </w:r>
      <w:r w:rsidR="00A71542">
        <w:rPr>
          <w:bCs/>
          <w:sz w:val="28"/>
          <w:szCs w:val="28"/>
        </w:rPr>
        <w:t>із</w:t>
      </w:r>
      <w:r w:rsidR="00D4723D">
        <w:rPr>
          <w:bCs/>
          <w:sz w:val="28"/>
          <w:szCs w:val="28"/>
        </w:rPr>
        <w:t xml:space="preserve"> змінами від 28.03.2023 №16-29/2023</w:t>
      </w:r>
      <w:r w:rsidR="00DE39E3">
        <w:rPr>
          <w:bCs/>
          <w:sz w:val="28"/>
          <w:szCs w:val="28"/>
        </w:rPr>
        <w:t>; від 20.06.2023 №</w:t>
      </w:r>
      <w:r w:rsidR="00DE39E3" w:rsidRPr="00DE39E3">
        <w:rPr>
          <w:sz w:val="28"/>
          <w:szCs w:val="28"/>
        </w:rPr>
        <w:t>23-31/2023</w:t>
      </w:r>
      <w:r w:rsidR="000D0971">
        <w:rPr>
          <w:sz w:val="28"/>
          <w:szCs w:val="28"/>
        </w:rPr>
        <w:t>; від 10.08.2023 №20-32/2023</w:t>
      </w:r>
      <w:r w:rsidR="00D4723D"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та викласти її в новій редакції що додається.</w:t>
      </w:r>
    </w:p>
    <w:p w:rsidR="00EA4958" w:rsidRDefault="00EA4958" w:rsidP="00EA49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відділу з питань надзвичайних ситуацій, цивільного захисту населення, оборонної та мобілізаційної роботи Овчаренку І.Ю. забезпечити розміщення цього рішення </w:t>
      </w:r>
      <w:r w:rsidR="00D24C1B">
        <w:rPr>
          <w:sz w:val="28"/>
          <w:szCs w:val="28"/>
        </w:rPr>
        <w:t xml:space="preserve">на офіційному сайті Ніжинської міської ради протягом п’яти робочих днів з дати його </w:t>
      </w:r>
      <w:r>
        <w:rPr>
          <w:sz w:val="28"/>
          <w:szCs w:val="28"/>
        </w:rPr>
        <w:t>прийняття.</w:t>
      </w:r>
    </w:p>
    <w:p w:rsidR="00EA4958" w:rsidRPr="00B5327E" w:rsidRDefault="00EA4958" w:rsidP="00EA49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Організацію виконання рішення покласти на першого заступника міського голови з питань діяльності виконавчих органів ради Вовченка Ф.І. та начальника відділу з питань надзвичайних ситуацій, цивільного захисту населення, оборонної та мобілізаційної роботи Овчаренка І.Ю.</w:t>
      </w:r>
    </w:p>
    <w:p w:rsidR="00AC5687" w:rsidRDefault="00EA4958" w:rsidP="00EA4958">
      <w:pPr>
        <w:ind w:firstLine="851"/>
        <w:jc w:val="both"/>
        <w:rPr>
          <w:sz w:val="28"/>
          <w:szCs w:val="28"/>
        </w:rPr>
      </w:pPr>
      <w:r w:rsidRPr="00B5327E">
        <w:rPr>
          <w:sz w:val="28"/>
          <w:szCs w:val="28"/>
        </w:rPr>
        <w:lastRenderedPageBreak/>
        <w:t>4</w:t>
      </w:r>
      <w:r w:rsidRPr="00112CF9">
        <w:rPr>
          <w:sz w:val="28"/>
          <w:szCs w:val="28"/>
        </w:rPr>
        <w:t xml:space="preserve">. Контроль за виконанням рішення покласти на </w:t>
      </w:r>
      <w:r w:rsidRPr="00112CF9">
        <w:rPr>
          <w:bCs/>
          <w:sz w:val="28"/>
          <w:szCs w:val="28"/>
          <w:lang w:eastAsia="uk-UA"/>
        </w:rPr>
        <w:t>постійну комісію міської ради з питань соціально-економічного розвитку, підприємництва, інвестиційної діяльності, бюджету та фінансів</w:t>
      </w:r>
      <w:r>
        <w:rPr>
          <w:bCs/>
          <w:sz w:val="28"/>
          <w:szCs w:val="28"/>
          <w:lang w:eastAsia="uk-UA"/>
        </w:rPr>
        <w:t xml:space="preserve"> (голова комісії </w:t>
      </w:r>
      <w:proofErr w:type="spellStart"/>
      <w:r>
        <w:rPr>
          <w:bCs/>
          <w:sz w:val="28"/>
          <w:szCs w:val="28"/>
          <w:lang w:eastAsia="uk-UA"/>
        </w:rPr>
        <w:t>Мамедов</w:t>
      </w:r>
      <w:proofErr w:type="spellEnd"/>
      <w:r>
        <w:rPr>
          <w:bCs/>
          <w:sz w:val="28"/>
          <w:szCs w:val="28"/>
          <w:lang w:eastAsia="uk-UA"/>
        </w:rPr>
        <w:t xml:space="preserve"> В.Х.).</w:t>
      </w:r>
    </w:p>
    <w:p w:rsidR="00AC5687" w:rsidRDefault="00AC5687" w:rsidP="00AC5687">
      <w:pPr>
        <w:jc w:val="both"/>
        <w:rPr>
          <w:sz w:val="28"/>
          <w:szCs w:val="28"/>
        </w:rPr>
      </w:pPr>
    </w:p>
    <w:p w:rsidR="00AC5687" w:rsidRDefault="00AC5687" w:rsidP="00AC5687">
      <w:pPr>
        <w:jc w:val="both"/>
        <w:rPr>
          <w:sz w:val="28"/>
          <w:szCs w:val="28"/>
        </w:rPr>
      </w:pPr>
    </w:p>
    <w:p w:rsidR="00AC5687" w:rsidRDefault="00AC5687" w:rsidP="00AC5687">
      <w:pPr>
        <w:jc w:val="both"/>
        <w:rPr>
          <w:sz w:val="28"/>
          <w:szCs w:val="28"/>
        </w:rPr>
        <w:sectPr w:rsidR="00AC5687" w:rsidSect="00C848C9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  <w:r>
        <w:rPr>
          <w:sz w:val="28"/>
          <w:szCs w:val="28"/>
        </w:rPr>
        <w:t>Міський голова                                                                    Олександр КОДОЛА</w:t>
      </w:r>
    </w:p>
    <w:p w:rsidR="00CE3D42" w:rsidRPr="00F455E4" w:rsidRDefault="00CE3D42" w:rsidP="00CE3D42">
      <w:pPr>
        <w:jc w:val="center"/>
        <w:rPr>
          <w:b/>
          <w:sz w:val="28"/>
          <w:szCs w:val="28"/>
        </w:rPr>
      </w:pPr>
      <w:r w:rsidRPr="00F455E4">
        <w:rPr>
          <w:b/>
          <w:sz w:val="28"/>
          <w:szCs w:val="28"/>
        </w:rPr>
        <w:lastRenderedPageBreak/>
        <w:t>ПОЯСНЮВАЛЬНА ЗАПИСКА</w:t>
      </w:r>
    </w:p>
    <w:p w:rsidR="00CE3D42" w:rsidRDefault="00CE3D42" w:rsidP="00CE3D42">
      <w:pPr>
        <w:tabs>
          <w:tab w:val="left" w:pos="354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до проекту рішення Ніжинської міської ради</w:t>
      </w:r>
    </w:p>
    <w:p w:rsidR="00211F7C" w:rsidRDefault="00CE3D42" w:rsidP="00CE3D42"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 w:rsidRPr="00C127A8">
        <w:rPr>
          <w:b/>
          <w:sz w:val="28"/>
          <w:szCs w:val="28"/>
        </w:rPr>
        <w:t>«</w:t>
      </w:r>
      <w:r w:rsidR="00211F7C" w:rsidRPr="00254D83">
        <w:rPr>
          <w:b/>
          <w:sz w:val="28"/>
          <w:szCs w:val="28"/>
        </w:rPr>
        <w:t xml:space="preserve">Про внесення змін до «Комплексної програми заходів та робіт з територіальної оборони Ніжинської </w:t>
      </w:r>
      <w:r w:rsidR="00211F7C">
        <w:rPr>
          <w:b/>
          <w:sz w:val="28"/>
          <w:szCs w:val="28"/>
        </w:rPr>
        <w:t xml:space="preserve">міської </w:t>
      </w:r>
      <w:r w:rsidR="00211F7C" w:rsidRPr="00254D83">
        <w:rPr>
          <w:b/>
          <w:sz w:val="28"/>
          <w:szCs w:val="28"/>
        </w:rPr>
        <w:t xml:space="preserve">територіальної громади </w:t>
      </w:r>
    </w:p>
    <w:p w:rsidR="00CE3D42" w:rsidRDefault="00211F7C" w:rsidP="00CE3D42"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 w:rsidRPr="00254D83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254D83">
        <w:rPr>
          <w:b/>
          <w:sz w:val="28"/>
          <w:szCs w:val="28"/>
        </w:rPr>
        <w:t xml:space="preserve"> рік</w:t>
      </w:r>
      <w:r>
        <w:rPr>
          <w:b/>
          <w:sz w:val="28"/>
          <w:szCs w:val="28"/>
        </w:rPr>
        <w:t>»</w:t>
      </w:r>
      <w:r w:rsidR="00CE3D42">
        <w:rPr>
          <w:b/>
          <w:sz w:val="28"/>
          <w:szCs w:val="28"/>
        </w:rPr>
        <w:t>»</w:t>
      </w:r>
    </w:p>
    <w:p w:rsidR="00CE3D42" w:rsidRPr="007D2F4A" w:rsidRDefault="00CE3D42" w:rsidP="00CE3D42">
      <w:pPr>
        <w:autoSpaceDE w:val="0"/>
        <w:autoSpaceDN w:val="0"/>
        <w:ind w:firstLine="851"/>
        <w:jc w:val="center"/>
        <w:rPr>
          <w:sz w:val="16"/>
          <w:szCs w:val="16"/>
          <w:u w:val="single"/>
        </w:rPr>
      </w:pPr>
    </w:p>
    <w:p w:rsidR="00CE3D42" w:rsidRDefault="00CE3D42" w:rsidP="00CE3D42">
      <w:pPr>
        <w:autoSpaceDE w:val="0"/>
        <w:autoSpaceDN w:val="0"/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Обґрунтування необхідності прийняття рішення. </w:t>
      </w:r>
    </w:p>
    <w:p w:rsidR="00CE3D42" w:rsidRDefault="00CE3D42" w:rsidP="00CE3D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підготовки міста та територіальної громади в цілому до ведення оборонних заходів в умовах воєнного стану введеного Указом Президента України від </w:t>
      </w:r>
      <w:r w:rsidRPr="00767177">
        <w:rPr>
          <w:noProof/>
          <w:sz w:val="28"/>
        </w:rPr>
        <w:t>24.02.2022 № 6</w:t>
      </w:r>
      <w:r>
        <w:rPr>
          <w:noProof/>
          <w:sz w:val="28"/>
        </w:rPr>
        <w:t xml:space="preserve">4 </w:t>
      </w:r>
      <w:r w:rsidRPr="00767177">
        <w:rPr>
          <w:noProof/>
          <w:sz w:val="28"/>
        </w:rPr>
        <w:t xml:space="preserve">«Про введення </w:t>
      </w:r>
      <w:r>
        <w:rPr>
          <w:noProof/>
          <w:sz w:val="28"/>
        </w:rPr>
        <w:t>воєнного</w:t>
      </w:r>
      <w:r w:rsidRPr="00767177">
        <w:rPr>
          <w:noProof/>
          <w:sz w:val="28"/>
        </w:rPr>
        <w:t xml:space="preserve"> стану в Україні»</w:t>
      </w:r>
      <w:r>
        <w:rPr>
          <w:noProof/>
          <w:sz w:val="28"/>
        </w:rPr>
        <w:t xml:space="preserve"> та з метою протидії військової агресії з боку російської федерації, вносяться зміни до </w:t>
      </w:r>
      <w:r w:rsidRPr="00CE3D42">
        <w:rPr>
          <w:sz w:val="28"/>
          <w:szCs w:val="28"/>
        </w:rPr>
        <w:t xml:space="preserve">«Комплексної програми заходів та робіт з територіальної оборони Ніжинської </w:t>
      </w:r>
      <w:r w:rsidR="00211F7C">
        <w:rPr>
          <w:sz w:val="28"/>
          <w:szCs w:val="28"/>
        </w:rPr>
        <w:t xml:space="preserve">міської </w:t>
      </w:r>
      <w:r w:rsidRPr="00CE3D42">
        <w:rPr>
          <w:sz w:val="28"/>
          <w:szCs w:val="28"/>
        </w:rPr>
        <w:t>територіальної громади на 202</w:t>
      </w:r>
      <w:r w:rsidR="00211F7C">
        <w:rPr>
          <w:sz w:val="28"/>
          <w:szCs w:val="28"/>
        </w:rPr>
        <w:t>3</w:t>
      </w:r>
      <w:r w:rsidRPr="00CE3D42">
        <w:rPr>
          <w:sz w:val="28"/>
          <w:szCs w:val="28"/>
        </w:rPr>
        <w:t xml:space="preserve"> рік»</w:t>
      </w:r>
      <w:r>
        <w:rPr>
          <w:noProof/>
          <w:sz w:val="28"/>
        </w:rPr>
        <w:t>.</w:t>
      </w:r>
    </w:p>
    <w:p w:rsidR="00CE3D42" w:rsidRPr="00916DE5" w:rsidRDefault="00CE3D42" w:rsidP="00CE3D42">
      <w:pPr>
        <w:rPr>
          <w:sz w:val="18"/>
          <w:szCs w:val="18"/>
        </w:rPr>
      </w:pPr>
    </w:p>
    <w:p w:rsidR="00CE3D42" w:rsidRDefault="00CE3D42" w:rsidP="00CE3D42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Стан нормативно-правової бази у даній сфері правового регулювання.</w:t>
      </w:r>
    </w:p>
    <w:p w:rsidR="00CE3D42" w:rsidRDefault="00CE3D42" w:rsidP="00CE3D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ст.ст. 36,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</w:t>
      </w:r>
      <w:r w:rsidR="009E3D11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9E3D11">
        <w:rPr>
          <w:sz w:val="28"/>
          <w:szCs w:val="28"/>
        </w:rPr>
        <w:t>1</w:t>
      </w:r>
      <w:r>
        <w:rPr>
          <w:sz w:val="28"/>
          <w:szCs w:val="28"/>
        </w:rPr>
        <w:t>.2020 р. №</w:t>
      </w:r>
      <w:r w:rsidR="009E3D11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9E3D11">
        <w:rPr>
          <w:sz w:val="28"/>
          <w:szCs w:val="28"/>
        </w:rPr>
        <w:t>2</w:t>
      </w:r>
      <w:r>
        <w:rPr>
          <w:sz w:val="28"/>
          <w:szCs w:val="28"/>
        </w:rPr>
        <w:t>/2020</w:t>
      </w:r>
      <w:r w:rsidR="00A71542">
        <w:rPr>
          <w:sz w:val="28"/>
          <w:szCs w:val="28"/>
        </w:rPr>
        <w:t xml:space="preserve"> (із змінами)</w:t>
      </w:r>
      <w:r>
        <w:rPr>
          <w:sz w:val="28"/>
          <w:szCs w:val="28"/>
        </w:rPr>
        <w:t xml:space="preserve">, </w:t>
      </w:r>
      <w:r w:rsidR="009E3D1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ст. 10,20,89,91 Бюджетного кодексу України,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>,</w:t>
      </w:r>
      <w:r w:rsidRPr="00767177">
        <w:rPr>
          <w:noProof/>
          <w:sz w:val="28"/>
        </w:rPr>
        <w:t xml:space="preserve"> </w:t>
      </w:r>
      <w:r>
        <w:rPr>
          <w:sz w:val="28"/>
          <w:szCs w:val="28"/>
        </w:rPr>
        <w:t xml:space="preserve">постанов Кабінету Міністрів України від 28.02.2022 №169 «Про деякі питання здійснення оборонних та публічних </w:t>
      </w:r>
      <w:proofErr w:type="spellStart"/>
      <w:r>
        <w:rPr>
          <w:sz w:val="28"/>
          <w:szCs w:val="28"/>
        </w:rPr>
        <w:t>закупівель</w:t>
      </w:r>
      <w:proofErr w:type="spellEnd"/>
      <w:r>
        <w:rPr>
          <w:sz w:val="28"/>
          <w:szCs w:val="28"/>
        </w:rPr>
        <w:t xml:space="preserve"> товарів, робіт і послуг в умовах воєнного стану»,</w:t>
      </w:r>
      <w:r w:rsidR="002119C7">
        <w:rPr>
          <w:sz w:val="28"/>
          <w:szCs w:val="28"/>
        </w:rPr>
        <w:t xml:space="preserve"> </w:t>
      </w:r>
      <w:r w:rsidR="002119C7">
        <w:rPr>
          <w:noProof/>
          <w:sz w:val="28"/>
        </w:rPr>
        <w:t>від 12.10.2022 №1178</w:t>
      </w:r>
      <w:r w:rsidR="002119C7" w:rsidRPr="00553F17">
        <w:rPr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="002119C7" w:rsidRPr="00553F17">
        <w:rPr>
          <w:b/>
          <w:bCs/>
          <w:sz w:val="28"/>
          <w:szCs w:val="28"/>
          <w:shd w:val="clear" w:color="auto" w:fill="FFFFFF"/>
        </w:rPr>
        <w:t>«</w:t>
      </w:r>
      <w:r w:rsidR="002119C7" w:rsidRPr="00553F17">
        <w:rPr>
          <w:sz w:val="28"/>
          <w:szCs w:val="28"/>
          <w:shd w:val="clear" w:color="auto" w:fill="FFFFFF"/>
        </w:rPr>
        <w:t xml:space="preserve">Про затвердження особливостей здійснення публічних </w:t>
      </w:r>
      <w:proofErr w:type="spellStart"/>
      <w:r w:rsidR="002119C7" w:rsidRPr="00553F17">
        <w:rPr>
          <w:sz w:val="28"/>
          <w:szCs w:val="28"/>
          <w:shd w:val="clear" w:color="auto" w:fill="FFFFFF"/>
        </w:rPr>
        <w:t>закупівель</w:t>
      </w:r>
      <w:proofErr w:type="spellEnd"/>
      <w:r w:rsidR="002119C7" w:rsidRPr="00553F17">
        <w:rPr>
          <w:sz w:val="28"/>
          <w:szCs w:val="28"/>
          <w:shd w:val="clear" w:color="auto" w:fill="FFFFFF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2119C7">
        <w:rPr>
          <w:sz w:val="28"/>
          <w:szCs w:val="28"/>
          <w:shd w:val="clear" w:color="auto" w:fill="FFFFFF"/>
        </w:rPr>
        <w:t>»,</w:t>
      </w:r>
      <w:r>
        <w:rPr>
          <w:sz w:val="28"/>
          <w:szCs w:val="28"/>
        </w:rPr>
        <w:t xml:space="preserve"> Комплексної програми заходів та робіт з територіальної оборони Ніжинської територіальної громади на 202</w:t>
      </w:r>
      <w:r w:rsidR="002119C7">
        <w:rPr>
          <w:sz w:val="28"/>
          <w:szCs w:val="28"/>
        </w:rPr>
        <w:t>3</w:t>
      </w:r>
      <w:r>
        <w:rPr>
          <w:sz w:val="28"/>
          <w:szCs w:val="28"/>
        </w:rPr>
        <w:t xml:space="preserve"> рік, затвердженої рішенням </w:t>
      </w:r>
      <w:r w:rsidR="0053248E">
        <w:rPr>
          <w:sz w:val="28"/>
          <w:szCs w:val="28"/>
        </w:rPr>
        <w:t xml:space="preserve">Ніжинської міської ради </w:t>
      </w:r>
      <w:r w:rsidR="0053248E">
        <w:rPr>
          <w:sz w:val="28"/>
          <w:szCs w:val="28"/>
          <w:lang w:val="en-US"/>
        </w:rPr>
        <w:t>VIII</w:t>
      </w:r>
      <w:r w:rsidR="0053248E">
        <w:rPr>
          <w:sz w:val="28"/>
          <w:szCs w:val="28"/>
        </w:rPr>
        <w:t xml:space="preserve"> скликання від </w:t>
      </w:r>
      <w:r w:rsidR="0053248E" w:rsidRPr="00EA4958">
        <w:rPr>
          <w:bCs/>
          <w:sz w:val="28"/>
          <w:szCs w:val="28"/>
        </w:rPr>
        <w:t>07.12.2022 №3-26/2022</w:t>
      </w:r>
      <w:r w:rsidR="0053248E">
        <w:rPr>
          <w:bCs/>
          <w:sz w:val="28"/>
          <w:szCs w:val="28"/>
        </w:rPr>
        <w:t xml:space="preserve"> (</w:t>
      </w:r>
      <w:r w:rsidR="00A71542">
        <w:rPr>
          <w:bCs/>
          <w:sz w:val="28"/>
          <w:szCs w:val="28"/>
        </w:rPr>
        <w:t>із</w:t>
      </w:r>
      <w:r w:rsidR="0053248E">
        <w:rPr>
          <w:bCs/>
          <w:sz w:val="28"/>
          <w:szCs w:val="28"/>
        </w:rPr>
        <w:t xml:space="preserve"> змінами від 28.03.2023 №16-29/2023</w:t>
      </w:r>
      <w:r w:rsidR="00916DE5">
        <w:rPr>
          <w:bCs/>
          <w:sz w:val="28"/>
          <w:szCs w:val="28"/>
        </w:rPr>
        <w:t>; від 20.06.2023 №</w:t>
      </w:r>
      <w:r w:rsidR="00916DE5" w:rsidRPr="00DE39E3">
        <w:rPr>
          <w:sz w:val="28"/>
          <w:szCs w:val="28"/>
        </w:rPr>
        <w:t>23-31/2023</w:t>
      </w:r>
      <w:r w:rsidR="000D0971">
        <w:rPr>
          <w:sz w:val="28"/>
          <w:szCs w:val="28"/>
        </w:rPr>
        <w:t>; від 10.08.2023 №20-32/2023</w:t>
      </w:r>
      <w:r w:rsidR="0053248E">
        <w:rPr>
          <w:bCs/>
          <w:sz w:val="28"/>
          <w:szCs w:val="28"/>
        </w:rPr>
        <w:t>)</w:t>
      </w:r>
      <w:r>
        <w:rPr>
          <w:noProof/>
          <w:sz w:val="28"/>
        </w:rPr>
        <w:t>.</w:t>
      </w:r>
      <w:r>
        <w:rPr>
          <w:sz w:val="28"/>
          <w:szCs w:val="28"/>
        </w:rPr>
        <w:t xml:space="preserve"> </w:t>
      </w:r>
    </w:p>
    <w:p w:rsidR="00CE3D42" w:rsidRPr="00916DE5" w:rsidRDefault="00CE3D42" w:rsidP="00CE3D42">
      <w:pPr>
        <w:rPr>
          <w:sz w:val="18"/>
          <w:szCs w:val="18"/>
        </w:rPr>
      </w:pPr>
    </w:p>
    <w:p w:rsidR="00CE3D42" w:rsidRDefault="00CE3D42" w:rsidP="007D2F4A">
      <w:pPr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Фінансово-економічне обґрунтування. </w:t>
      </w:r>
    </w:p>
    <w:p w:rsidR="00CE3D42" w:rsidRDefault="00CE3D42" w:rsidP="00CE3D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Прийняття даного рішення у 202</w:t>
      </w:r>
      <w:r w:rsidR="002119C7">
        <w:rPr>
          <w:sz w:val="28"/>
          <w:szCs w:val="28"/>
        </w:rPr>
        <w:t>3</w:t>
      </w:r>
      <w:r>
        <w:rPr>
          <w:sz w:val="28"/>
          <w:szCs w:val="28"/>
        </w:rPr>
        <w:t xml:space="preserve"> році </w:t>
      </w:r>
      <w:r w:rsidR="00DE39E3" w:rsidRPr="00DE39E3">
        <w:rPr>
          <w:b/>
          <w:sz w:val="28"/>
          <w:szCs w:val="28"/>
        </w:rPr>
        <w:t xml:space="preserve">не </w:t>
      </w:r>
      <w:r w:rsidRPr="003B3184">
        <w:rPr>
          <w:b/>
          <w:sz w:val="28"/>
          <w:szCs w:val="28"/>
        </w:rPr>
        <w:t>передбачає</w:t>
      </w:r>
      <w:r>
        <w:rPr>
          <w:sz w:val="28"/>
          <w:szCs w:val="28"/>
        </w:rPr>
        <w:t xml:space="preserve"> </w:t>
      </w:r>
      <w:r w:rsidR="0053248E">
        <w:rPr>
          <w:sz w:val="28"/>
          <w:szCs w:val="28"/>
        </w:rPr>
        <w:t>збільшення</w:t>
      </w:r>
      <w:r>
        <w:rPr>
          <w:sz w:val="28"/>
          <w:szCs w:val="28"/>
        </w:rPr>
        <w:t xml:space="preserve"> видатків </w:t>
      </w:r>
      <w:r w:rsidR="00AE3B7E">
        <w:rPr>
          <w:sz w:val="28"/>
          <w:szCs w:val="28"/>
        </w:rPr>
        <w:t xml:space="preserve"> </w:t>
      </w:r>
      <w:r w:rsidR="005E3A38">
        <w:rPr>
          <w:sz w:val="28"/>
          <w:szCs w:val="28"/>
        </w:rPr>
        <w:t xml:space="preserve">виконання заходів цієї програми </w:t>
      </w:r>
      <w:r w:rsidR="00DE39E3">
        <w:rPr>
          <w:sz w:val="28"/>
          <w:szCs w:val="28"/>
        </w:rPr>
        <w:t>буде здійснюватися в межах планових показників</w:t>
      </w:r>
      <w:r w:rsidR="0064222A">
        <w:rPr>
          <w:sz w:val="28"/>
          <w:szCs w:val="28"/>
        </w:rPr>
        <w:t>.</w:t>
      </w:r>
    </w:p>
    <w:p w:rsidR="00CE3D42" w:rsidRPr="00916DE5" w:rsidRDefault="00CE3D42" w:rsidP="00CE3D42">
      <w:pPr>
        <w:ind w:firstLine="851"/>
        <w:rPr>
          <w:sz w:val="18"/>
          <w:szCs w:val="18"/>
          <w:u w:val="single"/>
        </w:rPr>
      </w:pPr>
    </w:p>
    <w:p w:rsidR="002119C7" w:rsidRPr="00DA665E" w:rsidRDefault="002119C7" w:rsidP="002119C7">
      <w:pPr>
        <w:ind w:firstLine="851"/>
        <w:jc w:val="both"/>
        <w:rPr>
          <w:sz w:val="28"/>
          <w:szCs w:val="28"/>
          <w:u w:val="single"/>
        </w:rPr>
      </w:pPr>
      <w:r w:rsidRPr="00DA665E">
        <w:rPr>
          <w:sz w:val="28"/>
          <w:szCs w:val="28"/>
          <w:u w:val="single"/>
        </w:rPr>
        <w:t>4. Порівняльна таблиця:</w:t>
      </w:r>
    </w:p>
    <w:p w:rsidR="002119C7" w:rsidRDefault="002119C7" w:rsidP="002119C7">
      <w:pPr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4.1. Було:</w:t>
      </w:r>
    </w:p>
    <w:p w:rsidR="00916DE5" w:rsidRDefault="00916DE5" w:rsidP="00916DE5">
      <w:pPr>
        <w:jc w:val="center"/>
        <w:rPr>
          <w:rFonts w:eastAsia="Courier New"/>
          <w:szCs w:val="24"/>
          <w:lang w:bidi="ru-RU"/>
        </w:rPr>
      </w:pPr>
      <w:r w:rsidRPr="00FA0BD7">
        <w:rPr>
          <w:b/>
          <w:szCs w:val="24"/>
        </w:rPr>
        <w:t>Напрями діяльності та заходи «Комплексної  програми заходів  та робіт з територіальної  оборони Ніжинської</w:t>
      </w:r>
      <w:r>
        <w:rPr>
          <w:b/>
          <w:szCs w:val="24"/>
        </w:rPr>
        <w:t xml:space="preserve"> міської</w:t>
      </w:r>
      <w:r w:rsidRPr="00FA0BD7">
        <w:rPr>
          <w:b/>
          <w:szCs w:val="24"/>
        </w:rPr>
        <w:t xml:space="preserve"> територіальної громади  на 2023 рік»</w:t>
      </w:r>
    </w:p>
    <w:tbl>
      <w:tblPr>
        <w:tblW w:w="104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388"/>
        <w:gridCol w:w="1446"/>
        <w:gridCol w:w="1921"/>
      </w:tblGrid>
      <w:tr w:rsidR="000D0971" w:rsidRPr="00FA0BD7" w:rsidTr="009A372F">
        <w:trPr>
          <w:trHeight w:val="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71" w:rsidRPr="00FA0BD7" w:rsidRDefault="000D0971" w:rsidP="009A372F">
            <w:pPr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№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971" w:rsidRPr="00FA0BD7" w:rsidRDefault="000D0971" w:rsidP="009A372F">
            <w:pPr>
              <w:jc w:val="center"/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Напрями / заходи програми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Сума, грн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Головний розпорядник/ відповідальний виконавець</w:t>
            </w:r>
          </w:p>
        </w:tc>
      </w:tr>
      <w:tr w:rsidR="000D0971" w:rsidRPr="00FA0BD7" w:rsidTr="009A372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971" w:rsidRPr="00FA0BD7" w:rsidRDefault="000D0971" w:rsidP="009A372F">
            <w:pPr>
              <w:autoSpaceDE w:val="0"/>
              <w:autoSpaceDN w:val="0"/>
              <w:jc w:val="center"/>
              <w:rPr>
                <w:bCs/>
                <w:sz w:val="20"/>
              </w:rPr>
            </w:pPr>
            <w:r w:rsidRPr="00FA0BD7">
              <w:rPr>
                <w:bCs/>
                <w:sz w:val="20"/>
              </w:rPr>
              <w:t>6.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971" w:rsidRPr="00FA0BD7" w:rsidRDefault="000D0971" w:rsidP="009A372F">
            <w:pPr>
              <w:autoSpaceDE w:val="0"/>
              <w:autoSpaceDN w:val="0"/>
              <w:rPr>
                <w:sz w:val="20"/>
              </w:rPr>
            </w:pPr>
            <w:r w:rsidRPr="00FA0BD7">
              <w:rPr>
                <w:bCs/>
                <w:sz w:val="20"/>
                <w:u w:val="single"/>
              </w:rPr>
              <w:t>Матеріальна допомога</w:t>
            </w:r>
            <w:r w:rsidRPr="00FA0BD7">
              <w:rPr>
                <w:bCs/>
                <w:sz w:val="20"/>
              </w:rPr>
              <w:t xml:space="preserve"> на поховання </w:t>
            </w:r>
            <w:r w:rsidRPr="00FA0BD7">
              <w:rPr>
                <w:spacing w:val="-1"/>
                <w:sz w:val="20"/>
              </w:rPr>
              <w:t>членам сімей загиблих військовослужбовців Збройних сил України, Національної гвардії України, територіальної оборони Ніжинської територіальної громади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971" w:rsidRPr="00FA0BD7" w:rsidRDefault="000D0971" w:rsidP="009A372F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100 000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71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  <w:r>
              <w:rPr>
                <w:sz w:val="20"/>
              </w:rPr>
              <w:t xml:space="preserve">, </w:t>
            </w:r>
          </w:p>
          <w:p w:rsidR="000D0971" w:rsidRPr="00C722B6" w:rsidRDefault="000D0971" w:rsidP="009A372F">
            <w:pPr>
              <w:jc w:val="center"/>
              <w:rPr>
                <w:sz w:val="20"/>
              </w:rPr>
            </w:pPr>
            <w:r w:rsidRPr="00C722B6">
              <w:rPr>
                <w:sz w:val="20"/>
              </w:rPr>
              <w:t>КП «ВУКГ»</w:t>
            </w:r>
          </w:p>
        </w:tc>
      </w:tr>
      <w:tr w:rsidR="000D0971" w:rsidRPr="00FA0BD7" w:rsidTr="009A372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7.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0971" w:rsidRDefault="000D0971" w:rsidP="009A372F">
            <w:pPr>
              <w:rPr>
                <w:spacing w:val="-1"/>
                <w:sz w:val="20"/>
                <w:lang w:eastAsia="en-US"/>
              </w:rPr>
            </w:pPr>
            <w:r w:rsidRPr="00D57F2A">
              <w:rPr>
                <w:bCs/>
                <w:sz w:val="20"/>
                <w:u w:val="single"/>
                <w:lang w:eastAsia="en-US"/>
              </w:rPr>
              <w:t>О</w:t>
            </w:r>
            <w:r w:rsidRPr="00D57F2A">
              <w:rPr>
                <w:sz w:val="20"/>
                <w:u w:val="single"/>
                <w:lang w:eastAsia="en-US"/>
              </w:rPr>
              <w:t>плата  ритуальних  послуг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pacing w:val="-1"/>
                <w:sz w:val="20"/>
                <w:lang w:eastAsia="en-US"/>
              </w:rPr>
              <w:t xml:space="preserve">на поховання військовослужбовців </w:t>
            </w:r>
            <w:r>
              <w:rPr>
                <w:spacing w:val="-1"/>
                <w:sz w:val="20"/>
                <w:lang w:eastAsia="en-US"/>
              </w:rPr>
              <w:lastRenderedPageBreak/>
              <w:t>Збройних сил України, Національної гвардії України та територіальної оборони Ніжинської територіальної громади на період воєнного стану</w:t>
            </w:r>
          </w:p>
          <w:p w:rsidR="000D0971" w:rsidRPr="00FA0BD7" w:rsidRDefault="000D0971" w:rsidP="009A372F">
            <w:pPr>
              <w:rPr>
                <w:sz w:val="20"/>
              </w:rPr>
            </w:pPr>
            <w:r w:rsidRPr="00D57F2A">
              <w:rPr>
                <w:spacing w:val="-1"/>
                <w:sz w:val="20"/>
                <w:u w:val="single"/>
                <w:lang w:eastAsia="en-US"/>
              </w:rPr>
              <w:t>Закупівля державних прапорів на пам’ятники загиблих воїнів</w:t>
            </w:r>
            <w:r>
              <w:rPr>
                <w:spacing w:val="-1"/>
                <w:sz w:val="20"/>
                <w:lang w:eastAsia="en-US"/>
              </w:rPr>
              <w:t xml:space="preserve"> та їх встановлення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0971" w:rsidRPr="00FA0BD7" w:rsidRDefault="000D0971" w:rsidP="009A372F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lastRenderedPageBreak/>
              <w:t>500 000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0971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  <w:p w:rsidR="000D0971" w:rsidRPr="00FA0BD7" w:rsidRDefault="000D0971" w:rsidP="009A372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УЖКГтаБ</w:t>
            </w:r>
            <w:proofErr w:type="spellEnd"/>
          </w:p>
        </w:tc>
      </w:tr>
      <w:tr w:rsidR="000D0971" w:rsidRPr="00FA0BD7" w:rsidTr="009A372F">
        <w:trPr>
          <w:trHeight w:val="79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lastRenderedPageBreak/>
              <w:t>8.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971" w:rsidRPr="00FA0BD7" w:rsidRDefault="000D0971" w:rsidP="009A372F">
            <w:pPr>
              <w:jc w:val="both"/>
              <w:rPr>
                <w:b/>
                <w:sz w:val="20"/>
              </w:rPr>
            </w:pPr>
            <w:r w:rsidRPr="00FA0BD7">
              <w:rPr>
                <w:spacing w:val="-1"/>
                <w:sz w:val="20"/>
                <w:u w:val="single"/>
              </w:rPr>
              <w:t>Оплата послуг з харчуванн</w:t>
            </w:r>
            <w:r>
              <w:rPr>
                <w:spacing w:val="-1"/>
                <w:sz w:val="20"/>
                <w:u w:val="single"/>
              </w:rPr>
              <w:t>я,</w:t>
            </w:r>
            <w:r w:rsidRPr="00B22461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добровольців Добровольчого формування Ніжинської територіальної громади №1 під час виконання ними визначених завдань.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971" w:rsidRPr="00FA0BD7" w:rsidRDefault="000D0971" w:rsidP="009A372F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900 000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0D0971" w:rsidRPr="00FA0BD7" w:rsidTr="009A372F">
        <w:trPr>
          <w:trHeight w:val="383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0971" w:rsidRPr="00FA0BD7" w:rsidRDefault="000D0971" w:rsidP="009A37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0971" w:rsidRPr="00FA0BD7" w:rsidRDefault="000D0971" w:rsidP="009A372F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Придбання мішків санітарних</w:t>
            </w:r>
            <w:r w:rsidRPr="00FA0BD7">
              <w:rPr>
                <w:sz w:val="20"/>
              </w:rPr>
              <w:t xml:space="preserve"> для трупів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71" w:rsidRPr="00FA0BD7" w:rsidRDefault="000D0971" w:rsidP="009A372F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50 000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0D0971" w:rsidRPr="00FA0BD7" w:rsidTr="009A372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10.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0971" w:rsidRPr="00FA0BD7" w:rsidRDefault="000D0971" w:rsidP="009A372F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Створення місцевого матеріального резерву</w:t>
            </w:r>
            <w:r w:rsidRPr="00FA0BD7">
              <w:rPr>
                <w:sz w:val="20"/>
              </w:rPr>
              <w:t xml:space="preserve"> для виконання заходів, спрямованих на запобігання, ліквідацію надзвичайних ситуацій техногенного і природного характеру та їх наслідків, а також наслідків руйнувань та пошкоджень в результаті воєнних дій на території громади (в тому числі будівельні матеріали, інженерне обладнання, апаратура та інше).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71" w:rsidRPr="00FA0BD7" w:rsidRDefault="000D0971" w:rsidP="009A372F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146</w:t>
            </w:r>
            <w:r w:rsidRPr="00FA0BD7">
              <w:rPr>
                <w:sz w:val="20"/>
              </w:rPr>
              <w:t xml:space="preserve">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</w:p>
        </w:tc>
      </w:tr>
      <w:tr w:rsidR="000D0971" w:rsidRPr="00FA0BD7" w:rsidTr="009A372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0971" w:rsidRPr="00FA0BD7" w:rsidRDefault="000D0971" w:rsidP="009A372F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A0BD7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1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0971" w:rsidRPr="00FA0BD7" w:rsidRDefault="000D0971" w:rsidP="009A372F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Забезпечення заходів життєзабезпечення</w:t>
            </w:r>
            <w:r w:rsidRPr="00FA0BD7">
              <w:rPr>
                <w:sz w:val="20"/>
              </w:rPr>
              <w:t xml:space="preserve"> громади, критичної інфраструктури в період воєнного стану (в тому числі надання допомоги постраждалому населенню, проведенню евакуаційних заходів, оплати всіх послуг перевезення і транспортного забезпечення, ПММ, організації руху спротиву та інших питань посилення обороноздатності</w:t>
            </w:r>
            <w:r>
              <w:rPr>
                <w:sz w:val="20"/>
              </w:rPr>
              <w:t>)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71" w:rsidRPr="00FA0BD7" w:rsidRDefault="000D0971" w:rsidP="009A372F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2 000 000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</w:p>
        </w:tc>
      </w:tr>
      <w:tr w:rsidR="000D0971" w:rsidRPr="00FA0BD7" w:rsidTr="009A372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0971" w:rsidRPr="00FA0BD7" w:rsidRDefault="000D0971" w:rsidP="009A372F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A0BD7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0971" w:rsidRPr="00FA0BD7" w:rsidRDefault="000D0971" w:rsidP="009A372F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rFonts w:eastAsia="Calibri"/>
                <w:sz w:val="20"/>
                <w:u w:val="single"/>
                <w:lang w:eastAsia="uk-UA"/>
              </w:rPr>
              <w:t>Послуги з проведення рекламно-агітаційних заходів забезпечення мобілізації: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</w:t>
            </w:r>
            <w:r>
              <w:rPr>
                <w:rFonts w:eastAsia="Calibri"/>
                <w:sz w:val="20"/>
                <w:lang w:eastAsia="uk-UA"/>
              </w:rPr>
              <w:t>виготовлення буклетів, біл-бордів, послуги радіо ФМ, тощо.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0971" w:rsidRPr="00FA0BD7" w:rsidRDefault="000D0971" w:rsidP="009A372F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Виконком,</w:t>
            </w:r>
          </w:p>
          <w:p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 xml:space="preserve"> </w:t>
            </w:r>
          </w:p>
        </w:tc>
      </w:tr>
      <w:tr w:rsidR="000D0971" w:rsidRPr="00FA0BD7" w:rsidTr="009A372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0971" w:rsidRPr="00FA0BD7" w:rsidRDefault="000D0971" w:rsidP="009A372F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A0BD7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3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0971" w:rsidRPr="00FA0BD7" w:rsidRDefault="000D0971" w:rsidP="009A372F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rFonts w:eastAsia="Calibri"/>
                <w:sz w:val="20"/>
                <w:u w:val="single"/>
                <w:lang w:eastAsia="uk-UA"/>
              </w:rPr>
              <w:t>Інші  напрями</w:t>
            </w:r>
            <w:r w:rsidRPr="00FA0BD7">
              <w:rPr>
                <w:rFonts w:eastAsia="Calibri"/>
                <w:sz w:val="20"/>
                <w:lang w:eastAsia="uk-UA"/>
              </w:rPr>
              <w:t>, необхідні  для  забезпечення  територіальної  оборони  на  період  воєнного  стану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0971" w:rsidRPr="00FA0BD7" w:rsidRDefault="000D0971" w:rsidP="009A372F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500 000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Виконком,</w:t>
            </w:r>
          </w:p>
          <w:p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 xml:space="preserve"> </w:t>
            </w:r>
          </w:p>
        </w:tc>
      </w:tr>
      <w:tr w:rsidR="000D0971" w:rsidRPr="00FA0BD7" w:rsidTr="009A372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971" w:rsidRPr="00FA0BD7" w:rsidRDefault="000D0971" w:rsidP="009A372F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0971" w:rsidRPr="00FA0BD7" w:rsidRDefault="000D0971" w:rsidP="009A372F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</w:rPr>
              <w:t>ВСЬОГО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0971" w:rsidRPr="00FA0BD7" w:rsidRDefault="000D0971" w:rsidP="009A372F">
            <w:pPr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  <w:r w:rsidRPr="00FA0BD7">
              <w:rPr>
                <w:sz w:val="20"/>
              </w:rPr>
              <w:t> </w:t>
            </w:r>
            <w:r>
              <w:rPr>
                <w:sz w:val="20"/>
                <w:lang w:val="en-US"/>
              </w:rPr>
              <w:t>916</w:t>
            </w:r>
            <w:r w:rsidRPr="00FA0BD7">
              <w:rPr>
                <w:sz w:val="20"/>
              </w:rPr>
              <w:t xml:space="preserve">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0971" w:rsidRPr="00FA0BD7" w:rsidRDefault="000D0971" w:rsidP="009A372F">
            <w:pPr>
              <w:jc w:val="center"/>
              <w:rPr>
                <w:sz w:val="20"/>
              </w:rPr>
            </w:pPr>
          </w:p>
        </w:tc>
      </w:tr>
    </w:tbl>
    <w:p w:rsidR="005D07F4" w:rsidRPr="00916DE5" w:rsidRDefault="005D07F4" w:rsidP="00CE3D42">
      <w:pPr>
        <w:ind w:firstLine="851"/>
        <w:rPr>
          <w:sz w:val="18"/>
          <w:szCs w:val="18"/>
          <w:u w:val="single"/>
        </w:rPr>
      </w:pPr>
    </w:p>
    <w:p w:rsidR="00272502" w:rsidRDefault="00272502" w:rsidP="00272502">
      <w:pPr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4.2. Стало:</w:t>
      </w:r>
    </w:p>
    <w:p w:rsidR="00916DE5" w:rsidRDefault="00916DE5" w:rsidP="00916DE5">
      <w:pPr>
        <w:jc w:val="center"/>
        <w:rPr>
          <w:rFonts w:eastAsia="Courier New"/>
          <w:szCs w:val="24"/>
          <w:lang w:bidi="ru-RU"/>
        </w:rPr>
      </w:pPr>
      <w:r w:rsidRPr="00FA0BD7">
        <w:rPr>
          <w:b/>
          <w:szCs w:val="24"/>
        </w:rPr>
        <w:t>Напрями діяльності та заходи «Комплексної  програми заходів  та робіт з територіальної  оборони Ніжинської</w:t>
      </w:r>
      <w:r>
        <w:rPr>
          <w:b/>
          <w:szCs w:val="24"/>
        </w:rPr>
        <w:t xml:space="preserve"> міської</w:t>
      </w:r>
      <w:r w:rsidRPr="00FA0BD7">
        <w:rPr>
          <w:b/>
          <w:szCs w:val="24"/>
        </w:rPr>
        <w:t xml:space="preserve"> територіальної громади  на 2023 рік»</w:t>
      </w:r>
    </w:p>
    <w:tbl>
      <w:tblPr>
        <w:tblW w:w="104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388"/>
        <w:gridCol w:w="1446"/>
        <w:gridCol w:w="1921"/>
      </w:tblGrid>
      <w:tr w:rsidR="000D0971" w:rsidRPr="00FA0BD7" w:rsidTr="009A372F">
        <w:trPr>
          <w:trHeight w:val="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71" w:rsidRPr="00FA0BD7" w:rsidRDefault="000D0971" w:rsidP="009A372F">
            <w:pPr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№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971" w:rsidRPr="00FA0BD7" w:rsidRDefault="000D0971" w:rsidP="009A372F">
            <w:pPr>
              <w:jc w:val="center"/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Напрями / заходи програми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Сума, грн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Головний розпорядник/ відповідальний виконавець</w:t>
            </w:r>
          </w:p>
        </w:tc>
      </w:tr>
      <w:tr w:rsidR="000D0971" w:rsidRPr="00FA0BD7" w:rsidTr="009A372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0971" w:rsidRPr="00FA0BD7" w:rsidRDefault="000D0971" w:rsidP="009A37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0971" w:rsidRDefault="000D0971" w:rsidP="009A372F">
            <w:pPr>
              <w:rPr>
                <w:spacing w:val="-1"/>
                <w:sz w:val="20"/>
                <w:lang w:eastAsia="en-US"/>
              </w:rPr>
            </w:pPr>
            <w:r w:rsidRPr="00D57F2A">
              <w:rPr>
                <w:bCs/>
                <w:sz w:val="20"/>
                <w:u w:val="single"/>
                <w:lang w:eastAsia="en-US"/>
              </w:rPr>
              <w:t>О</w:t>
            </w:r>
            <w:r w:rsidRPr="00D57F2A">
              <w:rPr>
                <w:sz w:val="20"/>
                <w:u w:val="single"/>
                <w:lang w:eastAsia="en-US"/>
              </w:rPr>
              <w:t>плата  ритуальних  послуг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pacing w:val="-1"/>
                <w:sz w:val="20"/>
                <w:lang w:eastAsia="en-US"/>
              </w:rPr>
              <w:t>на поховання військовослужбовців Збройних сил України, Національної гвардії України та територіальної оборони Ніжинської територіальної громади на період воєнного стану</w:t>
            </w:r>
          </w:p>
          <w:p w:rsidR="000D0971" w:rsidRPr="00FA0BD7" w:rsidRDefault="000D0971" w:rsidP="009A372F">
            <w:pPr>
              <w:rPr>
                <w:sz w:val="20"/>
              </w:rPr>
            </w:pPr>
            <w:r w:rsidRPr="00D57F2A">
              <w:rPr>
                <w:spacing w:val="-1"/>
                <w:sz w:val="20"/>
                <w:u w:val="single"/>
                <w:lang w:eastAsia="en-US"/>
              </w:rPr>
              <w:t>Закупівля державних прапорів на пам’ятники загиблих воїнів</w:t>
            </w:r>
            <w:r>
              <w:rPr>
                <w:spacing w:val="-1"/>
                <w:sz w:val="20"/>
                <w:lang w:eastAsia="en-US"/>
              </w:rPr>
              <w:t xml:space="preserve"> та їх встановлення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0971" w:rsidRPr="00FA0BD7" w:rsidRDefault="000D0971" w:rsidP="009A372F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0971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  <w:p w:rsidR="000D0971" w:rsidRPr="00FA0BD7" w:rsidRDefault="000D0971" w:rsidP="009A372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УЖКГтаБ</w:t>
            </w:r>
            <w:proofErr w:type="spellEnd"/>
          </w:p>
        </w:tc>
      </w:tr>
      <w:tr w:rsidR="000D0971" w:rsidRPr="00FA0BD7" w:rsidTr="009A372F">
        <w:trPr>
          <w:trHeight w:val="79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971" w:rsidRPr="00FA0BD7" w:rsidRDefault="000D0971" w:rsidP="009A37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971" w:rsidRPr="00FA0BD7" w:rsidRDefault="000D0971" w:rsidP="009A372F">
            <w:pPr>
              <w:jc w:val="both"/>
              <w:rPr>
                <w:b/>
                <w:sz w:val="20"/>
              </w:rPr>
            </w:pPr>
            <w:r w:rsidRPr="00FA0BD7">
              <w:rPr>
                <w:spacing w:val="-1"/>
                <w:sz w:val="20"/>
                <w:u w:val="single"/>
              </w:rPr>
              <w:t>Оплата послуг з харчуванн</w:t>
            </w:r>
            <w:r>
              <w:rPr>
                <w:spacing w:val="-1"/>
                <w:sz w:val="20"/>
                <w:u w:val="single"/>
              </w:rPr>
              <w:t>я,</w:t>
            </w:r>
            <w:r w:rsidRPr="00B22461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добровольців Добровольчого формування Ніжинської територіальної громади №1 під час виконання ними визначених завдань.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971" w:rsidRPr="00FA0BD7" w:rsidRDefault="000D0971" w:rsidP="009A372F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900 000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0D0971" w:rsidRPr="00FA0BD7" w:rsidTr="009A372F">
        <w:trPr>
          <w:trHeight w:val="383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0971" w:rsidRPr="00FA0BD7" w:rsidRDefault="000D0971" w:rsidP="009A37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0971" w:rsidRPr="00FA0BD7" w:rsidRDefault="000D0971" w:rsidP="009A372F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Придбання мішків санітарних</w:t>
            </w:r>
            <w:r w:rsidRPr="00FA0BD7">
              <w:rPr>
                <w:sz w:val="20"/>
              </w:rPr>
              <w:t xml:space="preserve"> для трупів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71" w:rsidRPr="00FA0BD7" w:rsidRDefault="000D0971" w:rsidP="009A372F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50 000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0D0971" w:rsidRPr="00FA0BD7" w:rsidTr="009A372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0971" w:rsidRPr="00FA0BD7" w:rsidRDefault="000D0971" w:rsidP="009A37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0971" w:rsidRPr="00FA0BD7" w:rsidRDefault="000D0971" w:rsidP="009A372F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Створення місцевого матеріального резерву</w:t>
            </w:r>
            <w:r w:rsidRPr="00FA0BD7">
              <w:rPr>
                <w:sz w:val="20"/>
              </w:rPr>
              <w:t xml:space="preserve"> для виконання заходів, спрямованих на запобігання, ліквідацію надзвичайних ситуацій техногенного і природного характеру та їх наслідків, а також наслідків руйнувань та пошкоджень в результаті воєнних дій на території громади (в тому числі будівельні матеріали, інженерне обладнання, апаратура та інше).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71" w:rsidRPr="00FA0BD7" w:rsidRDefault="000D0971" w:rsidP="009A372F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146</w:t>
            </w:r>
            <w:r w:rsidRPr="00FA0BD7">
              <w:rPr>
                <w:sz w:val="20"/>
              </w:rPr>
              <w:t xml:space="preserve">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</w:p>
        </w:tc>
      </w:tr>
      <w:tr w:rsidR="000D0971" w:rsidRPr="00FA0BD7" w:rsidTr="009A372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0971" w:rsidRPr="00FA0BD7" w:rsidRDefault="000D0971" w:rsidP="009A372F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0971" w:rsidRPr="00FA0BD7" w:rsidRDefault="000D0971" w:rsidP="009A372F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Забезпечення заходів життєзабезпечення</w:t>
            </w:r>
            <w:r w:rsidRPr="00FA0BD7">
              <w:rPr>
                <w:sz w:val="20"/>
              </w:rPr>
              <w:t xml:space="preserve"> громади, критичної інфраструктури в період воєнного стану (в тому числі надання допомоги постраждалому населенню, проведенню евакуаційних заходів, оплати всіх послуг перевезення і транспортного забезпечення, ПММ, організації руху спротиву та інших питань посилення обороноздатності</w:t>
            </w:r>
            <w:r>
              <w:rPr>
                <w:sz w:val="20"/>
              </w:rPr>
              <w:t>)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71" w:rsidRPr="00FA0BD7" w:rsidRDefault="000D0971" w:rsidP="009A372F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2 000 000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</w:p>
        </w:tc>
      </w:tr>
      <w:tr w:rsidR="000D0971" w:rsidRPr="00FA0BD7" w:rsidTr="009A372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0971" w:rsidRPr="00FA0BD7" w:rsidRDefault="000D0971" w:rsidP="009A372F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A0BD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0971" w:rsidRPr="00FA0BD7" w:rsidRDefault="000D0971" w:rsidP="009A372F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rFonts w:eastAsia="Calibri"/>
                <w:sz w:val="20"/>
                <w:u w:val="single"/>
                <w:lang w:eastAsia="uk-UA"/>
              </w:rPr>
              <w:t>Послуги з проведення рекламно-агітаційних заходів забезпечення мобілізації: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</w:t>
            </w:r>
            <w:r>
              <w:rPr>
                <w:rFonts w:eastAsia="Calibri"/>
                <w:sz w:val="20"/>
                <w:lang w:eastAsia="uk-UA"/>
              </w:rPr>
              <w:t>виготовлення буклетів, біл-бордів, послуги радіо ФМ, тощо.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0971" w:rsidRPr="00FA0BD7" w:rsidRDefault="000D0971" w:rsidP="009A372F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Виконком,</w:t>
            </w:r>
          </w:p>
          <w:p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 xml:space="preserve"> </w:t>
            </w:r>
          </w:p>
        </w:tc>
      </w:tr>
      <w:tr w:rsidR="000D0971" w:rsidRPr="00FA0BD7" w:rsidTr="009A372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0971" w:rsidRPr="00FA0BD7" w:rsidRDefault="000D0971" w:rsidP="009A372F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A0BD7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0971" w:rsidRPr="00FA0BD7" w:rsidRDefault="000D0971" w:rsidP="009A372F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rFonts w:eastAsia="Calibri"/>
                <w:sz w:val="20"/>
                <w:u w:val="single"/>
                <w:lang w:eastAsia="uk-UA"/>
              </w:rPr>
              <w:t>Інші  напрями</w:t>
            </w:r>
            <w:r w:rsidRPr="00FA0BD7">
              <w:rPr>
                <w:rFonts w:eastAsia="Calibri"/>
                <w:sz w:val="20"/>
                <w:lang w:eastAsia="uk-UA"/>
              </w:rPr>
              <w:t>, необхідні  для  забезпечення  територіальної  оборони  на  період  воєнного  стану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0971" w:rsidRPr="00FA0BD7" w:rsidRDefault="000D0971" w:rsidP="009A372F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500 000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Виконком,</w:t>
            </w:r>
          </w:p>
          <w:p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 xml:space="preserve"> </w:t>
            </w:r>
          </w:p>
        </w:tc>
      </w:tr>
      <w:tr w:rsidR="000D0971" w:rsidRPr="00FA0BD7" w:rsidTr="009A372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971" w:rsidRPr="00FA0BD7" w:rsidRDefault="000D0971" w:rsidP="009A372F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0971" w:rsidRPr="00FA0BD7" w:rsidRDefault="000D0971" w:rsidP="009A372F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</w:rPr>
              <w:t>ВСЬОГО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0971" w:rsidRPr="00FA0BD7" w:rsidRDefault="000D0971" w:rsidP="009A372F">
            <w:pPr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  <w:r w:rsidRPr="00FA0BD7">
              <w:rPr>
                <w:sz w:val="20"/>
              </w:rPr>
              <w:t> </w:t>
            </w:r>
            <w:r>
              <w:rPr>
                <w:sz w:val="20"/>
                <w:lang w:val="en-US"/>
              </w:rPr>
              <w:t>916</w:t>
            </w:r>
            <w:r w:rsidRPr="00FA0BD7">
              <w:rPr>
                <w:sz w:val="20"/>
              </w:rPr>
              <w:t xml:space="preserve">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0971" w:rsidRPr="00FA0BD7" w:rsidRDefault="000D0971" w:rsidP="009A372F">
            <w:pPr>
              <w:jc w:val="center"/>
              <w:rPr>
                <w:sz w:val="20"/>
              </w:rPr>
            </w:pPr>
          </w:p>
        </w:tc>
      </w:tr>
    </w:tbl>
    <w:p w:rsidR="00B87F3E" w:rsidRPr="00916DE5" w:rsidRDefault="00B87F3E" w:rsidP="00B87F3E">
      <w:pPr>
        <w:ind w:firstLine="851"/>
        <w:rPr>
          <w:sz w:val="18"/>
          <w:szCs w:val="18"/>
          <w:u w:val="single"/>
        </w:rPr>
      </w:pPr>
    </w:p>
    <w:p w:rsidR="00CE3D42" w:rsidRDefault="00CE3D42" w:rsidP="00CE3D42">
      <w:pPr>
        <w:spacing w:after="120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4. Прогноз соціально-економічних та інших наслідків прийняття рішення.</w:t>
      </w:r>
    </w:p>
    <w:p w:rsidR="00CE3D42" w:rsidRDefault="000D0971" w:rsidP="00CE3D42">
      <w:pPr>
        <w:ind w:firstLine="851"/>
        <w:jc w:val="both"/>
        <w:rPr>
          <w:sz w:val="28"/>
          <w:szCs w:val="28"/>
        </w:rPr>
      </w:pPr>
      <w:r>
        <w:rPr>
          <w:noProof/>
          <w:sz w:val="28"/>
        </w:rPr>
        <w:t>Внесення змін до</w:t>
      </w:r>
      <w:r w:rsidR="00CE3D42">
        <w:rPr>
          <w:sz w:val="28"/>
          <w:szCs w:val="28"/>
        </w:rPr>
        <w:t xml:space="preserve"> </w:t>
      </w:r>
      <w:r w:rsidR="00CE3D42" w:rsidRPr="00CE3D42">
        <w:rPr>
          <w:sz w:val="28"/>
          <w:szCs w:val="28"/>
        </w:rPr>
        <w:t>«Комплексної програми заходів та робіт з територіальної оборони Ніжинської</w:t>
      </w:r>
      <w:r w:rsidR="00722B16">
        <w:rPr>
          <w:sz w:val="28"/>
          <w:szCs w:val="28"/>
        </w:rPr>
        <w:t xml:space="preserve"> міської</w:t>
      </w:r>
      <w:r w:rsidR="00CE3D42" w:rsidRPr="00CE3D42">
        <w:rPr>
          <w:sz w:val="28"/>
          <w:szCs w:val="28"/>
        </w:rPr>
        <w:t xml:space="preserve"> територіальної громади на 202</w:t>
      </w:r>
      <w:r w:rsidR="00272502">
        <w:rPr>
          <w:sz w:val="28"/>
          <w:szCs w:val="28"/>
        </w:rPr>
        <w:t>3</w:t>
      </w:r>
      <w:r w:rsidR="00CE3D42" w:rsidRPr="00CE3D42">
        <w:rPr>
          <w:sz w:val="28"/>
          <w:szCs w:val="28"/>
        </w:rPr>
        <w:t xml:space="preserve"> рік»</w:t>
      </w:r>
      <w:r w:rsidR="00272502">
        <w:rPr>
          <w:sz w:val="28"/>
          <w:szCs w:val="28"/>
        </w:rPr>
        <w:t xml:space="preserve"> </w:t>
      </w:r>
      <w:r w:rsidR="00CE3D42">
        <w:rPr>
          <w:sz w:val="28"/>
          <w:szCs w:val="28"/>
        </w:rPr>
        <w:t>забезпеч</w:t>
      </w:r>
      <w:r w:rsidR="0053248E">
        <w:rPr>
          <w:sz w:val="28"/>
          <w:szCs w:val="28"/>
        </w:rPr>
        <w:t>ать</w:t>
      </w:r>
      <w:r w:rsidR="00CE3D42">
        <w:rPr>
          <w:sz w:val="28"/>
          <w:szCs w:val="28"/>
        </w:rPr>
        <w:t xml:space="preserve"> виконання підготовки до здійснення оборони України від наслідків воєнного вторгнення російської федерації.</w:t>
      </w:r>
    </w:p>
    <w:p w:rsidR="00CE3D42" w:rsidRPr="00916DE5" w:rsidRDefault="00CE3D42" w:rsidP="00CE3D42">
      <w:pPr>
        <w:rPr>
          <w:sz w:val="18"/>
          <w:szCs w:val="18"/>
        </w:rPr>
      </w:pPr>
    </w:p>
    <w:p w:rsidR="00CE3D42" w:rsidRDefault="002119C7" w:rsidP="00CE3D4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E3D42">
        <w:rPr>
          <w:sz w:val="28"/>
          <w:szCs w:val="28"/>
        </w:rPr>
        <w:t xml:space="preserve">ачальник відділу </w:t>
      </w:r>
    </w:p>
    <w:p w:rsidR="00CE3D42" w:rsidRDefault="00CE3D42" w:rsidP="00F0362D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НС, ЦЗН, ОМР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Ігор ОВЧАРЕНКО</w:t>
      </w:r>
      <w:r>
        <w:rPr>
          <w:b/>
          <w:sz w:val="28"/>
          <w:szCs w:val="28"/>
        </w:rPr>
        <w:t xml:space="preserve"> </w:t>
      </w:r>
    </w:p>
    <w:p w:rsidR="00CE3D42" w:rsidRDefault="00CE3D42" w:rsidP="00CE3D42">
      <w:pPr>
        <w:jc w:val="both"/>
        <w:rPr>
          <w:sz w:val="28"/>
          <w:szCs w:val="28"/>
        </w:rPr>
        <w:sectPr w:rsidR="00CE3D42" w:rsidSect="00D5711E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</w:p>
    <w:p w:rsidR="008D27CE" w:rsidRPr="00212638" w:rsidRDefault="008D27CE" w:rsidP="008D27CE">
      <w:pPr>
        <w:spacing w:after="120"/>
        <w:rPr>
          <w:sz w:val="28"/>
          <w:szCs w:val="28"/>
        </w:rPr>
      </w:pPr>
      <w:r w:rsidRPr="00212638">
        <w:rPr>
          <w:sz w:val="28"/>
          <w:szCs w:val="28"/>
        </w:rPr>
        <w:lastRenderedPageBreak/>
        <w:t>Візують:</w:t>
      </w:r>
    </w:p>
    <w:p w:rsidR="008D27CE" w:rsidRDefault="008D27CE" w:rsidP="008D27C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</w:t>
      </w:r>
    </w:p>
    <w:p w:rsidR="008D27CE" w:rsidRDefault="008D27CE" w:rsidP="008D27CE">
      <w:pPr>
        <w:rPr>
          <w:sz w:val="28"/>
          <w:szCs w:val="28"/>
        </w:rPr>
      </w:pPr>
      <w:r>
        <w:rPr>
          <w:sz w:val="28"/>
          <w:szCs w:val="28"/>
        </w:rPr>
        <w:t xml:space="preserve">надзвичайних ситуацій, цивільного захисту </w:t>
      </w:r>
    </w:p>
    <w:p w:rsidR="008D27CE" w:rsidRPr="00BB5D01" w:rsidRDefault="008D27CE" w:rsidP="008D27CE">
      <w:pPr>
        <w:rPr>
          <w:sz w:val="28"/>
          <w:szCs w:val="28"/>
        </w:rPr>
      </w:pPr>
      <w:r>
        <w:rPr>
          <w:sz w:val="28"/>
          <w:szCs w:val="28"/>
        </w:rPr>
        <w:t xml:space="preserve">населення оборонної та мобілізаційної роботи </w:t>
      </w:r>
      <w:r w:rsidRPr="00BB5D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Ігор ОВЧАРЕНКО</w:t>
      </w:r>
    </w:p>
    <w:p w:rsidR="008D27CE" w:rsidRDefault="008D27CE" w:rsidP="008D27CE">
      <w:pPr>
        <w:rPr>
          <w:color w:val="FF0000"/>
          <w:sz w:val="28"/>
          <w:szCs w:val="28"/>
        </w:rPr>
      </w:pPr>
    </w:p>
    <w:p w:rsidR="008D27CE" w:rsidRPr="00BB5D01" w:rsidRDefault="008D27CE" w:rsidP="008D27CE">
      <w:pPr>
        <w:rPr>
          <w:color w:val="FF0000"/>
          <w:sz w:val="28"/>
          <w:szCs w:val="28"/>
        </w:rPr>
      </w:pPr>
    </w:p>
    <w:p w:rsidR="008D27CE" w:rsidRDefault="000D0971" w:rsidP="008D27CE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8D27CE" w:rsidRPr="00EA5EF4">
        <w:rPr>
          <w:sz w:val="28"/>
          <w:szCs w:val="28"/>
        </w:rPr>
        <w:t xml:space="preserve">аступник міського голови з питань </w:t>
      </w:r>
    </w:p>
    <w:p w:rsidR="008D27CE" w:rsidRPr="00EA5EF4" w:rsidRDefault="008F7AD8" w:rsidP="008D27CE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8D27CE" w:rsidRPr="00EA5EF4">
        <w:rPr>
          <w:sz w:val="28"/>
          <w:szCs w:val="28"/>
        </w:rPr>
        <w:t>іяльності</w:t>
      </w:r>
      <w:r w:rsidR="008D27CE">
        <w:rPr>
          <w:sz w:val="28"/>
          <w:szCs w:val="28"/>
        </w:rPr>
        <w:t xml:space="preserve"> </w:t>
      </w:r>
      <w:r w:rsidR="008D27CE" w:rsidRPr="00EA5EF4">
        <w:rPr>
          <w:sz w:val="28"/>
          <w:szCs w:val="28"/>
        </w:rPr>
        <w:t xml:space="preserve">виконавчих органів ради                             </w:t>
      </w:r>
      <w:r w:rsidR="00916DE5">
        <w:rPr>
          <w:sz w:val="28"/>
          <w:szCs w:val="28"/>
        </w:rPr>
        <w:t xml:space="preserve"> </w:t>
      </w:r>
      <w:r w:rsidR="008D27C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0D0971">
        <w:rPr>
          <w:sz w:val="28"/>
          <w:szCs w:val="28"/>
        </w:rPr>
        <w:t xml:space="preserve">     Сергій СМАГА</w:t>
      </w:r>
    </w:p>
    <w:p w:rsidR="008D27CE" w:rsidRDefault="008D27CE" w:rsidP="008D27CE">
      <w:pPr>
        <w:rPr>
          <w:sz w:val="28"/>
          <w:szCs w:val="28"/>
        </w:rPr>
      </w:pPr>
    </w:p>
    <w:p w:rsidR="008D27CE" w:rsidRPr="00EA5EF4" w:rsidRDefault="008D27CE" w:rsidP="008D27CE">
      <w:pPr>
        <w:rPr>
          <w:sz w:val="28"/>
          <w:szCs w:val="28"/>
        </w:rPr>
      </w:pPr>
    </w:p>
    <w:p w:rsidR="008D27CE" w:rsidRDefault="008D27CE" w:rsidP="008D27CE">
      <w:pPr>
        <w:rPr>
          <w:sz w:val="28"/>
          <w:szCs w:val="28"/>
        </w:rPr>
      </w:pPr>
      <w:r w:rsidRPr="00EA5EF4">
        <w:rPr>
          <w:sz w:val="28"/>
          <w:szCs w:val="28"/>
        </w:rPr>
        <w:t xml:space="preserve">Секретар Ніжинської міської ради                                       </w:t>
      </w:r>
      <w:r>
        <w:rPr>
          <w:sz w:val="28"/>
          <w:szCs w:val="28"/>
        </w:rPr>
        <w:t xml:space="preserve">             </w:t>
      </w:r>
      <w:r w:rsidRPr="00EA5EF4">
        <w:rPr>
          <w:sz w:val="28"/>
          <w:szCs w:val="28"/>
        </w:rPr>
        <w:t>Юрій ХОМЕНКО</w:t>
      </w:r>
    </w:p>
    <w:p w:rsidR="008D27CE" w:rsidRDefault="008D27CE" w:rsidP="008D27CE">
      <w:pPr>
        <w:rPr>
          <w:sz w:val="28"/>
          <w:szCs w:val="28"/>
        </w:rPr>
      </w:pPr>
    </w:p>
    <w:p w:rsidR="008D27CE" w:rsidRDefault="008D27CE" w:rsidP="008D2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управління </w:t>
      </w:r>
    </w:p>
    <w:p w:rsidR="008D27CE" w:rsidRDefault="008D27CE" w:rsidP="008D27CE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 Людмила ПИСАРЕНКО</w:t>
      </w:r>
    </w:p>
    <w:p w:rsidR="008D27CE" w:rsidRPr="00EA5EF4" w:rsidRDefault="008D27CE" w:rsidP="008D27CE">
      <w:pPr>
        <w:rPr>
          <w:sz w:val="28"/>
          <w:szCs w:val="28"/>
        </w:rPr>
      </w:pPr>
    </w:p>
    <w:p w:rsidR="008D27CE" w:rsidRPr="00EA5EF4" w:rsidRDefault="008D27CE" w:rsidP="008D27CE">
      <w:pPr>
        <w:rPr>
          <w:sz w:val="28"/>
          <w:szCs w:val="24"/>
        </w:rPr>
      </w:pPr>
      <w:r w:rsidRPr="00EA5EF4">
        <w:rPr>
          <w:sz w:val="28"/>
          <w:szCs w:val="24"/>
        </w:rPr>
        <w:t>Начальник відділу</w:t>
      </w:r>
      <w:r>
        <w:rPr>
          <w:sz w:val="28"/>
          <w:szCs w:val="24"/>
        </w:rPr>
        <w:t xml:space="preserve"> </w:t>
      </w:r>
      <w:r w:rsidRPr="00EA5EF4">
        <w:rPr>
          <w:sz w:val="28"/>
          <w:szCs w:val="24"/>
        </w:rPr>
        <w:t xml:space="preserve">юридично-кадрового </w:t>
      </w:r>
    </w:p>
    <w:p w:rsidR="008D27CE" w:rsidRPr="00EA5EF4" w:rsidRDefault="008D27CE" w:rsidP="008D27CE">
      <w:pPr>
        <w:rPr>
          <w:sz w:val="28"/>
          <w:szCs w:val="24"/>
        </w:rPr>
      </w:pPr>
      <w:r w:rsidRPr="00EA5EF4">
        <w:rPr>
          <w:sz w:val="28"/>
          <w:szCs w:val="24"/>
        </w:rPr>
        <w:t>забезпечення апарату виконавчого комітету</w:t>
      </w:r>
    </w:p>
    <w:p w:rsidR="008D27CE" w:rsidRPr="00EA5EF4" w:rsidRDefault="008D27CE" w:rsidP="008D27CE">
      <w:pPr>
        <w:rPr>
          <w:sz w:val="28"/>
          <w:szCs w:val="24"/>
        </w:rPr>
      </w:pPr>
      <w:r w:rsidRPr="00EA5EF4">
        <w:rPr>
          <w:sz w:val="28"/>
          <w:szCs w:val="24"/>
        </w:rPr>
        <w:t>Ніжинської міської ради</w:t>
      </w:r>
      <w:r>
        <w:rPr>
          <w:sz w:val="28"/>
          <w:szCs w:val="24"/>
        </w:rPr>
        <w:t xml:space="preserve">                                                         </w:t>
      </w:r>
      <w:r w:rsidRPr="00EA5EF4">
        <w:rPr>
          <w:sz w:val="28"/>
          <w:szCs w:val="24"/>
        </w:rPr>
        <w:t xml:space="preserve">  </w:t>
      </w:r>
      <w:r>
        <w:rPr>
          <w:sz w:val="28"/>
          <w:szCs w:val="24"/>
        </w:rPr>
        <w:t xml:space="preserve">            </w:t>
      </w:r>
      <w:r w:rsidRPr="00EA5EF4">
        <w:rPr>
          <w:sz w:val="28"/>
          <w:szCs w:val="24"/>
        </w:rPr>
        <w:t>В’ячеслав ЛЕГА</w:t>
      </w:r>
    </w:p>
    <w:p w:rsidR="008D27CE" w:rsidRPr="00EA5EF4" w:rsidRDefault="008D27CE" w:rsidP="008D27CE">
      <w:pPr>
        <w:rPr>
          <w:sz w:val="28"/>
          <w:szCs w:val="24"/>
        </w:rPr>
      </w:pPr>
    </w:p>
    <w:p w:rsidR="008D27CE" w:rsidRDefault="008D27CE" w:rsidP="008D27CE">
      <w:pPr>
        <w:rPr>
          <w:color w:val="000000"/>
          <w:sz w:val="28"/>
          <w:szCs w:val="28"/>
        </w:rPr>
      </w:pPr>
    </w:p>
    <w:p w:rsidR="008D27CE" w:rsidRDefault="008D27CE" w:rsidP="008D27CE">
      <w:pPr>
        <w:jc w:val="both"/>
        <w:rPr>
          <w:bCs/>
          <w:sz w:val="28"/>
          <w:szCs w:val="28"/>
          <w:lang w:eastAsia="uk-UA"/>
        </w:rPr>
      </w:pPr>
      <w:r>
        <w:rPr>
          <w:sz w:val="28"/>
          <w:szCs w:val="24"/>
        </w:rPr>
        <w:t>Г</w:t>
      </w:r>
      <w:r w:rsidRPr="00EA5EF4">
        <w:rPr>
          <w:sz w:val="28"/>
          <w:szCs w:val="24"/>
        </w:rPr>
        <w:t xml:space="preserve">олова </w:t>
      </w:r>
      <w:r w:rsidRPr="00112CF9">
        <w:rPr>
          <w:bCs/>
          <w:sz w:val="28"/>
          <w:szCs w:val="28"/>
          <w:lang w:eastAsia="uk-UA"/>
        </w:rPr>
        <w:t>постійн</w:t>
      </w:r>
      <w:r>
        <w:rPr>
          <w:bCs/>
          <w:sz w:val="28"/>
          <w:szCs w:val="28"/>
          <w:lang w:eastAsia="uk-UA"/>
        </w:rPr>
        <w:t>ої</w:t>
      </w:r>
      <w:r w:rsidRPr="00112CF9">
        <w:rPr>
          <w:bCs/>
          <w:sz w:val="28"/>
          <w:szCs w:val="28"/>
          <w:lang w:eastAsia="uk-UA"/>
        </w:rPr>
        <w:t xml:space="preserve"> комісі</w:t>
      </w:r>
      <w:r>
        <w:rPr>
          <w:bCs/>
          <w:sz w:val="28"/>
          <w:szCs w:val="28"/>
          <w:lang w:eastAsia="uk-UA"/>
        </w:rPr>
        <w:t>ї</w:t>
      </w:r>
      <w:r w:rsidRPr="00112CF9">
        <w:rPr>
          <w:bCs/>
          <w:sz w:val="28"/>
          <w:szCs w:val="28"/>
          <w:lang w:eastAsia="uk-UA"/>
        </w:rPr>
        <w:t xml:space="preserve"> міської ради з питань </w:t>
      </w:r>
    </w:p>
    <w:p w:rsidR="008D27CE" w:rsidRDefault="008D27CE" w:rsidP="008D27CE">
      <w:pPr>
        <w:jc w:val="both"/>
        <w:rPr>
          <w:bCs/>
          <w:sz w:val="28"/>
          <w:szCs w:val="28"/>
          <w:lang w:eastAsia="uk-UA"/>
        </w:rPr>
      </w:pPr>
      <w:r w:rsidRPr="00112CF9">
        <w:rPr>
          <w:bCs/>
          <w:sz w:val="28"/>
          <w:szCs w:val="28"/>
          <w:lang w:eastAsia="uk-UA"/>
        </w:rPr>
        <w:t xml:space="preserve">соціально-економічного розвитку, підприємництва, </w:t>
      </w:r>
    </w:p>
    <w:p w:rsidR="008D27CE" w:rsidRPr="00EA5EF4" w:rsidRDefault="008D27CE" w:rsidP="008D27CE">
      <w:pPr>
        <w:jc w:val="both"/>
        <w:rPr>
          <w:sz w:val="28"/>
          <w:szCs w:val="28"/>
        </w:rPr>
      </w:pPr>
      <w:r w:rsidRPr="00112CF9">
        <w:rPr>
          <w:bCs/>
          <w:sz w:val="28"/>
          <w:szCs w:val="28"/>
          <w:lang w:eastAsia="uk-UA"/>
        </w:rPr>
        <w:t>інвестиційної діяльності, бюджету та фінансів</w:t>
      </w:r>
      <w:r>
        <w:rPr>
          <w:bCs/>
          <w:sz w:val="28"/>
          <w:szCs w:val="28"/>
          <w:lang w:eastAsia="uk-UA"/>
        </w:rPr>
        <w:t xml:space="preserve">                    Володимир МАМЕДОВ</w:t>
      </w:r>
    </w:p>
    <w:p w:rsidR="008D27CE" w:rsidRPr="00EA5EF4" w:rsidRDefault="008D27CE" w:rsidP="008D27CE">
      <w:pPr>
        <w:jc w:val="both"/>
        <w:rPr>
          <w:sz w:val="28"/>
          <w:szCs w:val="28"/>
        </w:rPr>
      </w:pPr>
    </w:p>
    <w:p w:rsidR="008D27CE" w:rsidRPr="00EA5EF4" w:rsidRDefault="008D27CE" w:rsidP="008D27CE">
      <w:pPr>
        <w:jc w:val="both"/>
        <w:rPr>
          <w:color w:val="FF0000"/>
          <w:sz w:val="28"/>
          <w:szCs w:val="28"/>
        </w:rPr>
      </w:pPr>
    </w:p>
    <w:p w:rsidR="008D27CE" w:rsidRDefault="008D27CE" w:rsidP="008D27C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B5D01">
        <w:rPr>
          <w:sz w:val="28"/>
          <w:szCs w:val="28"/>
        </w:rPr>
        <w:t>олова постійної комісії міської ради з питань</w:t>
      </w:r>
      <w:r>
        <w:rPr>
          <w:sz w:val="28"/>
          <w:szCs w:val="28"/>
        </w:rPr>
        <w:t xml:space="preserve"> </w:t>
      </w:r>
      <w:r w:rsidRPr="00BB5D01">
        <w:rPr>
          <w:sz w:val="28"/>
          <w:szCs w:val="28"/>
        </w:rPr>
        <w:t xml:space="preserve">регламенту, </w:t>
      </w:r>
    </w:p>
    <w:p w:rsidR="008D27CE" w:rsidRDefault="008D27CE" w:rsidP="008D27CE">
      <w:pPr>
        <w:jc w:val="both"/>
        <w:rPr>
          <w:sz w:val="28"/>
          <w:szCs w:val="28"/>
        </w:rPr>
      </w:pPr>
      <w:r w:rsidRPr="00BB5D01">
        <w:rPr>
          <w:sz w:val="28"/>
          <w:szCs w:val="28"/>
        </w:rPr>
        <w:t>законності, охорони прав і свобод громадян,</w:t>
      </w:r>
      <w:r>
        <w:rPr>
          <w:sz w:val="28"/>
          <w:szCs w:val="28"/>
        </w:rPr>
        <w:t xml:space="preserve"> </w:t>
      </w:r>
      <w:r w:rsidRPr="00BB5D01">
        <w:rPr>
          <w:sz w:val="28"/>
          <w:szCs w:val="28"/>
        </w:rPr>
        <w:t xml:space="preserve">запобігання </w:t>
      </w:r>
    </w:p>
    <w:p w:rsidR="008D27CE" w:rsidRDefault="008D27CE" w:rsidP="008D27CE">
      <w:pPr>
        <w:jc w:val="both"/>
        <w:rPr>
          <w:sz w:val="28"/>
          <w:szCs w:val="28"/>
        </w:rPr>
      </w:pPr>
      <w:r w:rsidRPr="00BB5D01">
        <w:rPr>
          <w:sz w:val="28"/>
          <w:szCs w:val="28"/>
        </w:rPr>
        <w:t>корупції, адміністративно-територіального</w:t>
      </w:r>
      <w:r>
        <w:rPr>
          <w:sz w:val="28"/>
          <w:szCs w:val="28"/>
        </w:rPr>
        <w:t xml:space="preserve"> </w:t>
      </w:r>
      <w:r w:rsidRPr="00BB5D01">
        <w:rPr>
          <w:sz w:val="28"/>
          <w:szCs w:val="28"/>
        </w:rPr>
        <w:t xml:space="preserve">устрою, </w:t>
      </w:r>
    </w:p>
    <w:p w:rsidR="008D27CE" w:rsidRDefault="008D27CE" w:rsidP="008D27CE">
      <w:pPr>
        <w:rPr>
          <w:sz w:val="28"/>
          <w:szCs w:val="28"/>
          <w:lang w:eastAsia="uk-UA"/>
        </w:rPr>
        <w:sectPr w:rsidR="008D27CE" w:rsidSect="00CE3D42">
          <w:pgSz w:w="11906" w:h="16838" w:code="9"/>
          <w:pgMar w:top="851" w:right="1418" w:bottom="851" w:left="567" w:header="709" w:footer="709" w:gutter="0"/>
          <w:cols w:space="708"/>
          <w:docGrid w:linePitch="381"/>
        </w:sectPr>
      </w:pPr>
      <w:r w:rsidRPr="00BB5D01">
        <w:rPr>
          <w:sz w:val="28"/>
          <w:szCs w:val="28"/>
        </w:rPr>
        <w:t>депутатської діяльності та етики</w:t>
      </w:r>
      <w:r w:rsidRPr="00BB5D01">
        <w:rPr>
          <w:sz w:val="28"/>
          <w:szCs w:val="28"/>
          <w:lang w:eastAsia="uk-UA"/>
        </w:rPr>
        <w:t xml:space="preserve">                              </w:t>
      </w:r>
      <w:r>
        <w:rPr>
          <w:sz w:val="28"/>
          <w:szCs w:val="28"/>
          <w:lang w:eastAsia="uk-UA"/>
        </w:rPr>
        <w:t xml:space="preserve">                   </w:t>
      </w:r>
      <w:r w:rsidR="008F7AD8">
        <w:rPr>
          <w:sz w:val="28"/>
          <w:szCs w:val="28"/>
          <w:lang w:eastAsia="uk-UA"/>
        </w:rPr>
        <w:t xml:space="preserve">   </w:t>
      </w:r>
      <w:r w:rsidRPr="00BB5D01">
        <w:rPr>
          <w:sz w:val="28"/>
          <w:szCs w:val="28"/>
          <w:lang w:eastAsia="uk-UA"/>
        </w:rPr>
        <w:t>Валерій САЛОГУБ</w:t>
      </w:r>
    </w:p>
    <w:p w:rsidR="008D27CE" w:rsidRPr="00FA0BD7" w:rsidRDefault="008D27CE" w:rsidP="00A71542">
      <w:pPr>
        <w:pStyle w:val="11"/>
        <w:spacing w:after="0"/>
        <w:ind w:left="5812"/>
        <w:rPr>
          <w:rFonts w:ascii="Times New Roman" w:hAnsi="Times New Roman"/>
          <w:noProof/>
          <w:lang w:val="uk-UA"/>
        </w:rPr>
      </w:pPr>
      <w:r w:rsidRPr="00FA0BD7">
        <w:rPr>
          <w:rFonts w:ascii="Times New Roman" w:hAnsi="Times New Roman"/>
          <w:noProof/>
          <w:lang w:val="uk-UA"/>
        </w:rPr>
        <w:lastRenderedPageBreak/>
        <w:t>Додаток</w:t>
      </w:r>
      <w:r>
        <w:rPr>
          <w:rFonts w:ascii="Times New Roman" w:hAnsi="Times New Roman"/>
          <w:noProof/>
          <w:lang w:val="uk-UA"/>
        </w:rPr>
        <w:t xml:space="preserve"> 16</w:t>
      </w:r>
    </w:p>
    <w:p w:rsidR="008D27CE" w:rsidRPr="00FA0BD7" w:rsidRDefault="00291CBA" w:rsidP="00A71542">
      <w:pPr>
        <w:pStyle w:val="11"/>
        <w:spacing w:after="0"/>
        <w:ind w:left="5812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noProof/>
          <w:lang w:val="uk-UA"/>
        </w:rPr>
        <w:t>д</w:t>
      </w:r>
      <w:r w:rsidR="008D27CE" w:rsidRPr="00FA0BD7">
        <w:rPr>
          <w:rFonts w:ascii="Times New Roman" w:hAnsi="Times New Roman"/>
          <w:noProof/>
          <w:lang w:val="uk-UA"/>
        </w:rPr>
        <w:t>о рішення Ніжинської міської ради</w:t>
      </w:r>
    </w:p>
    <w:p w:rsidR="00291CBA" w:rsidRDefault="008D27CE" w:rsidP="00A71542">
      <w:pPr>
        <w:ind w:left="5812"/>
        <w:rPr>
          <w:bCs/>
          <w:szCs w:val="24"/>
        </w:rPr>
      </w:pPr>
      <w:r>
        <w:rPr>
          <w:bCs/>
          <w:szCs w:val="24"/>
        </w:rPr>
        <w:t>від 07.12.2022р. №3-26/2022</w:t>
      </w:r>
      <w:r w:rsidR="00291CBA">
        <w:rPr>
          <w:bCs/>
          <w:szCs w:val="24"/>
        </w:rPr>
        <w:t xml:space="preserve"> </w:t>
      </w:r>
    </w:p>
    <w:p w:rsidR="00A71542" w:rsidRDefault="006C5935" w:rsidP="00A71542">
      <w:pPr>
        <w:ind w:left="5812"/>
        <w:rPr>
          <w:bCs/>
        </w:rPr>
      </w:pPr>
      <w:r>
        <w:rPr>
          <w:bCs/>
        </w:rPr>
        <w:t xml:space="preserve">(із змінами від </w:t>
      </w:r>
      <w:r w:rsidR="00A71542">
        <w:rPr>
          <w:bCs/>
        </w:rPr>
        <w:t>28.03.2023</w:t>
      </w:r>
      <w:r>
        <w:rPr>
          <w:bCs/>
        </w:rPr>
        <w:t xml:space="preserve"> №</w:t>
      </w:r>
      <w:r w:rsidR="00A71542">
        <w:rPr>
          <w:bCs/>
        </w:rPr>
        <w:t>16-29/2023;</w:t>
      </w:r>
    </w:p>
    <w:p w:rsidR="00871043" w:rsidRDefault="00A71542" w:rsidP="00871043">
      <w:pPr>
        <w:ind w:left="5812"/>
        <w:rPr>
          <w:bCs/>
        </w:rPr>
      </w:pPr>
      <w:r>
        <w:rPr>
          <w:bCs/>
        </w:rPr>
        <w:t xml:space="preserve">від </w:t>
      </w:r>
      <w:r w:rsidR="00AF4965">
        <w:rPr>
          <w:bCs/>
        </w:rPr>
        <w:t>20.06.2023</w:t>
      </w:r>
      <w:r>
        <w:rPr>
          <w:bCs/>
        </w:rPr>
        <w:t xml:space="preserve"> № </w:t>
      </w:r>
      <w:r w:rsidR="00AF4965">
        <w:rPr>
          <w:bCs/>
        </w:rPr>
        <w:t>23-31/2023</w:t>
      </w:r>
      <w:r w:rsidR="000D0971">
        <w:rPr>
          <w:bCs/>
        </w:rPr>
        <w:t>;</w:t>
      </w:r>
      <w:r w:rsidR="00871043">
        <w:rPr>
          <w:bCs/>
        </w:rPr>
        <w:t xml:space="preserve"> </w:t>
      </w:r>
    </w:p>
    <w:p w:rsidR="006C5935" w:rsidRDefault="00871043" w:rsidP="00A71542">
      <w:pPr>
        <w:spacing w:after="120"/>
        <w:ind w:left="5812"/>
        <w:rPr>
          <w:bCs/>
        </w:rPr>
      </w:pPr>
      <w:r>
        <w:rPr>
          <w:bCs/>
        </w:rPr>
        <w:t>від 10.08.2023 №20-32/2023</w:t>
      </w:r>
      <w:r w:rsidR="000D0971">
        <w:rPr>
          <w:bCs/>
        </w:rPr>
        <w:t>; від _________ № __________</w:t>
      </w:r>
      <w:r w:rsidR="006C5935">
        <w:rPr>
          <w:bCs/>
        </w:rPr>
        <w:t>)</w:t>
      </w:r>
    </w:p>
    <w:p w:rsidR="008D27CE" w:rsidRPr="00FA0BD7" w:rsidRDefault="008D27CE" w:rsidP="008D27CE">
      <w:pPr>
        <w:jc w:val="center"/>
        <w:rPr>
          <w:b/>
          <w:szCs w:val="24"/>
        </w:rPr>
      </w:pPr>
      <w:r w:rsidRPr="00FA0BD7">
        <w:rPr>
          <w:b/>
          <w:szCs w:val="24"/>
        </w:rPr>
        <w:t xml:space="preserve">Комплексна програма </w:t>
      </w:r>
    </w:p>
    <w:p w:rsidR="008D27CE" w:rsidRPr="00FA0BD7" w:rsidRDefault="008D27CE" w:rsidP="008D27CE">
      <w:pPr>
        <w:jc w:val="center"/>
        <w:rPr>
          <w:b/>
          <w:szCs w:val="24"/>
        </w:rPr>
      </w:pPr>
      <w:r w:rsidRPr="00FA0BD7">
        <w:rPr>
          <w:b/>
          <w:szCs w:val="24"/>
        </w:rPr>
        <w:t xml:space="preserve">заходів та робіт з територіальної  оборони Ніжинської </w:t>
      </w:r>
      <w:r>
        <w:rPr>
          <w:b/>
          <w:szCs w:val="24"/>
        </w:rPr>
        <w:t xml:space="preserve">міської </w:t>
      </w:r>
      <w:r w:rsidRPr="00FA0BD7">
        <w:rPr>
          <w:b/>
          <w:szCs w:val="24"/>
        </w:rPr>
        <w:t>територіальної громади  на 2023 рік</w:t>
      </w:r>
    </w:p>
    <w:p w:rsidR="008D27CE" w:rsidRPr="00FA0BD7" w:rsidRDefault="008D27CE" w:rsidP="008D27CE">
      <w:pPr>
        <w:jc w:val="center"/>
        <w:rPr>
          <w:b/>
          <w:szCs w:val="24"/>
        </w:rPr>
      </w:pPr>
      <w:r w:rsidRPr="00FA0BD7">
        <w:rPr>
          <w:b/>
          <w:szCs w:val="24"/>
        </w:rPr>
        <w:t>І. Паспорт Програми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5982"/>
      </w:tblGrid>
      <w:tr w:rsidR="008D27CE" w:rsidRPr="00FA0BD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Ініціатор розроблення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>Виконавчий  комітет  Ніжинської міської ради</w:t>
            </w:r>
          </w:p>
        </w:tc>
      </w:tr>
      <w:tr w:rsidR="008D27CE" w:rsidRPr="00FA0BD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Законодавча база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Конституція України</w:t>
            </w:r>
          </w:p>
          <w:p w:rsidR="008D27CE" w:rsidRPr="00FA0BD7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Бюджетний Кодекс України</w:t>
            </w:r>
          </w:p>
          <w:p w:rsidR="008D27CE" w:rsidRPr="00FA0BD7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Указ Президента від 24.02.2022 року №64/2022  «Про введення воєнного стану в Україні»</w:t>
            </w:r>
          </w:p>
          <w:p w:rsidR="008D27CE" w:rsidRPr="00FA0BD7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Закони України:</w:t>
            </w:r>
          </w:p>
          <w:p w:rsidR="008D27CE" w:rsidRPr="00FA0BD7" w:rsidRDefault="008D27CE" w:rsidP="00EB2A1E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>- Про місцеве самоврядування в Україні</w:t>
            </w:r>
          </w:p>
          <w:p w:rsidR="008D27CE" w:rsidRPr="00FA0BD7" w:rsidRDefault="008D27CE" w:rsidP="00EB2A1E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</w:rPr>
              <w:t>- Про основи національного спротиву</w:t>
            </w:r>
          </w:p>
          <w:p w:rsidR="008D27CE" w:rsidRPr="00FA0BD7" w:rsidRDefault="008D27CE" w:rsidP="00EB2A1E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>- Про територіальну оборону України</w:t>
            </w:r>
          </w:p>
          <w:p w:rsidR="008D27CE" w:rsidRPr="00FA0BD7" w:rsidRDefault="008D27CE" w:rsidP="00EB2A1E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 xml:space="preserve">- Про мобілізаційну підготовку та мобілізацію </w:t>
            </w:r>
          </w:p>
          <w:p w:rsidR="008D27CE" w:rsidRPr="00FA0BD7" w:rsidRDefault="008D27CE" w:rsidP="00EB2A1E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</w:rPr>
              <w:t>- Про оборону України</w:t>
            </w:r>
          </w:p>
          <w:p w:rsidR="008D27CE" w:rsidRPr="00FA0BD7" w:rsidRDefault="008D27CE" w:rsidP="00EB2A1E">
            <w:pPr>
              <w:tabs>
                <w:tab w:val="left" w:pos="0"/>
              </w:tabs>
              <w:rPr>
                <w:sz w:val="20"/>
                <w:shd w:val="clear" w:color="auto" w:fill="FFFFFF"/>
              </w:rPr>
            </w:pPr>
            <w:r w:rsidRPr="00FA0BD7">
              <w:rPr>
                <w:sz w:val="20"/>
                <w:shd w:val="clear" w:color="auto" w:fill="FFFFFF"/>
              </w:rPr>
              <w:t>- Про соціальний і правовий захист військовослужбовців та членів їх сімей</w:t>
            </w:r>
          </w:p>
          <w:p w:rsidR="008D27CE" w:rsidRPr="00FA0BD7" w:rsidRDefault="008D27CE" w:rsidP="00EB2A1E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  <w:shd w:val="clear" w:color="auto" w:fill="FFFFFF"/>
              </w:rPr>
              <w:t>- Про статус ветеранів війни, гарантії їх соціального захисту</w:t>
            </w:r>
          </w:p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  <w:shd w:val="clear" w:color="auto" w:fill="FFFFFF"/>
              </w:rPr>
              <w:t>Постанова Кабінету Міністрів України від 29.12.2021р. № 1449 «Про затвердження Положення про добровольчі формування територіальних громад»</w:t>
            </w:r>
          </w:p>
        </w:tc>
      </w:tr>
      <w:tr w:rsidR="008D27CE" w:rsidRPr="00FA0BD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jc w:val="center"/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Розробник 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 комітет  Ніжинської міської ради </w:t>
            </w:r>
          </w:p>
        </w:tc>
      </w:tr>
      <w:tr w:rsidR="008D27CE" w:rsidRPr="00FA0BD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Головний розпорядник бюджетних коштів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комітет Ніжинської міської ради, </w:t>
            </w:r>
          </w:p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Управління житлово – комунального господарства та будівництва</w:t>
            </w:r>
          </w:p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Фінансове управління  Ніжинської  міської  ради</w:t>
            </w:r>
          </w:p>
        </w:tc>
      </w:tr>
      <w:tr w:rsidR="008D27CE" w:rsidRPr="00FA0BD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>Відповідальні виконавці програми (учасники програми)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83" w:rsidRPr="00FA0BD7" w:rsidRDefault="00B13083" w:rsidP="00B13083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комітет Ніжинської міської ради Чернігівської області, </w:t>
            </w:r>
          </w:p>
          <w:p w:rsidR="00B13083" w:rsidRPr="00FA0BD7" w:rsidRDefault="00B13083" w:rsidP="00B13083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Управління житлово-комунального господарства та будівництва Ніжинської міської ради,  </w:t>
            </w:r>
          </w:p>
          <w:p w:rsidR="00B13083" w:rsidRPr="00FA0BD7" w:rsidRDefault="00B13083" w:rsidP="00B13083">
            <w:pPr>
              <w:rPr>
                <w:sz w:val="20"/>
              </w:rPr>
            </w:pPr>
            <w:r w:rsidRPr="00FA0BD7">
              <w:rPr>
                <w:sz w:val="20"/>
              </w:rPr>
              <w:t>КП «Виробниче управління комунального господарства»,</w:t>
            </w:r>
          </w:p>
          <w:p w:rsidR="00B13083" w:rsidRDefault="00B13083" w:rsidP="00B13083">
            <w:pPr>
              <w:rPr>
                <w:sz w:val="20"/>
              </w:rPr>
            </w:pPr>
            <w:r w:rsidRPr="00FA0BD7">
              <w:rPr>
                <w:sz w:val="20"/>
              </w:rPr>
              <w:t>Ніжинський районний територіальний центр комплектування та соціальної підтримки,</w:t>
            </w:r>
          </w:p>
          <w:p w:rsidR="00B13083" w:rsidRPr="00970831" w:rsidRDefault="00B13083" w:rsidP="00B13083">
            <w:pPr>
              <w:rPr>
                <w:bCs/>
                <w:sz w:val="20"/>
              </w:rPr>
            </w:pPr>
            <w:r w:rsidRPr="00970831">
              <w:rPr>
                <w:bCs/>
                <w:sz w:val="20"/>
              </w:rPr>
              <w:t>Підрозділи Територіальна оборона</w:t>
            </w:r>
          </w:p>
          <w:p w:rsidR="008D27CE" w:rsidRPr="00FA0BD7" w:rsidRDefault="00B13083" w:rsidP="00C722B6">
            <w:pPr>
              <w:rPr>
                <w:sz w:val="20"/>
              </w:rPr>
            </w:pPr>
            <w:r w:rsidRPr="00FA0BD7">
              <w:rPr>
                <w:bCs/>
                <w:sz w:val="20"/>
              </w:rPr>
              <w:t>Добровольче формування Ніжинської територіальної громади №1</w:t>
            </w:r>
          </w:p>
        </w:tc>
      </w:tr>
      <w:tr w:rsidR="008D27CE" w:rsidRPr="00FA0BD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Термін реалізації 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 xml:space="preserve">2023 рік </w:t>
            </w:r>
          </w:p>
        </w:tc>
      </w:tr>
      <w:tr w:rsidR="008D27CE" w:rsidRPr="00FA0BD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bookmarkStart w:id="1" w:name="_Hlk129599036"/>
            <w:r w:rsidRPr="00FA0BD7">
              <w:rPr>
                <w:b/>
                <w:sz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Загальний обсяг фінансових ресурсів, в </w:t>
            </w:r>
            <w:proofErr w:type="spellStart"/>
            <w:r w:rsidRPr="00FA0BD7">
              <w:rPr>
                <w:sz w:val="20"/>
              </w:rPr>
              <w:t>т.ч</w:t>
            </w:r>
            <w:proofErr w:type="spellEnd"/>
            <w:r w:rsidRPr="00FA0BD7">
              <w:rPr>
                <w:sz w:val="20"/>
              </w:rPr>
              <w:t>. кредиторська заборгованість минулих періодів, необхідних для реалізації програми, всього,</w:t>
            </w:r>
          </w:p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у </w:t>
            </w:r>
            <w:r w:rsidRPr="00FA0BD7">
              <w:rPr>
                <w:spacing w:val="-6"/>
                <w:sz w:val="20"/>
              </w:rPr>
              <w:t>тому числі: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bCs/>
                <w:sz w:val="20"/>
              </w:rPr>
            </w:pPr>
          </w:p>
          <w:p w:rsidR="008D27CE" w:rsidRPr="00FA0BD7" w:rsidRDefault="008D27CE" w:rsidP="00BF17FF">
            <w:pPr>
              <w:rPr>
                <w:b/>
                <w:bCs/>
                <w:sz w:val="20"/>
              </w:rPr>
            </w:pPr>
            <w:r w:rsidRPr="00FA0BD7">
              <w:rPr>
                <w:b/>
                <w:bCs/>
                <w:sz w:val="20"/>
              </w:rPr>
              <w:t>1</w:t>
            </w:r>
            <w:r w:rsidR="00BF17FF">
              <w:rPr>
                <w:b/>
                <w:bCs/>
                <w:sz w:val="20"/>
              </w:rPr>
              <w:t>7</w:t>
            </w:r>
            <w:r w:rsidRPr="00FA0BD7">
              <w:rPr>
                <w:b/>
                <w:bCs/>
                <w:sz w:val="20"/>
              </w:rPr>
              <w:t xml:space="preserve"> </w:t>
            </w:r>
            <w:r w:rsidR="00F23F1C">
              <w:rPr>
                <w:b/>
                <w:bCs/>
                <w:sz w:val="20"/>
                <w:lang w:val="en-US"/>
              </w:rPr>
              <w:t>91</w:t>
            </w:r>
            <w:r w:rsidR="004A5AFA">
              <w:rPr>
                <w:b/>
                <w:bCs/>
                <w:sz w:val="20"/>
                <w:lang w:val="en-US"/>
              </w:rPr>
              <w:t>6</w:t>
            </w:r>
            <w:r w:rsidRPr="00FA0BD7">
              <w:rPr>
                <w:b/>
                <w:bCs/>
                <w:sz w:val="20"/>
              </w:rPr>
              <w:t xml:space="preserve"> 000 грн</w:t>
            </w:r>
          </w:p>
        </w:tc>
      </w:tr>
      <w:tr w:rsidR="008D27CE" w:rsidRPr="00FA0BD7" w:rsidTr="00EB2A1E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bCs/>
                <w:sz w:val="20"/>
              </w:rPr>
              <w:t>7.1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Кошти  Ніжинської міської ТГ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CE" w:rsidRPr="00FA0BD7" w:rsidRDefault="008D27CE" w:rsidP="00BF17FF">
            <w:pPr>
              <w:rPr>
                <w:b/>
                <w:sz w:val="20"/>
              </w:rPr>
            </w:pPr>
            <w:r w:rsidRPr="00FA0BD7">
              <w:rPr>
                <w:b/>
                <w:bCs/>
                <w:sz w:val="20"/>
              </w:rPr>
              <w:t>1</w:t>
            </w:r>
            <w:r w:rsidR="00BF17FF">
              <w:rPr>
                <w:b/>
                <w:bCs/>
                <w:sz w:val="20"/>
              </w:rPr>
              <w:t>7</w:t>
            </w:r>
            <w:r w:rsidRPr="00FA0BD7">
              <w:rPr>
                <w:b/>
                <w:bCs/>
                <w:sz w:val="20"/>
              </w:rPr>
              <w:t xml:space="preserve"> </w:t>
            </w:r>
            <w:r w:rsidR="00F23F1C">
              <w:rPr>
                <w:b/>
                <w:bCs/>
                <w:sz w:val="20"/>
                <w:lang w:val="en-US"/>
              </w:rPr>
              <w:t>91</w:t>
            </w:r>
            <w:r w:rsidR="004A5AFA">
              <w:rPr>
                <w:b/>
                <w:bCs/>
                <w:sz w:val="20"/>
                <w:lang w:val="en-US"/>
              </w:rPr>
              <w:t>6</w:t>
            </w:r>
            <w:r w:rsidRPr="00FA0BD7">
              <w:rPr>
                <w:b/>
                <w:bCs/>
                <w:sz w:val="20"/>
              </w:rPr>
              <w:t xml:space="preserve"> 000 грн</w:t>
            </w:r>
          </w:p>
        </w:tc>
      </w:tr>
      <w:bookmarkEnd w:id="1"/>
    </w:tbl>
    <w:p w:rsidR="00722B16" w:rsidRDefault="00722B16" w:rsidP="008D27CE">
      <w:pPr>
        <w:ind w:firstLine="851"/>
        <w:jc w:val="center"/>
        <w:rPr>
          <w:b/>
          <w:szCs w:val="24"/>
        </w:rPr>
      </w:pPr>
    </w:p>
    <w:p w:rsidR="008D27CE" w:rsidRPr="00FA0BD7" w:rsidRDefault="008D27CE" w:rsidP="008D27CE">
      <w:pPr>
        <w:ind w:firstLine="851"/>
        <w:jc w:val="center"/>
        <w:rPr>
          <w:b/>
          <w:szCs w:val="24"/>
        </w:rPr>
      </w:pPr>
      <w:r w:rsidRPr="00FA0BD7">
        <w:rPr>
          <w:b/>
          <w:szCs w:val="24"/>
        </w:rPr>
        <w:t>ІІ. Визначення проблеми, на розв’язання якої спрямована Програма</w:t>
      </w:r>
    </w:p>
    <w:p w:rsidR="008D27CE" w:rsidRPr="00FA0BD7" w:rsidRDefault="008D27CE" w:rsidP="008D27CE">
      <w:pPr>
        <w:ind w:firstLine="851"/>
        <w:jc w:val="both"/>
        <w:rPr>
          <w:bCs/>
          <w:spacing w:val="2"/>
          <w:szCs w:val="24"/>
          <w:shd w:val="clear" w:color="auto" w:fill="FFFFFF"/>
        </w:rPr>
      </w:pPr>
      <w:r w:rsidRPr="00FA0BD7">
        <w:rPr>
          <w:bCs/>
          <w:spacing w:val="2"/>
          <w:szCs w:val="24"/>
          <w:shd w:val="clear" w:color="auto" w:fill="FFFFFF"/>
        </w:rPr>
        <w:t>У зв’язку з б</w:t>
      </w:r>
      <w:r w:rsidRPr="00FA0BD7">
        <w:rPr>
          <w:szCs w:val="24"/>
        </w:rPr>
        <w:t xml:space="preserve">ойовими діями на території України, спричиненими повномасштабним вторгненням Російської Федерації в Україну, </w:t>
      </w:r>
      <w:r w:rsidRPr="00FA0BD7">
        <w:rPr>
          <w:bCs/>
          <w:spacing w:val="2"/>
          <w:szCs w:val="24"/>
          <w:shd w:val="clear" w:color="auto" w:fill="FFFFFF"/>
        </w:rPr>
        <w:t>захопленням російськими збройними формуваннями будівель органів державної влади та місцевого самоврядування, об’єктів критичної інфраструктури, які забезпечують життєдіяльність населених пунктів, виникла нагальна потреба у створенні підрозділів територіальної оборони на території Ніжинської громади та їх матеріально-технічному забезпеченні для захисту і охорони важливих об’єктів і комунікацій, будівель органів влади, території і населення громади, боротьби з диверсійно-</w:t>
      </w:r>
      <w:r w:rsidRPr="00FA0BD7">
        <w:rPr>
          <w:bCs/>
          <w:spacing w:val="2"/>
          <w:szCs w:val="24"/>
          <w:shd w:val="clear" w:color="auto" w:fill="FFFFFF"/>
        </w:rPr>
        <w:lastRenderedPageBreak/>
        <w:t xml:space="preserve">розвідувальними групами та незаконними збройними формуваннями, а також підтримання безпеки та правопорядку в громаді. </w:t>
      </w:r>
    </w:p>
    <w:p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>Програма визначає основні напрямки підтримки та забезпечення територіальної оборони Ніжинської територіальної громади, всебічне сприяння Збройним силам України, Національній гвардії України в обороні держави, захисту суверенітету і територіальної цілісності України.</w:t>
      </w:r>
    </w:p>
    <w:p w:rsidR="008D27CE" w:rsidRPr="00FA0BD7" w:rsidRDefault="008D27CE" w:rsidP="008D27CE">
      <w:pPr>
        <w:shd w:val="clear" w:color="auto" w:fill="FFFFFF"/>
        <w:ind w:right="142" w:firstLine="851"/>
        <w:jc w:val="center"/>
        <w:rPr>
          <w:b/>
          <w:szCs w:val="24"/>
        </w:rPr>
      </w:pPr>
      <w:r w:rsidRPr="00FA0BD7">
        <w:rPr>
          <w:b/>
          <w:szCs w:val="24"/>
        </w:rPr>
        <w:t>ІІІ. Визначення мети Програми</w:t>
      </w:r>
    </w:p>
    <w:p w:rsidR="008D27CE" w:rsidRPr="00FA0BD7" w:rsidRDefault="008D27CE" w:rsidP="008D27CE">
      <w:pPr>
        <w:pStyle w:val="2"/>
        <w:shd w:val="clear" w:color="auto" w:fill="auto"/>
        <w:spacing w:before="0" w:line="240" w:lineRule="auto"/>
        <w:ind w:firstLine="851"/>
        <w:rPr>
          <w:rFonts w:cs="Times New Roman"/>
          <w:sz w:val="24"/>
          <w:szCs w:val="24"/>
        </w:rPr>
      </w:pPr>
      <w:r w:rsidRPr="00FA0BD7">
        <w:rPr>
          <w:rFonts w:cs="Times New Roman"/>
          <w:sz w:val="24"/>
          <w:szCs w:val="24"/>
        </w:rPr>
        <w:t>Метою Програми є забезпечення підготовки і ведення територіальної оборони на території Ніжинської територіальної громади, підтримання сил і засобів, які залучаються до виконання завдань територіальної оборони у готовності до ведення бойових (спеціальних) дій або виконання завдань за призначенням, створення сприятливих умов для успішного виконання ними завдань територіальної оборони та ефективного їх застосування.</w:t>
      </w:r>
    </w:p>
    <w:p w:rsidR="00722B16" w:rsidRPr="00F23F1C" w:rsidRDefault="00722B16" w:rsidP="008D27CE">
      <w:pPr>
        <w:ind w:firstLine="851"/>
        <w:jc w:val="center"/>
        <w:rPr>
          <w:b/>
          <w:szCs w:val="24"/>
          <w:lang w:val="ru-RU"/>
        </w:rPr>
      </w:pPr>
    </w:p>
    <w:p w:rsidR="008D27CE" w:rsidRPr="00FA0BD7" w:rsidRDefault="008D27CE" w:rsidP="008D27CE">
      <w:pPr>
        <w:ind w:firstLine="851"/>
        <w:jc w:val="center"/>
        <w:rPr>
          <w:b/>
          <w:szCs w:val="24"/>
        </w:rPr>
      </w:pPr>
      <w:r w:rsidRPr="00FA0BD7">
        <w:rPr>
          <w:b/>
          <w:szCs w:val="24"/>
          <w:lang w:val="en-US"/>
        </w:rPr>
        <w:t>IV</w:t>
      </w:r>
      <w:r w:rsidRPr="00FA0BD7">
        <w:rPr>
          <w:b/>
          <w:szCs w:val="24"/>
        </w:rPr>
        <w:t>.  Обґрунтування шляхів і засобів розв’язання проблеми, обсягів та джерел фінансування</w:t>
      </w:r>
    </w:p>
    <w:p w:rsidR="008D27CE" w:rsidRPr="00FA0BD7" w:rsidRDefault="008D27CE" w:rsidP="008D27CE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Програма передбачає комплексне розв’язання проблем забезпечення планування заходів територіальної оборони, проведення навчань (тренувань) з територіальної оборони, матеріально-технічного забезпечення підрозділів </w:t>
      </w:r>
      <w:r w:rsidRPr="00FA0BD7">
        <w:rPr>
          <w:bCs/>
          <w:szCs w:val="24"/>
        </w:rPr>
        <w:t xml:space="preserve">територіальної оборони Ніжинської територіальної громади та Добровольчого формування Ніжинської територіальної громади №1 </w:t>
      </w:r>
      <w:r w:rsidRPr="00FA0BD7">
        <w:rPr>
          <w:rFonts w:eastAsia="Courier New"/>
          <w:szCs w:val="24"/>
          <w:lang w:bidi="ru-RU"/>
        </w:rPr>
        <w:t xml:space="preserve">предметами речового майна і спорядження, паливо-мастильними матеріалами тощо, </w:t>
      </w:r>
      <w:r w:rsidRPr="00FA0BD7">
        <w:rPr>
          <w:bCs/>
          <w:iCs/>
          <w:spacing w:val="-1"/>
          <w:szCs w:val="24"/>
        </w:rPr>
        <w:t>надання допомоги на поховання, ритуальні послуги тощо.</w:t>
      </w:r>
    </w:p>
    <w:p w:rsidR="008D27CE" w:rsidRPr="00FA0BD7" w:rsidRDefault="008D27CE" w:rsidP="008D27CE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Виконання Програми дасть можливість виконати вимоги щодо діяльності </w:t>
      </w:r>
      <w:r w:rsidRPr="00FA0BD7">
        <w:rPr>
          <w:bCs/>
          <w:szCs w:val="24"/>
        </w:rPr>
        <w:t>територіальної оборони Ніжинської територіальної громади та Добровольчого формування на території Ніжинської територіальної громади №1</w:t>
      </w:r>
      <w:r w:rsidRPr="00FA0BD7">
        <w:rPr>
          <w:rFonts w:eastAsia="Courier New"/>
          <w:szCs w:val="24"/>
          <w:lang w:bidi="ru-RU"/>
        </w:rPr>
        <w:t>, здійснення часткового матеріально-технічного забезпечення оборони  Ніжинської  територіальної громади, підтримки  населення громади</w:t>
      </w:r>
      <w:r w:rsidRPr="00FA0BD7">
        <w:rPr>
          <w:szCs w:val="24"/>
        </w:rPr>
        <w:t>.</w:t>
      </w:r>
    </w:p>
    <w:p w:rsidR="008D27CE" w:rsidRPr="00FA0BD7" w:rsidRDefault="008D27CE" w:rsidP="008D27CE">
      <w:pPr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Фінансування Програми здійснюватиметься за рахунок коштів бюджету Ніжинської міської територіальної громади, </w:t>
      </w:r>
      <w:r w:rsidRPr="00FA0BD7">
        <w:rPr>
          <w:bCs/>
          <w:szCs w:val="24"/>
          <w:bdr w:val="none" w:sz="0" w:space="0" w:color="auto" w:frame="1"/>
          <w:lang w:eastAsia="uk-UA"/>
        </w:rPr>
        <w:t xml:space="preserve">виходячи з конкретних завдань Програми та реальних можливостей місцевого бюджету, </w:t>
      </w:r>
      <w:r w:rsidRPr="00FA0BD7">
        <w:rPr>
          <w:bCs/>
          <w:szCs w:val="24"/>
        </w:rPr>
        <w:t xml:space="preserve">за рахунок коштів </w:t>
      </w:r>
      <w:r w:rsidRPr="00FA0BD7">
        <w:rPr>
          <w:rFonts w:eastAsia="Courier New"/>
          <w:szCs w:val="24"/>
          <w:lang w:bidi="ru-RU"/>
        </w:rPr>
        <w:t xml:space="preserve"> інших джерел, не заборонених законодавством. </w:t>
      </w:r>
    </w:p>
    <w:p w:rsidR="008D27CE" w:rsidRPr="00FA0BD7" w:rsidRDefault="008D27CE" w:rsidP="008D27CE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Cs w:val="24"/>
        </w:rPr>
      </w:pPr>
      <w:r w:rsidRPr="00FA0BD7">
        <w:rPr>
          <w:rFonts w:eastAsia="Courier New"/>
          <w:szCs w:val="24"/>
          <w:lang w:bidi="ru-RU"/>
        </w:rPr>
        <w:t>Реалізація Програми відбуватиметься протягом 2023 року.</w:t>
      </w:r>
    </w:p>
    <w:p w:rsidR="00722B16" w:rsidRPr="00F23F1C" w:rsidRDefault="00722B16" w:rsidP="008D27CE">
      <w:pPr>
        <w:autoSpaceDE w:val="0"/>
        <w:autoSpaceDN w:val="0"/>
        <w:ind w:firstLine="851"/>
        <w:jc w:val="center"/>
        <w:rPr>
          <w:b/>
          <w:szCs w:val="24"/>
          <w:lang w:val="ru-RU"/>
        </w:rPr>
      </w:pPr>
      <w:bookmarkStart w:id="2" w:name="_Hlk111814817"/>
    </w:p>
    <w:p w:rsidR="008D27CE" w:rsidRPr="00FA0BD7" w:rsidRDefault="008D27CE" w:rsidP="008D27CE">
      <w:pPr>
        <w:autoSpaceDE w:val="0"/>
        <w:autoSpaceDN w:val="0"/>
        <w:ind w:firstLine="851"/>
        <w:jc w:val="center"/>
        <w:rPr>
          <w:szCs w:val="24"/>
        </w:rPr>
      </w:pPr>
      <w:r w:rsidRPr="00FA0BD7">
        <w:rPr>
          <w:b/>
          <w:szCs w:val="24"/>
          <w:lang w:val="en-US"/>
        </w:rPr>
        <w:t>V</w:t>
      </w:r>
      <w:r w:rsidRPr="00FA0BD7">
        <w:rPr>
          <w:b/>
          <w:szCs w:val="24"/>
        </w:rPr>
        <w:t>. Напрями діяльності, перелік завдань і заходів програми та результативні показники</w:t>
      </w:r>
    </w:p>
    <w:bookmarkEnd w:id="2"/>
    <w:p w:rsidR="008D27CE" w:rsidRPr="00FA0BD7" w:rsidRDefault="008D27CE" w:rsidP="008D27CE">
      <w:pPr>
        <w:ind w:firstLine="851"/>
        <w:jc w:val="both"/>
        <w:rPr>
          <w:bCs/>
          <w:szCs w:val="24"/>
        </w:rPr>
      </w:pPr>
      <w:r w:rsidRPr="00FA0BD7">
        <w:rPr>
          <w:bCs/>
          <w:szCs w:val="24"/>
        </w:rPr>
        <w:t>Основними завданнями Програми є:</w:t>
      </w:r>
    </w:p>
    <w:p w:rsidR="008D27CE" w:rsidRPr="00FA0BD7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bCs/>
          <w:szCs w:val="24"/>
        </w:rPr>
      </w:pPr>
      <w:r w:rsidRPr="00FA0BD7">
        <w:rPr>
          <w:bCs/>
          <w:szCs w:val="24"/>
        </w:rPr>
        <w:t xml:space="preserve">організація та здійснення заходів із комплектування людськими ресурсами, транспортними ресурсами та всебічного забезпечення функціонування підрозділів, які передбачені для виконання завдань </w:t>
      </w:r>
      <w:r w:rsidRPr="00FA0BD7">
        <w:rPr>
          <w:szCs w:val="24"/>
        </w:rPr>
        <w:t>територіальної оборони</w:t>
      </w:r>
      <w:r w:rsidRPr="00FA0BD7">
        <w:rPr>
          <w:bCs/>
          <w:szCs w:val="24"/>
        </w:rPr>
        <w:t>,</w:t>
      </w:r>
    </w:p>
    <w:p w:rsidR="008D27CE" w:rsidRPr="00FA0BD7" w:rsidRDefault="008D27CE" w:rsidP="008D27CE">
      <w:pPr>
        <w:pStyle w:val="a5"/>
        <w:numPr>
          <w:ilvl w:val="0"/>
          <w:numId w:val="1"/>
        </w:numPr>
        <w:suppressAutoHyphens/>
        <w:ind w:firstLine="131"/>
        <w:contextualSpacing w:val="0"/>
        <w:jc w:val="both"/>
        <w:rPr>
          <w:bCs/>
          <w:szCs w:val="24"/>
        </w:rPr>
      </w:pPr>
      <w:r w:rsidRPr="00FA0BD7">
        <w:rPr>
          <w:szCs w:val="24"/>
        </w:rPr>
        <w:t xml:space="preserve">оборона населених пунктів Ніжинської територіальної громади, </w:t>
      </w:r>
    </w:p>
    <w:p w:rsidR="008D27CE" w:rsidRPr="00FA0BD7" w:rsidRDefault="008D27CE" w:rsidP="008D27CE">
      <w:pPr>
        <w:pStyle w:val="a5"/>
        <w:numPr>
          <w:ilvl w:val="0"/>
          <w:numId w:val="1"/>
        </w:numPr>
        <w:suppressAutoHyphens/>
        <w:ind w:firstLine="131"/>
        <w:contextualSpacing w:val="0"/>
        <w:jc w:val="both"/>
        <w:rPr>
          <w:bCs/>
          <w:szCs w:val="24"/>
        </w:rPr>
      </w:pPr>
      <w:r w:rsidRPr="00FA0BD7">
        <w:rPr>
          <w:szCs w:val="24"/>
        </w:rPr>
        <w:t>охорона та оборона важливих об’єктів і комунікацій, які забезпечують життєдіяльність громади,</w:t>
      </w:r>
    </w:p>
    <w:p w:rsidR="008D27CE" w:rsidRPr="00FA0BD7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 xml:space="preserve">організація руху опору, </w:t>
      </w:r>
    </w:p>
    <w:p w:rsidR="008D27CE" w:rsidRPr="00FA0BD7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>забезпечення надійного функціонування органів місцевого самоуправління, органів військового управління, оперативного розгортання військ Збройних Сил України та інших військових формувань,</w:t>
      </w:r>
    </w:p>
    <w:p w:rsidR="008D27CE" w:rsidRPr="00FA0BD7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>боротьба з диверсійно-розвідувальними силами, іншими озброєними формуваннями агресора, антидержавними незаконно утвореними озброєними формуваннями та мародерами,</w:t>
      </w:r>
    </w:p>
    <w:p w:rsidR="008D27CE" w:rsidRPr="00FA0BD7" w:rsidRDefault="008D27CE" w:rsidP="008D27CE">
      <w:pPr>
        <w:widowControl w:val="0"/>
        <w:numPr>
          <w:ilvl w:val="0"/>
          <w:numId w:val="1"/>
        </w:numPr>
        <w:suppressAutoHyphens/>
        <w:ind w:left="0" w:firstLine="851"/>
        <w:jc w:val="both"/>
        <w:rPr>
          <w:bCs/>
          <w:szCs w:val="24"/>
        </w:rPr>
      </w:pPr>
      <w:r w:rsidRPr="00FA0BD7">
        <w:rPr>
          <w:szCs w:val="24"/>
        </w:rPr>
        <w:t>підтримання правового режиму воєнного стану, посилення охорони громадського порядку та безпеки,</w:t>
      </w:r>
    </w:p>
    <w:p w:rsidR="008D27CE" w:rsidRPr="00FA0BD7" w:rsidRDefault="008D27CE" w:rsidP="008D27CE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Cs w:val="24"/>
        </w:rPr>
      </w:pPr>
      <w:r w:rsidRPr="00FA0BD7">
        <w:rPr>
          <w:bCs/>
          <w:szCs w:val="24"/>
        </w:rPr>
        <w:t xml:space="preserve"> </w:t>
      </w:r>
      <w:r w:rsidR="004B7B1B">
        <w:rPr>
          <w:bCs/>
          <w:szCs w:val="24"/>
        </w:rPr>
        <w:t>забезпечення потреб</w:t>
      </w:r>
      <w:r w:rsidRPr="00FA0BD7">
        <w:rPr>
          <w:bCs/>
          <w:szCs w:val="24"/>
        </w:rPr>
        <w:t xml:space="preserve"> Добровольчого формування Ніжинської територіальної громади №1,</w:t>
      </w:r>
    </w:p>
    <w:p w:rsidR="008D27CE" w:rsidRPr="00FA0BD7" w:rsidRDefault="008D27CE" w:rsidP="008D27CE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szCs w:val="24"/>
        </w:rPr>
      </w:pPr>
      <w:r w:rsidRPr="00FA0BD7">
        <w:rPr>
          <w:bCs/>
          <w:szCs w:val="24"/>
        </w:rPr>
        <w:lastRenderedPageBreak/>
        <w:t xml:space="preserve">матеріально-технічне забезпечення підрозділів, створення, зберігання та обслуговування запасів матеріально-технічних і сировинних ресурсів, передбачених для виконання завдань </w:t>
      </w:r>
      <w:proofErr w:type="spellStart"/>
      <w:r w:rsidRPr="00FA0BD7">
        <w:rPr>
          <w:bCs/>
          <w:szCs w:val="24"/>
        </w:rPr>
        <w:t>ТрО</w:t>
      </w:r>
      <w:proofErr w:type="spellEnd"/>
      <w:r w:rsidRPr="00FA0BD7">
        <w:rPr>
          <w:bCs/>
          <w:szCs w:val="24"/>
        </w:rPr>
        <w:t>,</w:t>
      </w:r>
    </w:p>
    <w:p w:rsidR="008D27CE" w:rsidRPr="00FA0BD7" w:rsidRDefault="008D27CE" w:rsidP="008D27CE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szCs w:val="24"/>
        </w:rPr>
      </w:pPr>
      <w:r w:rsidRPr="00FA0BD7">
        <w:rPr>
          <w:bCs/>
          <w:szCs w:val="24"/>
        </w:rPr>
        <w:t>підтримка окремих верств  населення територіальної громади,</w:t>
      </w:r>
    </w:p>
    <w:p w:rsidR="008D27CE" w:rsidRPr="00FA0BD7" w:rsidRDefault="008D27CE" w:rsidP="008D27CE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bCs/>
          <w:szCs w:val="24"/>
        </w:rPr>
      </w:pPr>
      <w:r w:rsidRPr="00FA0BD7">
        <w:rPr>
          <w:szCs w:val="24"/>
        </w:rPr>
        <w:t xml:space="preserve">виконання заходів правового режиму воєнного стану. </w:t>
      </w:r>
    </w:p>
    <w:p w:rsidR="008D27CE" w:rsidRPr="00FA0BD7" w:rsidRDefault="008D27CE" w:rsidP="008D27CE">
      <w:pPr>
        <w:ind w:firstLine="851"/>
        <w:rPr>
          <w:bCs/>
          <w:szCs w:val="24"/>
        </w:rPr>
      </w:pPr>
      <w:r w:rsidRPr="00FA0BD7">
        <w:rPr>
          <w:bCs/>
          <w:szCs w:val="24"/>
        </w:rPr>
        <w:t>Напрями Програми наведені в додатку 1.</w:t>
      </w:r>
    </w:p>
    <w:p w:rsidR="00722B16" w:rsidRPr="00FA0BD7" w:rsidRDefault="00722B16" w:rsidP="008D27CE">
      <w:pPr>
        <w:pStyle w:val="a6"/>
        <w:ind w:firstLine="851"/>
        <w:rPr>
          <w:b/>
          <w:bCs/>
          <w:sz w:val="24"/>
          <w:lang w:val="ru-RU"/>
        </w:rPr>
      </w:pPr>
    </w:p>
    <w:p w:rsidR="008D27CE" w:rsidRPr="00FA0BD7" w:rsidRDefault="008D27CE" w:rsidP="00722B16">
      <w:pPr>
        <w:pStyle w:val="a6"/>
        <w:ind w:firstLine="851"/>
        <w:jc w:val="center"/>
        <w:rPr>
          <w:b/>
          <w:sz w:val="24"/>
        </w:rPr>
      </w:pPr>
      <w:r w:rsidRPr="00FA0BD7">
        <w:rPr>
          <w:b/>
          <w:bCs/>
          <w:sz w:val="24"/>
          <w:lang w:val="en-US"/>
        </w:rPr>
        <w:t>V</w:t>
      </w:r>
      <w:r w:rsidRPr="00FA0BD7">
        <w:rPr>
          <w:b/>
          <w:bCs/>
          <w:sz w:val="24"/>
        </w:rPr>
        <w:t xml:space="preserve">І. </w:t>
      </w:r>
      <w:r w:rsidRPr="00FA0BD7">
        <w:rPr>
          <w:b/>
          <w:sz w:val="24"/>
        </w:rPr>
        <w:t>Координація та контроль за ходом виконанням програми</w:t>
      </w:r>
    </w:p>
    <w:p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Координацію роботи між виконавцями Програми та контроль за ходом її реалізації покладається на виконавчий комітет Ніжинської міської ради.  </w:t>
      </w:r>
    </w:p>
    <w:p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>Безпосередній контроль за виконанням заходів і завдань програми, цільове та ефективне використання коштів у процесі виконання програми забезпечують головні розпорядники бюджетних коштів</w:t>
      </w:r>
      <w:r w:rsidRPr="00FA0BD7">
        <w:rPr>
          <w:spacing w:val="-3"/>
          <w:szCs w:val="24"/>
        </w:rPr>
        <w:t>.</w:t>
      </w:r>
      <w:r w:rsidRPr="00FA0BD7">
        <w:rPr>
          <w:szCs w:val="24"/>
        </w:rPr>
        <w:t xml:space="preserve"> </w:t>
      </w:r>
    </w:p>
    <w:p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>Відповідальні виконавці подають головним розпорядникам звіт  про  виконання  програми  щоквартально  до 4-го числа  місяця, наступного  за  звітним  кварталом.</w:t>
      </w:r>
    </w:p>
    <w:p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Головні розпорядники бюджетних коштів подають звіт про виконання програми щоквартально до 6-го числа місяця, наступного за звітним кварталом,  фінансовому управлінню Ніжинської міської ради. </w:t>
      </w:r>
    </w:p>
    <w:p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За підсумками року головні розпорядники звітують про виконання програми на сесії міської ради. </w:t>
      </w:r>
    </w:p>
    <w:p w:rsidR="008D27CE" w:rsidRPr="00FA0BD7" w:rsidRDefault="008D27CE" w:rsidP="008D27CE">
      <w:pPr>
        <w:ind w:firstLine="851"/>
        <w:jc w:val="both"/>
        <w:rPr>
          <w:szCs w:val="24"/>
        </w:rPr>
      </w:pPr>
    </w:p>
    <w:p w:rsidR="008D27CE" w:rsidRPr="00FA0BD7" w:rsidRDefault="008D27CE" w:rsidP="008D27CE">
      <w:pPr>
        <w:rPr>
          <w:szCs w:val="24"/>
        </w:rPr>
      </w:pPr>
    </w:p>
    <w:p w:rsidR="008D27CE" w:rsidRPr="00FA0BD7" w:rsidRDefault="008D27CE" w:rsidP="008D27CE">
      <w:pPr>
        <w:rPr>
          <w:szCs w:val="24"/>
        </w:rPr>
      </w:pPr>
    </w:p>
    <w:p w:rsidR="008D27CE" w:rsidRPr="008D27CE" w:rsidRDefault="008D27CE" w:rsidP="008D27CE">
      <w:pPr>
        <w:jc w:val="both"/>
        <w:rPr>
          <w:bCs/>
          <w:sz w:val="28"/>
          <w:szCs w:val="28"/>
        </w:rPr>
      </w:pPr>
      <w:r w:rsidRPr="008D27CE">
        <w:rPr>
          <w:bCs/>
          <w:sz w:val="28"/>
          <w:szCs w:val="28"/>
        </w:rPr>
        <w:t>Міський голова</w:t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  <w:t>Олександр КОДОЛА</w:t>
      </w:r>
    </w:p>
    <w:p w:rsidR="008D27CE" w:rsidRPr="00FA0BD7" w:rsidRDefault="008D27CE" w:rsidP="008D27CE">
      <w:pPr>
        <w:jc w:val="both"/>
        <w:rPr>
          <w:bCs/>
          <w:szCs w:val="24"/>
          <w:lang w:val="ru-RU"/>
        </w:rPr>
      </w:pPr>
    </w:p>
    <w:p w:rsidR="008D27CE" w:rsidRPr="00FA0BD7" w:rsidRDefault="008D27CE" w:rsidP="008D27CE">
      <w:pPr>
        <w:rPr>
          <w:szCs w:val="24"/>
        </w:rPr>
      </w:pPr>
    </w:p>
    <w:p w:rsidR="008D27CE" w:rsidRPr="00FA0BD7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4B7B1B" w:rsidRDefault="004B7B1B" w:rsidP="008D27CE">
      <w:pPr>
        <w:jc w:val="right"/>
        <w:rPr>
          <w:b/>
          <w:szCs w:val="24"/>
        </w:rPr>
      </w:pPr>
    </w:p>
    <w:p w:rsidR="004B7B1B" w:rsidRDefault="004B7B1B" w:rsidP="008D27CE">
      <w:pPr>
        <w:jc w:val="right"/>
        <w:rPr>
          <w:b/>
          <w:szCs w:val="24"/>
        </w:rPr>
      </w:pPr>
    </w:p>
    <w:p w:rsidR="008D27CE" w:rsidRPr="00FA0BD7" w:rsidRDefault="008D27CE" w:rsidP="00291CBA">
      <w:pPr>
        <w:ind w:left="5670"/>
        <w:rPr>
          <w:b/>
          <w:szCs w:val="24"/>
        </w:rPr>
      </w:pPr>
      <w:r w:rsidRPr="00FA0BD7">
        <w:rPr>
          <w:b/>
          <w:szCs w:val="24"/>
        </w:rPr>
        <w:lastRenderedPageBreak/>
        <w:t>Додаток 1</w:t>
      </w:r>
    </w:p>
    <w:p w:rsidR="008D27CE" w:rsidRPr="00FA0BD7" w:rsidRDefault="008D27CE" w:rsidP="00291CBA">
      <w:pPr>
        <w:ind w:left="5670"/>
        <w:rPr>
          <w:b/>
          <w:szCs w:val="24"/>
        </w:rPr>
      </w:pPr>
      <w:r w:rsidRPr="00FA0BD7">
        <w:rPr>
          <w:b/>
          <w:szCs w:val="24"/>
        </w:rPr>
        <w:t xml:space="preserve">до «Комплексної  програми заходів  та </w:t>
      </w:r>
    </w:p>
    <w:p w:rsidR="008D27CE" w:rsidRPr="00FA0BD7" w:rsidRDefault="008D27CE" w:rsidP="00291CBA">
      <w:pPr>
        <w:ind w:left="5670"/>
        <w:rPr>
          <w:b/>
          <w:szCs w:val="24"/>
        </w:rPr>
      </w:pPr>
      <w:r w:rsidRPr="00FA0BD7">
        <w:rPr>
          <w:b/>
          <w:szCs w:val="24"/>
        </w:rPr>
        <w:t xml:space="preserve">робіт з територіальної  оборони Ніжинської </w:t>
      </w:r>
      <w:r>
        <w:rPr>
          <w:b/>
          <w:szCs w:val="24"/>
        </w:rPr>
        <w:t xml:space="preserve">міської </w:t>
      </w:r>
      <w:r w:rsidRPr="00FA0BD7">
        <w:rPr>
          <w:b/>
          <w:szCs w:val="24"/>
        </w:rPr>
        <w:t>територіальної громади  на 2023 рік»</w:t>
      </w:r>
    </w:p>
    <w:p w:rsidR="008D27CE" w:rsidRPr="00FA0BD7" w:rsidRDefault="008D27CE" w:rsidP="008D27CE">
      <w:pPr>
        <w:jc w:val="center"/>
        <w:rPr>
          <w:b/>
          <w:szCs w:val="24"/>
        </w:rPr>
      </w:pPr>
    </w:p>
    <w:p w:rsidR="008D27CE" w:rsidRPr="00FA0BD7" w:rsidRDefault="008D27CE" w:rsidP="008D27CE">
      <w:pPr>
        <w:jc w:val="center"/>
        <w:rPr>
          <w:b/>
          <w:szCs w:val="24"/>
        </w:rPr>
      </w:pPr>
      <w:bookmarkStart w:id="3" w:name="_Hlk129599086"/>
      <w:r w:rsidRPr="00FA0BD7">
        <w:rPr>
          <w:b/>
          <w:szCs w:val="24"/>
        </w:rPr>
        <w:t>Напрями діяльності та заходи «Комплексної  програми заходів  та робіт з територіальної  оборони Ніжинської</w:t>
      </w:r>
      <w:r>
        <w:rPr>
          <w:b/>
          <w:szCs w:val="24"/>
        </w:rPr>
        <w:t xml:space="preserve"> міської</w:t>
      </w:r>
      <w:r w:rsidRPr="00FA0BD7">
        <w:rPr>
          <w:b/>
          <w:szCs w:val="24"/>
        </w:rPr>
        <w:t xml:space="preserve"> територіальної громади  на 2023 рік»</w:t>
      </w:r>
    </w:p>
    <w:tbl>
      <w:tblPr>
        <w:tblW w:w="104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388"/>
        <w:gridCol w:w="1446"/>
        <w:gridCol w:w="1921"/>
      </w:tblGrid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№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7CE" w:rsidRPr="00FA0BD7" w:rsidRDefault="008D27CE" w:rsidP="00EB2A1E">
            <w:pPr>
              <w:jc w:val="center"/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Напрями / заходи програми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Сума, грн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Головний розпорядник/ відповідальний виконавець</w:t>
            </w:r>
          </w:p>
        </w:tc>
      </w:tr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tabs>
                <w:tab w:val="left" w:pos="1022"/>
              </w:tabs>
              <w:jc w:val="center"/>
              <w:rPr>
                <w:sz w:val="20"/>
              </w:rPr>
            </w:pPr>
            <w:r w:rsidRPr="00FA0BD7">
              <w:rPr>
                <w:sz w:val="20"/>
              </w:rPr>
              <w:t>1.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7CE" w:rsidRPr="00FA0BD7" w:rsidRDefault="008D27CE" w:rsidP="00970831">
            <w:pPr>
              <w:tabs>
                <w:tab w:val="left" w:pos="1022"/>
              </w:tabs>
              <w:jc w:val="both"/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Транспортні перевезення</w:t>
            </w:r>
            <w:r w:rsidRPr="00FA0BD7">
              <w:rPr>
                <w:sz w:val="20"/>
              </w:rPr>
              <w:t xml:space="preserve"> </w:t>
            </w:r>
            <w:r w:rsidRPr="00FA0BD7">
              <w:rPr>
                <w:spacing w:val="-1"/>
                <w:sz w:val="20"/>
              </w:rPr>
              <w:t>військовослужбовців Збройних сил України, Національної гвардії України,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 особового складу </w:t>
            </w:r>
            <w:r w:rsidRPr="00FA0BD7">
              <w:rPr>
                <w:rFonts w:eastAsia="Calibri"/>
                <w:sz w:val="20"/>
              </w:rPr>
              <w:t xml:space="preserve">підрозділів територіальної оборони </w:t>
            </w:r>
            <w:r w:rsidRPr="00FA0BD7">
              <w:rPr>
                <w:bCs/>
                <w:sz w:val="20"/>
              </w:rPr>
              <w:t>та Добровольчого формування</w:t>
            </w:r>
            <w:r w:rsidR="00970831">
              <w:rPr>
                <w:bCs/>
                <w:sz w:val="20"/>
              </w:rPr>
              <w:t xml:space="preserve">, </w:t>
            </w:r>
            <w:r w:rsidR="00970831" w:rsidRPr="00C722B6">
              <w:rPr>
                <w:bCs/>
                <w:sz w:val="20"/>
              </w:rPr>
              <w:t>військовозобов’язаних призваних під час мобілізації до військових частин</w:t>
            </w:r>
            <w:r w:rsidRPr="00FA0BD7">
              <w:rPr>
                <w:spacing w:val="-1"/>
                <w:sz w:val="20"/>
              </w:rPr>
              <w:t xml:space="preserve"> на період </w:t>
            </w:r>
            <w:r>
              <w:rPr>
                <w:spacing w:val="-1"/>
                <w:sz w:val="20"/>
              </w:rPr>
              <w:t xml:space="preserve">дії </w:t>
            </w:r>
            <w:r w:rsidRPr="00FA0BD7">
              <w:rPr>
                <w:spacing w:val="-1"/>
                <w:sz w:val="20"/>
              </w:rPr>
              <w:t>воєнного стану</w:t>
            </w:r>
            <w:r>
              <w:rPr>
                <w:spacing w:val="-1"/>
                <w:sz w:val="20"/>
              </w:rPr>
              <w:t xml:space="preserve"> та продовж </w:t>
            </w:r>
            <w:r w:rsidR="00970831">
              <w:rPr>
                <w:spacing w:val="-1"/>
                <w:sz w:val="20"/>
              </w:rPr>
              <w:t>90</w:t>
            </w:r>
            <w:r>
              <w:rPr>
                <w:spacing w:val="-1"/>
                <w:sz w:val="20"/>
              </w:rPr>
              <w:t xml:space="preserve"> днів після його припинення.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27CE" w:rsidRPr="00FA0BD7" w:rsidRDefault="00BF17FF" w:rsidP="00EB2A1E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8D27CE" w:rsidRPr="00FA0BD7">
              <w:rPr>
                <w:sz w:val="20"/>
              </w:rPr>
              <w:t xml:space="preserve"> 200 000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0831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  <w:r w:rsidR="00970831">
              <w:rPr>
                <w:sz w:val="20"/>
              </w:rPr>
              <w:t xml:space="preserve">, </w:t>
            </w:r>
          </w:p>
          <w:p w:rsidR="008D27CE" w:rsidRPr="00C722B6" w:rsidRDefault="00970831" w:rsidP="00EB2A1E">
            <w:pPr>
              <w:jc w:val="center"/>
              <w:rPr>
                <w:sz w:val="20"/>
              </w:rPr>
            </w:pPr>
            <w:r w:rsidRPr="00C722B6">
              <w:rPr>
                <w:sz w:val="20"/>
              </w:rPr>
              <w:t>РТЦК та СП</w:t>
            </w:r>
          </w:p>
        </w:tc>
      </w:tr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center"/>
              <w:rPr>
                <w:bCs/>
                <w:iCs/>
                <w:spacing w:val="-1"/>
                <w:sz w:val="20"/>
              </w:rPr>
            </w:pPr>
            <w:r w:rsidRPr="00FA0BD7">
              <w:rPr>
                <w:bCs/>
                <w:iCs/>
                <w:spacing w:val="-1"/>
                <w:sz w:val="20"/>
              </w:rPr>
              <w:t>2.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both"/>
              <w:rPr>
                <w:rFonts w:eastAsia="Calibri"/>
                <w:bCs/>
                <w:sz w:val="20"/>
              </w:rPr>
            </w:pPr>
            <w:r w:rsidRPr="00FA0BD7">
              <w:rPr>
                <w:rFonts w:eastAsia="Calibri"/>
                <w:bCs/>
                <w:sz w:val="20"/>
                <w:u w:val="single"/>
              </w:rPr>
              <w:t>Матеріально-технічне забезпечення</w:t>
            </w:r>
            <w:r w:rsidRPr="00FA0BD7">
              <w:rPr>
                <w:rFonts w:eastAsia="Calibri"/>
                <w:bCs/>
                <w:sz w:val="20"/>
              </w:rPr>
              <w:t xml:space="preserve"> потреб </w:t>
            </w:r>
            <w:r w:rsidR="007D2F4A" w:rsidRPr="00FA0BD7">
              <w:rPr>
                <w:rFonts w:eastAsia="Calibri"/>
                <w:bCs/>
                <w:sz w:val="20"/>
              </w:rPr>
              <w:t xml:space="preserve">підрозділів </w:t>
            </w:r>
            <w:r w:rsidR="007D2F4A">
              <w:rPr>
                <w:rFonts w:eastAsia="Calibri"/>
                <w:bCs/>
                <w:sz w:val="20"/>
              </w:rPr>
              <w:t xml:space="preserve">Збройних Сил України, Національної гвардії, </w:t>
            </w:r>
            <w:r w:rsidR="007D2F4A" w:rsidRPr="00FA0BD7">
              <w:rPr>
                <w:bCs/>
                <w:sz w:val="20"/>
              </w:rPr>
              <w:t>територіальної оборони Ні</w:t>
            </w:r>
            <w:r w:rsidR="007D2F4A">
              <w:rPr>
                <w:bCs/>
                <w:sz w:val="20"/>
              </w:rPr>
              <w:t>жинської територіальної громади,</w:t>
            </w:r>
            <w:r w:rsidR="007D2F4A" w:rsidRPr="00FA0BD7">
              <w:rPr>
                <w:bCs/>
                <w:sz w:val="20"/>
              </w:rPr>
              <w:t xml:space="preserve"> Добровольчого формування Ніжинської територіальної громади</w:t>
            </w:r>
            <w:r w:rsidR="007D2F4A">
              <w:rPr>
                <w:bCs/>
                <w:sz w:val="20"/>
              </w:rPr>
              <w:t xml:space="preserve"> №1 та руху національного спротиву</w:t>
            </w:r>
            <w:r w:rsidRPr="00FA0BD7">
              <w:rPr>
                <w:bCs/>
                <w:sz w:val="20"/>
              </w:rPr>
              <w:t>:</w:t>
            </w:r>
          </w:p>
          <w:p w:rsidR="008D27CE" w:rsidRPr="00FA0BD7" w:rsidRDefault="008D27CE" w:rsidP="00EB2A1E">
            <w:pPr>
              <w:jc w:val="both"/>
              <w:rPr>
                <w:sz w:val="20"/>
              </w:rPr>
            </w:pPr>
            <w:r w:rsidRPr="00FA0BD7">
              <w:rPr>
                <w:rFonts w:eastAsia="Calibri"/>
                <w:sz w:val="20"/>
                <w:lang w:eastAsia="en-US"/>
              </w:rPr>
              <w:t xml:space="preserve">придбання </w:t>
            </w:r>
            <w:r w:rsidRPr="00FA0BD7">
              <w:rPr>
                <w:rFonts w:eastAsia="Calibri"/>
                <w:sz w:val="20"/>
                <w:lang w:eastAsia="uk-UA"/>
              </w:rPr>
              <w:t xml:space="preserve">паливо-мастильних матеріалів,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дизель (бензинових) генераторів; матеріально-технічних засобів - форменого одягу (в </w:t>
            </w:r>
            <w:proofErr w:type="spellStart"/>
            <w:r w:rsidRPr="00FA0BD7">
              <w:rPr>
                <w:rFonts w:eastAsia="Calibri"/>
                <w:bCs/>
                <w:sz w:val="20"/>
                <w:lang w:eastAsia="en-US"/>
              </w:rPr>
              <w:t>т.ч</w:t>
            </w:r>
            <w:proofErr w:type="spellEnd"/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. комплектів зимового одягу), взуття, </w:t>
            </w:r>
            <w:r w:rsidRPr="00FA0BD7">
              <w:rPr>
                <w:sz w:val="20"/>
                <w:lang w:eastAsia="en-US"/>
              </w:rPr>
              <w:t xml:space="preserve">бронежилетів, амуніції та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інші видів обмундирування, спальних мішків, </w:t>
            </w:r>
            <w:proofErr w:type="spellStart"/>
            <w:r w:rsidRPr="00FA0BD7">
              <w:rPr>
                <w:rFonts w:eastAsia="Calibri"/>
                <w:bCs/>
                <w:sz w:val="20"/>
                <w:lang w:eastAsia="en-US"/>
              </w:rPr>
              <w:t>карематів</w:t>
            </w:r>
            <w:proofErr w:type="spellEnd"/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, </w:t>
            </w:r>
            <w:r w:rsidRPr="00FA0BD7">
              <w:rPr>
                <w:sz w:val="20"/>
                <w:lang w:eastAsia="en-US"/>
              </w:rPr>
              <w:t xml:space="preserve">наметів для розгортання в польових умовах,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індивідуальних засобів захисту, засобів зв’язку, комп’ютерного обладнання, комп’ютерної техніки та оргтехніки, </w:t>
            </w:r>
            <w:r w:rsidRPr="00FA0BD7">
              <w:rPr>
                <w:sz w:val="20"/>
                <w:lang w:eastAsia="en-US"/>
              </w:rPr>
              <w:t>приладдя, інвентарю для організації занять з тактичної, інженерної та вогневої підготовк</w:t>
            </w:r>
            <w:r>
              <w:rPr>
                <w:sz w:val="20"/>
                <w:lang w:eastAsia="en-US"/>
              </w:rPr>
              <w:t>и</w:t>
            </w:r>
            <w:r w:rsidRPr="00FA0BD7">
              <w:rPr>
                <w:sz w:val="20"/>
                <w:lang w:eastAsia="en-US"/>
              </w:rPr>
              <w:t xml:space="preserve">, будівельних матеріалів та знарядь, господарчого приладдя та інвентарю, канцтоварів, паперу, акумуляторів, електротоварів, радіостанцій, біноклів, </w:t>
            </w:r>
            <w:proofErr w:type="spellStart"/>
            <w:r w:rsidRPr="00FA0BD7">
              <w:rPr>
                <w:sz w:val="20"/>
                <w:lang w:eastAsia="en-US"/>
              </w:rPr>
              <w:t>теплові</w:t>
            </w:r>
            <w:r>
              <w:rPr>
                <w:sz w:val="20"/>
                <w:lang w:eastAsia="en-US"/>
              </w:rPr>
              <w:t>з</w:t>
            </w:r>
            <w:r w:rsidRPr="00FA0BD7">
              <w:rPr>
                <w:sz w:val="20"/>
                <w:lang w:eastAsia="en-US"/>
              </w:rPr>
              <w:t>орів</w:t>
            </w:r>
            <w:proofErr w:type="spellEnd"/>
            <w:r w:rsidRPr="00FA0BD7">
              <w:rPr>
                <w:sz w:val="20"/>
                <w:lang w:eastAsia="en-US"/>
              </w:rPr>
              <w:t xml:space="preserve">, далекомірів, планшетів, </w:t>
            </w:r>
            <w:proofErr w:type="spellStart"/>
            <w:r w:rsidRPr="00FA0BD7">
              <w:rPr>
                <w:sz w:val="20"/>
                <w:lang w:eastAsia="en-US"/>
              </w:rPr>
              <w:t>квадрокоптерів</w:t>
            </w:r>
            <w:proofErr w:type="spellEnd"/>
            <w:r w:rsidRPr="00FA0BD7">
              <w:rPr>
                <w:sz w:val="20"/>
                <w:lang w:eastAsia="en-US"/>
              </w:rPr>
              <w:t>, автотранспортних засобів та відшкодування витрат пов’язаних з реєстрацією та перереєстрацією транспортних засобів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 та </w:t>
            </w:r>
            <w:r w:rsidRPr="00FA0BD7">
              <w:rPr>
                <w:sz w:val="20"/>
                <w:lang w:eastAsia="en-US"/>
              </w:rPr>
              <w:t xml:space="preserve">іншого, </w:t>
            </w:r>
            <w:r w:rsidRPr="00FA0BD7">
              <w:rPr>
                <w:rFonts w:eastAsia="Calibri"/>
                <w:sz w:val="20"/>
                <w:lang w:eastAsia="uk-UA"/>
              </w:rPr>
              <w:t xml:space="preserve">медикаментів,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>лікарських засобів,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перев’язувальних матеріалів тощо.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27CE" w:rsidRPr="00FA0BD7" w:rsidRDefault="00D24C1B" w:rsidP="00D24C1B">
            <w:pPr>
              <w:jc w:val="right"/>
              <w:rPr>
                <w:sz w:val="20"/>
              </w:rPr>
            </w:pPr>
            <w:r>
              <w:rPr>
                <w:sz w:val="20"/>
              </w:rPr>
              <w:t>9 9</w:t>
            </w:r>
            <w:r w:rsidR="008D27CE"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 xml:space="preserve">,  </w:t>
            </w:r>
          </w:p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КП «ВУКГ», Фінансове управління</w:t>
            </w:r>
          </w:p>
        </w:tc>
      </w:tr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center"/>
              <w:rPr>
                <w:bCs/>
                <w:iCs/>
                <w:spacing w:val="-1"/>
                <w:sz w:val="20"/>
              </w:rPr>
            </w:pPr>
            <w:r w:rsidRPr="00FA0BD7">
              <w:rPr>
                <w:bCs/>
                <w:iCs/>
                <w:spacing w:val="-1"/>
                <w:sz w:val="20"/>
              </w:rPr>
              <w:t>3.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rPr>
                <w:bCs/>
                <w:iCs/>
                <w:spacing w:val="-1"/>
                <w:sz w:val="20"/>
              </w:rPr>
            </w:pPr>
            <w:r w:rsidRPr="00FA0BD7">
              <w:rPr>
                <w:rFonts w:eastAsia="Calibri"/>
                <w:sz w:val="20"/>
                <w:u w:val="single"/>
                <w:lang w:eastAsia="uk-UA"/>
              </w:rPr>
              <w:t>Облаштування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блок-постів, опорних пунктів  на ймовірних напрямках просування противника на  період  воєнного  стану, оплата робіт та послуг, обладнання важливих об’єктів (напрямків) в інженерному відношенні, що підлягають охороні та обороні підрозділами територіальної оборони.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27CE" w:rsidRPr="00FA0BD7" w:rsidRDefault="008D27CE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1 000 000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>, виконком</w:t>
            </w:r>
          </w:p>
        </w:tc>
      </w:tr>
      <w:tr w:rsidR="00B13083" w:rsidRPr="00FA0BD7" w:rsidTr="0036362B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83" w:rsidRPr="00FA0BD7" w:rsidRDefault="00B13083" w:rsidP="0036362B">
            <w:pPr>
              <w:autoSpaceDE w:val="0"/>
              <w:autoSpaceDN w:val="0"/>
              <w:jc w:val="center"/>
              <w:rPr>
                <w:sz w:val="20"/>
              </w:rPr>
            </w:pPr>
            <w:r w:rsidRPr="00FA0BD7">
              <w:rPr>
                <w:sz w:val="20"/>
              </w:rPr>
              <w:t>4.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083" w:rsidRPr="00FA0BD7" w:rsidRDefault="00B13083" w:rsidP="0036362B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Розміщення підрозділі</w:t>
            </w:r>
            <w:r w:rsidRPr="00FA0BD7">
              <w:rPr>
                <w:sz w:val="20"/>
              </w:rPr>
              <w:t>в територіальної</w:t>
            </w:r>
            <w:r>
              <w:rPr>
                <w:sz w:val="20"/>
              </w:rPr>
              <w:t xml:space="preserve"> оборони</w:t>
            </w:r>
            <w:r w:rsidRPr="00FA0BD7">
              <w:rPr>
                <w:sz w:val="20"/>
              </w:rPr>
              <w:t xml:space="preserve"> на території Ніжинської територіальної громади:</w:t>
            </w:r>
          </w:p>
          <w:p w:rsidR="00B13083" w:rsidRPr="00FA0BD7" w:rsidRDefault="00B13083" w:rsidP="0036362B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виділення приміщень</w:t>
            </w:r>
            <w:r>
              <w:rPr>
                <w:sz w:val="20"/>
              </w:rPr>
              <w:t xml:space="preserve"> Добровольчому формуванню Ніжинської ТГ №1, </w:t>
            </w:r>
            <w:r w:rsidRPr="00C722B6">
              <w:rPr>
                <w:sz w:val="20"/>
              </w:rPr>
              <w:t>відшкодування комунальних послуг</w:t>
            </w:r>
            <w:r w:rsidRPr="00FA0BD7">
              <w:rPr>
                <w:sz w:val="20"/>
              </w:rPr>
              <w:t>;</w:t>
            </w:r>
          </w:p>
          <w:p w:rsidR="00B13083" w:rsidRPr="00FA0BD7" w:rsidRDefault="00B13083" w:rsidP="0036362B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забезпечення водо- та тепло- постачанням;</w:t>
            </w:r>
          </w:p>
          <w:p w:rsidR="00B13083" w:rsidRPr="00FA0BD7" w:rsidRDefault="00B13083" w:rsidP="0036362B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забезпечення побутовим обслуговуванням</w:t>
            </w:r>
            <w:r>
              <w:rPr>
                <w:sz w:val="20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83" w:rsidRPr="00FA0BD7" w:rsidRDefault="00B13083" w:rsidP="0036362B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200 000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83" w:rsidRPr="00C722B6" w:rsidRDefault="00B13083" w:rsidP="00C722B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autoSpaceDE w:val="0"/>
              <w:autoSpaceDN w:val="0"/>
              <w:jc w:val="center"/>
              <w:rPr>
                <w:sz w:val="20"/>
              </w:rPr>
            </w:pPr>
            <w:bookmarkStart w:id="4" w:name="_Hlk111814596"/>
            <w:r w:rsidRPr="00FA0BD7">
              <w:rPr>
                <w:sz w:val="20"/>
              </w:rPr>
              <w:t>5.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7CE" w:rsidRPr="00FA0BD7" w:rsidRDefault="00154C69" w:rsidP="00154C69">
            <w:pPr>
              <w:autoSpaceDE w:val="0"/>
              <w:autoSpaceDN w:val="0"/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Виготовлення бланків</w:t>
            </w:r>
            <w:r w:rsidRPr="00FA0BD7">
              <w:rPr>
                <w:sz w:val="20"/>
              </w:rPr>
              <w:t xml:space="preserve"> військово-облікових документів </w:t>
            </w:r>
            <w:r w:rsidRPr="00FA0BD7">
              <w:rPr>
                <w:rFonts w:eastAsia="Calibri"/>
                <w:bCs/>
                <w:sz w:val="20"/>
              </w:rPr>
              <w:t xml:space="preserve">для потреб </w:t>
            </w:r>
            <w:r>
              <w:rPr>
                <w:rFonts w:eastAsia="Calibri"/>
                <w:bCs/>
                <w:sz w:val="20"/>
              </w:rPr>
              <w:t xml:space="preserve">підрозділів </w:t>
            </w:r>
            <w:r w:rsidRPr="00FA0BD7">
              <w:rPr>
                <w:bCs/>
                <w:sz w:val="20"/>
              </w:rPr>
              <w:t>територіальної оборони Ніжи</w:t>
            </w:r>
            <w:r>
              <w:rPr>
                <w:bCs/>
                <w:sz w:val="20"/>
              </w:rPr>
              <w:t>нської територіальної громади,</w:t>
            </w:r>
            <w:r w:rsidRPr="00FA0BD7">
              <w:rPr>
                <w:bCs/>
                <w:sz w:val="20"/>
              </w:rPr>
              <w:t xml:space="preserve"> Добровольчого формування Ніжинської територіальної громади №1</w:t>
            </w:r>
            <w:r>
              <w:rPr>
                <w:bCs/>
                <w:sz w:val="20"/>
              </w:rPr>
              <w:t xml:space="preserve"> та Ніжинського районного територіального центру комплектування та соціальної підтримки.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27CE" w:rsidRPr="00FA0BD7" w:rsidRDefault="00D24C1B" w:rsidP="00EB2A1E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8D27CE" w:rsidRPr="00FA0BD7">
              <w:rPr>
                <w:sz w:val="20"/>
              </w:rPr>
              <w:t>20 000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bookmarkEnd w:id="4"/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0D0971" w:rsidP="00EB2A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D27CE"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83" w:rsidRDefault="00B13083" w:rsidP="00B13083">
            <w:pPr>
              <w:rPr>
                <w:spacing w:val="-1"/>
                <w:sz w:val="20"/>
                <w:lang w:eastAsia="en-US"/>
              </w:rPr>
            </w:pPr>
            <w:r w:rsidRPr="00D57F2A">
              <w:rPr>
                <w:bCs/>
                <w:sz w:val="20"/>
                <w:u w:val="single"/>
                <w:lang w:eastAsia="en-US"/>
              </w:rPr>
              <w:t>О</w:t>
            </w:r>
            <w:r w:rsidRPr="00D57F2A">
              <w:rPr>
                <w:sz w:val="20"/>
                <w:u w:val="single"/>
                <w:lang w:eastAsia="en-US"/>
              </w:rPr>
              <w:t>плата  ритуальних  послуг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pacing w:val="-1"/>
                <w:sz w:val="20"/>
                <w:lang w:eastAsia="en-US"/>
              </w:rPr>
              <w:t>на поховання військовослужбовців Збройних сил України, Національної гвардії України та територіальної оборони Ніжинської територіальної громади на період воєнного стану</w:t>
            </w:r>
          </w:p>
          <w:p w:rsidR="008D27CE" w:rsidRPr="00FA0BD7" w:rsidRDefault="00B13083" w:rsidP="00B13083">
            <w:pPr>
              <w:rPr>
                <w:sz w:val="20"/>
              </w:rPr>
            </w:pPr>
            <w:r w:rsidRPr="00D57F2A">
              <w:rPr>
                <w:spacing w:val="-1"/>
                <w:sz w:val="20"/>
                <w:u w:val="single"/>
                <w:lang w:eastAsia="en-US"/>
              </w:rPr>
              <w:t>Закупівля державних прапорів на пам’ятники загиблих воїнів</w:t>
            </w:r>
            <w:r>
              <w:rPr>
                <w:spacing w:val="-1"/>
                <w:sz w:val="20"/>
                <w:lang w:eastAsia="en-US"/>
              </w:rPr>
              <w:t xml:space="preserve"> та їх встановлення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27CE" w:rsidRPr="00FA0BD7" w:rsidRDefault="000D0971" w:rsidP="00EB2A1E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8D27CE"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  <w:p w:rsidR="00054657" w:rsidRPr="00FA0BD7" w:rsidRDefault="00054657" w:rsidP="00EB2A1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УЖКГтаБ</w:t>
            </w:r>
            <w:proofErr w:type="spellEnd"/>
          </w:p>
        </w:tc>
      </w:tr>
      <w:tr w:rsidR="008D27CE" w:rsidRPr="00FA0BD7" w:rsidTr="00291CBA">
        <w:trPr>
          <w:trHeight w:val="79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7CE" w:rsidRPr="00FA0BD7" w:rsidRDefault="000D0971" w:rsidP="00EB2A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8D27CE"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both"/>
              <w:rPr>
                <w:b/>
                <w:sz w:val="20"/>
              </w:rPr>
            </w:pPr>
            <w:r w:rsidRPr="00FA0BD7">
              <w:rPr>
                <w:spacing w:val="-1"/>
                <w:sz w:val="20"/>
                <w:u w:val="single"/>
              </w:rPr>
              <w:t>Оплата послуг з харчуванн</w:t>
            </w:r>
            <w:r>
              <w:rPr>
                <w:spacing w:val="-1"/>
                <w:sz w:val="20"/>
                <w:u w:val="single"/>
              </w:rPr>
              <w:t>я,</w:t>
            </w:r>
            <w:r w:rsidRPr="00B22461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добровольців Добровольчого формування Ніжинської територіальної громади №1 під час виконання ними визначених завдань.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27CE" w:rsidRPr="00FA0BD7" w:rsidRDefault="008D27CE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900 000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8D27CE" w:rsidRPr="00FA0BD7" w:rsidTr="00291CBA">
        <w:trPr>
          <w:trHeight w:val="383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0D0971" w:rsidP="00EB2A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8D27CE"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Придбання мішків санітарних</w:t>
            </w:r>
            <w:r w:rsidRPr="00FA0BD7">
              <w:rPr>
                <w:sz w:val="20"/>
              </w:rPr>
              <w:t xml:space="preserve"> для трупів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7CE" w:rsidRPr="00FA0BD7" w:rsidRDefault="008D27CE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50 000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F23F1C" w:rsidRPr="00FA0BD7" w:rsidTr="0036362B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F1C" w:rsidRPr="00FA0BD7" w:rsidRDefault="000D0971" w:rsidP="003636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F23F1C"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3F1C" w:rsidRPr="00FA0BD7" w:rsidRDefault="00F23F1C" w:rsidP="0036362B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Створення місцевого матеріального резерву</w:t>
            </w:r>
            <w:r w:rsidRPr="00FA0BD7">
              <w:rPr>
                <w:sz w:val="20"/>
              </w:rPr>
              <w:t xml:space="preserve"> для виконання заходів, </w:t>
            </w:r>
            <w:r w:rsidRPr="00FA0BD7">
              <w:rPr>
                <w:sz w:val="20"/>
              </w:rPr>
              <w:lastRenderedPageBreak/>
              <w:t>спрямованих на запобігання, ліквідацію надзвичайних ситуацій техногенного і природного характеру та їх наслідків, а також наслідків руйнувань та пошкоджень в результаті воєнних дій на території громади (в тому числі будівельні матеріали, інженерне обладнання, апаратура та інше).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C" w:rsidRPr="00FA0BD7" w:rsidRDefault="00F23F1C" w:rsidP="0036362B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14</w:t>
            </w:r>
            <w:r w:rsidR="004A5AFA">
              <w:rPr>
                <w:sz w:val="20"/>
                <w:lang w:val="en-US"/>
              </w:rPr>
              <w:t>6</w:t>
            </w:r>
            <w:r w:rsidRPr="00FA0BD7">
              <w:rPr>
                <w:sz w:val="20"/>
              </w:rPr>
              <w:t xml:space="preserve">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3F1C" w:rsidRPr="00FA0BD7" w:rsidRDefault="00F23F1C" w:rsidP="0036362B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lastRenderedPageBreak/>
              <w:t>УЖКГтаБ</w:t>
            </w:r>
            <w:proofErr w:type="spellEnd"/>
          </w:p>
        </w:tc>
      </w:tr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0D0971" w:rsidP="00EB2A1E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  <w:r w:rsidR="008D27CE"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7CE" w:rsidRPr="00FA0BD7" w:rsidRDefault="008D27CE" w:rsidP="00EB2A1E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Забезпечення заходів життєзабезпечення</w:t>
            </w:r>
            <w:r w:rsidRPr="00FA0BD7">
              <w:rPr>
                <w:sz w:val="20"/>
              </w:rPr>
              <w:t xml:space="preserve"> громади, критичної інфраструктури в період воєнного стану (в тому числі надання допомоги постраждалому населенню, проведенню евакуаційних заходів, оплати всіх послуг перевезення і транспортного забезпечення, ПММ, організації руху спротиву та інших питань посилення обороноздатності</w:t>
            </w:r>
            <w:r>
              <w:rPr>
                <w:sz w:val="20"/>
              </w:rPr>
              <w:t>)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7CE" w:rsidRPr="00FA0BD7" w:rsidRDefault="008D27CE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2 000 000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</w:p>
        </w:tc>
      </w:tr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A0BD7">
              <w:rPr>
                <w:sz w:val="20"/>
              </w:rPr>
              <w:t>1</w:t>
            </w:r>
            <w:r w:rsidR="000D0971">
              <w:rPr>
                <w:sz w:val="20"/>
              </w:rPr>
              <w:t>1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rFonts w:eastAsia="Calibri"/>
                <w:sz w:val="20"/>
                <w:u w:val="single"/>
                <w:lang w:eastAsia="uk-UA"/>
              </w:rPr>
              <w:t>Послуги з проведення рекламно-агітаційних заходів забезпечення мобілізації: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</w:t>
            </w:r>
            <w:r>
              <w:rPr>
                <w:rFonts w:eastAsia="Calibri"/>
                <w:sz w:val="20"/>
                <w:lang w:eastAsia="uk-UA"/>
              </w:rPr>
              <w:t>виготовлення буклетів, біл-бордів, послуги радіо ФМ, тощо.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27CE" w:rsidRPr="00FA0BD7" w:rsidRDefault="008D27CE" w:rsidP="00EB2A1E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Виконком,</w:t>
            </w:r>
          </w:p>
          <w:p w:rsidR="008D27CE" w:rsidRPr="00FA0BD7" w:rsidRDefault="008D27CE" w:rsidP="00970831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 xml:space="preserve"> </w:t>
            </w:r>
          </w:p>
        </w:tc>
      </w:tr>
      <w:tr w:rsidR="00F23F1C" w:rsidRPr="00FA0BD7" w:rsidTr="0036362B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F1C" w:rsidRPr="00FA0BD7" w:rsidRDefault="00F23F1C" w:rsidP="0036362B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A0BD7">
              <w:rPr>
                <w:sz w:val="20"/>
              </w:rPr>
              <w:t>1</w:t>
            </w:r>
            <w:r w:rsidR="000D0971">
              <w:rPr>
                <w:sz w:val="20"/>
              </w:rPr>
              <w:t>2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F1C" w:rsidRPr="00FA0BD7" w:rsidRDefault="00F23F1C" w:rsidP="0036362B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rFonts w:eastAsia="Calibri"/>
                <w:sz w:val="20"/>
                <w:u w:val="single"/>
                <w:lang w:eastAsia="uk-UA"/>
              </w:rPr>
              <w:t>Інші  напрями</w:t>
            </w:r>
            <w:r w:rsidRPr="00FA0BD7">
              <w:rPr>
                <w:rFonts w:eastAsia="Calibri"/>
                <w:sz w:val="20"/>
                <w:lang w:eastAsia="uk-UA"/>
              </w:rPr>
              <w:t>, необхідні  для  забезпечення  територіальної  оборони  на  період  воєнного  стану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3F1C" w:rsidRPr="00FA0BD7" w:rsidRDefault="00F23F1C" w:rsidP="0036362B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500 000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3F1C" w:rsidRPr="00FA0BD7" w:rsidRDefault="00F23F1C" w:rsidP="0036362B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Виконком,</w:t>
            </w:r>
          </w:p>
          <w:p w:rsidR="00F23F1C" w:rsidRPr="00FA0BD7" w:rsidRDefault="00F23F1C" w:rsidP="000F53D5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 xml:space="preserve"> </w:t>
            </w:r>
          </w:p>
        </w:tc>
      </w:tr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7CE" w:rsidRPr="00FA0BD7" w:rsidRDefault="008D27CE" w:rsidP="00EB2A1E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</w:rPr>
              <w:t>ВСЬОГО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27CE" w:rsidRPr="00FA0BD7" w:rsidRDefault="008D27CE" w:rsidP="00BF17F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BF17FF">
              <w:rPr>
                <w:sz w:val="20"/>
              </w:rPr>
              <w:t>7</w:t>
            </w:r>
            <w:r w:rsidRPr="00FA0BD7">
              <w:rPr>
                <w:sz w:val="20"/>
              </w:rPr>
              <w:t> </w:t>
            </w:r>
            <w:r w:rsidR="00F23F1C">
              <w:rPr>
                <w:sz w:val="20"/>
                <w:lang w:val="en-US"/>
              </w:rPr>
              <w:t>91</w:t>
            </w:r>
            <w:r w:rsidR="004A5AFA">
              <w:rPr>
                <w:sz w:val="20"/>
                <w:lang w:val="en-US"/>
              </w:rPr>
              <w:t>6</w:t>
            </w:r>
            <w:r w:rsidRPr="00FA0BD7">
              <w:rPr>
                <w:sz w:val="20"/>
              </w:rPr>
              <w:t xml:space="preserve">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</w:p>
        </w:tc>
      </w:tr>
      <w:bookmarkEnd w:id="3"/>
    </w:tbl>
    <w:p w:rsidR="000A66C9" w:rsidRDefault="000A66C9" w:rsidP="008D27CE"/>
    <w:sectPr w:rsidR="000A66C9" w:rsidSect="008D27CE">
      <w:pgSz w:w="11906" w:h="16838" w:code="9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87"/>
    <w:rsid w:val="00022820"/>
    <w:rsid w:val="00037909"/>
    <w:rsid w:val="00054657"/>
    <w:rsid w:val="000A66C9"/>
    <w:rsid w:val="000D0971"/>
    <w:rsid w:val="000E75B6"/>
    <w:rsid w:val="000F53D5"/>
    <w:rsid w:val="00154C69"/>
    <w:rsid w:val="002119C7"/>
    <w:rsid w:val="00211F7C"/>
    <w:rsid w:val="00272502"/>
    <w:rsid w:val="00291CBA"/>
    <w:rsid w:val="002D5EA3"/>
    <w:rsid w:val="002F49F5"/>
    <w:rsid w:val="00327D2A"/>
    <w:rsid w:val="003B26E4"/>
    <w:rsid w:val="003D13CC"/>
    <w:rsid w:val="004A5AFA"/>
    <w:rsid w:val="004B7B1B"/>
    <w:rsid w:val="0053248E"/>
    <w:rsid w:val="00536411"/>
    <w:rsid w:val="005444A0"/>
    <w:rsid w:val="00553F17"/>
    <w:rsid w:val="005A7F59"/>
    <w:rsid w:val="005D07F4"/>
    <w:rsid w:val="005E3A38"/>
    <w:rsid w:val="0064222A"/>
    <w:rsid w:val="0064644C"/>
    <w:rsid w:val="006555F9"/>
    <w:rsid w:val="006C1A4D"/>
    <w:rsid w:val="006C5935"/>
    <w:rsid w:val="006E3FC9"/>
    <w:rsid w:val="00722B16"/>
    <w:rsid w:val="007714AC"/>
    <w:rsid w:val="007747D5"/>
    <w:rsid w:val="007D2F4A"/>
    <w:rsid w:val="00871043"/>
    <w:rsid w:val="008D27CE"/>
    <w:rsid w:val="008D58D2"/>
    <w:rsid w:val="008E7932"/>
    <w:rsid w:val="008F7AD8"/>
    <w:rsid w:val="00916DE5"/>
    <w:rsid w:val="00970831"/>
    <w:rsid w:val="009D62A2"/>
    <w:rsid w:val="009E3D11"/>
    <w:rsid w:val="00A5108D"/>
    <w:rsid w:val="00A71542"/>
    <w:rsid w:val="00AC5687"/>
    <w:rsid w:val="00AE3811"/>
    <w:rsid w:val="00AE3B7E"/>
    <w:rsid w:val="00AF4965"/>
    <w:rsid w:val="00B13083"/>
    <w:rsid w:val="00B87F3E"/>
    <w:rsid w:val="00BF17FF"/>
    <w:rsid w:val="00C722B6"/>
    <w:rsid w:val="00CA456C"/>
    <w:rsid w:val="00CE3D42"/>
    <w:rsid w:val="00D24C1B"/>
    <w:rsid w:val="00D44581"/>
    <w:rsid w:val="00D4723D"/>
    <w:rsid w:val="00D5711E"/>
    <w:rsid w:val="00DA2AB3"/>
    <w:rsid w:val="00DC0437"/>
    <w:rsid w:val="00DE39E3"/>
    <w:rsid w:val="00E63D3E"/>
    <w:rsid w:val="00E86B11"/>
    <w:rsid w:val="00EA4958"/>
    <w:rsid w:val="00F0362D"/>
    <w:rsid w:val="00F23F1C"/>
    <w:rsid w:val="00FB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958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4958"/>
    <w:rPr>
      <w:rFonts w:ascii="Tms Rmn" w:eastAsia="Times New Roman" w:hAnsi="Tms Rmn" w:cs="Times New Roman"/>
      <w:b/>
      <w:bCs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8D27CE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8D27CE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8D27CE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8D27CE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1">
    <w:name w:val="Абзац списка1"/>
    <w:basedOn w:val="a"/>
    <w:qFormat/>
    <w:rsid w:val="008D27CE"/>
    <w:pPr>
      <w:spacing w:after="200"/>
      <w:ind w:left="720"/>
      <w:contextualSpacing/>
    </w:pPr>
    <w:rPr>
      <w:rFonts w:ascii="Cambria" w:eastAsia="Cambria" w:hAnsi="Cambria"/>
      <w:szCs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958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4958"/>
    <w:rPr>
      <w:rFonts w:ascii="Tms Rmn" w:eastAsia="Times New Roman" w:hAnsi="Tms Rmn" w:cs="Times New Roman"/>
      <w:b/>
      <w:bCs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8D27CE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8D27CE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8D27CE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8D27CE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1">
    <w:name w:val="Абзац списка1"/>
    <w:basedOn w:val="a"/>
    <w:qFormat/>
    <w:rsid w:val="008D27CE"/>
    <w:pPr>
      <w:spacing w:after="200"/>
      <w:ind w:left="720"/>
      <w:contextualSpacing/>
    </w:pPr>
    <w:rPr>
      <w:rFonts w:ascii="Cambria" w:eastAsia="Cambria" w:hAnsi="Cambria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11</Pages>
  <Words>13804</Words>
  <Characters>7869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Нікіфорова Людмила</cp:lastModifiedBy>
  <cp:revision>44</cp:revision>
  <cp:lastPrinted>2023-10-23T09:42:00Z</cp:lastPrinted>
  <dcterms:created xsi:type="dcterms:W3CDTF">2022-09-20T07:58:00Z</dcterms:created>
  <dcterms:modified xsi:type="dcterms:W3CDTF">2023-11-09T04:39:00Z</dcterms:modified>
</cp:coreProperties>
</file>