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7F8A2" w14:textId="2DE2C831" w:rsidR="00D71346" w:rsidRPr="00BF544D" w:rsidRDefault="002473C7" w:rsidP="000E4191">
      <w:pPr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0"/>
          <w:lang w:val="uk-UA" w:eastAsia="ru-RU"/>
        </w:rPr>
      </w:pPr>
      <w:bookmarkStart w:id="0" w:name="_Hlk130203400"/>
      <w:bookmarkEnd w:id="0"/>
      <w:r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</w:t>
      </w:r>
      <w:r w:rsidR="00D71346" w:rsidRPr="00C5224C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</w:t>
      </w:r>
      <w:r w:rsidR="00D71346" w:rsidRPr="00614E0A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="00D71346"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</w:t>
      </w:r>
      <w:r w:rsidR="00D71346" w:rsidRPr="00614E0A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26601CCB" wp14:editId="503D6359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1346"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</w:t>
      </w:r>
      <w:r w:rsidR="00D71346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 </w:t>
      </w:r>
    </w:p>
    <w:p w14:paraId="2F1A26AC" w14:textId="77777777" w:rsidR="00D71346" w:rsidRPr="00614E0A" w:rsidRDefault="00D71346" w:rsidP="00D71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14:paraId="194A5F1E" w14:textId="77777777" w:rsidR="00D71346" w:rsidRPr="00614E0A" w:rsidRDefault="00D71346" w:rsidP="00D71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14:paraId="552FB214" w14:textId="77777777" w:rsidR="00D71346" w:rsidRPr="00614E0A" w:rsidRDefault="00D71346" w:rsidP="00D71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14:paraId="21CF7B3D" w14:textId="77777777" w:rsidR="00D71346" w:rsidRPr="00614E0A" w:rsidRDefault="00D71346" w:rsidP="00D713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14:paraId="2FB7A210" w14:textId="4AD33BE5" w:rsidR="00D71346" w:rsidRPr="00614E0A" w:rsidRDefault="001172D2" w:rsidP="001172D2">
      <w:pPr>
        <w:spacing w:after="0" w:line="240" w:lineRule="auto"/>
        <w:ind w:left="2832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 xml:space="preserve">   34</w:t>
      </w:r>
      <w:r w:rsidR="00265CC0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</w:t>
      </w:r>
      <w:r w:rsidR="00D71346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="00D71346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D71346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="00D71346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="00D71346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="00D71346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D71346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14:paraId="32D0FD8E" w14:textId="77777777" w:rsidR="00D71346" w:rsidRPr="00614E0A" w:rsidRDefault="00D71346" w:rsidP="00D71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9BFDD7" w14:textId="77777777" w:rsidR="00D71346" w:rsidRPr="00614E0A" w:rsidRDefault="00D71346" w:rsidP="00D71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14:paraId="7965DEFE" w14:textId="77777777" w:rsidR="00D71346" w:rsidRPr="00614E0A" w:rsidRDefault="00D71346" w:rsidP="00D713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28B7D3" w14:textId="4903B27A" w:rsidR="00D71346" w:rsidRPr="00614E0A" w:rsidRDefault="009800ED" w:rsidP="00D71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D713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4F97" w:rsidRPr="00DC4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 </w:t>
      </w:r>
      <w:r w:rsidR="00DC4F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листопада 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D713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D713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Ніжин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№</w:t>
      </w:r>
      <w:r w:rsidR="00D713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4F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4-34</w:t>
      </w:r>
      <w:r w:rsidR="00265CC0" w:rsidRPr="00265C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/2023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920F5BD" w14:textId="77777777" w:rsidR="00D71346" w:rsidRPr="00614E0A" w:rsidRDefault="00D71346" w:rsidP="00D71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614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931BC" wp14:editId="0795E26D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D093A" w14:textId="77777777" w:rsidR="00D71346" w:rsidRDefault="00D71346" w:rsidP="00D71346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931BC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" filled="f" stroked="f" strokecolor="#622423" strokeweight="6pt">
                <v:stroke linestyle="thickThin"/>
                <v:textbox inset="10.8pt,7.2pt,10.8pt,7.2pt">
                  <w:txbxContent>
                    <w:p w14:paraId="148D093A" w14:textId="77777777" w:rsidR="00D71346" w:rsidRDefault="00D71346" w:rsidP="00D71346"/>
                  </w:txbxContent>
                </v:textbox>
                <w10:wrap anchorx="page" anchory="page"/>
              </v:shape>
            </w:pict>
          </mc:Fallback>
        </mc:AlternateConten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14:paraId="40803691" w14:textId="77777777" w:rsidR="00D71346" w:rsidRPr="000378F2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Hlk130203233"/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додатку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«Програма розвитку </w:t>
      </w:r>
    </w:p>
    <w:p w14:paraId="11BA2987" w14:textId="77777777" w:rsidR="00D71346" w:rsidRPr="000378F2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14:paraId="2DD7D325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затвердженого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Ніжинської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4BCC07A2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.12.20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/20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 затвердження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програм</w:t>
      </w:r>
    </w:p>
    <w:p w14:paraId="6D4DBFD8" w14:textId="77777777" w:rsidR="00D71346" w:rsidRPr="009C0269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місцевого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/регіонального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значення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bookmarkEnd w:id="1"/>
      <w:r w:rsidRPr="000C2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14:paraId="5AC5B42F" w14:textId="77777777" w:rsidR="00D71346" w:rsidRPr="00614E0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9E4C82" w14:textId="77777777" w:rsidR="00D71346" w:rsidRDefault="00D71346" w:rsidP="00D71346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 статей 26, 42, 59, 61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№ 3-2/2020, Ніжинська міська рада Чернігівської області вирішила:</w:t>
      </w:r>
    </w:p>
    <w:p w14:paraId="6CEA0478" w14:textId="77777777" w:rsidR="00D71346" w:rsidRDefault="00D71346" w:rsidP="00D71346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культури, мистецтва і охорони культурної спадщини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 рік», затвердженого </w:t>
      </w:r>
      <w:r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 Ніжинської міської ради  від 07.12.2022 р. № 3-26/2022 «Про затвердження  програм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місцевого/регіонального значення на 2023 рік»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а саме: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викласти додаток до Програми розвитку культури, мистецтва і охорони культурної спадщини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- Календарний план проведення заходів Програми розвитку культури, мистецтва і охорони культурної спадщини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  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аступній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редакції, що дода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8BA6980" w14:textId="77777777" w:rsidR="00D71346" w:rsidRPr="00614E0A" w:rsidRDefault="00D71346" w:rsidP="00D71346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14:paraId="526E41B8" w14:textId="77777777" w:rsidR="00D71346" w:rsidRDefault="00D71346" w:rsidP="00D71346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14:paraId="6ADC1119" w14:textId="77777777" w:rsidR="00D71346" w:rsidRDefault="00D71346" w:rsidP="00D7134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>виконання рішення покласти на заступника міського голови з питань діяльності виконавчих органів ради Смагу С.С.</w:t>
      </w:r>
    </w:p>
    <w:p w14:paraId="1788E372" w14:textId="77777777" w:rsidR="00D71346" w:rsidRDefault="00D71346" w:rsidP="00D713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A267F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 з питань  освіти, охорони здоров’я, соціального захисту, культури, туризму, молодіжної політики та спорту (голова комісії - Кірсанова С.Є.).</w:t>
      </w:r>
    </w:p>
    <w:p w14:paraId="798A4D86" w14:textId="77777777" w:rsidR="00D71346" w:rsidRPr="00614E0A" w:rsidRDefault="00D71346" w:rsidP="00D713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9CD07F6" w14:textId="77777777" w:rsidR="00D71346" w:rsidRDefault="00D71346" w:rsidP="00D7134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9B752FD" w14:textId="77777777" w:rsidR="00D71346" w:rsidRDefault="00D71346" w:rsidP="00D7134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КОДОЛА        </w:t>
      </w:r>
    </w:p>
    <w:p w14:paraId="68F79FF4" w14:textId="42E97B00" w:rsidR="00D71346" w:rsidRDefault="00D71346" w:rsidP="00D7134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22082EC" w14:textId="77777777" w:rsidR="00922B6E" w:rsidRDefault="00922B6E" w:rsidP="00D7134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EC050FE" w14:textId="77777777" w:rsidR="00D71346" w:rsidRDefault="00D71346" w:rsidP="00D7134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071219F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2E141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lastRenderedPageBreak/>
        <w:t xml:space="preserve">Візують: </w:t>
      </w:r>
    </w:p>
    <w:p w14:paraId="4F23B71D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34B206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89E4588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культури і туризму</w:t>
      </w:r>
    </w:p>
    <w:p w14:paraId="3ADE3278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етяна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БАССАК </w:t>
      </w:r>
    </w:p>
    <w:p w14:paraId="79430B0B" w14:textId="77777777" w:rsidR="00D71346" w:rsidRPr="002E141A" w:rsidRDefault="00D71346" w:rsidP="00D713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C0BA2F4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05772B28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з питань діяльності </w:t>
      </w:r>
    </w:p>
    <w:p w14:paraId="47BF6011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органів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СМАГА</w:t>
      </w:r>
    </w:p>
    <w:p w14:paraId="13D55168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A0C577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7C45966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14:paraId="32A65893" w14:textId="77777777" w:rsidR="00D71346" w:rsidRPr="002E141A" w:rsidRDefault="00D71346" w:rsidP="00D713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2A0D3E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EEDA60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3C8652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14:paraId="08F9AB6B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юдмила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ПИСАРЕНКО</w:t>
      </w:r>
    </w:p>
    <w:p w14:paraId="6D31E11D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D960D0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07F5468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D60BD2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14:paraId="319062D0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14:paraId="0B2B9225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’ячеслав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ЛЕГА</w:t>
      </w:r>
    </w:p>
    <w:p w14:paraId="21923AF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ED891A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B15CBA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3EFA79" w14:textId="77777777" w:rsidR="00D71346" w:rsidRPr="002E141A" w:rsidRDefault="00D71346" w:rsidP="00D7134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з питань  освіти, </w:t>
      </w:r>
    </w:p>
    <w:p w14:paraId="2E1BFFED" w14:textId="77777777" w:rsidR="00D71346" w:rsidRPr="002E141A" w:rsidRDefault="00D71346" w:rsidP="00D7134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охорони здоров’я, соціального захисту, культури,</w:t>
      </w:r>
    </w:p>
    <w:p w14:paraId="0335E644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туризму, молодіжної політики та спорту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     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вітлана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КІРСАНОВА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5CF76E6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311383D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A74F1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2E1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14:paraId="5B929B92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14:paraId="226704EF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олодимир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</w:p>
    <w:p w14:paraId="653516F2" w14:textId="77777777" w:rsidR="00D71346" w:rsidRPr="002E141A" w:rsidRDefault="00D71346" w:rsidP="00D713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BE1EC0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8AE879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956009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14:paraId="0F92167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14:paraId="72754505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14:paraId="17E5D6F1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14:paraId="6773946B" w14:textId="51394D2C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САЛОГУБ</w:t>
      </w:r>
    </w:p>
    <w:p w14:paraId="1E526103" w14:textId="77777777" w:rsidR="009800ED" w:rsidRPr="002E141A" w:rsidRDefault="009800ED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7B4B572" w14:textId="0D498708" w:rsidR="00265CC0" w:rsidRDefault="00265CC0" w:rsidP="007650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8CE08C2" w14:textId="77777777" w:rsidR="007650BC" w:rsidRPr="002E141A" w:rsidRDefault="007650BC" w:rsidP="007650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DD476FA" w14:textId="5244ECB5" w:rsidR="00D71346" w:rsidRPr="0058337F" w:rsidRDefault="00D71346" w:rsidP="007650B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14:paraId="5AE553BF" w14:textId="77777777" w:rsidR="00D71346" w:rsidRDefault="00D71346" w:rsidP="00D71346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proofErr w:type="spellStart"/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«</w:t>
      </w: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 внесення змін до додатку 26 «Програма розвитку культури, мистецтва і охорони культурної спадщини на 2023 рік»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затвердженого рішенням Ніжинської міської ради  від 07.12.2022 р.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14:paraId="2ACABB34" w14:textId="77777777" w:rsidR="00D71346" w:rsidRDefault="00D71346" w:rsidP="00D71346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№ 3-26/2022 «Про затвердження  програм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місцевого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регіонального </w:t>
      </w:r>
    </w:p>
    <w:p w14:paraId="4782150D" w14:textId="2D267ECE" w:rsidR="00D71346" w:rsidRPr="0058337F" w:rsidRDefault="00D71346" w:rsidP="00212B9E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значення на 2023 рік»</w:t>
      </w:r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</w:t>
      </w:r>
    </w:p>
    <w:p w14:paraId="646E75BA" w14:textId="24533517" w:rsidR="00D71346" w:rsidRPr="0058337F" w:rsidRDefault="00D71346" w:rsidP="00D713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>1. Внесення змін до додатку 2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="00212B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33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2B9E">
        <w:rPr>
          <w:rFonts w:ascii="Times New Roman" w:hAnsi="Times New Roman"/>
          <w:sz w:val="28"/>
          <w:szCs w:val="28"/>
          <w:lang w:val="uk-UA"/>
        </w:rPr>
        <w:t xml:space="preserve">пояснюється </w:t>
      </w:r>
      <w:r w:rsidRPr="0058337F">
        <w:rPr>
          <w:rFonts w:ascii="Times New Roman" w:hAnsi="Times New Roman"/>
          <w:sz w:val="28"/>
          <w:szCs w:val="28"/>
          <w:lang w:val="uk-UA"/>
        </w:rPr>
        <w:t xml:space="preserve"> календарн</w:t>
      </w:r>
      <w:r w:rsidR="00212B9E">
        <w:rPr>
          <w:rFonts w:ascii="Times New Roman" w:hAnsi="Times New Roman"/>
          <w:sz w:val="28"/>
          <w:szCs w:val="28"/>
          <w:lang w:val="uk-UA"/>
        </w:rPr>
        <w:t>им</w:t>
      </w:r>
      <w:r w:rsidRPr="0058337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</w:t>
      </w:r>
      <w:r w:rsidR="00212B9E">
        <w:rPr>
          <w:rFonts w:ascii="Times New Roman" w:eastAsia="Calibri" w:hAnsi="Times New Roman" w:cs="Times New Roman"/>
          <w:sz w:val="28"/>
          <w:szCs w:val="28"/>
          <w:lang w:val="uk-UA"/>
        </w:rPr>
        <w:t>ом</w:t>
      </w:r>
      <w:r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обсяг</w:t>
      </w:r>
      <w:r w:rsidR="00212B9E">
        <w:rPr>
          <w:rFonts w:ascii="Times New Roman" w:eastAsia="Calibri" w:hAnsi="Times New Roman" w:cs="Times New Roman"/>
          <w:sz w:val="28"/>
          <w:szCs w:val="28"/>
          <w:lang w:val="uk-UA"/>
        </w:rPr>
        <w:t>ів</w:t>
      </w:r>
      <w:r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фінансування на 202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рік.</w:t>
      </w:r>
    </w:p>
    <w:p w14:paraId="7CA750E2" w14:textId="77777777" w:rsidR="00D71346" w:rsidRPr="0058337F" w:rsidRDefault="00D71346" w:rsidP="00D71346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</w:t>
      </w:r>
      <w:r w:rsidRPr="0058337F">
        <w:rPr>
          <w:sz w:val="28"/>
          <w:szCs w:val="28"/>
        </w:rPr>
        <w:t xml:space="preserve">. </w:t>
      </w:r>
      <w:proofErr w:type="spellStart"/>
      <w:r w:rsidRPr="0058337F">
        <w:rPr>
          <w:sz w:val="28"/>
          <w:szCs w:val="28"/>
        </w:rPr>
        <w:t>Проєкт</w:t>
      </w:r>
      <w:proofErr w:type="spellEnd"/>
      <w:r w:rsidRPr="0058337F"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 Закону України «Про місцеве самоврядування в Україні», ст. 89, 91 Бюджетного кодексу України, </w:t>
      </w:r>
      <w:r w:rsidRPr="0058337F">
        <w:rPr>
          <w:sz w:val="28"/>
          <w:szCs w:val="28"/>
          <w:lang w:eastAsia="uk-UA"/>
        </w:rPr>
        <w:t xml:space="preserve">керуючись </w:t>
      </w:r>
      <w:r w:rsidRPr="0058337F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№3-2/2020.</w:t>
      </w:r>
    </w:p>
    <w:p w14:paraId="39D6F905" w14:textId="721BBD92" w:rsidR="00D71346" w:rsidRPr="00595AAB" w:rsidRDefault="00D71346" w:rsidP="00D71346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Pr="0058337F">
        <w:rPr>
          <w:sz w:val="28"/>
          <w:szCs w:val="28"/>
        </w:rPr>
        <w:t>. Прогнозовані суспільні, економічні, фінансові та юридичні наслідки - прийняття рішення  потребує</w:t>
      </w:r>
      <w:r w:rsidR="00591EAA">
        <w:rPr>
          <w:sz w:val="28"/>
          <w:szCs w:val="28"/>
        </w:rPr>
        <w:t xml:space="preserve"> додаткових </w:t>
      </w:r>
      <w:r w:rsidRPr="0058337F">
        <w:rPr>
          <w:sz w:val="28"/>
          <w:szCs w:val="28"/>
        </w:rPr>
        <w:t xml:space="preserve">  фінансових витрат</w:t>
      </w:r>
      <w:r w:rsidR="00D365D6">
        <w:rPr>
          <w:sz w:val="28"/>
          <w:szCs w:val="28"/>
        </w:rPr>
        <w:t xml:space="preserve"> на </w:t>
      </w:r>
      <w:r w:rsidR="001530F5">
        <w:rPr>
          <w:sz w:val="28"/>
          <w:szCs w:val="28"/>
        </w:rPr>
        <w:t xml:space="preserve">реалізацію п. 49. </w:t>
      </w:r>
      <w:r w:rsidR="00595AAB" w:rsidRPr="00595AAB">
        <w:rPr>
          <w:sz w:val="28"/>
          <w:szCs w:val="28"/>
        </w:rPr>
        <w:t xml:space="preserve"> </w:t>
      </w:r>
    </w:p>
    <w:p w14:paraId="5DC692EA" w14:textId="403EF046" w:rsidR="008553BA" w:rsidRDefault="00D71346" w:rsidP="007F1AC7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Pr="0058337F">
        <w:rPr>
          <w:color w:val="000000" w:themeColor="text1"/>
          <w:sz w:val="28"/>
          <w:szCs w:val="28"/>
        </w:rPr>
        <w:t>Порівняльна таблиця основних змін: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8553BA" w:rsidRPr="000E4191" w14:paraId="46873DD6" w14:textId="77777777" w:rsidTr="0029168F">
        <w:trPr>
          <w:trHeight w:val="6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87A5" w14:textId="582DB551" w:rsidR="007602C8" w:rsidRPr="00212B9E" w:rsidRDefault="00922B6E" w:rsidP="00922B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  <w:r w:rsid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 Дня Збройних Сил України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7602C8"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квітів </w:t>
            </w:r>
            <w:r w:rsidR="007A4A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2 0</w:t>
            </w:r>
            <w:r w:rsidR="007602C8"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A980" w14:textId="193EFD63" w:rsidR="008553BA" w:rsidRPr="00212B9E" w:rsidRDefault="00922B6E" w:rsidP="007602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43. </w:t>
            </w:r>
            <w:r w:rsidRP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 Дня Збройних Сил України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 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</w:t>
            </w:r>
            <w:r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00,00</w:t>
            </w:r>
          </w:p>
        </w:tc>
      </w:tr>
      <w:tr w:rsidR="000E4191" w:rsidRPr="004735CC" w14:paraId="39F38E14" w14:textId="77777777" w:rsidTr="00AC5AEA">
        <w:trPr>
          <w:trHeight w:val="229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28B6" w14:textId="77777777" w:rsidR="00922B6E" w:rsidRDefault="000E4191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B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49. </w:t>
            </w:r>
            <w:r w:rsidR="00922B6E" w:rsidRPr="009255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"Щоденників пам’яті" – відзначення  уславлених </w:t>
            </w:r>
            <w:proofErr w:type="spellStart"/>
            <w:r w:rsidR="00922B6E" w:rsidRPr="009255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ніжинців</w:t>
            </w:r>
            <w:proofErr w:type="spellEnd"/>
            <w:r w:rsidR="00922B6E" w:rsidRPr="009255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захисників України:</w:t>
            </w:r>
            <w:r w:rsid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22B6E"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продукції (меморіальні дошки - 58750,00; меморіальні стенди -168 050,00 в </w:t>
            </w:r>
            <w:proofErr w:type="spellStart"/>
            <w:r w:rsidR="00922B6E"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="00922B6E"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.: придбання (виготовлення) -</w:t>
            </w:r>
            <w:r w:rsid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22B6E"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97800,00, встановлення (монтаж)</w:t>
            </w:r>
            <w:r w:rsid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22B6E"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- 70250,00); </w:t>
            </w:r>
          </w:p>
          <w:p w14:paraId="6951AA94" w14:textId="77777777" w:rsidR="00922B6E" w:rsidRDefault="00922B6E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з ретушування фотографій - 10000,00</w:t>
            </w:r>
          </w:p>
          <w:p w14:paraId="3B612478" w14:textId="6F512424" w:rsidR="00E86CBB" w:rsidRPr="00212B9E" w:rsidRDefault="00922B6E" w:rsidP="007650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236 800,00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D341" w14:textId="77777777" w:rsidR="00922B6E" w:rsidRPr="00922B6E" w:rsidRDefault="000E4191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B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49. </w:t>
            </w:r>
            <w:r w:rsidR="00922B6E" w:rsidRP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"Щоденників пам’яті" – відзначення  уславлених </w:t>
            </w:r>
            <w:proofErr w:type="spellStart"/>
            <w:r w:rsidR="00922B6E" w:rsidRP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ніжинців</w:t>
            </w:r>
            <w:proofErr w:type="spellEnd"/>
            <w:r w:rsidR="00922B6E" w:rsidRP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захисників України: придбання продукції (меморіальні дошки - 58750,00; меморіальні стенди -168 050,00 в </w:t>
            </w:r>
            <w:proofErr w:type="spellStart"/>
            <w:r w:rsidR="00922B6E" w:rsidRP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="00922B6E" w:rsidRP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.: придбання (виготовлення) - 97800,00, встановлення (монтаж) - 70250,00); </w:t>
            </w:r>
          </w:p>
          <w:p w14:paraId="2B4E4F2A" w14:textId="1894F116" w:rsidR="00922B6E" w:rsidRPr="00922B6E" w:rsidRDefault="00922B6E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з ретушування фотографій - 1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</w:t>
            </w:r>
          </w:p>
          <w:p w14:paraId="4C5847EB" w14:textId="62953E88" w:rsidR="00922B6E" w:rsidRPr="00482107" w:rsidRDefault="00922B6E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800,00</w:t>
            </w:r>
          </w:p>
          <w:p w14:paraId="18C0DD39" w14:textId="44D3672D" w:rsidR="00E86CBB" w:rsidRPr="00482107" w:rsidRDefault="00E86CBB" w:rsidP="00AC5A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735CC" w:rsidRPr="004735CC" w14:paraId="3AA77EE7" w14:textId="77777777" w:rsidTr="007650BC">
        <w:trPr>
          <w:trHeight w:val="112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0B0C" w14:textId="5EEA2F0A" w:rsidR="00922B6E" w:rsidRDefault="00922B6E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50. </w:t>
            </w:r>
            <w:r w:rsidRPr="00E86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фестивалів, конкурсів, свят, </w:t>
            </w:r>
            <w:proofErr w:type="spellStart"/>
            <w:r w:rsidRPr="00E86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івентів</w:t>
            </w:r>
            <w:proofErr w:type="spellEnd"/>
            <w:r w:rsidRPr="00E86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вечорів, акцій, форумів, зустрічей, майстер-класів, круглих столів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E86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оригінальних дипломів, грамот, подяк  - 3000,00; квітів - 2000,00; канцтоварів - 2000,00; реквізиту, кубків, статуеток - 5000,00; сувенірів - 5000,00; банерів - 30000,00; афіш - 3000,00;   проживання - 30000,00 членів журі, делегацій, запрошених гостей: (люкс -10 х 750,00 = 7500,00, 2-місний 17 х 600,00 =10200,00, 3-місний 15 х 820,00 = 12300,00)</w:t>
            </w:r>
          </w:p>
          <w:p w14:paraId="63C0E366" w14:textId="5073B455" w:rsidR="00E86CBB" w:rsidRPr="00482107" w:rsidRDefault="00922B6E" w:rsidP="00922B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80 000,00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740A" w14:textId="2CECF350" w:rsidR="00922B6E" w:rsidRDefault="00E86CBB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50. </w:t>
            </w:r>
            <w:r w:rsidR="00922B6E" w:rsidRPr="00E86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фестивалів, конкурсів, свят, </w:t>
            </w:r>
            <w:proofErr w:type="spellStart"/>
            <w:r w:rsidR="00922B6E" w:rsidRPr="00E86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івентів</w:t>
            </w:r>
            <w:proofErr w:type="spellEnd"/>
            <w:r w:rsidR="00922B6E" w:rsidRPr="00E86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вечорів, акцій, форумів, зустрічей, майстер-класів, круглих столів</w:t>
            </w:r>
            <w:r w:rsid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922B6E" w:rsidRPr="00E86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оригінальних дипломів, грамот, подяк  - 3000,00; квітів - 2000,00; канцтоварів - 2000,00; реквізиту, кубків, статуеток - 5000,00; сувенірів - 5000,00; банерів - </w:t>
            </w:r>
            <w:r w:rsidR="00922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="00922B6E" w:rsidRPr="00E86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000,00; афіш - 3000,00;   проживання - 30000,00 членів журі, делегацій, запрошених гостей: (люкс -10 х 750,00 = 7500,00, 2-місний 17 х 600,00 =10200,00, 3-місний 15 х 820,00 = 12300,00)</w:t>
            </w:r>
          </w:p>
          <w:p w14:paraId="79E0A85A" w14:textId="02FEA294" w:rsidR="00E86CBB" w:rsidRPr="00482107" w:rsidRDefault="00922B6E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  <w:r w:rsidRPr="004821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000,00</w:t>
            </w:r>
          </w:p>
        </w:tc>
      </w:tr>
    </w:tbl>
    <w:p w14:paraId="49343A47" w14:textId="77777777" w:rsidR="00667410" w:rsidRDefault="00667410" w:rsidP="00C92EE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AB9AEEB" w14:textId="77777777" w:rsidR="009800ED" w:rsidRPr="00591EAA" w:rsidRDefault="009800ED" w:rsidP="008553B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4F23D712" w14:textId="6A571A85" w:rsidR="00591EAA" w:rsidRDefault="008553BA" w:rsidP="008553B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91EAA">
        <w:rPr>
          <w:rFonts w:ascii="Times New Roman" w:hAnsi="Times New Roman"/>
          <w:sz w:val="26"/>
          <w:szCs w:val="26"/>
          <w:lang w:val="uk-UA"/>
        </w:rPr>
        <w:t xml:space="preserve">Відповідальний за  підготовку </w:t>
      </w:r>
      <w:proofErr w:type="spellStart"/>
      <w:r w:rsidRPr="00591EAA">
        <w:rPr>
          <w:rFonts w:ascii="Times New Roman" w:hAnsi="Times New Roman"/>
          <w:sz w:val="26"/>
          <w:szCs w:val="26"/>
          <w:lang w:val="uk-UA"/>
        </w:rPr>
        <w:t>проєкту</w:t>
      </w:r>
      <w:proofErr w:type="spellEnd"/>
      <w:r w:rsidRPr="00591EAA">
        <w:rPr>
          <w:rFonts w:ascii="Times New Roman" w:hAnsi="Times New Roman"/>
          <w:sz w:val="26"/>
          <w:szCs w:val="26"/>
          <w:lang w:val="uk-UA"/>
        </w:rPr>
        <w:t xml:space="preserve"> рішення –</w:t>
      </w:r>
    </w:p>
    <w:p w14:paraId="5E764AA0" w14:textId="56FDCAF2" w:rsidR="008553BA" w:rsidRPr="00591EAA" w:rsidRDefault="00591EAA" w:rsidP="008553B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</w:t>
      </w:r>
      <w:r w:rsidR="008553BA" w:rsidRPr="00591EAA">
        <w:rPr>
          <w:rFonts w:ascii="Times New Roman" w:hAnsi="Times New Roman"/>
          <w:sz w:val="26"/>
          <w:szCs w:val="26"/>
          <w:lang w:val="uk-UA"/>
        </w:rPr>
        <w:t xml:space="preserve">ачальник управління </w:t>
      </w:r>
    </w:p>
    <w:p w14:paraId="2FE552E9" w14:textId="3F9CF199" w:rsidR="00D71346" w:rsidRPr="00591EAA" w:rsidRDefault="008553BA" w:rsidP="00D71346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91EAA">
        <w:rPr>
          <w:rFonts w:ascii="Times New Roman" w:hAnsi="Times New Roman"/>
          <w:sz w:val="26"/>
          <w:szCs w:val="26"/>
          <w:lang w:val="uk-UA"/>
        </w:rPr>
        <w:t xml:space="preserve">культури і туризму Ніжинської міської ради </w:t>
      </w:r>
      <w:r w:rsidR="00591EAA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</w:t>
      </w:r>
      <w:r w:rsidR="00F707CA">
        <w:rPr>
          <w:rFonts w:ascii="Times New Roman" w:hAnsi="Times New Roman"/>
          <w:sz w:val="26"/>
          <w:szCs w:val="26"/>
          <w:lang w:val="uk-UA"/>
        </w:rPr>
        <w:t>Тетяна БАССАК</w:t>
      </w:r>
    </w:p>
    <w:sectPr w:rsidR="00D71346" w:rsidRPr="00591EAA" w:rsidSect="004A7E39">
      <w:headerReference w:type="even" r:id="rId7"/>
      <w:headerReference w:type="default" r:id="rId8"/>
      <w:pgSz w:w="11906" w:h="16838"/>
      <w:pgMar w:top="1134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733AC5" w14:textId="77777777" w:rsidR="00F32EE0" w:rsidRDefault="00F32EE0">
      <w:pPr>
        <w:spacing w:after="0" w:line="240" w:lineRule="auto"/>
      </w:pPr>
      <w:r>
        <w:separator/>
      </w:r>
    </w:p>
  </w:endnote>
  <w:endnote w:type="continuationSeparator" w:id="0">
    <w:p w14:paraId="46D129D9" w14:textId="77777777" w:rsidR="00F32EE0" w:rsidRDefault="00F32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99AA1" w14:textId="77777777" w:rsidR="00F32EE0" w:rsidRDefault="00F32EE0">
      <w:pPr>
        <w:spacing w:after="0" w:line="240" w:lineRule="auto"/>
      </w:pPr>
      <w:r>
        <w:separator/>
      </w:r>
    </w:p>
  </w:footnote>
  <w:footnote w:type="continuationSeparator" w:id="0">
    <w:p w14:paraId="6557B63C" w14:textId="77777777" w:rsidR="00F32EE0" w:rsidRDefault="00F32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C1D02" w14:textId="77777777" w:rsidR="00550E22" w:rsidRDefault="007F1AC7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D918C0C" w14:textId="77777777" w:rsidR="00550E22" w:rsidRDefault="00F32EE0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4628D" w14:textId="77777777" w:rsidR="00550E22" w:rsidRPr="00613340" w:rsidRDefault="00F32EE0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14:paraId="00657153" w14:textId="77777777" w:rsidR="00550E22" w:rsidRDefault="00F32EE0" w:rsidP="000A3557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346"/>
    <w:rsid w:val="000A57C3"/>
    <w:rsid w:val="000E4191"/>
    <w:rsid w:val="001172D2"/>
    <w:rsid w:val="001530F5"/>
    <w:rsid w:val="00212B9E"/>
    <w:rsid w:val="002473C7"/>
    <w:rsid w:val="00265CC0"/>
    <w:rsid w:val="0029168F"/>
    <w:rsid w:val="002966DE"/>
    <w:rsid w:val="002E206B"/>
    <w:rsid w:val="00326BB7"/>
    <w:rsid w:val="00382311"/>
    <w:rsid w:val="003F1C27"/>
    <w:rsid w:val="004735CC"/>
    <w:rsid w:val="00482107"/>
    <w:rsid w:val="004D7BB5"/>
    <w:rsid w:val="00517C4A"/>
    <w:rsid w:val="0054259E"/>
    <w:rsid w:val="00552DB1"/>
    <w:rsid w:val="00591EAA"/>
    <w:rsid w:val="00595AAB"/>
    <w:rsid w:val="006007E8"/>
    <w:rsid w:val="00667410"/>
    <w:rsid w:val="00715C74"/>
    <w:rsid w:val="0074699D"/>
    <w:rsid w:val="007602C8"/>
    <w:rsid w:val="007650BC"/>
    <w:rsid w:val="007A4AD1"/>
    <w:rsid w:val="007F1AC7"/>
    <w:rsid w:val="00845E7D"/>
    <w:rsid w:val="0085106B"/>
    <w:rsid w:val="00854C34"/>
    <w:rsid w:val="008553BA"/>
    <w:rsid w:val="00895A58"/>
    <w:rsid w:val="00922B6E"/>
    <w:rsid w:val="009255B7"/>
    <w:rsid w:val="009800ED"/>
    <w:rsid w:val="009C3153"/>
    <w:rsid w:val="009D57B1"/>
    <w:rsid w:val="00AF3DC2"/>
    <w:rsid w:val="00B12592"/>
    <w:rsid w:val="00BD6C53"/>
    <w:rsid w:val="00BF544D"/>
    <w:rsid w:val="00C73322"/>
    <w:rsid w:val="00C76303"/>
    <w:rsid w:val="00C92EEA"/>
    <w:rsid w:val="00C958F4"/>
    <w:rsid w:val="00CE088B"/>
    <w:rsid w:val="00CE683D"/>
    <w:rsid w:val="00D365D6"/>
    <w:rsid w:val="00D71346"/>
    <w:rsid w:val="00DC4F97"/>
    <w:rsid w:val="00E1442B"/>
    <w:rsid w:val="00E86CBB"/>
    <w:rsid w:val="00F32EE0"/>
    <w:rsid w:val="00F70622"/>
    <w:rsid w:val="00F7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EF395"/>
  <w15:chartTrackingRefBased/>
  <w15:docId w15:val="{381DA858-BC26-4C36-A069-0878E6B9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1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71346"/>
  </w:style>
  <w:style w:type="character" w:styleId="a5">
    <w:name w:val="page number"/>
    <w:basedOn w:val="a0"/>
    <w:rsid w:val="00D71346"/>
  </w:style>
  <w:style w:type="paragraph" w:styleId="a6">
    <w:name w:val="No Spacing"/>
    <w:uiPriority w:val="1"/>
    <w:qFormat/>
    <w:rsid w:val="00D713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table" w:styleId="a7">
    <w:name w:val="Table Grid"/>
    <w:basedOn w:val="a1"/>
    <w:uiPriority w:val="39"/>
    <w:rsid w:val="00D713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2023-10-13T09:33:00Z</cp:lastPrinted>
  <dcterms:created xsi:type="dcterms:W3CDTF">2023-07-19T12:02:00Z</dcterms:created>
  <dcterms:modified xsi:type="dcterms:W3CDTF">2023-11-14T15:01:00Z</dcterms:modified>
</cp:coreProperties>
</file>