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3802"/>
        <w:gridCol w:w="1007"/>
        <w:gridCol w:w="1007"/>
        <w:gridCol w:w="1123"/>
        <w:gridCol w:w="972"/>
        <w:gridCol w:w="796"/>
        <w:gridCol w:w="864"/>
      </w:tblGrid>
      <w:tr w:rsidR="00B85BC3" w:rsidRPr="00B85BC3" w:rsidTr="00B85BC3">
        <w:trPr>
          <w:trHeight w:val="255"/>
        </w:trPr>
        <w:tc>
          <w:tcPr>
            <w:tcW w:w="1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bookmarkStart w:id="0" w:name="RANGE!A1:G47"/>
            <w:bookmarkEnd w:id="0"/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B85BC3" w:rsidRPr="00B85BC3" w:rsidTr="00B85BC3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бюджетних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B8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br/>
              <w:t xml:space="preserve">по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управлінню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і туризму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Ніжинської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міської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B8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ради</w:t>
            </w:r>
            <w:proofErr w:type="gramEnd"/>
          </w:p>
        </w:tc>
      </w:tr>
      <w:tr w:rsidR="00B85BC3" w:rsidRPr="00B85BC3" w:rsidTr="00B85BC3">
        <w:trPr>
          <w:trHeight w:val="405"/>
        </w:trPr>
        <w:tc>
          <w:tcPr>
            <w:tcW w:w="1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  <w:t>1014040</w:t>
            </w:r>
          </w:p>
        </w:tc>
      </w:tr>
      <w:tr w:rsidR="00B85BC3" w:rsidRPr="00B85BC3" w:rsidTr="00B85BC3">
        <w:trPr>
          <w:trHeight w:val="600"/>
        </w:trPr>
        <w:tc>
          <w:tcPr>
            <w:tcW w:w="1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Програма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  <w:tc>
          <w:tcPr>
            <w:tcW w:w="306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Забезпечення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діяльності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музеїв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 і 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виставок</w:t>
            </w:r>
            <w:proofErr w:type="spellEnd"/>
          </w:p>
        </w:tc>
      </w:tr>
      <w:tr w:rsidR="00B85BC3" w:rsidRPr="00B85BC3" w:rsidTr="00B85BC3">
        <w:trPr>
          <w:trHeight w:val="945"/>
        </w:trPr>
        <w:tc>
          <w:tcPr>
            <w:tcW w:w="1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Завдання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  <w:tc>
          <w:tcPr>
            <w:tcW w:w="306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збереження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популяризації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B85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духовного</w:t>
            </w:r>
            <w:proofErr w:type="gramEnd"/>
            <w:r w:rsidRPr="00B85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надбання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нації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розвиток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інфраструктури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музеїв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),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виставковою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діяльністю</w:t>
            </w:r>
            <w:proofErr w:type="spellEnd"/>
          </w:p>
        </w:tc>
      </w:tr>
      <w:tr w:rsidR="00B85BC3" w:rsidRPr="00B85BC3" w:rsidTr="00B85BC3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результативних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показників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бюджетної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</w:tr>
      <w:tr w:rsidR="00B85BC3" w:rsidRPr="00B85BC3" w:rsidTr="00B85BC3">
        <w:trPr>
          <w:trHeight w:val="630"/>
        </w:trPr>
        <w:tc>
          <w:tcPr>
            <w:tcW w:w="19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Показники</w:t>
            </w:r>
            <w:proofErr w:type="spellEnd"/>
          </w:p>
        </w:tc>
        <w:tc>
          <w:tcPr>
            <w:tcW w:w="15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Звітний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період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(2022 </w:t>
            </w:r>
            <w:proofErr w:type="spellStart"/>
            <w:proofErr w:type="gram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proofErr w:type="gram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ік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  <w:tc>
          <w:tcPr>
            <w:tcW w:w="14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Звітний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період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(2023 </w:t>
            </w:r>
            <w:proofErr w:type="spellStart"/>
            <w:proofErr w:type="gram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proofErr w:type="gram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ік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</w:tr>
      <w:tr w:rsidR="00B85BC3" w:rsidRPr="00B85BC3" w:rsidTr="00B85BC3">
        <w:trPr>
          <w:trHeight w:val="450"/>
        </w:trPr>
        <w:tc>
          <w:tcPr>
            <w:tcW w:w="19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Затверджено</w:t>
            </w:r>
            <w:proofErr w:type="spellEnd"/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Виконано</w:t>
            </w:r>
            <w:proofErr w:type="spellEnd"/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плану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Затверджено</w:t>
            </w:r>
            <w:proofErr w:type="spellEnd"/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Виконано</w:t>
            </w:r>
            <w:proofErr w:type="spellEnd"/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плану</w:t>
            </w:r>
          </w:p>
        </w:tc>
      </w:tr>
      <w:tr w:rsidR="00B85BC3" w:rsidRPr="00B85BC3" w:rsidTr="00B85BC3">
        <w:trPr>
          <w:trHeight w:val="300"/>
        </w:trPr>
        <w:tc>
          <w:tcPr>
            <w:tcW w:w="1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Показники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ефективності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</w:tr>
      <w:tr w:rsidR="00B85BC3" w:rsidRPr="00B85BC3" w:rsidTr="00B85BC3">
        <w:trPr>
          <w:trHeight w:val="300"/>
        </w:trPr>
        <w:tc>
          <w:tcPr>
            <w:tcW w:w="1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Середні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витрати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 1 кв. м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виставкової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площі</w:t>
            </w:r>
            <w:proofErr w:type="spellEnd"/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</w:p>
        </w:tc>
      </w:tr>
      <w:tr w:rsidR="00B85BC3" w:rsidRPr="00B85BC3" w:rsidTr="00B85BC3">
        <w:trPr>
          <w:trHeight w:val="300"/>
        </w:trPr>
        <w:tc>
          <w:tcPr>
            <w:tcW w:w="1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Середня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вартість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одного квитка, </w:t>
            </w:r>
            <w:r w:rsidRPr="00B85BC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грн.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18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18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30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30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</w:tr>
      <w:tr w:rsidR="00B85BC3" w:rsidRPr="00B85BC3" w:rsidTr="00B85BC3">
        <w:trPr>
          <w:trHeight w:val="300"/>
        </w:trPr>
        <w:tc>
          <w:tcPr>
            <w:tcW w:w="1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Середні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витрати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на одного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відвідувача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</w:t>
            </w:r>
            <w:r w:rsidRPr="00B85BC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 xml:space="preserve"> грн.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1288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985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1.308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418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398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1.050</w:t>
            </w:r>
          </w:p>
        </w:tc>
      </w:tr>
      <w:tr w:rsidR="00B85BC3" w:rsidRPr="00B85BC3" w:rsidTr="00B85BC3">
        <w:trPr>
          <w:trHeight w:val="300"/>
        </w:trPr>
        <w:tc>
          <w:tcPr>
            <w:tcW w:w="19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Показники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якості</w:t>
            </w:r>
            <w:proofErr w:type="spellEnd"/>
          </w:p>
        </w:tc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</w:tr>
      <w:tr w:rsidR="00B85BC3" w:rsidRPr="00B85BC3" w:rsidTr="00B85BC3">
        <w:trPr>
          <w:trHeight w:val="810"/>
        </w:trPr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динаміка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збільшення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виставок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у </w:t>
            </w:r>
            <w:proofErr w:type="gramStart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плановому</w:t>
            </w:r>
            <w:proofErr w:type="gramEnd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періоді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відповідно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до фактичного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показника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попереднього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періоду</w:t>
            </w:r>
            <w:proofErr w:type="spellEnd"/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96.0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96.0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118.0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145.0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1.229</w:t>
            </w:r>
          </w:p>
        </w:tc>
      </w:tr>
      <w:tr w:rsidR="00B85BC3" w:rsidRPr="00B85BC3" w:rsidTr="00B85BC3">
        <w:trPr>
          <w:trHeight w:val="765"/>
        </w:trPr>
        <w:tc>
          <w:tcPr>
            <w:tcW w:w="1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Динаміка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збільшення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задіяних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виставкових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площ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у </w:t>
            </w:r>
            <w:proofErr w:type="gram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плановому</w:t>
            </w:r>
            <w:proofErr w:type="gramEnd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періоді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відповідно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до фактичного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показника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попереднього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періоду</w:t>
            </w:r>
            <w:proofErr w:type="spellEnd"/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100.0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100.0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100.0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100.0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</w:tr>
      <w:tr w:rsidR="00B85BC3" w:rsidRPr="00B85BC3" w:rsidTr="00B85BC3">
        <w:trPr>
          <w:trHeight w:val="765"/>
        </w:trPr>
        <w:tc>
          <w:tcPr>
            <w:tcW w:w="1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Динаміка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збільшення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відвідувачів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у </w:t>
            </w:r>
            <w:proofErr w:type="gramStart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плановому</w:t>
            </w:r>
            <w:proofErr w:type="gramEnd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періоді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відповідно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до фактичного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показника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попереднього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періоду</w:t>
            </w:r>
            <w:proofErr w:type="spellEnd"/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42.0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49.0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1.167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259.0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275.0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1.062</w:t>
            </w:r>
          </w:p>
        </w:tc>
      </w:tr>
      <w:tr w:rsidR="00B85BC3" w:rsidRPr="00B85BC3" w:rsidTr="00B85BC3">
        <w:trPr>
          <w:trHeight w:val="510"/>
        </w:trPr>
        <w:tc>
          <w:tcPr>
            <w:tcW w:w="1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Відсоток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предметів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які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експонувались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, у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загальній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кількості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експонатів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музейного</w:t>
            </w:r>
            <w:proofErr w:type="gramEnd"/>
            <w:r w:rsidRPr="00B85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фонду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1.0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1.0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1.0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1.0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</w:tr>
      <w:tr w:rsidR="00B85BC3" w:rsidRPr="00B85BC3" w:rsidTr="00B85BC3">
        <w:trPr>
          <w:trHeight w:val="570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Розрахунок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основних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параметрів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оцінки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</w:tr>
      <w:tr w:rsidR="00B85BC3" w:rsidRPr="00B85BC3" w:rsidTr="00B85BC3">
        <w:trPr>
          <w:trHeight w:val="5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а)</w:t>
            </w: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звітного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B85BC3" w:rsidRPr="00B85BC3" w:rsidTr="00B85BC3">
        <w:trPr>
          <w:trHeight w:val="900"/>
        </w:trPr>
        <w:tc>
          <w:tcPr>
            <w:tcW w:w="1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B85BC3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еф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)</w:t>
            </w: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= (1.000+1.050):2*100 =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102.5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5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</w:tr>
      <w:tr w:rsidR="00B85BC3" w:rsidRPr="00B85BC3" w:rsidTr="00B85BC3">
        <w:trPr>
          <w:trHeight w:val="383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попереднього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B85BC3" w:rsidRPr="00B85BC3" w:rsidTr="00B85BC3">
        <w:trPr>
          <w:trHeight w:val="855"/>
        </w:trPr>
        <w:tc>
          <w:tcPr>
            <w:tcW w:w="1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B85BC3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еф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)</w:t>
            </w: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= (1.000):1*100 =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100.0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5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не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береться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в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розрахунок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показник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3,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оскільки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значне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відхилення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 </w:t>
            </w:r>
            <w:proofErr w:type="gramStart"/>
            <w:r w:rsidRPr="00B85BC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фактичного</w:t>
            </w:r>
            <w:proofErr w:type="gramEnd"/>
            <w:r w:rsidRPr="00B85BC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виконання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від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плану</w:t>
            </w:r>
          </w:p>
        </w:tc>
      </w:tr>
      <w:tr w:rsidR="00B85BC3" w:rsidRPr="00B85BC3" w:rsidTr="00B85BC3">
        <w:trPr>
          <w:trHeight w:val="375"/>
        </w:trPr>
        <w:tc>
          <w:tcPr>
            <w:tcW w:w="350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б)</w:t>
            </w: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якості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звітного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B85BC3" w:rsidRPr="00B85BC3" w:rsidTr="00B85BC3">
        <w:trPr>
          <w:trHeight w:val="915"/>
        </w:trPr>
        <w:tc>
          <w:tcPr>
            <w:tcW w:w="1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І</w:t>
            </w:r>
            <w:r w:rsidRPr="00B85BC3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(як)</w:t>
            </w: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= (1.229+1.000+1.062+1.000):4*100 =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107.3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5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</w:tr>
      <w:tr w:rsidR="00B85BC3" w:rsidRPr="00B85BC3" w:rsidTr="00B85BC3">
        <w:trPr>
          <w:trHeight w:val="46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в)</w:t>
            </w: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порівняння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результативності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показниками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попередніх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періоді</w:t>
            </w:r>
            <w:proofErr w:type="gram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B85BC3" w:rsidRPr="00B85BC3" w:rsidTr="00B85BC3">
        <w:trPr>
          <w:trHeight w:val="465"/>
        </w:trPr>
        <w:tc>
          <w:tcPr>
            <w:tcW w:w="1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=102.5/100.0 =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1.03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B85BC3" w:rsidRPr="00B85BC3" w:rsidTr="00B85BC3">
        <w:trPr>
          <w:trHeight w:val="63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кількості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набраних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параметром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порівняння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результативності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показниками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попередніх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періодів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. </w:t>
            </w:r>
          </w:p>
        </w:tc>
      </w:tr>
      <w:tr w:rsidR="00B85BC3" w:rsidRPr="00B85BC3" w:rsidTr="00B85BC3">
        <w:trPr>
          <w:trHeight w:val="43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Оскільки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І1= 1.03,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що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відповідає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критерію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І1 ≥ 1, то за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цим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параметром </w:t>
            </w:r>
            <w:proofErr w:type="gram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для</w:t>
            </w:r>
            <w:proofErr w:type="gram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даної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нараховується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</w:tr>
      <w:tr w:rsidR="00B85BC3" w:rsidRPr="00B85BC3" w:rsidTr="00B85BC3">
        <w:trPr>
          <w:trHeight w:val="300"/>
        </w:trPr>
        <w:tc>
          <w:tcPr>
            <w:tcW w:w="1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25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балі</w:t>
            </w:r>
            <w:proofErr w:type="gramStart"/>
            <w:r w:rsidRPr="00B85BC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</w:tr>
      <w:tr w:rsidR="00B85BC3" w:rsidRPr="00B85BC3" w:rsidTr="00B85BC3">
        <w:trPr>
          <w:trHeight w:val="300"/>
        </w:trPr>
        <w:tc>
          <w:tcPr>
            <w:tcW w:w="1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B85BC3" w:rsidRPr="00B85BC3" w:rsidTr="00B85BC3">
        <w:trPr>
          <w:trHeight w:val="300"/>
        </w:trPr>
        <w:tc>
          <w:tcPr>
            <w:tcW w:w="1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Визначення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ступеню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ефективності</w:t>
            </w:r>
            <w:proofErr w:type="spellEnd"/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B85BC3" w:rsidRPr="00B85BC3" w:rsidTr="00B85BC3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Кінцевий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загальної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складається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загальної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суми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кожним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 параметром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B85BC3" w:rsidRPr="00B85BC3" w:rsidTr="00B85BC3">
        <w:trPr>
          <w:trHeight w:val="17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Для 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(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окремих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завдань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),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які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не  </w:t>
            </w:r>
            <w:proofErr w:type="spellStart"/>
            <w:proofErr w:type="gram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  <w:proofErr w:type="gram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істять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групи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результативних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або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якості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та 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для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яких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немає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даних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попередні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бюджетниі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періоди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загальна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шкала 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аналізу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повинна 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коригуватися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br/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Відсутність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даних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для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розрахунку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кожного з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параметрів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зменшує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відповідне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значення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шкали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 100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(</w:t>
            </w:r>
            <w:proofErr w:type="gram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для І(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еф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), І(як)) 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або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на 25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балів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(для І</w:t>
            </w:r>
            <w:r w:rsidRPr="00B85BC3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1</w:t>
            </w: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).</w:t>
            </w:r>
          </w:p>
        </w:tc>
      </w:tr>
      <w:tr w:rsidR="00B85BC3" w:rsidRPr="00B85BC3" w:rsidTr="00B85BC3">
        <w:trPr>
          <w:trHeight w:val="300"/>
        </w:trPr>
        <w:tc>
          <w:tcPr>
            <w:tcW w:w="1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Е =  І(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еф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) +  І(як) + І1 =</w:t>
            </w:r>
          </w:p>
        </w:tc>
        <w:tc>
          <w:tcPr>
            <w:tcW w:w="50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234.8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</w:tr>
      <w:tr w:rsidR="00B85BC3" w:rsidRPr="00B85BC3" w:rsidTr="00B85BC3">
        <w:trPr>
          <w:trHeight w:val="300"/>
        </w:trPr>
        <w:tc>
          <w:tcPr>
            <w:tcW w:w="1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=102.5+107.3+25=</w:t>
            </w:r>
          </w:p>
        </w:tc>
        <w:tc>
          <w:tcPr>
            <w:tcW w:w="50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</w:tr>
      <w:tr w:rsidR="00B85BC3" w:rsidRPr="00B85BC3" w:rsidTr="00B85BC3">
        <w:trPr>
          <w:trHeight w:val="63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При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порівнянні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отриманого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значення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зі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шкалою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можемо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зробити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висновок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що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gram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дана</w:t>
            </w:r>
            <w:proofErr w:type="gram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програма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має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B85BC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</w:p>
        </w:tc>
      </w:tr>
      <w:tr w:rsidR="00B85BC3" w:rsidRPr="00B85BC3" w:rsidTr="00B85BC3">
        <w:trPr>
          <w:trHeight w:val="285"/>
        </w:trPr>
        <w:tc>
          <w:tcPr>
            <w:tcW w:w="1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високу</w:t>
            </w:r>
            <w:proofErr w:type="spellEnd"/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ефективність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.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</w:tr>
    </w:tbl>
    <w:p w:rsidR="00363464" w:rsidRDefault="00363464"/>
    <w:p w:rsidR="00B85BC3" w:rsidRDefault="00B85BC3"/>
    <w:p w:rsidR="00B85BC3" w:rsidRDefault="00B85BC3"/>
    <w:p w:rsidR="00B85BC3" w:rsidRDefault="00B85BC3"/>
    <w:p w:rsidR="00B85BC3" w:rsidRDefault="00B85BC3"/>
    <w:p w:rsidR="00B85BC3" w:rsidRDefault="00B85BC3"/>
    <w:p w:rsidR="00B85BC3" w:rsidRDefault="00B85BC3"/>
    <w:p w:rsidR="00B85BC3" w:rsidRDefault="00B85BC3"/>
    <w:p w:rsidR="00B85BC3" w:rsidRDefault="00B85BC3"/>
    <w:p w:rsidR="00B85BC3" w:rsidRDefault="00B85BC3"/>
    <w:p w:rsidR="00B85BC3" w:rsidRDefault="00B85BC3"/>
    <w:p w:rsidR="00B85BC3" w:rsidRDefault="00B85BC3"/>
    <w:p w:rsidR="00B85BC3" w:rsidRDefault="00B85BC3"/>
    <w:tbl>
      <w:tblPr>
        <w:tblW w:w="5000" w:type="pct"/>
        <w:tblLook w:val="04A0" w:firstRow="1" w:lastRow="0" w:firstColumn="1" w:lastColumn="0" w:noHBand="0" w:noVBand="1"/>
      </w:tblPr>
      <w:tblGrid>
        <w:gridCol w:w="385"/>
        <w:gridCol w:w="1084"/>
        <w:gridCol w:w="4238"/>
        <w:gridCol w:w="1319"/>
        <w:gridCol w:w="1273"/>
        <w:gridCol w:w="1272"/>
      </w:tblGrid>
      <w:tr w:rsidR="00B85BC3" w:rsidRPr="00B85BC3" w:rsidTr="00B85BC3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Додаток</w:t>
            </w:r>
            <w:proofErr w:type="gram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  <w:proofErr w:type="gramEnd"/>
          </w:p>
        </w:tc>
      </w:tr>
      <w:tr w:rsidR="00B85BC3" w:rsidRPr="00B85BC3" w:rsidTr="00B85BC3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4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Результати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аналізу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бюджетної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</w:tr>
      <w:tr w:rsidR="00B85BC3" w:rsidRPr="00B85BC3" w:rsidTr="00B85BC3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4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станом на 01.01.2024 року</w:t>
            </w:r>
          </w:p>
        </w:tc>
      </w:tr>
      <w:tr w:rsidR="00B85BC3" w:rsidRPr="00B85BC3" w:rsidTr="00B85BC3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B85BC3" w:rsidRPr="00B85BC3" w:rsidTr="00B85BC3">
        <w:trPr>
          <w:trHeight w:val="338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1000000</w:t>
            </w:r>
          </w:p>
        </w:tc>
        <w:tc>
          <w:tcPr>
            <w:tcW w:w="423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</w:tr>
      <w:tr w:rsidR="00B85BC3" w:rsidRPr="00B85BC3" w:rsidTr="00B85BC3">
        <w:trPr>
          <w:trHeight w:val="338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головного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розпорядника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B85BC3" w:rsidRPr="00B85BC3" w:rsidTr="00B85BC3">
        <w:trPr>
          <w:trHeight w:val="338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1010000</w:t>
            </w:r>
          </w:p>
        </w:tc>
        <w:tc>
          <w:tcPr>
            <w:tcW w:w="423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</w:tr>
      <w:tr w:rsidR="00B85BC3" w:rsidRPr="00B85BC3" w:rsidTr="00B85BC3">
        <w:trPr>
          <w:trHeight w:val="338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головного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розпорядника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B85BC3" w:rsidRPr="00B85BC3" w:rsidTr="00B85BC3">
        <w:trPr>
          <w:trHeight w:val="60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1014040</w:t>
            </w:r>
          </w:p>
        </w:tc>
        <w:tc>
          <w:tcPr>
            <w:tcW w:w="423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діяльності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музеїв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і 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виставок</w:t>
            </w:r>
            <w:proofErr w:type="spellEnd"/>
          </w:p>
        </w:tc>
      </w:tr>
      <w:tr w:rsidR="00B85BC3" w:rsidRPr="00B85BC3" w:rsidTr="00B85BC3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програми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B85BC3" w:rsidRPr="00B85BC3" w:rsidTr="00B85BC3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B85BC3" w:rsidRPr="00B85BC3" w:rsidTr="00B85BC3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4.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Результати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аналізу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B85BC3" w:rsidRPr="00B85BC3" w:rsidTr="00B85BC3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B85BC3" w:rsidRPr="00B85BC3" w:rsidTr="00B85BC3">
        <w:trPr>
          <w:trHeight w:val="51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з/</w:t>
            </w:r>
            <w:proofErr w:type="gram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</w:p>
        </w:tc>
        <w:tc>
          <w:tcPr>
            <w:tcW w:w="2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Назва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proofErr w:type="gram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ідпрограми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/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програми1</w:t>
            </w:r>
          </w:p>
        </w:tc>
        <w:tc>
          <w:tcPr>
            <w:tcW w:w="20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Кількість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нарахованих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балі</w:t>
            </w:r>
            <w:proofErr w:type="gram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B85BC3" w:rsidRPr="00B85BC3" w:rsidTr="00B85BC3">
        <w:trPr>
          <w:trHeight w:val="51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Висока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Низька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</w:tr>
      <w:tr w:rsidR="00B85BC3" w:rsidRPr="00B85BC3" w:rsidTr="00B85BC3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B85BC3" w:rsidRPr="00B85BC3" w:rsidTr="00B85BC3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</w:tr>
      <w:tr w:rsidR="00B85BC3" w:rsidRPr="00B85BC3" w:rsidTr="00B85BC3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Завдання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B85BC3" w:rsidRPr="00B85BC3" w:rsidTr="00B85BC3">
        <w:trPr>
          <w:trHeight w:val="129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Забезпечення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збереження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популяризації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gram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духовного</w:t>
            </w:r>
            <w:proofErr w:type="gram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надбання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нації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(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розвиток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інфраструктури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музеїв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),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забезпечення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виставковою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діяльністю</w:t>
            </w:r>
            <w:proofErr w:type="spellEnd"/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234.8 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</w:tr>
      <w:tr w:rsidR="00B85BC3" w:rsidRPr="00B85BC3" w:rsidTr="00B85BC3">
        <w:trPr>
          <w:trHeight w:val="58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Загальний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результат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оцінки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     234.8 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- </w:t>
            </w:r>
          </w:p>
        </w:tc>
      </w:tr>
      <w:tr w:rsidR="00B85BC3" w:rsidRPr="00B85BC3" w:rsidTr="00B85BC3">
        <w:trPr>
          <w:trHeight w:val="22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409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ru-RU" w:eastAsia="ru-RU"/>
              </w:rPr>
              <w:t>1</w:t>
            </w:r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Зазначаються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усі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програми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та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завдання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які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включені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до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звіту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про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паспорту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бюджетної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</w:tr>
      <w:tr w:rsidR="00B85BC3" w:rsidRPr="00B85BC3" w:rsidTr="00B85BC3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B85BC3" w:rsidRPr="00B85BC3" w:rsidTr="00B85BC3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5.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Поглиблений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причин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низької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B85BC3" w:rsidRPr="00B85BC3" w:rsidTr="00B85BC3">
        <w:trPr>
          <w:trHeight w:val="99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з/</w:t>
            </w:r>
            <w:proofErr w:type="gram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</w:p>
        </w:tc>
        <w:tc>
          <w:tcPr>
            <w:tcW w:w="2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Назва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програми</w:t>
            </w:r>
            <w:proofErr w:type="gram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  <w:proofErr w:type="gramEnd"/>
          </w:p>
        </w:tc>
        <w:tc>
          <w:tcPr>
            <w:tcW w:w="20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Пояснення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щодо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причин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низької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ефективності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визначення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факторів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через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які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не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досягнуто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запланованих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результаті</w:t>
            </w:r>
            <w:proofErr w:type="gramStart"/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B85BC3" w:rsidRPr="00B85BC3" w:rsidTr="00B85BC3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0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</w:tr>
      <w:tr w:rsidR="00B85BC3" w:rsidRPr="00B85BC3" w:rsidTr="00B85BC3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20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B85BC3" w:rsidRPr="00B85BC3" w:rsidTr="00B85BC3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20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B85BC3" w:rsidRPr="00B85BC3" w:rsidTr="00B85BC3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ru-RU" w:eastAsia="ru-RU"/>
              </w:rPr>
              <w:t>2</w:t>
            </w:r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Зазначаються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усі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завдання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які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мають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низьку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B85BC3" w:rsidRPr="00B85BC3" w:rsidTr="00B85BC3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B85BC3" w:rsidRPr="00B85BC3" w:rsidTr="00B85BC3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B85BC3" w:rsidRPr="00B85BC3" w:rsidTr="00B85BC3">
        <w:trPr>
          <w:trHeight w:val="432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3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BC3" w:rsidRPr="00B85BC3" w:rsidRDefault="00B85BC3" w:rsidP="00B8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Тетяна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БАССАК</w:t>
            </w:r>
          </w:p>
        </w:tc>
      </w:tr>
      <w:tr w:rsidR="00B85BC3" w:rsidRPr="00B85BC3" w:rsidTr="00B85BC3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   (</w:t>
            </w:r>
            <w:proofErr w:type="spellStart"/>
            <w:proofErr w:type="gramStart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</w:t>
            </w:r>
            <w:proofErr w:type="gramEnd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ідпис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)</w:t>
            </w:r>
          </w:p>
        </w:tc>
        <w:tc>
          <w:tcPr>
            <w:tcW w:w="13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BC3" w:rsidRPr="00B85BC3" w:rsidRDefault="00B85BC3" w:rsidP="00B8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     (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Власне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ім'я</w:t>
            </w:r>
            <w:proofErr w:type="spellEnd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</w:t>
            </w:r>
            <w:proofErr w:type="gramEnd"/>
            <w:r w:rsidRPr="00B85BC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ІЗВИЩЕ)</w:t>
            </w:r>
          </w:p>
        </w:tc>
      </w:tr>
    </w:tbl>
    <w:p w:rsidR="00B85BC3" w:rsidRDefault="00B85BC3">
      <w:bookmarkStart w:id="1" w:name="_GoBack"/>
      <w:bookmarkEnd w:id="1"/>
    </w:p>
    <w:sectPr w:rsidR="00B85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BC3"/>
    <w:rsid w:val="00363464"/>
    <w:rsid w:val="00B85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677</Words>
  <Characters>3864</Characters>
  <Application>Microsoft Office Word</Application>
  <DocSecurity>0</DocSecurity>
  <Lines>32</Lines>
  <Paragraphs>9</Paragraphs>
  <ScaleCrop>false</ScaleCrop>
  <Company/>
  <LinksUpToDate>false</LinksUpToDate>
  <CharactersWithSpaces>4532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2024-02-05T06:44:00Z</dcterms:created>
  <dcterms:modified xsi:type="dcterms:W3CDTF">2024-02-05T06:45:00Z</dcterms:modified>
</cp:coreProperties>
</file>