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EF8C" w14:textId="77777777" w:rsidR="00960A42" w:rsidRPr="00F37340" w:rsidRDefault="00960A42" w:rsidP="00960A42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F37340">
        <w:rPr>
          <w:rFonts w:eastAsia="Times New Roman" w:cs="Times New Roman"/>
          <w:b/>
          <w:szCs w:val="28"/>
          <w:lang w:val="uk-UA" w:eastAsia="ru-RU"/>
        </w:rPr>
        <w:t xml:space="preserve">                             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</w:t>
      </w:r>
      <w:r w:rsidRPr="00F37340">
        <w:rPr>
          <w:rFonts w:eastAsia="Times New Roman" w:cs="Times New Roman"/>
          <w:b/>
          <w:szCs w:val="28"/>
          <w:lang w:val="uk-UA" w:eastAsia="ru-RU"/>
        </w:rPr>
        <w:t xml:space="preserve">        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Pr="00F37340">
        <w:rPr>
          <w:rFonts w:ascii="Tms Rmn" w:eastAsia="Times New Roman" w:hAnsi="Tms Rmn" w:cs="Times New Roman"/>
          <w:b/>
          <w:noProof/>
          <w:szCs w:val="28"/>
          <w:lang w:eastAsia="ru-RU"/>
        </w:rPr>
        <w:drawing>
          <wp:inline distT="0" distB="0" distL="0" distR="0" wp14:anchorId="789701B4" wp14:editId="542947C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781E" w14:textId="77777777" w:rsidR="00960A42" w:rsidRPr="00BC5F80" w:rsidRDefault="00960A42" w:rsidP="00960A42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514601D2" w14:textId="77777777" w:rsidR="00960A42" w:rsidRDefault="00960A42" w:rsidP="00960A4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5C0B6D9" w14:textId="77777777" w:rsidR="00960A42" w:rsidRPr="00D86812" w:rsidRDefault="00960A42" w:rsidP="00960A42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4D336957" w14:textId="77777777" w:rsidR="00960A42" w:rsidRPr="00BC5F80" w:rsidRDefault="00960A42" w:rsidP="00960A4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37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485D0586" w14:textId="77777777" w:rsidR="00960A42" w:rsidRPr="00BC5F80" w:rsidRDefault="00960A42" w:rsidP="00960A42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33A9B421" w14:textId="77777777" w:rsidR="00960A42" w:rsidRPr="00BC5F80" w:rsidRDefault="00960A42" w:rsidP="00960A42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107036A6" w14:textId="77777777" w:rsidR="00960A42" w:rsidRPr="00BC5F80" w:rsidRDefault="00960A42" w:rsidP="00960A4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3BED3DEB" w14:textId="77777777" w:rsidR="00960A42" w:rsidRPr="00960A42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DA022C">
        <w:rPr>
          <w:rFonts w:eastAsia="Times New Roman" w:cs="Times New Roman"/>
          <w:szCs w:val="28"/>
          <w:lang w:eastAsia="ru-RU"/>
        </w:rPr>
        <w:t xml:space="preserve">від </w:t>
      </w:r>
      <w:r w:rsidRPr="00DA022C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04 квітня </w:t>
      </w:r>
      <w:r w:rsidRPr="00DA022C">
        <w:rPr>
          <w:rFonts w:eastAsia="Times New Roman" w:cs="Times New Roman"/>
          <w:szCs w:val="28"/>
          <w:lang w:eastAsia="ru-RU"/>
        </w:rPr>
        <w:t>202</w:t>
      </w:r>
      <w:r w:rsidRPr="00DA022C">
        <w:rPr>
          <w:rFonts w:eastAsia="Times New Roman" w:cs="Times New Roman"/>
          <w:szCs w:val="28"/>
          <w:lang w:val="uk-UA" w:eastAsia="ru-RU"/>
        </w:rPr>
        <w:t>4</w:t>
      </w:r>
      <w:r w:rsidRPr="00DA022C">
        <w:rPr>
          <w:rFonts w:eastAsia="Times New Roman" w:cs="Times New Roman"/>
          <w:szCs w:val="28"/>
          <w:lang w:eastAsia="ru-RU"/>
        </w:rPr>
        <w:t xml:space="preserve"> р.</w:t>
      </w:r>
      <w:r w:rsidRPr="00DA022C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DA022C">
        <w:rPr>
          <w:rFonts w:eastAsia="Times New Roman" w:cs="Times New Roman"/>
          <w:szCs w:val="28"/>
          <w:lang w:eastAsia="ru-RU"/>
        </w:rPr>
        <w:t>м. Ніжин</w:t>
      </w:r>
      <w:r w:rsidRPr="00DA022C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DA022C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DA022C">
        <w:rPr>
          <w:rFonts w:eastAsia="Times New Roman" w:cs="Times New Roman"/>
          <w:szCs w:val="28"/>
          <w:lang w:eastAsia="ru-RU"/>
        </w:rPr>
        <w:t xml:space="preserve">   </w:t>
      </w:r>
      <w:r w:rsidRPr="00DA022C">
        <w:rPr>
          <w:rFonts w:eastAsia="Times New Roman" w:cs="Times New Roman"/>
          <w:szCs w:val="28"/>
          <w:lang w:val="uk-UA" w:eastAsia="ru-RU"/>
        </w:rPr>
        <w:t xml:space="preserve">   </w:t>
      </w:r>
      <w:r>
        <w:rPr>
          <w:rFonts w:eastAsia="Times New Roman" w:cs="Times New Roman"/>
          <w:szCs w:val="28"/>
          <w:lang w:val="uk-UA" w:eastAsia="ru-RU"/>
        </w:rPr>
        <w:t xml:space="preserve">            </w:t>
      </w:r>
      <w:r w:rsidRPr="00DA022C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val="uk-UA" w:eastAsia="ru-RU"/>
        </w:rPr>
        <w:t xml:space="preserve">  36-37/2024</w:t>
      </w:r>
    </w:p>
    <w:p w14:paraId="176D4261" w14:textId="77777777" w:rsidR="00960A42" w:rsidRPr="00960A42" w:rsidRDefault="00960A42" w:rsidP="00960A42">
      <w:pPr>
        <w:spacing w:after="0"/>
        <w:rPr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960A42" w:rsidRPr="00DA022C" w14:paraId="0AC9B4C3" w14:textId="77777777" w:rsidTr="00B16529">
        <w:tc>
          <w:tcPr>
            <w:tcW w:w="5382" w:type="dxa"/>
          </w:tcPr>
          <w:p w14:paraId="55984D31" w14:textId="77777777" w:rsidR="00960A42" w:rsidRPr="00DA022C" w:rsidRDefault="00960A42" w:rsidP="00B16529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79763397"/>
            <w:r w:rsidRPr="00DA022C"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End w:id="0"/>
            <w:r w:rsidRPr="00DA022C">
              <w:rPr>
                <w:rFonts w:eastAsia="Times New Roman" w:cs="Times New Roman"/>
                <w:szCs w:val="28"/>
                <w:lang w:val="uk-UA" w:eastAsia="ru-RU"/>
              </w:rPr>
              <w:t>передачу в господарське відання комунального майна</w:t>
            </w:r>
          </w:p>
          <w:p w14:paraId="4ED6355B" w14:textId="77777777" w:rsidR="00960A42" w:rsidRPr="00DA022C" w:rsidRDefault="00960A42" w:rsidP="00B16529">
            <w:pPr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77284200" w14:textId="77777777" w:rsidR="00960A42" w:rsidRPr="00DA022C" w:rsidRDefault="00960A42" w:rsidP="00960A42">
      <w:pPr>
        <w:spacing w:after="0"/>
        <w:jc w:val="both"/>
        <w:rPr>
          <w:szCs w:val="28"/>
        </w:rPr>
      </w:pPr>
    </w:p>
    <w:p w14:paraId="5E78FDCC" w14:textId="77777777" w:rsidR="00960A42" w:rsidRPr="00706FEF" w:rsidRDefault="00960A42" w:rsidP="00960A42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i/>
          <w:szCs w:val="24"/>
          <w:lang w:val="uk-UA" w:eastAsia="ru-RU"/>
        </w:rPr>
      </w:pPr>
      <w:bookmarkStart w:id="1" w:name="_Hlk54087952"/>
      <w:r>
        <w:rPr>
          <w:rStyle w:val="docdata"/>
          <w:color w:val="000000"/>
          <w:szCs w:val="28"/>
        </w:rPr>
        <w:t xml:space="preserve">Відповідно до </w:t>
      </w:r>
      <w:r>
        <w:rPr>
          <w:color w:val="000000"/>
          <w:szCs w:val="28"/>
        </w:rPr>
        <w:t>статей 25, 26, 42, 59, 60, 73 Закону України «Про місцеве самоврядування в Україні» від 21.05.1997 р. № 280/97-ВР, Регламенту Ніжинської міської ради Чернігівської області, затвердженого рішенням Ніжинської міської ради від 27 листопада 2020 року №3-2/2020 (зі змінами), рішення Ніжинської міської ради від 03 травня 2017 року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</w:t>
      </w:r>
      <w:r>
        <w:rPr>
          <w:color w:val="000000"/>
          <w:szCs w:val="28"/>
          <w:lang w:val="uk-UA"/>
        </w:rPr>
        <w:t>в»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Pr="00706A55">
        <w:rPr>
          <w:rFonts w:eastAsia="Times New Roman" w:cs="Times New Roman"/>
          <w:szCs w:val="28"/>
          <w:lang w:val="uk-UA" w:eastAsia="ru-RU"/>
        </w:rPr>
        <w:t xml:space="preserve"> </w:t>
      </w:r>
      <w:bookmarkEnd w:id="1"/>
      <w:r w:rsidRPr="00F04838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14:paraId="62AD686E" w14:textId="77777777" w:rsidR="00960A42" w:rsidRPr="00896B27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06FEF">
        <w:rPr>
          <w:rFonts w:eastAsia="Times New Roman" w:cs="Times New Roman"/>
          <w:i/>
          <w:szCs w:val="28"/>
          <w:lang w:val="uk-UA" w:eastAsia="ru-RU"/>
        </w:rPr>
        <w:t xml:space="preserve">          </w:t>
      </w:r>
      <w:r w:rsidRPr="00896B27">
        <w:rPr>
          <w:rFonts w:eastAsia="Times New Roman" w:cs="Times New Roman"/>
          <w:szCs w:val="28"/>
          <w:lang w:val="uk-UA" w:eastAsia="ru-RU"/>
        </w:rPr>
        <w:t xml:space="preserve"> 1.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96B27">
        <w:rPr>
          <w:rFonts w:eastAsia="Times New Roman" w:cs="Times New Roman"/>
          <w:szCs w:val="28"/>
          <w:lang w:val="uk-UA" w:eastAsia="ru-RU"/>
        </w:rPr>
        <w:t>Вилучити з</w:t>
      </w:r>
      <w:r>
        <w:rPr>
          <w:rFonts w:eastAsia="Times New Roman" w:cs="Times New Roman"/>
          <w:szCs w:val="28"/>
          <w:lang w:val="uk-UA" w:eastAsia="ru-RU"/>
        </w:rPr>
        <w:t xml:space="preserve"> оперативного управління Управління комунального майна та земельних відносин Ніжинської міської ради Чернігівської області нежитлову будівлю, загальною площею 55 кв. м., за адресою:                       Чернігівська область, </w:t>
      </w:r>
      <w:r w:rsidRPr="009C46D5">
        <w:rPr>
          <w:rFonts w:eastAsia="Times New Roman" w:cs="Times New Roman"/>
          <w:szCs w:val="28"/>
          <w:lang w:val="uk-UA" w:eastAsia="ru-RU"/>
        </w:rPr>
        <w:t>м</w:t>
      </w:r>
      <w:r>
        <w:rPr>
          <w:rFonts w:eastAsia="Times New Roman" w:cs="Times New Roman"/>
          <w:szCs w:val="28"/>
          <w:lang w:val="uk-UA" w:eastAsia="ru-RU"/>
        </w:rPr>
        <w:t>істо</w:t>
      </w:r>
      <w:r w:rsidRPr="009C46D5">
        <w:rPr>
          <w:rFonts w:eastAsia="Times New Roman" w:cs="Times New Roman"/>
          <w:szCs w:val="28"/>
          <w:lang w:val="uk-UA" w:eastAsia="ru-RU"/>
        </w:rPr>
        <w:t xml:space="preserve"> Ніжин, вул</w:t>
      </w:r>
      <w:r>
        <w:rPr>
          <w:rFonts w:eastAsia="Times New Roman" w:cs="Times New Roman"/>
          <w:szCs w:val="28"/>
          <w:lang w:val="uk-UA" w:eastAsia="ru-RU"/>
        </w:rPr>
        <w:t>иця</w:t>
      </w:r>
      <w:r w:rsidRPr="009C46D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Козача, будинок 20.</w:t>
      </w:r>
    </w:p>
    <w:p w14:paraId="318C1E53" w14:textId="77777777" w:rsidR="00960A42" w:rsidRPr="00732417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2. </w:t>
      </w:r>
      <w:r w:rsidRPr="00732417">
        <w:rPr>
          <w:rFonts w:eastAsia="Times New Roman" w:cs="Times New Roman"/>
          <w:szCs w:val="28"/>
          <w:lang w:val="uk-UA" w:eastAsia="ru-RU"/>
        </w:rPr>
        <w:t xml:space="preserve">Закріпити за </w:t>
      </w:r>
      <w:r>
        <w:rPr>
          <w:rFonts w:eastAsia="Times New Roman" w:cs="Times New Roman"/>
          <w:szCs w:val="28"/>
          <w:lang w:val="uk-UA" w:eastAsia="ru-RU"/>
        </w:rPr>
        <w:t xml:space="preserve">комунальним підприємством «Комунальний ринок» Ніжинської міської ради Чернігівської області </w:t>
      </w:r>
      <w:r w:rsidRPr="00732417">
        <w:rPr>
          <w:rFonts w:eastAsia="Times New Roman" w:cs="Times New Roman"/>
          <w:szCs w:val="28"/>
          <w:lang w:val="uk-UA" w:eastAsia="ru-RU"/>
        </w:rPr>
        <w:t xml:space="preserve">на праві </w:t>
      </w:r>
      <w:r>
        <w:rPr>
          <w:rFonts w:eastAsia="Times New Roman" w:cs="Times New Roman"/>
          <w:szCs w:val="28"/>
          <w:lang w:val="uk-UA" w:eastAsia="ru-RU"/>
        </w:rPr>
        <w:t>господарського відання</w:t>
      </w:r>
      <w:r w:rsidRPr="00732417">
        <w:rPr>
          <w:rFonts w:eastAsia="Times New Roman" w:cs="Times New Roman"/>
          <w:szCs w:val="28"/>
          <w:lang w:val="uk-UA" w:eastAsia="ru-RU"/>
        </w:rPr>
        <w:t xml:space="preserve"> нежитлов</w:t>
      </w:r>
      <w:r>
        <w:rPr>
          <w:rFonts w:eastAsia="Times New Roman" w:cs="Times New Roman"/>
          <w:szCs w:val="28"/>
          <w:lang w:val="uk-UA" w:eastAsia="ru-RU"/>
        </w:rPr>
        <w:t>у</w:t>
      </w:r>
      <w:bookmarkStart w:id="2" w:name="_Hlk79576806"/>
      <w:r>
        <w:rPr>
          <w:rFonts w:eastAsia="Times New Roman" w:cs="Times New Roman"/>
          <w:szCs w:val="28"/>
          <w:lang w:val="uk-UA" w:eastAsia="ru-RU"/>
        </w:rPr>
        <w:t xml:space="preserve"> будівлю,</w:t>
      </w:r>
      <w:r w:rsidRPr="00732417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загальною площею 55</w:t>
      </w:r>
      <w:r w:rsidRPr="00C07B4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кв. м., за адресою: </w:t>
      </w:r>
      <w:bookmarkEnd w:id="2"/>
      <w:r>
        <w:rPr>
          <w:rFonts w:eastAsia="Times New Roman" w:cs="Times New Roman"/>
          <w:szCs w:val="28"/>
          <w:lang w:val="uk-UA" w:eastAsia="ru-RU"/>
        </w:rPr>
        <w:t xml:space="preserve">Чернігівська область, </w:t>
      </w:r>
      <w:r w:rsidRPr="009C46D5">
        <w:rPr>
          <w:rFonts w:eastAsia="Times New Roman" w:cs="Times New Roman"/>
          <w:szCs w:val="28"/>
          <w:lang w:val="uk-UA" w:eastAsia="ru-RU"/>
        </w:rPr>
        <w:t>м</w:t>
      </w:r>
      <w:r>
        <w:rPr>
          <w:rFonts w:eastAsia="Times New Roman" w:cs="Times New Roman"/>
          <w:szCs w:val="28"/>
          <w:lang w:val="uk-UA" w:eastAsia="ru-RU"/>
        </w:rPr>
        <w:t>істо</w:t>
      </w:r>
      <w:r w:rsidRPr="009C46D5">
        <w:rPr>
          <w:rFonts w:eastAsia="Times New Roman" w:cs="Times New Roman"/>
          <w:szCs w:val="28"/>
          <w:lang w:val="uk-UA" w:eastAsia="ru-RU"/>
        </w:rPr>
        <w:t xml:space="preserve"> Ніжин, вул</w:t>
      </w:r>
      <w:r>
        <w:rPr>
          <w:rFonts w:eastAsia="Times New Roman" w:cs="Times New Roman"/>
          <w:szCs w:val="28"/>
          <w:lang w:val="uk-UA" w:eastAsia="ru-RU"/>
        </w:rPr>
        <w:t>иця</w:t>
      </w:r>
      <w:r w:rsidRPr="009C46D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Козача, будинок 20.</w:t>
      </w:r>
    </w:p>
    <w:p w14:paraId="6774323D" w14:textId="77777777" w:rsidR="00960A42" w:rsidRPr="00506348" w:rsidRDefault="00960A42" w:rsidP="00960A4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06348">
        <w:rPr>
          <w:rFonts w:eastAsia="Times New Roman" w:cs="Times New Roman"/>
          <w:szCs w:val="28"/>
          <w:lang w:val="uk-UA" w:eastAsia="ru-RU"/>
        </w:rPr>
        <w:t>3.</w:t>
      </w:r>
      <w:r>
        <w:rPr>
          <w:rFonts w:eastAsia="Times New Roman" w:cs="Times New Roman"/>
          <w:szCs w:val="28"/>
          <w:lang w:val="uk-UA" w:eastAsia="ru-RU"/>
        </w:rPr>
        <w:t xml:space="preserve"> Директору комунального підприємства «Комунальний ринок» Ніжинської міської ради Чернігівської області Костриці Р.І. </w:t>
      </w:r>
      <w:r w:rsidRPr="00506348">
        <w:rPr>
          <w:rFonts w:eastAsia="Times New Roman" w:cs="Times New Roman"/>
          <w:szCs w:val="28"/>
          <w:lang w:val="uk-UA" w:eastAsia="ru-RU"/>
        </w:rPr>
        <w:t xml:space="preserve">здійснити заходи щодо державної реєстрації права </w:t>
      </w:r>
      <w:r>
        <w:rPr>
          <w:rFonts w:eastAsia="Times New Roman" w:cs="Times New Roman"/>
          <w:szCs w:val="28"/>
          <w:lang w:val="uk-UA" w:eastAsia="ru-RU"/>
        </w:rPr>
        <w:t xml:space="preserve">господарського відання </w:t>
      </w:r>
      <w:r w:rsidRPr="00506348">
        <w:rPr>
          <w:rFonts w:eastAsia="Times New Roman" w:cs="Times New Roman"/>
          <w:szCs w:val="28"/>
          <w:lang w:val="uk-UA" w:eastAsia="ru-RU"/>
        </w:rPr>
        <w:t>на нежитлов</w:t>
      </w:r>
      <w:r>
        <w:rPr>
          <w:rFonts w:eastAsia="Times New Roman" w:cs="Times New Roman"/>
          <w:szCs w:val="28"/>
          <w:lang w:val="uk-UA" w:eastAsia="ru-RU"/>
        </w:rPr>
        <w:t>у будівлю,</w:t>
      </w:r>
      <w:r w:rsidRPr="00732417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загальною площею 55</w:t>
      </w:r>
      <w:r w:rsidRPr="00C07B4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кв. м., за адресою:</w:t>
      </w:r>
      <w:r w:rsidRPr="006F0C26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Чернігівська область, </w:t>
      </w:r>
      <w:r w:rsidRPr="009C46D5">
        <w:rPr>
          <w:rFonts w:eastAsia="Times New Roman" w:cs="Times New Roman"/>
          <w:szCs w:val="28"/>
          <w:lang w:val="uk-UA" w:eastAsia="ru-RU"/>
        </w:rPr>
        <w:t>м</w:t>
      </w:r>
      <w:r>
        <w:rPr>
          <w:rFonts w:eastAsia="Times New Roman" w:cs="Times New Roman"/>
          <w:szCs w:val="28"/>
          <w:lang w:val="uk-UA" w:eastAsia="ru-RU"/>
        </w:rPr>
        <w:t>істо </w:t>
      </w:r>
      <w:r w:rsidRPr="009C46D5">
        <w:rPr>
          <w:rFonts w:eastAsia="Times New Roman" w:cs="Times New Roman"/>
          <w:szCs w:val="28"/>
          <w:lang w:val="uk-UA" w:eastAsia="ru-RU"/>
        </w:rPr>
        <w:t>Ніжин, вул</w:t>
      </w:r>
      <w:r>
        <w:rPr>
          <w:rFonts w:eastAsia="Times New Roman" w:cs="Times New Roman"/>
          <w:szCs w:val="28"/>
          <w:lang w:val="uk-UA" w:eastAsia="ru-RU"/>
        </w:rPr>
        <w:t>иця</w:t>
      </w:r>
      <w:r w:rsidRPr="009C46D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Козача, будинок 20</w:t>
      </w:r>
      <w:r w:rsidRPr="00506348">
        <w:rPr>
          <w:rFonts w:eastAsia="Times New Roman" w:cs="Times New Roman"/>
          <w:szCs w:val="28"/>
          <w:lang w:val="uk-UA" w:eastAsia="ru-RU"/>
        </w:rPr>
        <w:t>, відповідно до</w:t>
      </w:r>
      <w:r>
        <w:rPr>
          <w:rFonts w:eastAsia="Times New Roman" w:cs="Times New Roman"/>
          <w:szCs w:val="28"/>
          <w:lang w:val="uk-UA" w:eastAsia="ru-RU"/>
        </w:rPr>
        <w:t xml:space="preserve"> вимог</w:t>
      </w:r>
      <w:r w:rsidRPr="00506348">
        <w:rPr>
          <w:rFonts w:eastAsia="Times New Roman" w:cs="Times New Roman"/>
          <w:szCs w:val="28"/>
          <w:lang w:val="uk-UA" w:eastAsia="ru-RU"/>
        </w:rPr>
        <w:t xml:space="preserve"> чинного законодавства.</w:t>
      </w:r>
    </w:p>
    <w:p w14:paraId="6FB83110" w14:textId="77777777" w:rsidR="00960A42" w:rsidRPr="00ED09F4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06FEF">
        <w:rPr>
          <w:rFonts w:eastAsia="Times New Roman" w:cs="Times New Roman"/>
          <w:i/>
          <w:szCs w:val="28"/>
          <w:lang w:val="uk-UA" w:eastAsia="ru-RU"/>
        </w:rPr>
        <w:tab/>
      </w:r>
      <w:r w:rsidRPr="00ED09F4">
        <w:rPr>
          <w:rFonts w:eastAsia="Times New Roman" w:cs="Times New Roman"/>
          <w:szCs w:val="28"/>
          <w:lang w:val="uk-UA" w:eastAsia="ru-RU"/>
        </w:rPr>
        <w:t>4.</w:t>
      </w:r>
      <w:r>
        <w:rPr>
          <w:rFonts w:eastAsia="Times New Roman" w:cs="Times New Roman"/>
          <w:szCs w:val="28"/>
          <w:lang w:val="uk-UA" w:eastAsia="ru-RU"/>
        </w:rPr>
        <w:t xml:space="preserve"> Директору комунального підприємства «Комунальний ринок» Ніжинської міської ради Чернігівської області Костриці Р.І. </w:t>
      </w:r>
      <w:r>
        <w:rPr>
          <w:rFonts w:eastAsia="Times New Roman" w:cs="Times New Roman"/>
          <w:bCs/>
          <w:szCs w:val="28"/>
          <w:lang w:val="uk-UA" w:eastAsia="ru-RU"/>
        </w:rPr>
        <w:t>та начальнику Управління комунального майна та земельних відносин Ніжинської міської ради Чернігівської області Онокало І. А.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EC26FE">
        <w:rPr>
          <w:rFonts w:eastAsia="Times New Roman" w:cs="Times New Roman"/>
          <w:szCs w:val="28"/>
          <w:lang w:val="uk-UA" w:eastAsia="ru-RU"/>
        </w:rPr>
        <w:t xml:space="preserve">забезпечити приймання-передачу </w:t>
      </w:r>
      <w:r>
        <w:rPr>
          <w:rFonts w:eastAsia="Times New Roman" w:cs="Times New Roman"/>
          <w:szCs w:val="28"/>
          <w:lang w:val="uk-UA" w:eastAsia="ru-RU"/>
        </w:rPr>
        <w:t xml:space="preserve">нерухомого майна: нежитлової будівлі, за адресою: Чернігівська область, </w:t>
      </w:r>
      <w:r w:rsidRPr="009C46D5">
        <w:rPr>
          <w:rFonts w:eastAsia="Times New Roman" w:cs="Times New Roman"/>
          <w:szCs w:val="28"/>
          <w:lang w:val="uk-UA" w:eastAsia="ru-RU"/>
        </w:rPr>
        <w:lastRenderedPageBreak/>
        <w:t>м</w:t>
      </w:r>
      <w:r>
        <w:rPr>
          <w:rFonts w:eastAsia="Times New Roman" w:cs="Times New Roman"/>
          <w:szCs w:val="28"/>
          <w:lang w:val="uk-UA" w:eastAsia="ru-RU"/>
        </w:rPr>
        <w:t>істо</w:t>
      </w:r>
      <w:r w:rsidRPr="009C46D5">
        <w:rPr>
          <w:rFonts w:eastAsia="Times New Roman" w:cs="Times New Roman"/>
          <w:szCs w:val="28"/>
          <w:lang w:val="uk-UA" w:eastAsia="ru-RU"/>
        </w:rPr>
        <w:t xml:space="preserve"> Ніжин, вул</w:t>
      </w:r>
      <w:r>
        <w:rPr>
          <w:rFonts w:eastAsia="Times New Roman" w:cs="Times New Roman"/>
          <w:szCs w:val="28"/>
          <w:lang w:val="uk-UA" w:eastAsia="ru-RU"/>
        </w:rPr>
        <w:t xml:space="preserve">иця Козача, будинок 20, </w:t>
      </w:r>
      <w:r w:rsidRPr="00EC26FE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14:paraId="083F2A07" w14:textId="77777777" w:rsidR="00960A42" w:rsidRPr="00844375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06FEF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706FEF">
        <w:rPr>
          <w:rFonts w:eastAsia="Times New Roman" w:cs="Times New Roman"/>
          <w:i/>
          <w:szCs w:val="28"/>
          <w:lang w:val="uk-UA" w:eastAsia="ru-RU"/>
        </w:rPr>
        <w:tab/>
      </w:r>
      <w:r w:rsidRPr="00844375">
        <w:rPr>
          <w:rFonts w:eastAsia="Times New Roman" w:cs="Times New Roman"/>
          <w:szCs w:val="28"/>
          <w:lang w:val="uk-UA" w:eastAsia="ru-RU"/>
        </w:rPr>
        <w:t>5.</w:t>
      </w:r>
      <w:r>
        <w:rPr>
          <w:rFonts w:eastAsia="Times New Roman" w:cs="Times New Roman"/>
          <w:szCs w:val="28"/>
          <w:lang w:val="uk-UA" w:eastAsia="ru-RU"/>
        </w:rPr>
        <w:t xml:space="preserve"> Управлінню комунального майна та земельних відносин Ніжинської міської ради Чернігівської області </w:t>
      </w:r>
      <w:r w:rsidRPr="00844375">
        <w:rPr>
          <w:rFonts w:eastAsia="Times New Roman" w:cs="Times New Roman"/>
          <w:szCs w:val="28"/>
          <w:lang w:val="uk-UA" w:eastAsia="ru-RU"/>
        </w:rPr>
        <w:t>зняти з балансового обліку нежитлов</w:t>
      </w:r>
      <w:r>
        <w:rPr>
          <w:rFonts w:eastAsia="Times New Roman" w:cs="Times New Roman"/>
          <w:szCs w:val="28"/>
          <w:lang w:val="uk-UA" w:eastAsia="ru-RU"/>
        </w:rPr>
        <w:t>у будівлю, за адресою:</w:t>
      </w:r>
      <w:r w:rsidRPr="006F0C26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Чернігівська область, </w:t>
      </w:r>
      <w:r w:rsidRPr="009C46D5">
        <w:rPr>
          <w:rFonts w:eastAsia="Times New Roman" w:cs="Times New Roman"/>
          <w:szCs w:val="28"/>
          <w:lang w:val="uk-UA" w:eastAsia="ru-RU"/>
        </w:rPr>
        <w:t>м</w:t>
      </w:r>
      <w:r>
        <w:rPr>
          <w:rFonts w:eastAsia="Times New Roman" w:cs="Times New Roman"/>
          <w:szCs w:val="28"/>
          <w:lang w:val="uk-UA" w:eastAsia="ru-RU"/>
        </w:rPr>
        <w:t>істо</w:t>
      </w:r>
      <w:r w:rsidRPr="009C46D5">
        <w:rPr>
          <w:rFonts w:eastAsia="Times New Roman" w:cs="Times New Roman"/>
          <w:szCs w:val="28"/>
          <w:lang w:val="uk-UA" w:eastAsia="ru-RU"/>
        </w:rPr>
        <w:t xml:space="preserve"> Ніжин, вул</w:t>
      </w:r>
      <w:r>
        <w:rPr>
          <w:rFonts w:eastAsia="Times New Roman" w:cs="Times New Roman"/>
          <w:szCs w:val="28"/>
          <w:lang w:val="uk-UA" w:eastAsia="ru-RU"/>
        </w:rPr>
        <w:t>иця</w:t>
      </w:r>
      <w:r w:rsidRPr="009C46D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Козача</w:t>
      </w:r>
      <w:r w:rsidRPr="00844375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будинок 20,</w:t>
      </w:r>
      <w:r w:rsidRPr="00844375">
        <w:rPr>
          <w:rFonts w:eastAsia="Times New Roman" w:cs="Times New Roman"/>
          <w:szCs w:val="28"/>
          <w:lang w:val="uk-UA" w:eastAsia="ru-RU"/>
        </w:rPr>
        <w:t xml:space="preserve"> загальною площею </w:t>
      </w:r>
      <w:r>
        <w:rPr>
          <w:rFonts w:eastAsia="Times New Roman" w:cs="Times New Roman"/>
          <w:szCs w:val="28"/>
          <w:lang w:val="uk-UA" w:eastAsia="ru-RU"/>
        </w:rPr>
        <w:t>55 </w:t>
      </w:r>
      <w:r w:rsidRPr="00844375">
        <w:rPr>
          <w:rFonts w:eastAsia="Times New Roman" w:cs="Times New Roman"/>
          <w:szCs w:val="28"/>
          <w:lang w:val="uk-UA" w:eastAsia="ru-RU"/>
        </w:rPr>
        <w:t>кв.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44375">
        <w:rPr>
          <w:rFonts w:eastAsia="Times New Roman" w:cs="Times New Roman"/>
          <w:szCs w:val="28"/>
          <w:lang w:val="uk-UA" w:eastAsia="ru-RU"/>
        </w:rPr>
        <w:t xml:space="preserve">м., а </w:t>
      </w:r>
      <w:r>
        <w:rPr>
          <w:rFonts w:eastAsia="Times New Roman" w:cs="Times New Roman"/>
          <w:szCs w:val="28"/>
          <w:lang w:val="uk-UA" w:eastAsia="ru-RU"/>
        </w:rPr>
        <w:t xml:space="preserve">комунальному підприємству «Комунальний ринок» Ніжинської міської ради Чернігівської області </w:t>
      </w:r>
      <w:r w:rsidRPr="00844375">
        <w:rPr>
          <w:rFonts w:eastAsia="Times New Roman" w:cs="Times New Roman"/>
          <w:szCs w:val="28"/>
          <w:lang w:val="uk-UA" w:eastAsia="ru-RU"/>
        </w:rPr>
        <w:t xml:space="preserve">поставити на балансовий облік відповідно до </w:t>
      </w:r>
      <w:r>
        <w:rPr>
          <w:rFonts w:eastAsia="Times New Roman" w:cs="Times New Roman"/>
          <w:szCs w:val="28"/>
          <w:lang w:val="uk-UA" w:eastAsia="ru-RU"/>
        </w:rPr>
        <w:t>акта</w:t>
      </w:r>
      <w:r w:rsidRPr="00844375">
        <w:rPr>
          <w:rFonts w:eastAsia="Times New Roman" w:cs="Times New Roman"/>
          <w:szCs w:val="28"/>
          <w:lang w:val="uk-UA" w:eastAsia="ru-RU"/>
        </w:rPr>
        <w:t xml:space="preserve"> приймання-передачі.</w:t>
      </w:r>
    </w:p>
    <w:p w14:paraId="7A3C01B7" w14:textId="77777777" w:rsidR="00960A42" w:rsidRDefault="00960A42" w:rsidP="00960A42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706FEF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706FEF">
        <w:rPr>
          <w:rFonts w:eastAsia="Times New Roman" w:cs="Times New Roman"/>
          <w:i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>6.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Чернеті О.О.</w:t>
      </w:r>
      <w:r w:rsidRPr="008F1A7A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6B1ACC01" w14:textId="77777777" w:rsidR="00960A42" w:rsidRPr="006F0C26" w:rsidRDefault="00960A42" w:rsidP="00960A42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>7.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 xml:space="preserve">І., начальника 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r w:rsidRPr="008F1A7A">
        <w:rPr>
          <w:rFonts w:eastAsia="Times New Roman" w:cs="Times New Roman"/>
          <w:szCs w:val="28"/>
          <w:lang w:val="uk-UA" w:eastAsia="ru-RU"/>
        </w:rPr>
        <w:t xml:space="preserve"> Онокало І.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>А.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та </w:t>
      </w:r>
      <w:r>
        <w:rPr>
          <w:rFonts w:eastAsia="Times New Roman" w:cs="Times New Roman"/>
          <w:szCs w:val="28"/>
          <w:lang w:val="uk-UA" w:eastAsia="ru-RU"/>
        </w:rPr>
        <w:t>директора комунального підприємства «Комунальний ринок» Кострицю Р.І.</w:t>
      </w:r>
    </w:p>
    <w:p w14:paraId="7E112C62" w14:textId="77777777" w:rsidR="00960A42" w:rsidRPr="008F1A7A" w:rsidRDefault="00960A42" w:rsidP="00960A42">
      <w:pPr>
        <w:shd w:val="clear" w:color="auto" w:fill="FFFFFF"/>
        <w:tabs>
          <w:tab w:val="left" w:pos="851"/>
        </w:tabs>
        <w:spacing w:after="0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i/>
          <w:szCs w:val="28"/>
          <w:lang w:val="uk-UA" w:eastAsia="ru-RU"/>
        </w:rPr>
        <w:t xml:space="preserve">           </w:t>
      </w:r>
      <w:r w:rsidRPr="008F1A7A">
        <w:rPr>
          <w:rFonts w:eastAsia="Times New Roman" w:cs="Times New Roman"/>
          <w:szCs w:val="28"/>
          <w:lang w:val="uk-UA" w:eastAsia="ru-RU"/>
        </w:rPr>
        <w:t>8.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(голова комісії Дегтяренко В.М.).</w:t>
      </w:r>
    </w:p>
    <w:p w14:paraId="73E0ACB3" w14:textId="77777777" w:rsidR="00960A42" w:rsidRPr="008F1A7A" w:rsidRDefault="00960A42" w:rsidP="00960A42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0D4E4E09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0145E41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87092D1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11BD4667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542953E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6642B5E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BE05F55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9B623D4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B89880E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6356DA8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ABCA771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27052A0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A1E7CEC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EAB376F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97A9C07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FC09861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AA280EE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738ED13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DEBB7BB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6F48C39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EB45A51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7F9E00B" w14:textId="77777777" w:rsidR="00960A42" w:rsidRDefault="00960A42" w:rsidP="00960A4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814E155" w14:textId="77777777" w:rsidR="00960A42" w:rsidRDefault="00960A42" w:rsidP="00960A42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541563D4" w14:textId="77777777" w:rsidR="00960A42" w:rsidRPr="000953AD" w:rsidRDefault="00960A42" w:rsidP="00960A42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14:paraId="53A38FDC" w14:textId="77777777" w:rsidR="00960A42" w:rsidRPr="000953AD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4D2CE94" w14:textId="77777777" w:rsidR="00960A42" w:rsidRPr="000953AD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Pr="000953AD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664BCD91" w14:textId="77777777" w:rsidR="00960A42" w:rsidRPr="000953AD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051A30A9" w14:textId="77777777" w:rsidR="00960A42" w:rsidRPr="000953AD" w:rsidRDefault="00960A42" w:rsidP="00960A42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58C975F8" w14:textId="77777777" w:rsidR="00960A42" w:rsidRPr="000953AD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3BF9C3C" w14:textId="77777777" w:rsidR="00960A42" w:rsidRPr="000953AD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8D98E47" w14:textId="77777777" w:rsidR="00960A42" w:rsidRPr="000953AD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3D340386" w14:textId="77777777" w:rsidR="00960A42" w:rsidRPr="000953AD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0F77FB55" w14:textId="77777777" w:rsidR="00960A42" w:rsidRPr="000953AD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8F1A295" w14:textId="77777777" w:rsidR="00960A42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8F6D22C" w14:textId="77777777" w:rsidR="00960A42" w:rsidRPr="000953AD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6FE9A39E" w14:textId="77777777" w:rsidR="00960A42" w:rsidRPr="000953AD" w:rsidRDefault="00960A42" w:rsidP="00960A4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136E918" w14:textId="77777777" w:rsidR="00960A42" w:rsidRPr="000953AD" w:rsidRDefault="00960A42" w:rsidP="00960A42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629931EE" w14:textId="77777777" w:rsidR="00960A42" w:rsidRPr="000953AD" w:rsidRDefault="00960A42" w:rsidP="00960A42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</w:t>
      </w:r>
      <w:r>
        <w:rPr>
          <w:rFonts w:eastAsia="Times New Roman" w:cs="Times New Roman"/>
          <w:szCs w:val="24"/>
          <w:lang w:val="uk-UA" w:eastAsia="ru-RU"/>
        </w:rPr>
        <w:t xml:space="preserve">  </w:t>
      </w:r>
      <w:r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2A1D6D2D" w14:textId="77777777" w:rsidR="00960A42" w:rsidRPr="000953AD" w:rsidRDefault="00960A42" w:rsidP="00960A42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</w:t>
      </w:r>
      <w:r w:rsidRPr="000953AD">
        <w:rPr>
          <w:rFonts w:eastAsia="Times New Roman" w:cs="Times New Roman"/>
          <w:szCs w:val="24"/>
          <w:lang w:val="uk-UA" w:eastAsia="ru-RU"/>
        </w:rPr>
        <w:t>В’ячеслав ЛЕГА</w:t>
      </w:r>
    </w:p>
    <w:p w14:paraId="45F21889" w14:textId="77777777" w:rsidR="00960A42" w:rsidRDefault="00960A42" w:rsidP="00960A42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73A41AA8" w14:textId="77777777" w:rsidR="00960A42" w:rsidRDefault="00960A42" w:rsidP="00960A42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14:paraId="799F8588" w14:textId="77777777" w:rsidR="00960A42" w:rsidRPr="000953AD" w:rsidRDefault="00960A42" w:rsidP="00960A42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77D29ED3" w14:textId="77777777" w:rsidR="00960A42" w:rsidRPr="000953AD" w:rsidRDefault="00960A42" w:rsidP="00960A42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6623FE8F" w14:textId="77777777" w:rsidR="00960A42" w:rsidRDefault="00960A42" w:rsidP="00960A42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DE9A22C" w14:textId="77777777" w:rsidR="00960A42" w:rsidRPr="000953AD" w:rsidRDefault="00960A42" w:rsidP="00960A42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56FF2CE0" w14:textId="77777777" w:rsidR="00960A42" w:rsidRPr="000953AD" w:rsidRDefault="00960A42" w:rsidP="00960A42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66984BD" w14:textId="77777777" w:rsidR="00960A42" w:rsidRPr="000953AD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91607B2" w14:textId="77777777" w:rsidR="00960A42" w:rsidRPr="000953AD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0D322AFB" w14:textId="77777777" w:rsidR="00960A42" w:rsidRPr="000953AD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58A7A790" w14:textId="77777777" w:rsidR="00960A42" w:rsidRPr="000953AD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32D42AFC" w14:textId="77777777" w:rsidR="00960A42" w:rsidRPr="000953AD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081E010" w14:textId="77777777" w:rsidR="00960A42" w:rsidRPr="000953AD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17D8979" w14:textId="77777777" w:rsidR="00960A42" w:rsidRPr="000953AD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280FC19F" w14:textId="77777777" w:rsidR="00960A42" w:rsidRPr="000953AD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7F83C25B" w14:textId="77777777" w:rsidR="00960A42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7CC415D7" w14:textId="77777777" w:rsidR="00960A42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0986D1D2" w14:textId="77777777" w:rsidR="00960A42" w:rsidRDefault="00960A42" w:rsidP="00960A42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142C0A62" w14:textId="77777777" w:rsidR="00000000" w:rsidRPr="00960A42" w:rsidRDefault="00000000">
      <w:pPr>
        <w:rPr>
          <w:lang w:val="uk-UA"/>
        </w:rPr>
      </w:pPr>
    </w:p>
    <w:sectPr w:rsidR="00525E2F" w:rsidRPr="0096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42"/>
    <w:rsid w:val="000916BB"/>
    <w:rsid w:val="00656B7F"/>
    <w:rsid w:val="00737310"/>
    <w:rsid w:val="009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0E50"/>
  <w15:docId w15:val="{EB4676C3-835C-45EC-8702-B9A24E52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A42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960A42"/>
  </w:style>
  <w:style w:type="paragraph" w:styleId="a4">
    <w:name w:val="Balloon Text"/>
    <w:basedOn w:val="a"/>
    <w:link w:val="a5"/>
    <w:uiPriority w:val="99"/>
    <w:semiHidden/>
    <w:unhideWhenUsed/>
    <w:rsid w:val="00960A4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3126</Words>
  <Characters>1782</Characters>
  <Application>Microsoft Office Word</Application>
  <DocSecurity>0</DocSecurity>
  <Lines>14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2</cp:revision>
  <dcterms:created xsi:type="dcterms:W3CDTF">2024-04-09T06:13:00Z</dcterms:created>
  <dcterms:modified xsi:type="dcterms:W3CDTF">2024-04-09T06:13:00Z</dcterms:modified>
</cp:coreProperties>
</file>