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F88EE" w14:textId="77777777" w:rsidR="00DA4986" w:rsidRDefault="001C7207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 </w:t>
      </w:r>
    </w:p>
    <w:p w14:paraId="0054DF6B" w14:textId="77777777" w:rsidR="00DA4986" w:rsidRDefault="001C720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b/>
          <w:noProof/>
          <w:sz w:val="32"/>
          <w:szCs w:val="32"/>
          <w:lang w:val="uk-UA" w:eastAsia="uk-UA"/>
        </w:rPr>
        <w:drawing>
          <wp:inline distT="0" distB="0" distL="0" distR="0" wp14:anchorId="603A370C" wp14:editId="345EA578">
            <wp:extent cx="485140" cy="5962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596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BADE3" w14:textId="77777777" w:rsidR="00DA4986" w:rsidRDefault="001C720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УКРАЇНА</w:t>
      </w:r>
    </w:p>
    <w:p w14:paraId="021AC924" w14:textId="77777777" w:rsidR="00DA4986" w:rsidRDefault="001C72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14:paraId="58A32C9D" w14:textId="77777777" w:rsidR="00DA4986" w:rsidRDefault="001C72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Н І Ж И Н С Ь К А    М І С Ь К А    Р А Д А</w:t>
      </w:r>
    </w:p>
    <w:p w14:paraId="06F36845" w14:textId="24EC0AA4" w:rsidR="00DA4986" w:rsidRDefault="009C04E3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 w:rsidRPr="00387016">
        <w:rPr>
          <w:rFonts w:ascii="Times New Roman" w:hAnsi="Times New Roman" w:cs="Times New Roman"/>
          <w:sz w:val="32"/>
        </w:rPr>
        <w:t xml:space="preserve">40 </w:t>
      </w:r>
      <w:r w:rsidR="001C7207" w:rsidRPr="009C04E3">
        <w:rPr>
          <w:rFonts w:ascii="Times New Roman" w:hAnsi="Times New Roman" w:cs="Times New Roman"/>
          <w:sz w:val="32"/>
          <w:lang w:val="uk-UA"/>
        </w:rPr>
        <w:t>сесія</w:t>
      </w:r>
      <w:r w:rsidR="001C7207">
        <w:rPr>
          <w:rFonts w:ascii="Times New Roman" w:hAnsi="Times New Roman" w:cs="Times New Roman"/>
          <w:sz w:val="32"/>
          <w:lang w:val="uk-UA"/>
        </w:rPr>
        <w:t xml:space="preserve"> </w:t>
      </w:r>
      <w:r w:rsidR="001C720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1C720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C720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C72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7207" w:rsidRPr="009C04E3">
        <w:rPr>
          <w:rFonts w:ascii="Times New Roman" w:hAnsi="Times New Roman" w:cs="Times New Roman"/>
          <w:sz w:val="32"/>
          <w:lang w:val="uk-UA"/>
        </w:rPr>
        <w:t>скликання</w:t>
      </w:r>
    </w:p>
    <w:p w14:paraId="42F3D264" w14:textId="77777777" w:rsidR="00DA4986" w:rsidRDefault="00DA49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EDB306E" w14:textId="77777777" w:rsidR="00DA4986" w:rsidRDefault="001C720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 І Ш Е Н Н Я</w:t>
      </w:r>
    </w:p>
    <w:p w14:paraId="59DDA73A" w14:textId="77777777" w:rsidR="00DA4986" w:rsidRDefault="00DA498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7654FE9" w14:textId="77777777" w:rsidR="00DA4986" w:rsidRDefault="00DA4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B77070" w14:textId="79108A04" w:rsidR="00DA4986" w:rsidRDefault="001C7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C04E3" w:rsidRPr="009C04E3">
        <w:rPr>
          <w:rFonts w:ascii="Times New Roman" w:hAnsi="Times New Roman" w:cs="Times New Roman"/>
          <w:sz w:val="28"/>
          <w:szCs w:val="28"/>
        </w:rPr>
        <w:t>25</w:t>
      </w:r>
      <w:r w:rsidR="00932D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2861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="00932D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2024р.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32D4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м. Ніжин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</w:t>
      </w:r>
      <w:r w:rsidR="009C04E3" w:rsidRPr="009C04E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№ </w:t>
      </w:r>
      <w:r w:rsidR="009C04E3" w:rsidRPr="009C04E3">
        <w:rPr>
          <w:rFonts w:ascii="Times New Roman" w:hAnsi="Times New Roman"/>
          <w:iCs/>
          <w:sz w:val="27"/>
          <w:szCs w:val="27"/>
          <w:lang w:eastAsia="en-US"/>
        </w:rPr>
        <w:t>55-</w:t>
      </w:r>
      <w:r w:rsidR="009C04E3" w:rsidRPr="009C04E3">
        <w:rPr>
          <w:rFonts w:ascii="Times New Roman" w:hAnsi="Times New Roman"/>
          <w:iCs/>
          <w:sz w:val="27"/>
          <w:szCs w:val="27"/>
          <w:lang w:val="uk-UA" w:eastAsia="en-US"/>
        </w:rPr>
        <w:t>40</w:t>
      </w:r>
      <w:r w:rsidR="00932D46" w:rsidRPr="009C04E3">
        <w:rPr>
          <w:rFonts w:ascii="Times New Roman" w:hAnsi="Times New Roman" w:cs="Times New Roman"/>
          <w:iCs/>
          <w:sz w:val="28"/>
          <w:szCs w:val="28"/>
          <w:lang w:val="uk-UA"/>
        </w:rPr>
        <w:t>/</w:t>
      </w:r>
      <w:r w:rsidRPr="009C04E3">
        <w:rPr>
          <w:rFonts w:ascii="Times New Roman" w:hAnsi="Times New Roman" w:cs="Times New Roman"/>
          <w:iCs/>
          <w:sz w:val="28"/>
          <w:szCs w:val="28"/>
          <w:lang w:val="uk-UA"/>
        </w:rPr>
        <w:t>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14:paraId="3C616DE0" w14:textId="77777777" w:rsidR="00DA4986" w:rsidRDefault="00DA4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3CCE1C" w14:textId="77777777" w:rsidR="0021427F" w:rsidRDefault="001C7207" w:rsidP="0099700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r w:rsidR="002142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грантової угоди </w:t>
      </w:r>
    </w:p>
    <w:p w14:paraId="00C10784" w14:textId="0CD165D8" w:rsidR="00DA4986" w:rsidRDefault="0021427F" w:rsidP="0099700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Проекту 101167776 та </w:t>
      </w:r>
      <w:r w:rsidR="00DC1B2B">
        <w:rPr>
          <w:rFonts w:ascii="Times New Roman" w:hAnsi="Times New Roman" w:cs="Times New Roman"/>
          <w:bCs/>
          <w:sz w:val="28"/>
          <w:szCs w:val="28"/>
          <w:lang w:val="uk-UA"/>
        </w:rPr>
        <w:t>міської цільової</w:t>
      </w:r>
    </w:p>
    <w:p w14:paraId="74C4CF2C" w14:textId="77777777" w:rsidR="003F2861" w:rsidRPr="003F2861" w:rsidRDefault="003F2861" w:rsidP="00997002">
      <w:pPr>
        <w:spacing w:after="0" w:line="240" w:lineRule="auto"/>
        <w:ind w:right="467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F286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Програми забезпечення </w:t>
      </w:r>
      <w:bookmarkStart w:id="0" w:name="_Hlk176510533"/>
      <w:r w:rsidRPr="003F286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реалізації проєкту </w:t>
      </w:r>
      <w:bookmarkStart w:id="1" w:name="_Hlk176510845"/>
    </w:p>
    <w:p w14:paraId="6B2734C1" w14:textId="77777777" w:rsidR="003F2861" w:rsidRDefault="003F2861" w:rsidP="00997002">
      <w:pPr>
        <w:spacing w:after="0" w:line="240" w:lineRule="auto"/>
        <w:ind w:right="467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F2861">
        <w:rPr>
          <w:rFonts w:ascii="Times New Roman" w:hAnsi="Times New Roman" w:cs="Times New Roman"/>
          <w:bCs/>
          <w:sz w:val="28"/>
          <w:szCs w:val="28"/>
          <w:lang w:val="uk-UA"/>
        </w:rPr>
        <w:t>101167676 — LIFE23-CET-ANEW-LIFE</w:t>
      </w:r>
    </w:p>
    <w:p w14:paraId="4C80A238" w14:textId="741A3240" w:rsidR="003F2861" w:rsidRPr="003F2861" w:rsidRDefault="003F2861" w:rsidP="00997002">
      <w:pPr>
        <w:spacing w:after="0" w:line="240" w:lineRule="auto"/>
        <w:ind w:right="467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F2861">
        <w:rPr>
          <w:rFonts w:ascii="Times New Roman" w:hAnsi="Times New Roman" w:cs="Times New Roman"/>
          <w:bCs/>
          <w:sz w:val="28"/>
          <w:szCs w:val="28"/>
          <w:lang w:val="uk-UA"/>
        </w:rPr>
        <w:t>в Ніжинськ</w:t>
      </w:r>
      <w:r w:rsidR="00387016">
        <w:rPr>
          <w:rFonts w:ascii="Times New Roman" w:hAnsi="Times New Roman" w:cs="Times New Roman"/>
          <w:bCs/>
          <w:sz w:val="28"/>
          <w:szCs w:val="28"/>
          <w:lang w:val="uk-UA"/>
        </w:rPr>
        <w:t>ій</w:t>
      </w:r>
      <w:r w:rsidRPr="003F286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</w:t>
      </w:r>
      <w:r w:rsidR="00387016">
        <w:rPr>
          <w:rFonts w:ascii="Times New Roman" w:hAnsi="Times New Roman" w:cs="Times New Roman"/>
          <w:bCs/>
          <w:sz w:val="28"/>
          <w:szCs w:val="28"/>
          <w:lang w:val="uk-UA"/>
        </w:rPr>
        <w:t>ій</w:t>
      </w:r>
      <w:r w:rsidRPr="003F286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територіальн</w:t>
      </w:r>
      <w:r w:rsidR="00387016">
        <w:rPr>
          <w:rFonts w:ascii="Times New Roman" w:hAnsi="Times New Roman" w:cs="Times New Roman"/>
          <w:bCs/>
          <w:sz w:val="28"/>
          <w:szCs w:val="28"/>
          <w:lang w:val="uk-UA"/>
        </w:rPr>
        <w:t>ій</w:t>
      </w:r>
      <w:r w:rsidRPr="003F286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громад</w:t>
      </w:r>
      <w:bookmarkEnd w:id="1"/>
      <w:r w:rsidR="00387016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Pr="003F286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2024 – 2026 роки</w:t>
      </w:r>
    </w:p>
    <w:bookmarkEnd w:id="0"/>
    <w:p w14:paraId="565920FC" w14:textId="77777777" w:rsidR="00DA4986" w:rsidRDefault="00DA49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880AF78" w14:textId="5C4A77EE" w:rsidR="00DA4986" w:rsidRPr="0021427F" w:rsidRDefault="001C720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E58">
        <w:rPr>
          <w:rFonts w:ascii="Times New Roman" w:hAnsi="Times New Roman" w:cs="Times New Roman"/>
          <w:sz w:val="28"/>
          <w:szCs w:val="28"/>
          <w:lang w:val="uk-UA"/>
        </w:rPr>
        <w:t>Відповідно до статей 26, 42, 59, 73 Закону України «Про місцеве самоврядування в Україні», статті 91 Бюджетного кодексу України,  Регламент</w:t>
      </w:r>
      <w:r w:rsidRPr="001D6E58">
        <w:rPr>
          <w:rFonts w:ascii="Times New Roman" w:hAnsi="Times New Roman" w:cs="Times New Roman"/>
          <w:sz w:val="28"/>
          <w:szCs w:val="28"/>
        </w:rPr>
        <w:t>y</w:t>
      </w:r>
      <w:r w:rsidRPr="001D6E58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 </w:t>
      </w:r>
      <w:r w:rsidRPr="0021427F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Чернігівської області, затвердженого рішенням Ніжинської міської ради Чернігівської області </w:t>
      </w:r>
      <w:r w:rsidRPr="0021427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1427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1427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1427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27 листопада 2020 року №3-2/2020,  міська рада вирішила: </w:t>
      </w:r>
    </w:p>
    <w:p w14:paraId="2FE7BC9B" w14:textId="4AC44DE9" w:rsidR="003F2861" w:rsidRPr="0021427F" w:rsidRDefault="0021427F" w:rsidP="005B7D0E">
      <w:pPr>
        <w:pStyle w:val="aa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427F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3F2861" w:rsidRPr="0021427F">
        <w:rPr>
          <w:rFonts w:ascii="Times New Roman" w:hAnsi="Times New Roman" w:cs="Times New Roman"/>
          <w:sz w:val="28"/>
          <w:szCs w:val="28"/>
          <w:lang w:val="uk-UA"/>
        </w:rPr>
        <w:t xml:space="preserve"> Грантову угоду по </w:t>
      </w:r>
      <w:bookmarkStart w:id="2" w:name="_Hlk177571602"/>
      <w:r w:rsidR="003F2861" w:rsidRPr="0021427F">
        <w:rPr>
          <w:rFonts w:ascii="Times New Roman" w:hAnsi="Times New Roman" w:cs="Times New Roman"/>
          <w:sz w:val="28"/>
          <w:szCs w:val="28"/>
          <w:lang w:val="uk-UA"/>
        </w:rPr>
        <w:t xml:space="preserve">Проєкту 101167676 — LIFE23-CET-ANEW-LIFE </w:t>
      </w:r>
      <w:bookmarkEnd w:id="2"/>
      <w:r w:rsidR="003F2861" w:rsidRPr="0021427F">
        <w:rPr>
          <w:rFonts w:ascii="Times New Roman" w:hAnsi="Times New Roman" w:cs="Times New Roman"/>
          <w:sz w:val="28"/>
          <w:szCs w:val="28"/>
          <w:lang w:val="uk-UA"/>
        </w:rPr>
        <w:t xml:space="preserve">(далі - </w:t>
      </w:r>
      <w:bookmarkStart w:id="3" w:name="_Hlk177713510"/>
      <w:r w:rsidR="003F2861" w:rsidRPr="0021427F">
        <w:rPr>
          <w:rFonts w:ascii="Times New Roman" w:hAnsi="Times New Roman" w:cs="Times New Roman"/>
          <w:sz w:val="28"/>
          <w:szCs w:val="28"/>
          <w:lang w:val="uk-UA"/>
        </w:rPr>
        <w:t>проєкт «ANEW-LIFE»</w:t>
      </w:r>
      <w:bookmarkEnd w:id="3"/>
      <w:r w:rsidR="003F2861" w:rsidRPr="0021427F">
        <w:rPr>
          <w:rFonts w:ascii="Times New Roman" w:hAnsi="Times New Roman" w:cs="Times New Roman"/>
          <w:sz w:val="28"/>
          <w:szCs w:val="28"/>
          <w:lang w:val="uk-UA"/>
        </w:rPr>
        <w:t>), що додається</w:t>
      </w:r>
      <w:r w:rsidR="00A74C57" w:rsidRPr="0021427F">
        <w:rPr>
          <w:rFonts w:ascii="Times New Roman" w:hAnsi="Times New Roman" w:cs="Times New Roman"/>
          <w:sz w:val="28"/>
          <w:szCs w:val="28"/>
          <w:lang w:val="uk-UA"/>
        </w:rPr>
        <w:t xml:space="preserve"> (Додаток </w:t>
      </w:r>
      <w:r w:rsidRPr="0021427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74C57" w:rsidRPr="0021427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F2861" w:rsidRPr="002142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802B428" w14:textId="5C57836D" w:rsidR="003F2861" w:rsidRPr="0021427F" w:rsidRDefault="003F2861" w:rsidP="005B7D0E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427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міську цільову Програму забезпечення реалізації проєкту 101167676 — LIFE23-CET-ANEW-LIFE в </w:t>
      </w:r>
      <w:r w:rsidR="009B55F0" w:rsidRPr="0021427F">
        <w:rPr>
          <w:rFonts w:ascii="Times New Roman" w:hAnsi="Times New Roman" w:cs="Times New Roman"/>
          <w:sz w:val="28"/>
          <w:szCs w:val="28"/>
          <w:lang w:val="uk-UA"/>
        </w:rPr>
        <w:t>Ніжинськ</w:t>
      </w:r>
      <w:r w:rsidR="00252423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21427F">
        <w:rPr>
          <w:rFonts w:ascii="Times New Roman" w:hAnsi="Times New Roman" w:cs="Times New Roman"/>
          <w:sz w:val="28"/>
          <w:szCs w:val="28"/>
          <w:lang w:val="uk-UA"/>
        </w:rPr>
        <w:t xml:space="preserve"> міській територіальній громаді на 2024 – 2026 роки (далі – Програма), що додається (Додаток </w:t>
      </w:r>
      <w:r w:rsidR="0021427F" w:rsidRPr="0021427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1427F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14:paraId="711AEFF9" w14:textId="1C8824FA" w:rsidR="001D6E58" w:rsidRPr="00953415" w:rsidRDefault="005B7D0E" w:rsidP="005B7D0E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7D0E">
        <w:rPr>
          <w:rFonts w:ascii="Times New Roman" w:hAnsi="Times New Roman" w:cs="Times New Roman"/>
          <w:sz w:val="28"/>
          <w:szCs w:val="28"/>
          <w:lang w:val="uk-UA"/>
        </w:rPr>
        <w:t>Співф</w:t>
      </w:r>
      <w:r w:rsidR="001D6E58" w:rsidRPr="005B7D0E">
        <w:rPr>
          <w:rFonts w:ascii="Times New Roman" w:hAnsi="Times New Roman" w:cs="Times New Roman"/>
          <w:sz w:val="28"/>
          <w:szCs w:val="28"/>
          <w:lang w:val="uk-UA"/>
        </w:rPr>
        <w:t>інансування заходів Програми здійснювати за рахунок коштів   бюджету Ніжинської міської територіальної громади</w:t>
      </w:r>
      <w:r w:rsidRPr="005B7D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5B7D0E">
        <w:rPr>
          <w:rFonts w:ascii="Times New Roman" w:hAnsi="Times New Roman" w:cs="Times New Roman"/>
          <w:sz w:val="28"/>
          <w:szCs w:val="28"/>
          <w:lang w:val="uk-UA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7D0E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93E53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5B7D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E5D2C3F" w14:textId="1E8A5BD3" w:rsidR="001D6E58" w:rsidRPr="001D6E58" w:rsidRDefault="001D6E58" w:rsidP="005B7D0E">
      <w:pPr>
        <w:pStyle w:val="aa"/>
        <w:numPr>
          <w:ilvl w:val="0"/>
          <w:numId w:val="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E58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роботи та узагальнення інформації щодо виконання цього рішення покласти на  відділ економіки виконавчого комітету Ніжинської міської ради </w:t>
      </w:r>
      <w:r w:rsidR="0021427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1D6E58">
        <w:rPr>
          <w:rFonts w:ascii="Times New Roman" w:hAnsi="Times New Roman" w:cs="Times New Roman"/>
          <w:sz w:val="28"/>
          <w:szCs w:val="28"/>
          <w:lang w:val="uk-UA"/>
        </w:rPr>
        <w:t>Тараненк</w:t>
      </w:r>
      <w:r w:rsidR="0021427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D6E58">
        <w:rPr>
          <w:rFonts w:ascii="Times New Roman" w:hAnsi="Times New Roman" w:cs="Times New Roman"/>
          <w:sz w:val="28"/>
          <w:szCs w:val="28"/>
          <w:lang w:val="uk-UA"/>
        </w:rPr>
        <w:t xml:space="preserve"> Г.П.</w:t>
      </w:r>
      <w:r w:rsidR="0021427F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46EA2233" w14:textId="72C8CCBA" w:rsidR="004B5AB8" w:rsidRPr="001D6E58" w:rsidRDefault="001D6E58" w:rsidP="005B7D0E">
      <w:pPr>
        <w:pStyle w:val="aa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142" w:right="101" w:firstLine="567"/>
        <w:jc w:val="both"/>
        <w:rPr>
          <w:rFonts w:ascii="Times New Roman" w:hAnsi="Times New Roman" w:cs="Times New Roman"/>
          <w:color w:val="0C0C0C"/>
          <w:sz w:val="28"/>
          <w:szCs w:val="28"/>
          <w:lang w:val="uk-UA"/>
        </w:rPr>
      </w:pPr>
      <w:r w:rsidRPr="001D6E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5AB8" w:rsidRPr="001D6E58">
        <w:rPr>
          <w:rFonts w:ascii="Times New Roman" w:hAnsi="Times New Roman" w:cs="Times New Roman"/>
          <w:sz w:val="28"/>
          <w:szCs w:val="28"/>
          <w:lang w:val="uk-UA"/>
        </w:rPr>
        <w:t>Начальнику відділу економіки виконавчого комітету Ніжинської міської ради Тараненку Г.П. забезпечити оприлюднення даного рішення на офіційному сайті Ніжинської міської ради.</w:t>
      </w:r>
    </w:p>
    <w:p w14:paraId="2D5CF886" w14:textId="3CF17BBA" w:rsidR="001D6E58" w:rsidRPr="001D6E58" w:rsidRDefault="001D6E58" w:rsidP="005B7D0E">
      <w:pPr>
        <w:pStyle w:val="aa"/>
        <w:numPr>
          <w:ilvl w:val="0"/>
          <w:numId w:val="7"/>
        </w:numPr>
        <w:tabs>
          <w:tab w:val="left" w:pos="142"/>
          <w:tab w:val="left" w:pos="426"/>
          <w:tab w:val="left" w:pos="709"/>
          <w:tab w:val="left" w:pos="993"/>
          <w:tab w:val="left" w:pos="1560"/>
        </w:tabs>
        <w:autoSpaceDE w:val="0"/>
        <w:autoSpaceDN w:val="0"/>
        <w:spacing w:after="0" w:line="240" w:lineRule="auto"/>
        <w:ind w:left="0" w:right="101"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1D6E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7207" w:rsidRPr="001D6E58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рішення покласти на </w:t>
      </w:r>
      <w:r w:rsidR="003F2861" w:rsidRPr="001D6E58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="001C7207" w:rsidRPr="001D6E58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ради </w:t>
      </w:r>
      <w:r w:rsidR="003F2861" w:rsidRPr="001D6E58">
        <w:rPr>
          <w:rFonts w:ascii="Times New Roman" w:hAnsi="Times New Roman" w:cs="Times New Roman"/>
          <w:sz w:val="28"/>
          <w:szCs w:val="28"/>
          <w:lang w:val="uk-UA"/>
        </w:rPr>
        <w:t>Вовченка Ф.І.</w:t>
      </w:r>
    </w:p>
    <w:p w14:paraId="1550D6C7" w14:textId="22F208F2" w:rsidR="00DA4986" w:rsidRPr="001D6E58" w:rsidRDefault="001C7207" w:rsidP="000D3141">
      <w:pPr>
        <w:pStyle w:val="aa"/>
        <w:numPr>
          <w:ilvl w:val="0"/>
          <w:numId w:val="7"/>
        </w:numPr>
        <w:tabs>
          <w:tab w:val="left" w:pos="142"/>
          <w:tab w:val="left" w:pos="426"/>
          <w:tab w:val="left" w:pos="709"/>
          <w:tab w:val="left" w:pos="993"/>
          <w:tab w:val="left" w:pos="1418"/>
        </w:tabs>
        <w:autoSpaceDE w:val="0"/>
        <w:autoSpaceDN w:val="0"/>
        <w:spacing w:after="0" w:line="240" w:lineRule="auto"/>
        <w:ind w:left="0" w:right="101"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1D6E58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постійну депутатську комісію міської ради з питань соціально-економічного розвитку, підприємництва, інвестиційної діяльності, бюджету та фінансів (голова комісії </w:t>
      </w:r>
      <w:r w:rsidR="006F5307" w:rsidRPr="001D6E58">
        <w:rPr>
          <w:rFonts w:ascii="Times New Roman" w:hAnsi="Times New Roman" w:cs="Times New Roman"/>
          <w:sz w:val="28"/>
          <w:szCs w:val="28"/>
          <w:lang w:val="uk-UA"/>
        </w:rPr>
        <w:t>Володимир МАМЕДОВ</w:t>
      </w:r>
      <w:r w:rsidRPr="001D6E5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9A47008" w14:textId="7E542F22" w:rsidR="006F5307" w:rsidRDefault="006F5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A12CD4" w14:textId="77777777" w:rsidR="0021427F" w:rsidRPr="0021427F" w:rsidRDefault="0021427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646AD253" w14:textId="77777777" w:rsidR="00DA4986" w:rsidRPr="006F5307" w:rsidRDefault="006F53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F5307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1C7207" w:rsidRPr="006F5307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="001C7207" w:rsidRPr="006F530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7207" w:rsidRPr="006F530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7207" w:rsidRPr="006F530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7207" w:rsidRPr="006F530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Олександр КОДОЛА</w:t>
      </w:r>
    </w:p>
    <w:p w14:paraId="711397CF" w14:textId="77777777" w:rsidR="00DA4986" w:rsidRDefault="00DA49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1BE69C5" w14:textId="13C3C24B" w:rsidR="00EA479B" w:rsidRDefault="00EA479B" w:rsidP="008902BB">
      <w:pPr>
        <w:tabs>
          <w:tab w:val="left" w:pos="680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801803A" w14:textId="77777777" w:rsidR="0021427F" w:rsidRDefault="0021427F" w:rsidP="008902BB">
      <w:pPr>
        <w:tabs>
          <w:tab w:val="left" w:pos="680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0ECA4C6" w14:textId="77777777" w:rsidR="008902BB" w:rsidRPr="008902BB" w:rsidRDefault="008902BB" w:rsidP="008902BB">
      <w:pPr>
        <w:tabs>
          <w:tab w:val="left" w:pos="680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b/>
          <w:sz w:val="28"/>
          <w:szCs w:val="28"/>
          <w:lang w:val="uk-UA"/>
        </w:rPr>
        <w:t>Візують:</w:t>
      </w:r>
    </w:p>
    <w:p w14:paraId="717A2395" w14:textId="77777777" w:rsidR="008902BB" w:rsidRPr="008902BB" w:rsidRDefault="008902BB" w:rsidP="008902B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F17268" w14:textId="77777777" w:rsidR="00DB53AE" w:rsidRPr="00C705AC" w:rsidRDefault="00DB53AE" w:rsidP="00DB53AE">
      <w:pPr>
        <w:tabs>
          <w:tab w:val="left" w:pos="1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5AC">
        <w:rPr>
          <w:rFonts w:ascii="Times New Roman" w:hAnsi="Times New Roman" w:cs="Times New Roman"/>
          <w:sz w:val="28"/>
          <w:szCs w:val="28"/>
        </w:rPr>
        <w:t xml:space="preserve">Начальник відділ економіки </w:t>
      </w:r>
    </w:p>
    <w:p w14:paraId="18BECA0A" w14:textId="77777777" w:rsidR="00DB53AE" w:rsidRPr="00C705AC" w:rsidRDefault="00DB53AE" w:rsidP="00DB53AE">
      <w:pPr>
        <w:tabs>
          <w:tab w:val="left" w:pos="1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5AC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</w:p>
    <w:p w14:paraId="6A599555" w14:textId="77777777" w:rsidR="00DB53AE" w:rsidRPr="00C705AC" w:rsidRDefault="00DB53AE" w:rsidP="00DB53AE">
      <w:pPr>
        <w:tabs>
          <w:tab w:val="left" w:pos="195"/>
        </w:tabs>
        <w:spacing w:after="0" w:line="240" w:lineRule="auto"/>
        <w:ind w:right="-283"/>
        <w:jc w:val="both"/>
        <w:rPr>
          <w:rFonts w:ascii="Times New Roman" w:hAnsi="Times New Roman" w:cs="Times New Roman"/>
          <w:sz w:val="28"/>
          <w:szCs w:val="28"/>
        </w:rPr>
      </w:pPr>
      <w:r w:rsidRPr="00C705AC">
        <w:rPr>
          <w:rFonts w:ascii="Times New Roman" w:hAnsi="Times New Roman" w:cs="Times New Roman"/>
          <w:sz w:val="28"/>
          <w:szCs w:val="28"/>
        </w:rPr>
        <w:t>Ніжинської міської ради</w:t>
      </w:r>
      <w:r w:rsidRPr="00C705AC">
        <w:rPr>
          <w:rFonts w:ascii="Times New Roman" w:hAnsi="Times New Roman" w:cs="Times New Roman"/>
          <w:sz w:val="28"/>
          <w:szCs w:val="28"/>
        </w:rPr>
        <w:tab/>
      </w:r>
      <w:r w:rsidRPr="00C705AC">
        <w:rPr>
          <w:rFonts w:ascii="Times New Roman" w:hAnsi="Times New Roman" w:cs="Times New Roman"/>
          <w:sz w:val="28"/>
          <w:szCs w:val="28"/>
        </w:rPr>
        <w:tab/>
      </w:r>
      <w:r w:rsidRPr="00C705AC">
        <w:rPr>
          <w:rFonts w:ascii="Times New Roman" w:hAnsi="Times New Roman" w:cs="Times New Roman"/>
          <w:sz w:val="28"/>
          <w:szCs w:val="28"/>
        </w:rPr>
        <w:tab/>
        <w:t xml:space="preserve">                           Геннадій ТАРАНЕНКО</w:t>
      </w:r>
    </w:p>
    <w:p w14:paraId="2FCA9D33" w14:textId="77777777" w:rsidR="00DB53AE" w:rsidRPr="00DB53AE" w:rsidRDefault="00DB53AE" w:rsidP="008902BB">
      <w:pPr>
        <w:tabs>
          <w:tab w:val="left" w:pos="680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2B5642" w14:textId="77777777" w:rsidR="00DB53AE" w:rsidRDefault="00DB53AE" w:rsidP="008902BB">
      <w:pPr>
        <w:tabs>
          <w:tab w:val="left" w:pos="680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5B3FB4B" w14:textId="0AFD72D7" w:rsidR="008902BB" w:rsidRPr="008902BB" w:rsidRDefault="008902BB" w:rsidP="008902BB">
      <w:pPr>
        <w:tabs>
          <w:tab w:val="left" w:pos="680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         </w:t>
      </w:r>
      <w:r w:rsidR="004B5AB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902BB">
        <w:rPr>
          <w:rFonts w:ascii="Times New Roman" w:hAnsi="Times New Roman" w:cs="Times New Roman"/>
          <w:sz w:val="28"/>
          <w:szCs w:val="28"/>
          <w:lang w:val="uk-UA"/>
        </w:rPr>
        <w:t>Юрій  ХОМЕНКО</w:t>
      </w:r>
    </w:p>
    <w:p w14:paraId="14BC694E" w14:textId="77777777" w:rsidR="008902BB" w:rsidRPr="008902BB" w:rsidRDefault="008902BB" w:rsidP="008902BB">
      <w:pPr>
        <w:tabs>
          <w:tab w:val="left" w:pos="680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902B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</w:p>
    <w:p w14:paraId="1B208EF5" w14:textId="3119419A" w:rsidR="008902BB" w:rsidRPr="008902BB" w:rsidRDefault="004B5AB8" w:rsidP="008902BB">
      <w:pPr>
        <w:tabs>
          <w:tab w:val="left" w:pos="680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</w:t>
      </w:r>
      <w:r w:rsidR="008902BB" w:rsidRPr="008902BB">
        <w:rPr>
          <w:rFonts w:ascii="Times New Roman" w:hAnsi="Times New Roman" w:cs="Times New Roman"/>
          <w:sz w:val="28"/>
          <w:szCs w:val="28"/>
          <w:lang w:val="uk-UA"/>
        </w:rPr>
        <w:t xml:space="preserve">аступник міського голови                                    </w:t>
      </w:r>
      <w:r w:rsidR="008902B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Федір ВОВЧЕНКО</w:t>
      </w:r>
      <w:r w:rsidR="008902BB">
        <w:rPr>
          <w:rFonts w:ascii="Times New Roman" w:hAnsi="Times New Roman" w:cs="Times New Roman"/>
          <w:sz w:val="28"/>
          <w:szCs w:val="28"/>
          <w:lang w:val="uk-UA"/>
        </w:rPr>
        <w:t xml:space="preserve"> ГРОЗЕНКО</w:t>
      </w:r>
    </w:p>
    <w:p w14:paraId="4B191AA1" w14:textId="77777777" w:rsidR="008902BB" w:rsidRPr="008902BB" w:rsidRDefault="008902BB" w:rsidP="00890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виконавчих                                                 </w:t>
      </w:r>
    </w:p>
    <w:p w14:paraId="1D1F7339" w14:textId="77777777" w:rsidR="008902BB" w:rsidRPr="008902BB" w:rsidRDefault="008902BB" w:rsidP="00890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sz w:val="28"/>
          <w:szCs w:val="28"/>
          <w:lang w:val="uk-UA"/>
        </w:rPr>
        <w:t xml:space="preserve">органів ради   </w:t>
      </w:r>
    </w:p>
    <w:p w14:paraId="5A94184A" w14:textId="77777777" w:rsidR="008902BB" w:rsidRPr="008902BB" w:rsidRDefault="008902BB" w:rsidP="008902BB">
      <w:pPr>
        <w:tabs>
          <w:tab w:val="left" w:pos="6804"/>
        </w:tabs>
        <w:autoSpaceDE w:val="0"/>
        <w:autoSpaceDN w:val="0"/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7E74ACC4" w14:textId="69F943B7" w:rsidR="005123B0" w:rsidRPr="008902BB" w:rsidRDefault="008902BB" w:rsidP="005123B0">
      <w:pPr>
        <w:tabs>
          <w:tab w:val="left" w:pos="6804"/>
        </w:tabs>
        <w:autoSpaceDE w:val="0"/>
        <w:autoSpaceDN w:val="0"/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3B0" w:rsidRPr="008902B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                                                    </w:t>
      </w:r>
      <w:r w:rsidR="004B5AB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123B0" w:rsidRPr="008902BB">
        <w:rPr>
          <w:rFonts w:ascii="Times New Roman" w:hAnsi="Times New Roman" w:cs="Times New Roman"/>
          <w:sz w:val="28"/>
          <w:szCs w:val="28"/>
          <w:lang w:val="uk-UA"/>
        </w:rPr>
        <w:t xml:space="preserve"> Людмила ПИСАРЕНКО</w:t>
      </w:r>
    </w:p>
    <w:p w14:paraId="5D14CBE5" w14:textId="77777777" w:rsidR="005123B0" w:rsidRPr="008902BB" w:rsidRDefault="005123B0" w:rsidP="005123B0">
      <w:pPr>
        <w:tabs>
          <w:tab w:val="left" w:pos="6804"/>
        </w:tabs>
        <w:autoSpaceDE w:val="0"/>
        <w:autoSpaceDN w:val="0"/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902B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міської ради  </w:t>
      </w:r>
    </w:p>
    <w:p w14:paraId="01DEF13A" w14:textId="77777777" w:rsidR="005123B0" w:rsidRDefault="005123B0" w:rsidP="008902BB">
      <w:pPr>
        <w:tabs>
          <w:tab w:val="left" w:pos="6804"/>
        </w:tabs>
        <w:autoSpaceDE w:val="0"/>
        <w:autoSpaceDN w:val="0"/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  <w:lang w:val="uk-UA"/>
        </w:rPr>
      </w:pPr>
    </w:p>
    <w:p w14:paraId="60D8FA29" w14:textId="24E49C61" w:rsidR="008902BB" w:rsidRPr="008902BB" w:rsidRDefault="005123B0" w:rsidP="008902BB">
      <w:pPr>
        <w:tabs>
          <w:tab w:val="left" w:pos="6804"/>
        </w:tabs>
        <w:autoSpaceDE w:val="0"/>
        <w:autoSpaceDN w:val="0"/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902B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902BB" w:rsidRPr="008902BB">
        <w:rPr>
          <w:rFonts w:ascii="Times New Roman" w:hAnsi="Times New Roman" w:cs="Times New Roman"/>
          <w:sz w:val="28"/>
          <w:szCs w:val="28"/>
        </w:rPr>
        <w:t xml:space="preserve">ачальник  відділу юридично -                                   </w:t>
      </w:r>
      <w:r w:rsidR="008902BB" w:rsidRPr="008902B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902BB" w:rsidRPr="008902BB">
        <w:rPr>
          <w:rFonts w:ascii="Times New Roman" w:hAnsi="Times New Roman" w:cs="Times New Roman"/>
          <w:sz w:val="28"/>
          <w:szCs w:val="28"/>
        </w:rPr>
        <w:t xml:space="preserve"> </w:t>
      </w:r>
      <w:r w:rsidR="008902BB" w:rsidRPr="008902B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902BB" w:rsidRPr="008902BB">
        <w:rPr>
          <w:rFonts w:ascii="Times New Roman" w:hAnsi="Times New Roman" w:cs="Times New Roman"/>
          <w:sz w:val="28"/>
          <w:szCs w:val="28"/>
        </w:rPr>
        <w:t xml:space="preserve">  </w:t>
      </w:r>
      <w:r w:rsidR="004B5AB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902BB" w:rsidRPr="008902BB">
        <w:rPr>
          <w:rFonts w:ascii="Times New Roman" w:hAnsi="Times New Roman" w:cs="Times New Roman"/>
          <w:sz w:val="28"/>
          <w:szCs w:val="28"/>
        </w:rPr>
        <w:t>В</w:t>
      </w:r>
      <w:r w:rsidR="008902BB" w:rsidRPr="008902BB">
        <w:rPr>
          <w:rFonts w:ascii="Times New Roman" w:hAnsi="Times New Roman" w:cs="Times New Roman"/>
          <w:sz w:val="28"/>
          <w:szCs w:val="28"/>
          <w:lang w:val="uk-UA"/>
        </w:rPr>
        <w:t>’ячеслав  ЛЕГА</w:t>
      </w:r>
      <w:r w:rsidR="008902BB" w:rsidRPr="008902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01EAA8" w14:textId="77777777" w:rsidR="008902BB" w:rsidRPr="008902BB" w:rsidRDefault="008902BB" w:rsidP="008902BB">
      <w:pPr>
        <w:pStyle w:val="af"/>
        <w:rPr>
          <w:szCs w:val="28"/>
        </w:rPr>
      </w:pPr>
      <w:r w:rsidRPr="008902BB">
        <w:rPr>
          <w:szCs w:val="28"/>
        </w:rPr>
        <w:t xml:space="preserve">кадрового забезпечення             </w:t>
      </w:r>
    </w:p>
    <w:p w14:paraId="0794383B" w14:textId="77777777" w:rsidR="008902BB" w:rsidRPr="008902BB" w:rsidRDefault="008902BB" w:rsidP="008902BB">
      <w:pPr>
        <w:pStyle w:val="af"/>
        <w:rPr>
          <w:szCs w:val="28"/>
        </w:rPr>
      </w:pPr>
    </w:p>
    <w:p w14:paraId="5C3DD306" w14:textId="50F722CB" w:rsidR="001E1D98" w:rsidRDefault="001E1D98" w:rsidP="002F67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E1D9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 відділу  бухгалтерського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4B5AB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5AB8" w:rsidRPr="004B5AB8">
        <w:rPr>
          <w:rFonts w:ascii="Times New Roman" w:hAnsi="Times New Roman" w:cs="Times New Roman"/>
          <w:sz w:val="28"/>
          <w:szCs w:val="28"/>
          <w:lang w:val="uk-UA"/>
        </w:rPr>
        <w:t>Олена ЮРЧЕНКО</w:t>
      </w:r>
      <w:r w:rsidR="004B5AB8">
        <w:rPr>
          <w:rFonts w:ascii="Segoe UI" w:hAnsi="Segoe UI" w:cs="Segoe UI"/>
          <w:color w:val="292B2C"/>
          <w:shd w:val="clear" w:color="auto" w:fill="FFFFFF"/>
        </w:rPr>
        <w:t xml:space="preserve"> </w:t>
      </w:r>
    </w:p>
    <w:p w14:paraId="4AD571BC" w14:textId="77777777" w:rsidR="001E1D98" w:rsidRPr="001E1D98" w:rsidRDefault="001E1D98" w:rsidP="002F67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E1D98">
        <w:rPr>
          <w:rFonts w:ascii="Times New Roman" w:hAnsi="Times New Roman" w:cs="Times New Roman"/>
          <w:sz w:val="28"/>
          <w:szCs w:val="28"/>
          <w:lang w:val="uk-UA"/>
        </w:rPr>
        <w:t>обліку  апарату виконавчого  комітету</w:t>
      </w:r>
    </w:p>
    <w:p w14:paraId="797909FE" w14:textId="77777777" w:rsidR="001E1D98" w:rsidRPr="001E1D98" w:rsidRDefault="001E1D98" w:rsidP="002F67A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1E1D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</w:p>
    <w:p w14:paraId="3381472A" w14:textId="77777777" w:rsidR="008902BB" w:rsidRPr="008902BB" w:rsidRDefault="008902BB" w:rsidP="008902BB">
      <w:pPr>
        <w:tabs>
          <w:tab w:val="left" w:pos="680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Голова постійної депутатської </w:t>
      </w:r>
      <w:r w:rsidRPr="008902BB">
        <w:rPr>
          <w:rFonts w:ascii="Times New Roman" w:hAnsi="Times New Roman" w:cs="Times New Roman"/>
          <w:noProof/>
          <w:sz w:val="28"/>
          <w:szCs w:val="28"/>
          <w:lang w:val="uk-UA"/>
        </w:rPr>
        <w:tab/>
        <w:t xml:space="preserve">    </w:t>
      </w:r>
    </w:p>
    <w:p w14:paraId="0193F3B3" w14:textId="77777777" w:rsidR="008902BB" w:rsidRPr="008902BB" w:rsidRDefault="008902BB" w:rsidP="008902BB">
      <w:pPr>
        <w:autoSpaceDE w:val="0"/>
        <w:autoSpaceDN w:val="0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комісії  з  питань  соціально – </w:t>
      </w:r>
    </w:p>
    <w:p w14:paraId="23F8BA8C" w14:textId="77777777" w:rsidR="008902BB" w:rsidRPr="008902BB" w:rsidRDefault="008902BB" w:rsidP="008902BB">
      <w:pPr>
        <w:autoSpaceDE w:val="0"/>
        <w:autoSpaceDN w:val="0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економічного розвитку, </w:t>
      </w:r>
    </w:p>
    <w:p w14:paraId="18196042" w14:textId="714FFA78" w:rsidR="008902BB" w:rsidRPr="008902BB" w:rsidRDefault="008902BB" w:rsidP="008902BB">
      <w:pPr>
        <w:autoSpaceDE w:val="0"/>
        <w:autoSpaceDN w:val="0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підприємництва, інвестиційної                                          </w:t>
      </w:r>
      <w:r w:rsidR="004B5AB8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8902B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Володимир  МАМЕДОВ          </w:t>
      </w:r>
    </w:p>
    <w:p w14:paraId="208E8953" w14:textId="77777777" w:rsidR="008902BB" w:rsidRPr="008902BB" w:rsidRDefault="008902BB" w:rsidP="008902BB">
      <w:pPr>
        <w:autoSpaceDE w:val="0"/>
        <w:autoSpaceDN w:val="0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noProof/>
          <w:sz w:val="28"/>
          <w:szCs w:val="28"/>
          <w:lang w:val="uk-UA"/>
        </w:rPr>
        <w:t>діяльності, бюджету та фінансів</w:t>
      </w:r>
    </w:p>
    <w:p w14:paraId="1736FFF9" w14:textId="77777777" w:rsidR="008902BB" w:rsidRPr="008902BB" w:rsidRDefault="008902BB" w:rsidP="008902BB">
      <w:pPr>
        <w:autoSpaceDE w:val="0"/>
        <w:autoSpaceDN w:val="0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14:paraId="3406A1E0" w14:textId="77777777" w:rsidR="008902BB" w:rsidRPr="008902BB" w:rsidRDefault="008902BB" w:rsidP="008902BB">
      <w:pPr>
        <w:autoSpaceDE w:val="0"/>
        <w:autoSpaceDN w:val="0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Голова  постійної  депутатської                                           </w:t>
      </w:r>
    </w:p>
    <w:p w14:paraId="7D7CE939" w14:textId="77777777" w:rsidR="008902BB" w:rsidRPr="008902BB" w:rsidRDefault="008902BB" w:rsidP="008902BB">
      <w:pPr>
        <w:autoSpaceDE w:val="0"/>
        <w:autoSpaceDN w:val="0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комісії з питань регламенту, </w:t>
      </w:r>
    </w:p>
    <w:p w14:paraId="3C0C25E8" w14:textId="77777777" w:rsidR="008902BB" w:rsidRPr="008902BB" w:rsidRDefault="008902BB" w:rsidP="008902BB">
      <w:pPr>
        <w:autoSpaceDE w:val="0"/>
        <w:autoSpaceDN w:val="0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noProof/>
          <w:sz w:val="28"/>
          <w:szCs w:val="28"/>
          <w:lang w:val="uk-UA"/>
        </w:rPr>
        <w:t>законності, охорони прав і свобод громадян,</w:t>
      </w:r>
    </w:p>
    <w:p w14:paraId="3917109F" w14:textId="77777777" w:rsidR="008902BB" w:rsidRPr="008902BB" w:rsidRDefault="008902BB" w:rsidP="008902BB">
      <w:pPr>
        <w:autoSpaceDE w:val="0"/>
        <w:autoSpaceDN w:val="0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noProof/>
          <w:sz w:val="28"/>
          <w:szCs w:val="28"/>
          <w:lang w:val="uk-UA"/>
        </w:rPr>
        <w:t>запобігання  корупції, адміністративно-</w:t>
      </w:r>
    </w:p>
    <w:p w14:paraId="44E56759" w14:textId="2448C781" w:rsidR="008902BB" w:rsidRPr="008902BB" w:rsidRDefault="008902BB" w:rsidP="008902BB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територіального устрою, депутатської                                     </w:t>
      </w:r>
      <w:r w:rsidR="004B5AB8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8902BB">
        <w:rPr>
          <w:rFonts w:ascii="Times New Roman" w:hAnsi="Times New Roman" w:cs="Times New Roman"/>
          <w:noProof/>
          <w:sz w:val="28"/>
          <w:szCs w:val="28"/>
          <w:lang w:val="uk-UA"/>
        </w:rPr>
        <w:t>Валерій  САЛОГУБ</w:t>
      </w:r>
    </w:p>
    <w:p w14:paraId="2FBA9507" w14:textId="77777777" w:rsidR="008902BB" w:rsidRPr="005123B0" w:rsidRDefault="008902BB" w:rsidP="008902B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902BB">
        <w:rPr>
          <w:rFonts w:ascii="Times New Roman" w:hAnsi="Times New Roman" w:cs="Times New Roman"/>
          <w:noProof/>
          <w:sz w:val="28"/>
          <w:szCs w:val="28"/>
          <w:lang w:val="uk-UA"/>
        </w:rPr>
        <w:t>діяльності та етики</w:t>
      </w:r>
    </w:p>
    <w:p w14:paraId="23F40343" w14:textId="77777777" w:rsidR="008902BB" w:rsidRPr="008902BB" w:rsidRDefault="008902BB" w:rsidP="008902BB">
      <w:pPr>
        <w:tabs>
          <w:tab w:val="left" w:pos="64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32DF362" w14:textId="77777777" w:rsidR="00DA4986" w:rsidRPr="008902BB" w:rsidRDefault="00DA4986" w:rsidP="008902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18B7449" w14:textId="57FB6922" w:rsidR="00666244" w:rsidRDefault="0066624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br w:type="page"/>
      </w:r>
    </w:p>
    <w:p w14:paraId="62FD13AB" w14:textId="77777777" w:rsidR="00DA4986" w:rsidRPr="005123B0" w:rsidRDefault="00DA4986" w:rsidP="008902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A46DB2" w14:textId="77777777" w:rsidR="00A92B80" w:rsidRPr="00A92B80" w:rsidRDefault="00A92B80" w:rsidP="00A92B80">
      <w:pPr>
        <w:spacing w:before="60"/>
        <w:ind w:left="-540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92B80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14:paraId="2F111D08" w14:textId="77777777" w:rsidR="00A92B80" w:rsidRPr="00A92B80" w:rsidRDefault="00A92B80" w:rsidP="00A92B80">
      <w:pPr>
        <w:spacing w:before="60"/>
        <w:ind w:firstLine="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92B80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Ніжинської міської ради </w:t>
      </w:r>
    </w:p>
    <w:p w14:paraId="3E938DCE" w14:textId="395CD8A5" w:rsidR="00A92B80" w:rsidRPr="00A92B80" w:rsidRDefault="00A92B80" w:rsidP="00214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92B8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42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грантової угоди Проекту 101167776 та міської цільової </w:t>
      </w:r>
      <w:r w:rsidR="0021427F" w:rsidRPr="003F2861">
        <w:rPr>
          <w:rFonts w:ascii="Times New Roman" w:hAnsi="Times New Roman" w:cs="Times New Roman"/>
          <w:bCs/>
          <w:sz w:val="28"/>
          <w:szCs w:val="28"/>
          <w:lang w:val="uk-UA"/>
        </w:rPr>
        <w:t>Програми забезпечення реалізації проєкту 101167676 — LIFE23-CET-ANEW-LIFE</w:t>
      </w:r>
      <w:r w:rsidR="002142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1427F" w:rsidRPr="003F2861">
        <w:rPr>
          <w:rFonts w:ascii="Times New Roman" w:hAnsi="Times New Roman" w:cs="Times New Roman"/>
          <w:bCs/>
          <w:sz w:val="28"/>
          <w:szCs w:val="28"/>
          <w:lang w:val="uk-UA"/>
        </w:rPr>
        <w:t>в Ніжинськ</w:t>
      </w:r>
      <w:r w:rsidR="00252423">
        <w:rPr>
          <w:rFonts w:ascii="Times New Roman" w:hAnsi="Times New Roman" w:cs="Times New Roman"/>
          <w:bCs/>
          <w:sz w:val="28"/>
          <w:szCs w:val="28"/>
          <w:lang w:val="uk-UA"/>
        </w:rPr>
        <w:t>ій</w:t>
      </w:r>
      <w:r w:rsidR="0021427F" w:rsidRPr="003F286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міській територіальній громаді на 2024 – 2026 роки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</w:p>
    <w:p w14:paraId="3DB3DFC4" w14:textId="4C864AD9" w:rsidR="00A92B80" w:rsidRPr="00A92B80" w:rsidRDefault="00A92B80" w:rsidP="00C00AB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92B80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9C04E3">
        <w:rPr>
          <w:rFonts w:ascii="Times New Roman" w:hAnsi="Times New Roman" w:cs="Times New Roman"/>
          <w:sz w:val="28"/>
          <w:szCs w:val="28"/>
          <w:lang w:val="en-US"/>
        </w:rPr>
        <w:t>25</w:t>
      </w:r>
      <w:r w:rsidRPr="00A92B8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вересня </w:t>
      </w:r>
      <w:r w:rsidRPr="00A92B80">
        <w:rPr>
          <w:rFonts w:ascii="Times New Roman" w:hAnsi="Times New Roman" w:cs="Times New Roman"/>
          <w:sz w:val="28"/>
          <w:szCs w:val="28"/>
          <w:lang w:val="uk-UA"/>
        </w:rPr>
        <w:t xml:space="preserve">2024 року № </w:t>
      </w:r>
      <w:r w:rsidR="009C04E3">
        <w:rPr>
          <w:rFonts w:ascii="Times New Roman" w:hAnsi="Times New Roman"/>
          <w:iCs/>
          <w:sz w:val="27"/>
          <w:szCs w:val="27"/>
          <w:lang w:val="en-US" w:eastAsia="en-US"/>
        </w:rPr>
        <w:t>55-40</w:t>
      </w:r>
      <w:r w:rsidRPr="00A92B80">
        <w:rPr>
          <w:rFonts w:ascii="Times New Roman" w:hAnsi="Times New Roman"/>
          <w:iCs/>
          <w:sz w:val="27"/>
          <w:szCs w:val="27"/>
          <w:lang w:val="uk-UA" w:eastAsia="en-US"/>
        </w:rPr>
        <w:t>/2024</w:t>
      </w:r>
    </w:p>
    <w:p w14:paraId="389C4A6E" w14:textId="77777777" w:rsidR="00A92B80" w:rsidRPr="00A92B80" w:rsidRDefault="00A92B80" w:rsidP="00C00AB4">
      <w:pPr>
        <w:spacing w:after="0"/>
        <w:ind w:left="-540"/>
        <w:rPr>
          <w:rStyle w:val="FontStyle15"/>
          <w:sz w:val="28"/>
          <w:szCs w:val="28"/>
          <w:lang w:val="uk-UA" w:eastAsia="uk-UA"/>
        </w:rPr>
      </w:pPr>
    </w:p>
    <w:p w14:paraId="018A229E" w14:textId="4EA4AB5E" w:rsidR="009B55F0" w:rsidRPr="00C00AB4" w:rsidRDefault="00A92B80" w:rsidP="00C00AB4">
      <w:pPr>
        <w:pStyle w:val="aa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AB4">
        <w:rPr>
          <w:rStyle w:val="FontStyle15"/>
          <w:sz w:val="28"/>
          <w:szCs w:val="28"/>
          <w:lang w:val="uk-UA" w:eastAsia="uk-UA"/>
        </w:rPr>
        <w:t xml:space="preserve">Рішення </w:t>
      </w:r>
      <w:r w:rsidRPr="00C00AB4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 «</w:t>
      </w:r>
      <w:r w:rsidR="0021427F" w:rsidRPr="00C00AB4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грантової угоди Проекту 101167776 та міської цільової Програми забезпечення реалізації проєкту 101167676 — LIFE23-CET-ANEW-LIFE в Ніжинськ</w:t>
      </w:r>
      <w:r w:rsidR="00252423">
        <w:rPr>
          <w:rFonts w:ascii="Times New Roman" w:hAnsi="Times New Roman" w:cs="Times New Roman"/>
          <w:bCs/>
          <w:sz w:val="28"/>
          <w:szCs w:val="28"/>
          <w:lang w:val="uk-UA"/>
        </w:rPr>
        <w:t>ій</w:t>
      </w:r>
      <w:r w:rsidR="0021427F" w:rsidRPr="00C00A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міській територіальній громаді на 2024 – 2026 роки</w:t>
      </w:r>
      <w:r w:rsidRPr="00C00AB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1427F" w:rsidRPr="00C00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0AB4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передбачає </w:t>
      </w:r>
      <w:r w:rsidR="0021427F" w:rsidRPr="00C00AB4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Pr="00C00AB4">
        <w:rPr>
          <w:rFonts w:ascii="Times New Roman" w:hAnsi="Times New Roman" w:cs="Times New Roman"/>
          <w:sz w:val="28"/>
          <w:szCs w:val="28"/>
          <w:lang w:val="uk-UA"/>
        </w:rPr>
        <w:t>підписан</w:t>
      </w:r>
      <w:r w:rsidR="00C56F94" w:rsidRPr="00C00AB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C00AB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56F94" w:rsidRPr="00C00AB4">
        <w:rPr>
          <w:rFonts w:ascii="Times New Roman" w:hAnsi="Times New Roman" w:cs="Times New Roman"/>
          <w:sz w:val="28"/>
          <w:szCs w:val="28"/>
          <w:lang w:val="uk-UA"/>
        </w:rPr>
        <w:t>грантової угоди</w:t>
      </w:r>
      <w:r w:rsidRPr="00C00AB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56F94" w:rsidRPr="00C00AB4">
        <w:rPr>
          <w:rFonts w:ascii="Times New Roman" w:hAnsi="Times New Roman" w:cs="Times New Roman"/>
          <w:bCs/>
          <w:sz w:val="28"/>
          <w:szCs w:val="28"/>
          <w:lang w:val="uk-UA"/>
        </w:rPr>
        <w:t>проєкту 101167676 — LIFE23-CET-ANEW-LIFE</w:t>
      </w:r>
      <w:r w:rsidR="009B55F0" w:rsidRPr="00C00A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</w:t>
      </w:r>
      <w:r w:rsidR="009B55F0" w:rsidRPr="00C00AB4">
        <w:rPr>
          <w:rFonts w:ascii="Times New Roman" w:hAnsi="Times New Roman" w:cs="Times New Roman"/>
          <w:sz w:val="28"/>
          <w:szCs w:val="28"/>
          <w:lang w:val="uk-UA"/>
        </w:rPr>
        <w:t>затвердження міської цільову Програми забезпечення реалізації проєкту 101167676 — LIFE23-CET-ANEW-LIFE в Ніжинськ</w:t>
      </w:r>
      <w:r w:rsidR="00252423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B55F0" w:rsidRPr="00C00AB4">
        <w:rPr>
          <w:rFonts w:ascii="Times New Roman" w:hAnsi="Times New Roman" w:cs="Times New Roman"/>
          <w:sz w:val="28"/>
          <w:szCs w:val="28"/>
          <w:lang w:val="uk-UA"/>
        </w:rPr>
        <w:t xml:space="preserve"> міській територіальній громаді на 2024 – 2026 роки</w:t>
      </w:r>
      <w:r w:rsidR="009B55F0" w:rsidRPr="00C00A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що наддасть </w:t>
      </w:r>
      <w:r w:rsidRPr="00C00A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можливість розпочати реалізацію (фінансування) </w:t>
      </w:r>
      <w:r w:rsidRPr="00C00AB4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9B55F0" w:rsidRPr="00C00A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682DB3E" w14:textId="0A38D356" w:rsidR="009B55F0" w:rsidRDefault="009B55F0" w:rsidP="00DB5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55F0">
        <w:rPr>
          <w:rFonts w:ascii="Times New Roman" w:hAnsi="Times New Roman" w:cs="Times New Roman"/>
          <w:sz w:val="28"/>
          <w:szCs w:val="28"/>
          <w:lang w:val="uk-UA"/>
        </w:rPr>
        <w:t>Реалізація проєкту «ANEW-LIFE» створить сприятливе середовище для розвитку ініціатив зеленої енергетики, залученню значних фінансових ресурсів, підвищенню енергоефективності та зміцненню інституційних можливостей Ніжинської міської територіальної громади для реалізації стратегічних цілей у сфері чистої енергії.</w:t>
      </w:r>
    </w:p>
    <w:p w14:paraId="3B8B4787" w14:textId="307FBB55" w:rsidR="00A92B80" w:rsidRPr="00A92B80" w:rsidRDefault="00DB53AE" w:rsidP="00DB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3AE">
        <w:rPr>
          <w:rFonts w:ascii="Times New Roman" w:hAnsi="Times New Roman" w:cs="Times New Roman"/>
          <w:sz w:val="28"/>
          <w:szCs w:val="28"/>
          <w:lang w:val="uk-UA"/>
        </w:rPr>
        <w:t>Програма реалізується протягом 2024-2026 років.</w:t>
      </w:r>
    </w:p>
    <w:p w14:paraId="05FC0130" w14:textId="38D5F577" w:rsidR="00DB53AE" w:rsidRPr="00DB53AE" w:rsidRDefault="00DB53AE" w:rsidP="00DB53AE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DB53AE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Реалізація проекту передбачає:</w:t>
      </w:r>
    </w:p>
    <w:p w14:paraId="2FC650E6" w14:textId="77777777" w:rsidR="00DB53AE" w:rsidRPr="00DB53AE" w:rsidRDefault="00DB53AE" w:rsidP="00DB5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3AE">
        <w:rPr>
          <w:rFonts w:ascii="Times New Roman" w:hAnsi="Times New Roman" w:cs="Times New Roman"/>
          <w:sz w:val="28"/>
          <w:szCs w:val="28"/>
          <w:lang w:val="uk-UA"/>
        </w:rPr>
        <w:t>- створення механізмів для підтримки місцевих проєктів у сфері зеленої енергетики через співфінансування з бюджету громади та інші джерела;</w:t>
      </w:r>
    </w:p>
    <w:p w14:paraId="661A65D0" w14:textId="77777777" w:rsidR="00DB53AE" w:rsidRPr="00DB53AE" w:rsidRDefault="00DB53AE" w:rsidP="00DB5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3AE">
        <w:rPr>
          <w:rFonts w:ascii="Times New Roman" w:hAnsi="Times New Roman" w:cs="Times New Roman"/>
          <w:sz w:val="28"/>
          <w:szCs w:val="28"/>
          <w:lang w:val="uk-UA"/>
        </w:rPr>
        <w:t>- активне залучення інвесторів для реалізації проєктів з сонячної, вітрової, біоенергетики, що дозволить підвищити частку ВДЕ в енергобалансі громади;</w:t>
      </w:r>
    </w:p>
    <w:p w14:paraId="1DC0C9BC" w14:textId="77777777" w:rsidR="00DB53AE" w:rsidRPr="00DB53AE" w:rsidRDefault="00DB53AE" w:rsidP="00DB5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3AE">
        <w:rPr>
          <w:rFonts w:ascii="Times New Roman" w:hAnsi="Times New Roman" w:cs="Times New Roman"/>
          <w:sz w:val="28"/>
          <w:szCs w:val="28"/>
          <w:lang w:val="uk-UA"/>
        </w:rPr>
        <w:t>- організація тренінгів, семінарів та інформаційних кампаній для підвищення знань місцевих органів влади, бізнесу та громадськості у сфері управління проєктами зеленої енергетики;</w:t>
      </w:r>
    </w:p>
    <w:p w14:paraId="0807FDBA" w14:textId="77777777" w:rsidR="00DB53AE" w:rsidRPr="00DB53AE" w:rsidRDefault="00DB53AE" w:rsidP="00DB5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3AE">
        <w:rPr>
          <w:rFonts w:ascii="Times New Roman" w:hAnsi="Times New Roman" w:cs="Times New Roman"/>
          <w:sz w:val="28"/>
          <w:szCs w:val="28"/>
          <w:lang w:val="uk-UA"/>
        </w:rPr>
        <w:t>- налагодження співпраці з міжнародними фондами, екологічними організаціями та фінансовими інституціями для фінансування та реалізації екологічних проєктів;</w:t>
      </w:r>
    </w:p>
    <w:p w14:paraId="359D8689" w14:textId="77777777" w:rsidR="00DB53AE" w:rsidRPr="00DB53AE" w:rsidRDefault="00DB53AE" w:rsidP="00DB5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3AE">
        <w:rPr>
          <w:rFonts w:ascii="Times New Roman" w:hAnsi="Times New Roman" w:cs="Times New Roman"/>
          <w:sz w:val="28"/>
          <w:szCs w:val="28"/>
          <w:lang w:val="uk-UA"/>
        </w:rPr>
        <w:t>- створення умов для розвитку малого і середнього бізнесу у сфері зеленої енергетики, впровадження інноваційних підходів до підприємництва та фінансування екологічних проєктів.</w:t>
      </w:r>
    </w:p>
    <w:p w14:paraId="450C99FD" w14:textId="53BEFA28" w:rsidR="009B55F0" w:rsidRDefault="00666244" w:rsidP="00DB53AE">
      <w:pPr>
        <w:pStyle w:val="aa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B55F0" w:rsidRPr="009B55F0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Передбачається </w:t>
      </w:r>
      <w:r w:rsidR="00A71464">
        <w:rPr>
          <w:rFonts w:ascii="Times New Roman" w:hAnsi="Times New Roman" w:cs="Times New Roman"/>
          <w:sz w:val="28"/>
          <w:szCs w:val="28"/>
          <w:lang w:val="uk-UA"/>
        </w:rPr>
        <w:t xml:space="preserve">грантове фінансування в розмірі </w:t>
      </w:r>
      <w:r w:rsidR="00A71464" w:rsidRPr="00A71464">
        <w:rPr>
          <w:rFonts w:ascii="Times New Roman" w:hAnsi="Times New Roman" w:cs="Times New Roman"/>
          <w:sz w:val="28"/>
          <w:szCs w:val="28"/>
          <w:lang w:val="uk-UA"/>
        </w:rPr>
        <w:t>45 335.90 євро</w:t>
      </w:r>
      <w:r w:rsidR="00A7146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B55F0" w:rsidRPr="009B55F0">
        <w:rPr>
          <w:rFonts w:ascii="Times New Roman" w:hAnsi="Times New Roman" w:cs="Times New Roman"/>
          <w:sz w:val="28"/>
          <w:szCs w:val="28"/>
          <w:lang w:val="uk-UA"/>
        </w:rPr>
        <w:t xml:space="preserve">виділення коштів </w:t>
      </w:r>
      <w:r w:rsidR="00A71464">
        <w:rPr>
          <w:rFonts w:ascii="Times New Roman" w:hAnsi="Times New Roman" w:cs="Times New Roman"/>
          <w:sz w:val="28"/>
          <w:szCs w:val="28"/>
          <w:lang w:val="uk-UA"/>
        </w:rPr>
        <w:t xml:space="preserve">з міського бюджету </w:t>
      </w:r>
      <w:r w:rsidR="009B55F0" w:rsidRPr="009B55F0">
        <w:rPr>
          <w:rFonts w:ascii="Times New Roman" w:hAnsi="Times New Roman" w:cs="Times New Roman"/>
          <w:sz w:val="28"/>
          <w:szCs w:val="28"/>
          <w:lang w:val="uk-UA"/>
        </w:rPr>
        <w:t>у розмірі 110115</w:t>
      </w:r>
      <w:r w:rsidR="00C20BC5"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="009B55F0" w:rsidRPr="009B55F0">
        <w:rPr>
          <w:rFonts w:ascii="Times New Roman" w:hAnsi="Times New Roman" w:cs="Times New Roman"/>
          <w:sz w:val="28"/>
          <w:szCs w:val="28"/>
          <w:lang w:val="uk-UA"/>
        </w:rPr>
        <w:t xml:space="preserve"> грн (5% від отриманих грантових коштів</w:t>
      </w:r>
      <w:r w:rsidR="00A71464">
        <w:rPr>
          <w:rFonts w:ascii="Times New Roman" w:hAnsi="Times New Roman" w:cs="Times New Roman"/>
          <w:sz w:val="28"/>
          <w:szCs w:val="28"/>
          <w:lang w:val="uk-UA"/>
        </w:rPr>
        <w:t xml:space="preserve"> – 2386,1 євро</w:t>
      </w:r>
      <w:r w:rsidR="009B55F0" w:rsidRPr="009B55F0">
        <w:rPr>
          <w:rFonts w:ascii="Times New Roman" w:hAnsi="Times New Roman" w:cs="Times New Roman"/>
          <w:sz w:val="28"/>
          <w:szCs w:val="28"/>
          <w:lang w:val="uk-UA"/>
        </w:rPr>
        <w:t xml:space="preserve">), на 2026 рік </w:t>
      </w:r>
      <w:r w:rsidR="00A71464" w:rsidRPr="009B55F0">
        <w:rPr>
          <w:rFonts w:ascii="Times New Roman" w:hAnsi="Times New Roman" w:cs="Times New Roman"/>
          <w:sz w:val="28"/>
          <w:szCs w:val="28"/>
          <w:lang w:val="uk-UA"/>
        </w:rPr>
        <w:t>в рамках реалізації заходів Програми</w:t>
      </w:r>
      <w:r w:rsidR="00A71464">
        <w:rPr>
          <w:rFonts w:ascii="Times New Roman" w:hAnsi="Times New Roman" w:cs="Times New Roman"/>
          <w:sz w:val="28"/>
          <w:szCs w:val="28"/>
          <w:lang w:val="uk-UA"/>
        </w:rPr>
        <w:t>. Загальний бюджет проекту складає 47722,00 євро.</w:t>
      </w:r>
    </w:p>
    <w:p w14:paraId="434B7625" w14:textId="77777777" w:rsidR="00A71464" w:rsidRPr="009B55F0" w:rsidRDefault="00A71464" w:rsidP="00DB53AE">
      <w:pPr>
        <w:pStyle w:val="aa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34A3B3" w14:textId="52724BAC" w:rsidR="00A92B80" w:rsidRPr="00C00AB4" w:rsidRDefault="0056268E" w:rsidP="00C00AB4">
      <w:pPr>
        <w:pStyle w:val="aa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92B80" w:rsidRPr="00C00AB4">
        <w:rPr>
          <w:rFonts w:ascii="Times New Roman" w:hAnsi="Times New Roman" w:cs="Times New Roman"/>
          <w:sz w:val="28"/>
          <w:szCs w:val="28"/>
          <w:lang w:val="uk-UA"/>
        </w:rPr>
        <w:t xml:space="preserve">ідставою для підготовки даного проєкту рішення є </w:t>
      </w:r>
      <w:r w:rsidR="00DB53AE" w:rsidRPr="00C00AB4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Міністрів України від 15.02.2002 №153 «Про створення єдиної системи залучення, використання та моніторингу міжнародної технічної допомоги» та  від 27.01.2016 №70 «Про порядок підготовки, реалізації, проведення моніторингу та завершення реалізації проектів економічного і соціального розвитку України, що підтримуються </w:t>
      </w:r>
      <w:r w:rsidR="00DB53AE" w:rsidRPr="00C00AB4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міжнародними фінансовими організаціями» (зі змінами), лист Європейської комісії про те, що в рамках програми LIFE відібрано проєкт 101167676 — LIFE23-CET-ANEW-LIFE на реалізацію</w:t>
      </w:r>
      <w:r w:rsidR="00DB53AE" w:rsidRPr="00C00AB4">
        <w:rPr>
          <w:lang w:val="uk-UA"/>
        </w:rPr>
        <w:t xml:space="preserve">, </w:t>
      </w:r>
      <w:r w:rsidR="00DB53AE" w:rsidRPr="00C00AB4">
        <w:rPr>
          <w:rFonts w:ascii="Times New Roman" w:hAnsi="Times New Roman" w:cs="Times New Roman"/>
          <w:sz w:val="28"/>
          <w:szCs w:val="28"/>
          <w:lang w:val="uk-UA"/>
        </w:rPr>
        <w:t>якого надано грант.</w:t>
      </w:r>
    </w:p>
    <w:p w14:paraId="24616A70" w14:textId="77777777" w:rsidR="00666244" w:rsidRPr="00DB53AE" w:rsidRDefault="00666244" w:rsidP="00666244">
      <w:pPr>
        <w:pStyle w:val="aa"/>
        <w:widowControl w:val="0"/>
        <w:tabs>
          <w:tab w:val="left" w:pos="284"/>
        </w:tabs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14:paraId="7E78C01F" w14:textId="0E1B9033" w:rsidR="00A92B80" w:rsidRDefault="0056268E" w:rsidP="00C00AB4">
      <w:pPr>
        <w:pStyle w:val="aa"/>
        <w:widowControl w:val="0"/>
        <w:numPr>
          <w:ilvl w:val="0"/>
          <w:numId w:val="10"/>
        </w:numPr>
        <w:tabs>
          <w:tab w:val="left" w:pos="284"/>
        </w:tabs>
        <w:suppressAutoHyphens/>
        <w:autoSpaceDN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92B80" w:rsidRPr="00A92B80">
        <w:rPr>
          <w:rFonts w:ascii="Times New Roman" w:hAnsi="Times New Roman" w:cs="Times New Roman"/>
          <w:sz w:val="28"/>
          <w:szCs w:val="28"/>
          <w:lang w:val="uk-UA"/>
        </w:rPr>
        <w:t>роєкт рішення підготовлений з дотриманням норм Конституції України, Закону України «Про місцеве самоврядування в Україні», відповідно до Регламенту Ніжинської міської ради Чернігівської області, затвердженого рішенням Ніжинської міської ради від 27 листопада 2020 року № 3-2/2020 (зі змінами)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EADFA06" w14:textId="77777777" w:rsidR="00A71464" w:rsidRPr="00A71464" w:rsidRDefault="00A71464" w:rsidP="00A71464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14:paraId="42691CCB" w14:textId="6D72C83E" w:rsidR="00A92B80" w:rsidRPr="00C00AB4" w:rsidRDefault="0056268E" w:rsidP="00C00AB4">
      <w:pPr>
        <w:pStyle w:val="aa"/>
        <w:numPr>
          <w:ilvl w:val="0"/>
          <w:numId w:val="10"/>
        </w:numPr>
        <w:spacing w:after="0" w:line="240" w:lineRule="auto"/>
        <w:ind w:left="0"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92B80" w:rsidRPr="00C00AB4">
        <w:rPr>
          <w:rFonts w:ascii="Times New Roman" w:hAnsi="Times New Roman" w:cs="Times New Roman"/>
          <w:sz w:val="28"/>
          <w:szCs w:val="28"/>
          <w:lang w:val="uk-UA"/>
        </w:rPr>
        <w:t>атвердження</w:t>
      </w:r>
      <w:r w:rsidR="00A92B80" w:rsidRPr="00C00AB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92B80" w:rsidRPr="00C00AB4">
        <w:rPr>
          <w:rFonts w:ascii="Times New Roman" w:hAnsi="Times New Roman" w:cs="Times New Roman"/>
          <w:sz w:val="28"/>
          <w:szCs w:val="28"/>
          <w:lang w:val="uk-UA"/>
        </w:rPr>
        <w:t>рішення Ніжинської міської ради «</w:t>
      </w:r>
      <w:r w:rsidR="00C00AB4" w:rsidRPr="00C00AB4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грантової угоди  Проекту 101167776 та міської цільової Програми забезпечення реалізації проєкту 101167676 — LIFE23-CET-ANEW-LIFE в Ніжинськ</w:t>
      </w:r>
      <w:r w:rsidR="0074279D">
        <w:rPr>
          <w:rFonts w:ascii="Times New Roman" w:hAnsi="Times New Roman" w:cs="Times New Roman"/>
          <w:bCs/>
          <w:sz w:val="28"/>
          <w:szCs w:val="28"/>
          <w:lang w:val="uk-UA"/>
        </w:rPr>
        <w:t>ій</w:t>
      </w:r>
      <w:r w:rsidR="00C00AB4" w:rsidRPr="00C00A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міській територіальній громаді на 2024 – 2026 роки»</w:t>
      </w:r>
      <w:r w:rsidR="00A92B80" w:rsidRPr="00C00AB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71464" w:rsidRPr="00C00AB4">
        <w:rPr>
          <w:rFonts w:ascii="Times New Roman" w:hAnsi="Times New Roman" w:cs="Times New Roman"/>
          <w:sz w:val="28"/>
          <w:szCs w:val="28"/>
          <w:lang w:val="uk-UA"/>
        </w:rPr>
        <w:t>наддасть</w:t>
      </w:r>
      <w:r w:rsidR="00A92B80" w:rsidRPr="00C00AB4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можливості розпочати </w:t>
      </w:r>
      <w:r w:rsidR="00A92B80" w:rsidRPr="00C00A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фінансування </w:t>
      </w:r>
      <w:r w:rsidR="00A71464" w:rsidRPr="00C00A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заходів </w:t>
      </w:r>
      <w:r w:rsidR="00A92B80" w:rsidRPr="00C00A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проекту. </w:t>
      </w:r>
    </w:p>
    <w:p w14:paraId="55827555" w14:textId="77777777" w:rsidR="00A92B80" w:rsidRPr="00A92B80" w:rsidRDefault="00A92B80" w:rsidP="00A92B80">
      <w:pPr>
        <w:pStyle w:val="aa"/>
        <w:tabs>
          <w:tab w:val="left" w:pos="284"/>
        </w:tabs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8DC12B4" w14:textId="5B186EB7" w:rsidR="00A92B80" w:rsidRPr="00C00AB4" w:rsidRDefault="0056268E" w:rsidP="00C00AB4">
      <w:pPr>
        <w:pStyle w:val="aa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92B80" w:rsidRPr="00C00AB4">
        <w:rPr>
          <w:rFonts w:ascii="Times New Roman" w:hAnsi="Times New Roman" w:cs="Times New Roman"/>
          <w:sz w:val="28"/>
          <w:szCs w:val="28"/>
          <w:lang w:val="uk-UA"/>
        </w:rPr>
        <w:t>ідповідальний за підготовку  проєкту  рішення – начальник  сектора – енергоменеджер сектора енергоменеджменту та енергоефективності відділу економіки  виконавчого комітету Ніжинської міської ради Ворона Денис.</w:t>
      </w:r>
    </w:p>
    <w:p w14:paraId="7DC6282D" w14:textId="77777777" w:rsidR="00A92B80" w:rsidRPr="00A92B80" w:rsidRDefault="00A92B80" w:rsidP="00A92B80">
      <w:pPr>
        <w:pStyle w:val="aa"/>
        <w:ind w:left="284"/>
        <w:rPr>
          <w:rFonts w:ascii="Times New Roman" w:hAnsi="Times New Roman" w:cs="Times New Roman"/>
          <w:sz w:val="26"/>
          <w:szCs w:val="26"/>
          <w:lang w:val="uk-UA"/>
        </w:rPr>
      </w:pPr>
    </w:p>
    <w:p w14:paraId="36004DAB" w14:textId="77777777" w:rsidR="00A92B80" w:rsidRPr="00A92B80" w:rsidRDefault="00A92B80" w:rsidP="00A7146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92B8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 економіки </w:t>
      </w:r>
    </w:p>
    <w:p w14:paraId="44B074C2" w14:textId="77777777" w:rsidR="00A92B80" w:rsidRPr="00A92B80" w:rsidRDefault="00A92B80" w:rsidP="00A7146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92B80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14:paraId="407C15EF" w14:textId="77777777" w:rsidR="00A92B80" w:rsidRPr="00A92B80" w:rsidRDefault="00A92B80" w:rsidP="00A71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B80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</w:t>
      </w:r>
      <w:r w:rsidRPr="00A92B8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92B8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92B8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92B8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92B8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Геннадій ТАРАНЕНКО</w:t>
      </w:r>
    </w:p>
    <w:p w14:paraId="45A82FAF" w14:textId="77777777" w:rsidR="007E03B1" w:rsidRPr="00A92B80" w:rsidRDefault="007E03B1" w:rsidP="007E03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7E03B1" w:rsidRPr="00A92B80" w:rsidSect="0021427F">
      <w:headerReference w:type="first" r:id="rId9"/>
      <w:pgSz w:w="11906" w:h="16838"/>
      <w:pgMar w:top="567" w:right="566" w:bottom="426" w:left="1134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0B445" w14:textId="77777777" w:rsidR="0001627C" w:rsidRDefault="0001627C">
      <w:pPr>
        <w:spacing w:line="240" w:lineRule="auto"/>
      </w:pPr>
      <w:r>
        <w:separator/>
      </w:r>
    </w:p>
  </w:endnote>
  <w:endnote w:type="continuationSeparator" w:id="0">
    <w:p w14:paraId="4289ACD6" w14:textId="77777777" w:rsidR="0001627C" w:rsidRDefault="000162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8D62A" w14:textId="77777777" w:rsidR="0001627C" w:rsidRDefault="0001627C">
      <w:pPr>
        <w:spacing w:after="0"/>
      </w:pPr>
      <w:r>
        <w:separator/>
      </w:r>
    </w:p>
  </w:footnote>
  <w:footnote w:type="continuationSeparator" w:id="0">
    <w:p w14:paraId="60F1B3E4" w14:textId="77777777" w:rsidR="0001627C" w:rsidRDefault="000162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13492" w14:textId="77777777" w:rsidR="00AE4FFE" w:rsidRPr="00AE4FFE" w:rsidRDefault="00167841">
    <w:pPr>
      <w:pStyle w:val="a6"/>
      <w:rPr>
        <w:lang w:val="uk-UA"/>
      </w:rPr>
    </w:pPr>
    <w:r>
      <w:rPr>
        <w:lang w:val="uk-UA"/>
      </w:rPr>
      <w:tab/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0122D"/>
    <w:multiLevelType w:val="hybridMultilevel"/>
    <w:tmpl w:val="DCB8FB40"/>
    <w:lvl w:ilvl="0" w:tplc="181E746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A740A7E"/>
    <w:multiLevelType w:val="hybridMultilevel"/>
    <w:tmpl w:val="35C65C48"/>
    <w:lvl w:ilvl="0" w:tplc="C122B52E">
      <w:start w:val="2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0236D3"/>
    <w:multiLevelType w:val="hybridMultilevel"/>
    <w:tmpl w:val="B3C28B6E"/>
    <w:lvl w:ilvl="0" w:tplc="0310FACA">
      <w:start w:val="7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34D46B7E"/>
    <w:multiLevelType w:val="hybridMultilevel"/>
    <w:tmpl w:val="FE163D56"/>
    <w:lvl w:ilvl="0" w:tplc="B8FC4F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F4A301B"/>
    <w:multiLevelType w:val="hybridMultilevel"/>
    <w:tmpl w:val="3DDC70DC"/>
    <w:lvl w:ilvl="0" w:tplc="67DCFBF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</w:r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3EB176E"/>
    <w:multiLevelType w:val="hybridMultilevel"/>
    <w:tmpl w:val="E6FCD8C8"/>
    <w:lvl w:ilvl="0" w:tplc="DF4ABF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C473F94"/>
    <w:multiLevelType w:val="multilevel"/>
    <w:tmpl w:val="6C473F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3F5F64"/>
    <w:multiLevelType w:val="hybridMultilevel"/>
    <w:tmpl w:val="FE163D56"/>
    <w:lvl w:ilvl="0" w:tplc="B8FC4F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15D5456"/>
    <w:multiLevelType w:val="multilevel"/>
    <w:tmpl w:val="715D545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9" w15:restartNumberingAfterBreak="0">
    <w:nsid w:val="78214F74"/>
    <w:multiLevelType w:val="hybridMultilevel"/>
    <w:tmpl w:val="8AAA1E22"/>
    <w:lvl w:ilvl="0" w:tplc="C122B52E">
      <w:start w:val="2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97AFF"/>
    <w:multiLevelType w:val="hybridMultilevel"/>
    <w:tmpl w:val="7BB8DB18"/>
    <w:lvl w:ilvl="0" w:tplc="B78AD162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085558">
    <w:abstractNumId w:val="8"/>
  </w:num>
  <w:num w:numId="2" w16cid:durableId="1896507472">
    <w:abstractNumId w:val="6"/>
  </w:num>
  <w:num w:numId="3" w16cid:durableId="886649653">
    <w:abstractNumId w:val="2"/>
  </w:num>
  <w:num w:numId="4" w16cid:durableId="1796751833">
    <w:abstractNumId w:val="5"/>
  </w:num>
  <w:num w:numId="5" w16cid:durableId="1337146976">
    <w:abstractNumId w:val="1"/>
  </w:num>
  <w:num w:numId="6" w16cid:durableId="1674215059">
    <w:abstractNumId w:val="9"/>
  </w:num>
  <w:num w:numId="7" w16cid:durableId="888538859">
    <w:abstractNumId w:val="4"/>
  </w:num>
  <w:num w:numId="8" w16cid:durableId="1778403364">
    <w:abstractNumId w:val="0"/>
  </w:num>
  <w:num w:numId="9" w16cid:durableId="266739600">
    <w:abstractNumId w:val="10"/>
  </w:num>
  <w:num w:numId="10" w16cid:durableId="808010728">
    <w:abstractNumId w:val="3"/>
  </w:num>
  <w:num w:numId="11" w16cid:durableId="13870250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38"/>
    <w:rsid w:val="00000741"/>
    <w:rsid w:val="0001627C"/>
    <w:rsid w:val="00017350"/>
    <w:rsid w:val="00020931"/>
    <w:rsid w:val="00044DCB"/>
    <w:rsid w:val="0007778D"/>
    <w:rsid w:val="000A528F"/>
    <w:rsid w:val="000D3141"/>
    <w:rsid w:val="00100B31"/>
    <w:rsid w:val="001039C8"/>
    <w:rsid w:val="00167841"/>
    <w:rsid w:val="00175A48"/>
    <w:rsid w:val="00177150"/>
    <w:rsid w:val="001778BE"/>
    <w:rsid w:val="00193E53"/>
    <w:rsid w:val="001C7207"/>
    <w:rsid w:val="001D26F0"/>
    <w:rsid w:val="001D6E58"/>
    <w:rsid w:val="001D7839"/>
    <w:rsid w:val="001E1D98"/>
    <w:rsid w:val="0021427F"/>
    <w:rsid w:val="00221B97"/>
    <w:rsid w:val="0023145E"/>
    <w:rsid w:val="00246271"/>
    <w:rsid w:val="002468F3"/>
    <w:rsid w:val="00252423"/>
    <w:rsid w:val="00264128"/>
    <w:rsid w:val="002B0932"/>
    <w:rsid w:val="002F67A3"/>
    <w:rsid w:val="00333D70"/>
    <w:rsid w:val="0036700E"/>
    <w:rsid w:val="00387016"/>
    <w:rsid w:val="003E2922"/>
    <w:rsid w:val="003E7381"/>
    <w:rsid w:val="003F2861"/>
    <w:rsid w:val="00425C2A"/>
    <w:rsid w:val="004671C8"/>
    <w:rsid w:val="00477D5B"/>
    <w:rsid w:val="004A5F00"/>
    <w:rsid w:val="004B5AB8"/>
    <w:rsid w:val="00505BA8"/>
    <w:rsid w:val="005123B0"/>
    <w:rsid w:val="00551983"/>
    <w:rsid w:val="0056268E"/>
    <w:rsid w:val="00584F61"/>
    <w:rsid w:val="005945E4"/>
    <w:rsid w:val="00596310"/>
    <w:rsid w:val="005A45C4"/>
    <w:rsid w:val="005B7D0E"/>
    <w:rsid w:val="005D695B"/>
    <w:rsid w:val="00616AD1"/>
    <w:rsid w:val="006416F3"/>
    <w:rsid w:val="00646413"/>
    <w:rsid w:val="00647F86"/>
    <w:rsid w:val="00666244"/>
    <w:rsid w:val="00687599"/>
    <w:rsid w:val="006C2A5B"/>
    <w:rsid w:val="006D36EB"/>
    <w:rsid w:val="006D4DA9"/>
    <w:rsid w:val="006D67FC"/>
    <w:rsid w:val="006D6E40"/>
    <w:rsid w:val="006F5307"/>
    <w:rsid w:val="006F79C4"/>
    <w:rsid w:val="007072AB"/>
    <w:rsid w:val="00707E8D"/>
    <w:rsid w:val="0074279D"/>
    <w:rsid w:val="00771B70"/>
    <w:rsid w:val="00771B86"/>
    <w:rsid w:val="007E011E"/>
    <w:rsid w:val="007E03B1"/>
    <w:rsid w:val="008155AA"/>
    <w:rsid w:val="00886338"/>
    <w:rsid w:val="00886C1F"/>
    <w:rsid w:val="008902BB"/>
    <w:rsid w:val="00893161"/>
    <w:rsid w:val="0089440B"/>
    <w:rsid w:val="008B10E2"/>
    <w:rsid w:val="008D480C"/>
    <w:rsid w:val="008E6E13"/>
    <w:rsid w:val="00932D46"/>
    <w:rsid w:val="00953415"/>
    <w:rsid w:val="00963562"/>
    <w:rsid w:val="00977326"/>
    <w:rsid w:val="00994856"/>
    <w:rsid w:val="00997002"/>
    <w:rsid w:val="009B55F0"/>
    <w:rsid w:val="009C04E3"/>
    <w:rsid w:val="009C05B2"/>
    <w:rsid w:val="009C2EFD"/>
    <w:rsid w:val="00A421C9"/>
    <w:rsid w:val="00A71464"/>
    <w:rsid w:val="00A73B0D"/>
    <w:rsid w:val="00A74C57"/>
    <w:rsid w:val="00A92B80"/>
    <w:rsid w:val="00AB3DA7"/>
    <w:rsid w:val="00AE4FFE"/>
    <w:rsid w:val="00AF74E3"/>
    <w:rsid w:val="00B001E6"/>
    <w:rsid w:val="00B72F5F"/>
    <w:rsid w:val="00B83B9C"/>
    <w:rsid w:val="00B972FF"/>
    <w:rsid w:val="00BA2454"/>
    <w:rsid w:val="00BB7D56"/>
    <w:rsid w:val="00BC54CB"/>
    <w:rsid w:val="00BD46D0"/>
    <w:rsid w:val="00BE25A5"/>
    <w:rsid w:val="00BE29C6"/>
    <w:rsid w:val="00BF6BD0"/>
    <w:rsid w:val="00C00AB4"/>
    <w:rsid w:val="00C20BC5"/>
    <w:rsid w:val="00C25489"/>
    <w:rsid w:val="00C46AAF"/>
    <w:rsid w:val="00C56F94"/>
    <w:rsid w:val="00C60189"/>
    <w:rsid w:val="00C67017"/>
    <w:rsid w:val="00C7001B"/>
    <w:rsid w:val="00C770E3"/>
    <w:rsid w:val="00C816EB"/>
    <w:rsid w:val="00C91F83"/>
    <w:rsid w:val="00CD01B9"/>
    <w:rsid w:val="00D0086D"/>
    <w:rsid w:val="00D40613"/>
    <w:rsid w:val="00D47665"/>
    <w:rsid w:val="00D47BB7"/>
    <w:rsid w:val="00D53618"/>
    <w:rsid w:val="00D80A8D"/>
    <w:rsid w:val="00D81AED"/>
    <w:rsid w:val="00D90BDC"/>
    <w:rsid w:val="00DA4986"/>
    <w:rsid w:val="00DB53AE"/>
    <w:rsid w:val="00DC1B2B"/>
    <w:rsid w:val="00E07087"/>
    <w:rsid w:val="00E309A2"/>
    <w:rsid w:val="00E4088B"/>
    <w:rsid w:val="00E50873"/>
    <w:rsid w:val="00E51134"/>
    <w:rsid w:val="00E708C7"/>
    <w:rsid w:val="00E773BF"/>
    <w:rsid w:val="00EA479B"/>
    <w:rsid w:val="00ED2A89"/>
    <w:rsid w:val="00F201B5"/>
    <w:rsid w:val="00F55E57"/>
    <w:rsid w:val="00F6381C"/>
    <w:rsid w:val="00F73DDB"/>
    <w:rsid w:val="00F74734"/>
    <w:rsid w:val="00FA5BDC"/>
    <w:rsid w:val="00FB69AA"/>
    <w:rsid w:val="4260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8D5CA"/>
  <w15:docId w15:val="{21E525AE-734C-4F10-B0A7-2160F53C8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986"/>
    <w:pPr>
      <w:spacing w:after="200" w:line="276" w:lineRule="auto"/>
    </w:pPr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DA4986"/>
    <w:pPr>
      <w:keepNext/>
      <w:spacing w:after="0" w:line="240" w:lineRule="auto"/>
      <w:jc w:val="center"/>
      <w:outlineLvl w:val="0"/>
    </w:pPr>
    <w:rPr>
      <w:rFonts w:ascii="Tms Rmn" w:hAnsi="Tms Rmn" w:cs="Times New Roma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DA4986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A498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A498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A4986"/>
    <w:pPr>
      <w:tabs>
        <w:tab w:val="center" w:pos="4819"/>
        <w:tab w:val="right" w:pos="9639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rsid w:val="00DA4986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DA49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DA4986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A4986"/>
    <w:rPr>
      <w:rFonts w:ascii="Calibri" w:eastAsia="Times New Roman" w:hAnsi="Calibri" w:cs="Calibri"/>
      <w:lang w:val="ru-RU"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A498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List Paragraph"/>
    <w:basedOn w:val="a"/>
    <w:link w:val="ab"/>
    <w:uiPriority w:val="34"/>
    <w:qFormat/>
    <w:rsid w:val="00DA498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A4986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A4986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11">
    <w:name w:val="Обычный1"/>
    <w:rsid w:val="00DA4986"/>
    <w:rPr>
      <w:rFonts w:ascii="Times New Roman" w:eastAsia="Times New Roman" w:hAnsi="Times New Roman" w:cs="Times New Roman"/>
      <w:lang w:val="ru-RU" w:eastAsia="ru-RU"/>
    </w:rPr>
  </w:style>
  <w:style w:type="character" w:customStyle="1" w:styleId="a9">
    <w:name w:val="Нижний колонтитул Знак"/>
    <w:basedOn w:val="a0"/>
    <w:link w:val="a8"/>
    <w:uiPriority w:val="99"/>
    <w:qFormat/>
    <w:rsid w:val="00DA4986"/>
    <w:rPr>
      <w:rFonts w:ascii="Calibri" w:eastAsia="Times New Roman" w:hAnsi="Calibri" w:cs="Calibri"/>
      <w:lang w:val="ru-RU" w:eastAsia="ru-RU"/>
    </w:rPr>
  </w:style>
  <w:style w:type="character" w:customStyle="1" w:styleId="ac">
    <w:name w:val="Основной текст_"/>
    <w:link w:val="21"/>
    <w:qFormat/>
    <w:rsid w:val="00DA49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1">
    <w:name w:val="Основной текст2"/>
    <w:basedOn w:val="a"/>
    <w:link w:val="ac"/>
    <w:rsid w:val="00DA4986"/>
    <w:pPr>
      <w:widowControl w:val="0"/>
      <w:shd w:val="clear" w:color="auto" w:fill="FFFFFF"/>
      <w:spacing w:after="0" w:line="226" w:lineRule="exact"/>
      <w:ind w:firstLine="400"/>
      <w:jc w:val="both"/>
    </w:pPr>
    <w:rPr>
      <w:rFonts w:ascii="Times New Roman" w:hAnsi="Times New Roman" w:cs="Times New Roman"/>
      <w:sz w:val="19"/>
      <w:szCs w:val="19"/>
      <w:lang w:val="uk-UA" w:eastAsia="en-US"/>
    </w:rPr>
  </w:style>
  <w:style w:type="character" w:customStyle="1" w:styleId="22">
    <w:name w:val="Основной текст (2)_"/>
    <w:link w:val="23"/>
    <w:qFormat/>
    <w:rsid w:val="00DA498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A4986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hAnsi="Times New Roman" w:cs="Times New Roman"/>
      <w:b/>
      <w:bCs/>
      <w:sz w:val="19"/>
      <w:szCs w:val="19"/>
      <w:lang w:val="uk-UA" w:eastAsia="en-US"/>
    </w:rPr>
  </w:style>
  <w:style w:type="character" w:customStyle="1" w:styleId="12">
    <w:name w:val="Заголовок №1_"/>
    <w:link w:val="13"/>
    <w:rsid w:val="00DA498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3">
    <w:name w:val="Заголовок №1"/>
    <w:basedOn w:val="a"/>
    <w:link w:val="12"/>
    <w:qFormat/>
    <w:rsid w:val="00DA4986"/>
    <w:pPr>
      <w:widowControl w:val="0"/>
      <w:shd w:val="clear" w:color="auto" w:fill="FFFFFF"/>
      <w:spacing w:after="120" w:line="0" w:lineRule="atLeast"/>
      <w:jc w:val="center"/>
      <w:outlineLvl w:val="0"/>
    </w:pPr>
    <w:rPr>
      <w:rFonts w:ascii="Times New Roman" w:hAnsi="Times New Roman" w:cs="Times New Roman"/>
      <w:b/>
      <w:bCs/>
      <w:sz w:val="19"/>
      <w:szCs w:val="19"/>
      <w:lang w:val="uk-UA" w:eastAsia="en-US"/>
    </w:rPr>
  </w:style>
  <w:style w:type="paragraph" w:customStyle="1" w:styleId="210">
    <w:name w:val="Основной текст 21"/>
    <w:basedOn w:val="a"/>
    <w:rsid w:val="00DA4986"/>
    <w:pPr>
      <w:suppressAutoHyphens/>
      <w:spacing w:after="0" w:line="240" w:lineRule="auto"/>
    </w:pPr>
    <w:rPr>
      <w:rFonts w:ascii="Times New Roman" w:hAnsi="Times New Roman" w:cs="Times New Roman"/>
      <w:b/>
      <w:sz w:val="24"/>
      <w:szCs w:val="20"/>
      <w:lang w:val="uk-UA" w:eastAsia="ar-SA"/>
    </w:rPr>
  </w:style>
  <w:style w:type="paragraph" w:styleId="ad">
    <w:name w:val="No Spacing"/>
    <w:uiPriority w:val="1"/>
    <w:qFormat/>
    <w:rsid w:val="00DA498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paragraph" w:customStyle="1" w:styleId="Standard">
    <w:name w:val="Standard"/>
    <w:rsid w:val="00DA4986"/>
    <w:pPr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customStyle="1" w:styleId="7">
    <w:name w:val="Обычный7"/>
    <w:qFormat/>
    <w:rsid w:val="00DA4986"/>
    <w:rPr>
      <w:rFonts w:ascii="Times New Roman" w:eastAsia="Times New Roman" w:hAnsi="Times New Roman" w:cs="Times New Roman"/>
      <w:lang w:val="ru-RU" w:eastAsia="ru-RU"/>
    </w:rPr>
  </w:style>
  <w:style w:type="character" w:customStyle="1" w:styleId="ab">
    <w:name w:val="Абзац списка Знак"/>
    <w:link w:val="aa"/>
    <w:uiPriority w:val="34"/>
    <w:rsid w:val="00DA4986"/>
    <w:rPr>
      <w:rFonts w:ascii="Calibri" w:eastAsia="Times New Roman" w:hAnsi="Calibri" w:cs="Calibri"/>
      <w:lang w:val="ru-RU" w:eastAsia="ru-RU"/>
    </w:rPr>
  </w:style>
  <w:style w:type="character" w:styleId="ae">
    <w:name w:val="Hyperlink"/>
    <w:rsid w:val="00647F86"/>
    <w:rPr>
      <w:color w:val="0000FF"/>
      <w:u w:val="single"/>
    </w:rPr>
  </w:style>
  <w:style w:type="paragraph" w:styleId="af">
    <w:name w:val="Body Text"/>
    <w:basedOn w:val="a"/>
    <w:link w:val="af0"/>
    <w:rsid w:val="008902BB"/>
    <w:pPr>
      <w:spacing w:after="0" w:line="240" w:lineRule="auto"/>
    </w:pPr>
    <w:rPr>
      <w:rFonts w:ascii="Times New Roman" w:hAnsi="Times New Roman" w:cs="Times New Roman"/>
      <w:noProof/>
      <w:sz w:val="28"/>
      <w:szCs w:val="20"/>
    </w:rPr>
  </w:style>
  <w:style w:type="character" w:customStyle="1" w:styleId="af0">
    <w:name w:val="Основной текст Знак"/>
    <w:basedOn w:val="a0"/>
    <w:link w:val="af"/>
    <w:rsid w:val="008902BB"/>
    <w:rPr>
      <w:rFonts w:ascii="Times New Roman" w:eastAsia="Times New Roman" w:hAnsi="Times New Roman" w:cs="Times New Roman"/>
      <w:noProof/>
      <w:sz w:val="28"/>
      <w:lang w:val="ru-RU" w:eastAsia="ru-RU"/>
    </w:rPr>
  </w:style>
  <w:style w:type="character" w:customStyle="1" w:styleId="FontStyle15">
    <w:name w:val="Font Style15"/>
    <w:rsid w:val="0036700E"/>
    <w:rPr>
      <w:rFonts w:ascii="Times New Roman" w:hAnsi="Times New Roman" w:cs="Times New Roman" w:hint="default"/>
      <w:sz w:val="26"/>
      <w:szCs w:val="26"/>
    </w:rPr>
  </w:style>
  <w:style w:type="character" w:styleId="af1">
    <w:name w:val="Unresolved Mention"/>
    <w:basedOn w:val="a0"/>
    <w:uiPriority w:val="99"/>
    <w:semiHidden/>
    <w:unhideWhenUsed/>
    <w:rsid w:val="004B5AB8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DB53AE"/>
    <w:pPr>
      <w:autoSpaceDE w:val="0"/>
      <w:autoSpaceDN w:val="0"/>
      <w:adjustRightInd w:val="0"/>
      <w:spacing w:after="200" w:line="276" w:lineRule="auto"/>
      <w:jc w:val="both"/>
    </w:pPr>
    <w:rPr>
      <w:rFonts w:ascii="Arial" w:eastAsia="Calibri" w:hAnsi="Arial" w:cs="Arial"/>
      <w:color w:val="000000"/>
      <w:sz w:val="24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50AB2-3600-47EF-8F61-3F3C3C555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4672</Words>
  <Characters>2664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</cp:revision>
  <cp:lastPrinted>2024-09-25T06:32:00Z</cp:lastPrinted>
  <dcterms:created xsi:type="dcterms:W3CDTF">2024-09-23T11:35:00Z</dcterms:created>
  <dcterms:modified xsi:type="dcterms:W3CDTF">2024-10-03T14:01:00Z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1049-12.2.0.13416</vt:lpwstr>
  </property>
  <property fmtid="{D5CDD505-2E9C-101B-9397-08002B2CF9AE}" pid="3" name="ICV">
    <vt:lpwstr>35055B26AA4642BB8647FD38DCF94DE8_12</vt:lpwstr>
  </property>
</Properties>
</file>