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ECA4E" w14:textId="2A7641D2" w:rsidR="002C2B85" w:rsidRDefault="004B7307" w:rsidP="002C2B85">
      <w:pPr>
        <w:spacing w:after="0" w:line="240" w:lineRule="auto"/>
        <w:jc w:val="right"/>
        <w:rPr>
          <w:rFonts w:ascii="Times New Roman" w:hAnsi="Times New Roman" w:cs="Times New Roman"/>
          <w:sz w:val="20"/>
          <w:szCs w:val="20"/>
        </w:rPr>
      </w:pPr>
      <w:r w:rsidRPr="002C2B85">
        <w:rPr>
          <w:rFonts w:ascii="Times New Roman" w:hAnsi="Times New Roman" w:cs="Times New Roman"/>
          <w:sz w:val="20"/>
          <w:szCs w:val="20"/>
        </w:rPr>
        <w:t xml:space="preserve">Додаток  </w:t>
      </w:r>
      <w:r w:rsidR="001B1793">
        <w:rPr>
          <w:rFonts w:ascii="Times New Roman" w:hAnsi="Times New Roman" w:cs="Times New Roman"/>
          <w:sz w:val="20"/>
          <w:szCs w:val="20"/>
        </w:rPr>
        <w:t>24</w:t>
      </w:r>
    </w:p>
    <w:p w14:paraId="5A538BE1" w14:textId="77777777" w:rsidR="001B1793" w:rsidRDefault="004B7307" w:rsidP="002C2B85">
      <w:pPr>
        <w:spacing w:after="0" w:line="240" w:lineRule="auto"/>
        <w:jc w:val="right"/>
        <w:rPr>
          <w:rFonts w:ascii="Times New Roman" w:hAnsi="Times New Roman" w:cs="Times New Roman"/>
          <w:sz w:val="24"/>
          <w:szCs w:val="24"/>
        </w:rPr>
      </w:pPr>
      <w:r w:rsidRPr="002C2B85">
        <w:rPr>
          <w:rFonts w:ascii="Times New Roman" w:hAnsi="Times New Roman" w:cs="Times New Roman"/>
          <w:sz w:val="20"/>
          <w:szCs w:val="20"/>
        </w:rPr>
        <w:tab/>
      </w:r>
      <w:r w:rsidRPr="004B7307">
        <w:rPr>
          <w:rFonts w:ascii="Times New Roman" w:hAnsi="Times New Roman" w:cs="Times New Roman"/>
          <w:sz w:val="24"/>
          <w:szCs w:val="24"/>
        </w:rPr>
        <w:tab/>
      </w:r>
      <w:r w:rsidRPr="004B7307">
        <w:rPr>
          <w:rFonts w:ascii="Times New Roman" w:hAnsi="Times New Roman" w:cs="Times New Roman"/>
          <w:sz w:val="24"/>
          <w:szCs w:val="24"/>
        </w:rPr>
        <w:tab/>
        <w:t xml:space="preserve">      </w:t>
      </w:r>
      <w:r w:rsidRPr="004B7307">
        <w:rPr>
          <w:rFonts w:ascii="Times New Roman" w:hAnsi="Times New Roman" w:cs="Times New Roman"/>
          <w:sz w:val="24"/>
          <w:szCs w:val="24"/>
        </w:rPr>
        <w:tab/>
      </w:r>
      <w:r w:rsidRPr="004B7307">
        <w:rPr>
          <w:rFonts w:ascii="Times New Roman" w:hAnsi="Times New Roman" w:cs="Times New Roman"/>
          <w:sz w:val="24"/>
          <w:szCs w:val="24"/>
        </w:rPr>
        <w:tab/>
      </w:r>
      <w:r w:rsidRPr="004B7307">
        <w:rPr>
          <w:rFonts w:ascii="Times New Roman" w:hAnsi="Times New Roman" w:cs="Times New Roman"/>
          <w:sz w:val="24"/>
          <w:szCs w:val="24"/>
        </w:rPr>
        <w:tab/>
        <w:t xml:space="preserve">       </w:t>
      </w:r>
      <w:r w:rsidRPr="004B7307">
        <w:rPr>
          <w:rFonts w:ascii="Times New Roman" w:hAnsi="Times New Roman" w:cs="Times New Roman"/>
          <w:sz w:val="24"/>
          <w:szCs w:val="24"/>
        </w:rPr>
        <w:tab/>
        <w:t xml:space="preserve">                                         до рішення Ніжинської  міської ради  </w:t>
      </w:r>
      <w:r w:rsidRPr="004B7307">
        <w:rPr>
          <w:rFonts w:ascii="Times New Roman" w:hAnsi="Times New Roman" w:cs="Times New Roman"/>
          <w:sz w:val="24"/>
          <w:szCs w:val="24"/>
          <w:lang w:val="en-US"/>
        </w:rPr>
        <w:t>VIII</w:t>
      </w:r>
      <w:r w:rsidRPr="004B7307">
        <w:rPr>
          <w:rFonts w:ascii="Times New Roman" w:hAnsi="Times New Roman" w:cs="Times New Roman"/>
          <w:sz w:val="24"/>
          <w:szCs w:val="24"/>
        </w:rPr>
        <w:t xml:space="preserve">  скликання  </w:t>
      </w:r>
    </w:p>
    <w:p w14:paraId="3FB6165D" w14:textId="77777777" w:rsidR="000441A5" w:rsidRDefault="000441A5" w:rsidP="000441A5">
      <w:pPr>
        <w:suppressAutoHyphens/>
        <w:jc w:val="right"/>
        <w:rPr>
          <w:sz w:val="24"/>
          <w:szCs w:val="24"/>
          <w:lang w:eastAsia="ar-SA"/>
        </w:rPr>
      </w:pPr>
      <w:r>
        <w:rPr>
          <w:sz w:val="24"/>
          <w:szCs w:val="24"/>
          <w:lang w:eastAsia="ar-SA"/>
        </w:rPr>
        <w:t xml:space="preserve">від 06.12.2024 р. №3-43/2024 </w:t>
      </w:r>
    </w:p>
    <w:p w14:paraId="07CB2ECB" w14:textId="492BA1A3" w:rsidR="00D71049" w:rsidRPr="00982C9B" w:rsidRDefault="00D71049" w:rsidP="004737FD">
      <w:pPr>
        <w:spacing w:after="0" w:line="240" w:lineRule="auto"/>
        <w:jc w:val="center"/>
        <w:rPr>
          <w:rFonts w:ascii="Times New Roman" w:hAnsi="Times New Roman" w:cs="Times New Roman"/>
          <w:b/>
          <w:sz w:val="24"/>
          <w:szCs w:val="24"/>
        </w:rPr>
      </w:pPr>
      <w:r w:rsidRPr="00982C9B">
        <w:rPr>
          <w:rFonts w:ascii="Times New Roman" w:hAnsi="Times New Roman" w:cs="Times New Roman"/>
          <w:b/>
          <w:sz w:val="24"/>
          <w:szCs w:val="24"/>
        </w:rPr>
        <w:t>П</w:t>
      </w:r>
      <w:r w:rsidR="00C83C57" w:rsidRPr="00982C9B">
        <w:rPr>
          <w:rFonts w:ascii="Times New Roman" w:hAnsi="Times New Roman" w:cs="Times New Roman"/>
          <w:b/>
          <w:sz w:val="24"/>
          <w:szCs w:val="24"/>
        </w:rPr>
        <w:t>рограма забезпечення пожежної безпеки</w:t>
      </w:r>
      <w:r w:rsidR="00C83C57" w:rsidRPr="00982C9B">
        <w:rPr>
          <w:rFonts w:ascii="Times New Roman" w:hAnsi="Times New Roman" w:cs="Times New Roman"/>
          <w:sz w:val="24"/>
          <w:szCs w:val="24"/>
        </w:rPr>
        <w:t xml:space="preserve"> </w:t>
      </w:r>
      <w:r w:rsidR="00C83C57" w:rsidRPr="00982C9B">
        <w:rPr>
          <w:rFonts w:ascii="Times New Roman" w:hAnsi="Times New Roman" w:cs="Times New Roman"/>
          <w:b/>
          <w:sz w:val="24"/>
          <w:szCs w:val="24"/>
        </w:rPr>
        <w:t xml:space="preserve">Ніжинської </w:t>
      </w:r>
      <w:r w:rsidR="009708BB">
        <w:rPr>
          <w:rFonts w:ascii="Times New Roman" w:hAnsi="Times New Roman" w:cs="Times New Roman"/>
          <w:b/>
          <w:sz w:val="24"/>
          <w:szCs w:val="24"/>
        </w:rPr>
        <w:t>міської</w:t>
      </w:r>
      <w:r w:rsidR="00C83C57" w:rsidRPr="00982C9B">
        <w:rPr>
          <w:rFonts w:ascii="Times New Roman" w:hAnsi="Times New Roman" w:cs="Times New Roman"/>
          <w:b/>
          <w:sz w:val="24"/>
          <w:szCs w:val="24"/>
        </w:rPr>
        <w:t xml:space="preserve"> територіальної громади </w:t>
      </w:r>
    </w:p>
    <w:p w14:paraId="18CEE82E" w14:textId="46CF4F71" w:rsidR="00C83C57" w:rsidRDefault="00C83C57" w:rsidP="004737FD">
      <w:pPr>
        <w:spacing w:after="0" w:line="240" w:lineRule="auto"/>
        <w:jc w:val="center"/>
        <w:rPr>
          <w:rFonts w:ascii="Times New Roman" w:hAnsi="Times New Roman" w:cs="Times New Roman"/>
          <w:b/>
          <w:sz w:val="24"/>
          <w:szCs w:val="24"/>
        </w:rPr>
      </w:pPr>
      <w:r w:rsidRPr="00982C9B">
        <w:rPr>
          <w:rFonts w:ascii="Times New Roman" w:hAnsi="Times New Roman" w:cs="Times New Roman"/>
          <w:b/>
          <w:sz w:val="24"/>
          <w:szCs w:val="24"/>
        </w:rPr>
        <w:t>на 202</w:t>
      </w:r>
      <w:r w:rsidR="00C201FF">
        <w:rPr>
          <w:rFonts w:ascii="Times New Roman" w:hAnsi="Times New Roman" w:cs="Times New Roman"/>
          <w:b/>
          <w:sz w:val="24"/>
          <w:szCs w:val="24"/>
        </w:rPr>
        <w:t>5</w:t>
      </w:r>
      <w:r w:rsidRPr="00982C9B">
        <w:rPr>
          <w:rFonts w:ascii="Times New Roman" w:hAnsi="Times New Roman" w:cs="Times New Roman"/>
          <w:b/>
          <w:sz w:val="24"/>
          <w:szCs w:val="24"/>
        </w:rPr>
        <w:t xml:space="preserve"> рік</w:t>
      </w:r>
    </w:p>
    <w:p w14:paraId="54ADFCA9" w14:textId="77777777" w:rsidR="00C83C57" w:rsidRPr="00982C9B" w:rsidRDefault="00C83C57"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 xml:space="preserve">І. Паспорт  програми забезпечення пожежної безпеки Ніжинської </w:t>
      </w:r>
      <w:r w:rsidR="009708BB">
        <w:rPr>
          <w:rFonts w:ascii="Times New Roman" w:hAnsi="Times New Roman" w:cs="Times New Roman"/>
          <w:sz w:val="24"/>
          <w:szCs w:val="24"/>
        </w:rPr>
        <w:t>міської</w:t>
      </w:r>
      <w:r w:rsidRPr="00982C9B">
        <w:rPr>
          <w:rFonts w:ascii="Times New Roman" w:hAnsi="Times New Roman" w:cs="Times New Roman"/>
          <w:sz w:val="24"/>
          <w:szCs w:val="24"/>
        </w:rPr>
        <w:t xml:space="preserve"> територіальної громади на 202</w:t>
      </w:r>
      <w:r w:rsidR="00C201FF">
        <w:rPr>
          <w:rFonts w:ascii="Times New Roman" w:hAnsi="Times New Roman" w:cs="Times New Roman"/>
          <w:sz w:val="24"/>
          <w:szCs w:val="24"/>
        </w:rPr>
        <w:t>5</w:t>
      </w:r>
      <w:r w:rsidRPr="00982C9B">
        <w:rPr>
          <w:rFonts w:ascii="Times New Roman" w:hAnsi="Times New Roman" w:cs="Times New Roman"/>
          <w:sz w:val="24"/>
          <w:szCs w:val="24"/>
        </w:rPr>
        <w:t xml:space="preserve"> рік</w:t>
      </w: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969"/>
        <w:gridCol w:w="5811"/>
      </w:tblGrid>
      <w:tr w:rsidR="00C83C57" w:rsidRPr="00982C9B" w14:paraId="2C3B561B"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31C2B1F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1</w:t>
            </w:r>
          </w:p>
        </w:tc>
        <w:tc>
          <w:tcPr>
            <w:tcW w:w="3969" w:type="dxa"/>
            <w:tcBorders>
              <w:top w:val="single" w:sz="4" w:space="0" w:color="auto"/>
              <w:left w:val="single" w:sz="4" w:space="0" w:color="auto"/>
              <w:bottom w:val="single" w:sz="4" w:space="0" w:color="auto"/>
              <w:right w:val="single" w:sz="4" w:space="0" w:color="auto"/>
            </w:tcBorders>
            <w:hideMark/>
          </w:tcPr>
          <w:p w14:paraId="15323104"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Ініціатор розроблення програми</w:t>
            </w:r>
          </w:p>
        </w:tc>
        <w:tc>
          <w:tcPr>
            <w:tcW w:w="5811" w:type="dxa"/>
            <w:tcBorders>
              <w:top w:val="single" w:sz="4" w:space="0" w:color="auto"/>
              <w:left w:val="single" w:sz="4" w:space="0" w:color="auto"/>
              <w:bottom w:val="single" w:sz="4" w:space="0" w:color="auto"/>
              <w:right w:val="single" w:sz="4" w:space="0" w:color="auto"/>
            </w:tcBorders>
            <w:hideMark/>
          </w:tcPr>
          <w:p w14:paraId="418F299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Виконавчий комітет Ніжинської міської ради</w:t>
            </w:r>
          </w:p>
        </w:tc>
      </w:tr>
      <w:tr w:rsidR="00C83C57" w:rsidRPr="00982C9B" w14:paraId="4F253DA8"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7B6311E3"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2</w:t>
            </w:r>
          </w:p>
        </w:tc>
        <w:tc>
          <w:tcPr>
            <w:tcW w:w="3969" w:type="dxa"/>
            <w:tcBorders>
              <w:top w:val="single" w:sz="4" w:space="0" w:color="auto"/>
              <w:left w:val="single" w:sz="4" w:space="0" w:color="auto"/>
              <w:bottom w:val="single" w:sz="4" w:space="0" w:color="auto"/>
              <w:right w:val="single" w:sz="4" w:space="0" w:color="auto"/>
            </w:tcBorders>
            <w:hideMark/>
          </w:tcPr>
          <w:p w14:paraId="22B227A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Законодавча база програми </w:t>
            </w:r>
          </w:p>
        </w:tc>
        <w:tc>
          <w:tcPr>
            <w:tcW w:w="5811" w:type="dxa"/>
            <w:tcBorders>
              <w:top w:val="single" w:sz="4" w:space="0" w:color="auto"/>
              <w:left w:val="single" w:sz="4" w:space="0" w:color="auto"/>
              <w:bottom w:val="single" w:sz="4" w:space="0" w:color="auto"/>
              <w:right w:val="single" w:sz="4" w:space="0" w:color="auto"/>
            </w:tcBorders>
            <w:hideMark/>
          </w:tcPr>
          <w:p w14:paraId="27A71033" w14:textId="5FCB3076"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Кодекс цивільного захисту України, </w:t>
            </w:r>
            <w:r w:rsidR="003A0BAB">
              <w:rPr>
                <w:rFonts w:ascii="Times New Roman" w:hAnsi="Times New Roman" w:cs="Times New Roman"/>
                <w:sz w:val="20"/>
                <w:szCs w:val="20"/>
              </w:rPr>
              <w:t xml:space="preserve">Закон України </w:t>
            </w:r>
            <w:r w:rsidRPr="00982C9B">
              <w:rPr>
                <w:rFonts w:ascii="Times New Roman" w:hAnsi="Times New Roman" w:cs="Times New Roman"/>
                <w:sz w:val="20"/>
                <w:szCs w:val="20"/>
              </w:rPr>
              <w:t xml:space="preserve">«Про місцеве самоврядування в Україні» </w:t>
            </w:r>
          </w:p>
        </w:tc>
      </w:tr>
      <w:tr w:rsidR="00C83C57" w:rsidRPr="00982C9B" w14:paraId="44F58027" w14:textId="77777777" w:rsidTr="00982C9B">
        <w:trPr>
          <w:trHeight w:val="617"/>
        </w:trPr>
        <w:tc>
          <w:tcPr>
            <w:tcW w:w="675" w:type="dxa"/>
            <w:tcBorders>
              <w:top w:val="single" w:sz="4" w:space="0" w:color="auto"/>
              <w:left w:val="single" w:sz="4" w:space="0" w:color="auto"/>
              <w:bottom w:val="single" w:sz="4" w:space="0" w:color="auto"/>
              <w:right w:val="single" w:sz="4" w:space="0" w:color="auto"/>
            </w:tcBorders>
            <w:hideMark/>
          </w:tcPr>
          <w:p w14:paraId="62BB3AA8"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3</w:t>
            </w:r>
          </w:p>
        </w:tc>
        <w:tc>
          <w:tcPr>
            <w:tcW w:w="3969" w:type="dxa"/>
            <w:tcBorders>
              <w:top w:val="single" w:sz="4" w:space="0" w:color="auto"/>
              <w:left w:val="single" w:sz="4" w:space="0" w:color="auto"/>
              <w:bottom w:val="single" w:sz="4" w:space="0" w:color="auto"/>
              <w:right w:val="single" w:sz="4" w:space="0" w:color="auto"/>
            </w:tcBorders>
            <w:hideMark/>
          </w:tcPr>
          <w:p w14:paraId="43C63D10"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Розробник програми</w:t>
            </w:r>
          </w:p>
        </w:tc>
        <w:tc>
          <w:tcPr>
            <w:tcW w:w="5811" w:type="dxa"/>
            <w:tcBorders>
              <w:top w:val="single" w:sz="4" w:space="0" w:color="auto"/>
              <w:left w:val="single" w:sz="4" w:space="0" w:color="auto"/>
              <w:bottom w:val="single" w:sz="4" w:space="0" w:color="auto"/>
              <w:right w:val="single" w:sz="4" w:space="0" w:color="auto"/>
            </w:tcBorders>
            <w:hideMark/>
          </w:tcPr>
          <w:p w14:paraId="27215639" w14:textId="110F0479" w:rsidR="00C83C57" w:rsidRPr="00982C9B" w:rsidRDefault="00C83C57"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Ніжинське РУ ГУ</w:t>
            </w:r>
            <w:r w:rsidR="002C2B85">
              <w:rPr>
                <w:rFonts w:ascii="Times New Roman" w:hAnsi="Times New Roman" w:cs="Times New Roman"/>
                <w:sz w:val="20"/>
                <w:szCs w:val="20"/>
              </w:rPr>
              <w:t xml:space="preserve"> </w:t>
            </w:r>
            <w:r w:rsidRPr="00982C9B">
              <w:rPr>
                <w:rFonts w:ascii="Times New Roman" w:hAnsi="Times New Roman" w:cs="Times New Roman"/>
                <w:sz w:val="20"/>
                <w:szCs w:val="20"/>
              </w:rPr>
              <w:t xml:space="preserve">ДСНС України у Чернігівській області, відділ з питань НС ЦЗН ОМР виконавчого комітету Ніжинської міської ради </w:t>
            </w:r>
          </w:p>
        </w:tc>
      </w:tr>
      <w:tr w:rsidR="00C83C57" w:rsidRPr="00982C9B" w14:paraId="166230A1"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194241E5"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4</w:t>
            </w:r>
          </w:p>
        </w:tc>
        <w:tc>
          <w:tcPr>
            <w:tcW w:w="3969" w:type="dxa"/>
            <w:tcBorders>
              <w:top w:val="single" w:sz="4" w:space="0" w:color="auto"/>
              <w:left w:val="single" w:sz="4" w:space="0" w:color="auto"/>
              <w:bottom w:val="single" w:sz="4" w:space="0" w:color="auto"/>
              <w:right w:val="single" w:sz="4" w:space="0" w:color="auto"/>
            </w:tcBorders>
            <w:hideMark/>
          </w:tcPr>
          <w:p w14:paraId="1DE6ACFC"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Головний розпорядник бюджетних коштів </w:t>
            </w:r>
          </w:p>
        </w:tc>
        <w:tc>
          <w:tcPr>
            <w:tcW w:w="5811" w:type="dxa"/>
            <w:tcBorders>
              <w:top w:val="single" w:sz="4" w:space="0" w:color="auto"/>
              <w:left w:val="single" w:sz="4" w:space="0" w:color="auto"/>
              <w:bottom w:val="single" w:sz="4" w:space="0" w:color="auto"/>
              <w:right w:val="single" w:sz="4" w:space="0" w:color="auto"/>
            </w:tcBorders>
            <w:hideMark/>
          </w:tcPr>
          <w:p w14:paraId="3586FB44" w14:textId="77777777" w:rsidR="00C83C57" w:rsidRPr="00982C9B" w:rsidRDefault="00982C9B"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Виконавчий комітет, у</w:t>
            </w:r>
            <w:r w:rsidR="00C83C57" w:rsidRPr="00982C9B">
              <w:rPr>
                <w:rFonts w:ascii="Times New Roman" w:hAnsi="Times New Roman" w:cs="Times New Roman"/>
                <w:sz w:val="20"/>
                <w:szCs w:val="20"/>
              </w:rPr>
              <w:t>правління освіти, управління ЖКГ та будівництва, управління культури і туризму, управління соц</w:t>
            </w:r>
            <w:r w:rsidRPr="00982C9B">
              <w:rPr>
                <w:rFonts w:ascii="Times New Roman" w:hAnsi="Times New Roman" w:cs="Times New Roman"/>
                <w:sz w:val="20"/>
                <w:szCs w:val="20"/>
              </w:rPr>
              <w:t>.</w:t>
            </w:r>
            <w:r w:rsidR="00C83C57" w:rsidRPr="00982C9B">
              <w:rPr>
                <w:rFonts w:ascii="Times New Roman" w:hAnsi="Times New Roman" w:cs="Times New Roman"/>
                <w:sz w:val="20"/>
                <w:szCs w:val="20"/>
              </w:rPr>
              <w:t>захисту населення, відділ з питань фізичної культури та спорту, фінансове управління.</w:t>
            </w:r>
          </w:p>
        </w:tc>
      </w:tr>
      <w:tr w:rsidR="00C83C57" w:rsidRPr="00982C9B" w14:paraId="55C81944"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4FF04A8F"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5</w:t>
            </w:r>
          </w:p>
        </w:tc>
        <w:tc>
          <w:tcPr>
            <w:tcW w:w="3969" w:type="dxa"/>
            <w:tcBorders>
              <w:top w:val="single" w:sz="4" w:space="0" w:color="auto"/>
              <w:left w:val="single" w:sz="4" w:space="0" w:color="auto"/>
              <w:bottom w:val="single" w:sz="4" w:space="0" w:color="auto"/>
              <w:right w:val="single" w:sz="4" w:space="0" w:color="auto"/>
            </w:tcBorders>
            <w:hideMark/>
          </w:tcPr>
          <w:p w14:paraId="50692105"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Відповідальні</w:t>
            </w:r>
            <w:r w:rsidRPr="00982C9B">
              <w:rPr>
                <w:rFonts w:ascii="Times New Roman" w:hAnsi="Times New Roman" w:cs="Times New Roman"/>
                <w:sz w:val="20"/>
                <w:szCs w:val="20"/>
                <w:lang w:val="ru-RU"/>
              </w:rPr>
              <w:t xml:space="preserve"> </w:t>
            </w:r>
            <w:r w:rsidRPr="00982C9B">
              <w:rPr>
                <w:rFonts w:ascii="Times New Roman" w:hAnsi="Times New Roman" w:cs="Times New Roman"/>
                <w:sz w:val="20"/>
                <w:szCs w:val="20"/>
              </w:rPr>
              <w:t>виконавці програми (учасники програми)</w:t>
            </w:r>
          </w:p>
        </w:tc>
        <w:tc>
          <w:tcPr>
            <w:tcW w:w="5811" w:type="dxa"/>
            <w:tcBorders>
              <w:top w:val="single" w:sz="4" w:space="0" w:color="auto"/>
              <w:left w:val="single" w:sz="4" w:space="0" w:color="auto"/>
              <w:bottom w:val="single" w:sz="4" w:space="0" w:color="auto"/>
              <w:right w:val="single" w:sz="4" w:space="0" w:color="auto"/>
            </w:tcBorders>
            <w:hideMark/>
          </w:tcPr>
          <w:p w14:paraId="6C24AB2F" w14:textId="77777777" w:rsidR="00C83C57" w:rsidRPr="00982C9B" w:rsidRDefault="00982C9B" w:rsidP="004737FD">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16 ДПРЧ (м. Ніжин) 4 ДПРЗ ГУ ДСНС України у Чернігівській області, бюджетні та комунальні установи</w:t>
            </w:r>
          </w:p>
        </w:tc>
      </w:tr>
      <w:tr w:rsidR="00C83C57" w:rsidRPr="00982C9B" w14:paraId="65882AA4"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787E34D2"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6</w:t>
            </w:r>
          </w:p>
        </w:tc>
        <w:tc>
          <w:tcPr>
            <w:tcW w:w="3969" w:type="dxa"/>
            <w:tcBorders>
              <w:top w:val="single" w:sz="4" w:space="0" w:color="auto"/>
              <w:left w:val="single" w:sz="4" w:space="0" w:color="auto"/>
              <w:bottom w:val="single" w:sz="4" w:space="0" w:color="auto"/>
              <w:right w:val="single" w:sz="4" w:space="0" w:color="auto"/>
            </w:tcBorders>
            <w:hideMark/>
          </w:tcPr>
          <w:p w14:paraId="1CBD447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Термін реалізації програми </w:t>
            </w:r>
          </w:p>
        </w:tc>
        <w:tc>
          <w:tcPr>
            <w:tcW w:w="5811" w:type="dxa"/>
            <w:tcBorders>
              <w:top w:val="single" w:sz="4" w:space="0" w:color="auto"/>
              <w:left w:val="single" w:sz="4" w:space="0" w:color="auto"/>
              <w:bottom w:val="single" w:sz="4" w:space="0" w:color="auto"/>
              <w:right w:val="single" w:sz="4" w:space="0" w:color="auto"/>
            </w:tcBorders>
            <w:hideMark/>
          </w:tcPr>
          <w:p w14:paraId="23F7691C" w14:textId="77777777" w:rsidR="00C83C57" w:rsidRPr="00982C9B" w:rsidRDefault="00C83C57" w:rsidP="00846AF7">
            <w:pPr>
              <w:spacing w:after="0" w:line="240" w:lineRule="auto"/>
              <w:rPr>
                <w:rFonts w:ascii="Times New Roman" w:eastAsia="MS Mincho" w:hAnsi="Times New Roman" w:cs="Times New Roman"/>
                <w:sz w:val="20"/>
                <w:szCs w:val="20"/>
              </w:rPr>
            </w:pPr>
            <w:r w:rsidRPr="00982C9B">
              <w:rPr>
                <w:rFonts w:ascii="Times New Roman" w:hAnsi="Times New Roman" w:cs="Times New Roman"/>
                <w:sz w:val="20"/>
                <w:szCs w:val="20"/>
              </w:rPr>
              <w:t>202</w:t>
            </w:r>
            <w:r w:rsidR="00C201FF">
              <w:rPr>
                <w:rFonts w:ascii="Times New Roman" w:hAnsi="Times New Roman" w:cs="Times New Roman"/>
                <w:sz w:val="20"/>
                <w:szCs w:val="20"/>
              </w:rPr>
              <w:t xml:space="preserve">5 </w:t>
            </w:r>
            <w:r w:rsidRPr="00982C9B">
              <w:rPr>
                <w:rFonts w:ascii="Times New Roman" w:hAnsi="Times New Roman" w:cs="Times New Roman"/>
                <w:sz w:val="20"/>
                <w:szCs w:val="20"/>
              </w:rPr>
              <w:t>рік</w:t>
            </w:r>
          </w:p>
        </w:tc>
      </w:tr>
      <w:tr w:rsidR="00C83C57" w:rsidRPr="00982C9B" w14:paraId="698551BB"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33D8BCC1"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w:t>
            </w:r>
          </w:p>
        </w:tc>
        <w:tc>
          <w:tcPr>
            <w:tcW w:w="3969" w:type="dxa"/>
            <w:tcBorders>
              <w:top w:val="single" w:sz="4" w:space="0" w:color="auto"/>
              <w:left w:val="single" w:sz="4" w:space="0" w:color="auto"/>
              <w:bottom w:val="single" w:sz="4" w:space="0" w:color="auto"/>
              <w:right w:val="single" w:sz="4" w:space="0" w:color="auto"/>
            </w:tcBorders>
            <w:hideMark/>
          </w:tcPr>
          <w:p w14:paraId="1CCE168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Загальний обсяг фінансових ресурсів, в т.ч. кредиторська заборгованість минулих періодів, необхідних для реалізації програми, всього,</w:t>
            </w:r>
          </w:p>
          <w:p w14:paraId="2942E76D"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у </w:t>
            </w:r>
            <w:r w:rsidRPr="00982C9B">
              <w:rPr>
                <w:rFonts w:ascii="Times New Roman" w:hAnsi="Times New Roman" w:cs="Times New Roman"/>
                <w:spacing w:val="-6"/>
                <w:sz w:val="20"/>
                <w:szCs w:val="20"/>
              </w:rPr>
              <w:t>тому числі:</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6B504C9" w14:textId="77777777" w:rsidR="00C83C57" w:rsidRPr="00982C9B" w:rsidRDefault="00C36792"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                </w:t>
            </w:r>
            <w:r w:rsidR="003A0BAB">
              <w:rPr>
                <w:rFonts w:ascii="Times New Roman" w:hAnsi="Times New Roman" w:cs="Times New Roman"/>
                <w:sz w:val="20"/>
                <w:szCs w:val="20"/>
              </w:rPr>
              <w:t>2</w:t>
            </w:r>
            <w:r w:rsidR="00E01694" w:rsidRPr="00982C9B">
              <w:rPr>
                <w:rFonts w:ascii="Times New Roman" w:hAnsi="Times New Roman" w:cs="Times New Roman"/>
                <w:sz w:val="20"/>
                <w:szCs w:val="20"/>
              </w:rPr>
              <w:t>00 00</w:t>
            </w:r>
            <w:r w:rsidR="008873F8" w:rsidRPr="00982C9B">
              <w:rPr>
                <w:rFonts w:ascii="Times New Roman" w:hAnsi="Times New Roman" w:cs="Times New Roman"/>
                <w:sz w:val="20"/>
                <w:szCs w:val="20"/>
              </w:rPr>
              <w:t>0,00</w:t>
            </w:r>
            <w:r w:rsidRPr="00982C9B">
              <w:rPr>
                <w:rFonts w:ascii="Times New Roman" w:hAnsi="Times New Roman" w:cs="Times New Roman"/>
                <w:sz w:val="20"/>
                <w:szCs w:val="20"/>
              </w:rPr>
              <w:t xml:space="preserve"> </w:t>
            </w:r>
            <w:r w:rsidR="00C83C57" w:rsidRPr="00982C9B">
              <w:rPr>
                <w:rFonts w:ascii="Times New Roman" w:hAnsi="Times New Roman" w:cs="Times New Roman"/>
                <w:sz w:val="20"/>
                <w:szCs w:val="20"/>
              </w:rPr>
              <w:t>грн</w:t>
            </w:r>
          </w:p>
        </w:tc>
      </w:tr>
      <w:tr w:rsidR="00C83C57" w:rsidRPr="00982C9B" w14:paraId="3F1E26BB"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3A9D7469"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7.1.</w:t>
            </w:r>
          </w:p>
        </w:tc>
        <w:tc>
          <w:tcPr>
            <w:tcW w:w="3969" w:type="dxa"/>
            <w:tcBorders>
              <w:top w:val="single" w:sz="4" w:space="0" w:color="auto"/>
              <w:left w:val="single" w:sz="4" w:space="0" w:color="auto"/>
              <w:bottom w:val="single" w:sz="4" w:space="0" w:color="auto"/>
              <w:right w:val="single" w:sz="4" w:space="0" w:color="auto"/>
            </w:tcBorders>
            <w:hideMark/>
          </w:tcPr>
          <w:p w14:paraId="4587B530"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Кошти    бюджету  Ніжинської </w:t>
            </w:r>
            <w:r w:rsidR="008873F8" w:rsidRPr="00982C9B">
              <w:rPr>
                <w:rFonts w:ascii="Times New Roman" w:hAnsi="Times New Roman" w:cs="Times New Roman"/>
                <w:sz w:val="20"/>
                <w:szCs w:val="20"/>
              </w:rPr>
              <w:t>міської</w:t>
            </w:r>
            <w:r w:rsidRPr="00982C9B">
              <w:rPr>
                <w:rFonts w:ascii="Times New Roman" w:hAnsi="Times New Roman" w:cs="Times New Roman"/>
                <w:sz w:val="20"/>
                <w:szCs w:val="20"/>
              </w:rPr>
              <w:t xml:space="preserve"> територіальної громади</w:t>
            </w:r>
          </w:p>
        </w:tc>
        <w:tc>
          <w:tcPr>
            <w:tcW w:w="5811" w:type="dxa"/>
            <w:tcBorders>
              <w:top w:val="single" w:sz="4" w:space="0" w:color="auto"/>
              <w:left w:val="single" w:sz="4" w:space="0" w:color="auto"/>
              <w:bottom w:val="single" w:sz="4" w:space="0" w:color="auto"/>
              <w:right w:val="single" w:sz="4" w:space="0" w:color="auto"/>
            </w:tcBorders>
            <w:vAlign w:val="center"/>
            <w:hideMark/>
          </w:tcPr>
          <w:p w14:paraId="023ED280" w14:textId="77777777" w:rsidR="00C83C57" w:rsidRPr="00982C9B" w:rsidRDefault="00C36792"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              </w:t>
            </w:r>
            <w:r w:rsidR="00682718" w:rsidRPr="00982C9B">
              <w:rPr>
                <w:rFonts w:ascii="Times New Roman" w:hAnsi="Times New Roman" w:cs="Times New Roman"/>
                <w:sz w:val="20"/>
                <w:szCs w:val="20"/>
              </w:rPr>
              <w:t xml:space="preserve"> </w:t>
            </w:r>
            <w:r w:rsidR="003A0BAB">
              <w:rPr>
                <w:rFonts w:ascii="Times New Roman" w:hAnsi="Times New Roman" w:cs="Times New Roman"/>
                <w:sz w:val="20"/>
                <w:szCs w:val="20"/>
              </w:rPr>
              <w:t>2</w:t>
            </w:r>
            <w:r w:rsidR="00E01694" w:rsidRPr="00982C9B">
              <w:rPr>
                <w:rFonts w:ascii="Times New Roman" w:hAnsi="Times New Roman" w:cs="Times New Roman"/>
                <w:sz w:val="20"/>
                <w:szCs w:val="20"/>
              </w:rPr>
              <w:t>00 00</w:t>
            </w:r>
            <w:r w:rsidR="008873F8" w:rsidRPr="00982C9B">
              <w:rPr>
                <w:rFonts w:ascii="Times New Roman" w:hAnsi="Times New Roman" w:cs="Times New Roman"/>
                <w:sz w:val="20"/>
                <w:szCs w:val="20"/>
              </w:rPr>
              <w:t xml:space="preserve">0,00 </w:t>
            </w:r>
            <w:r w:rsidRPr="00982C9B">
              <w:rPr>
                <w:rFonts w:ascii="Times New Roman" w:hAnsi="Times New Roman" w:cs="Times New Roman"/>
                <w:sz w:val="20"/>
                <w:szCs w:val="20"/>
              </w:rPr>
              <w:t xml:space="preserve"> </w:t>
            </w:r>
            <w:r w:rsidR="00C83C57" w:rsidRPr="00982C9B">
              <w:rPr>
                <w:rFonts w:ascii="Times New Roman" w:hAnsi="Times New Roman" w:cs="Times New Roman"/>
                <w:sz w:val="20"/>
                <w:szCs w:val="20"/>
              </w:rPr>
              <w:t>грн</w:t>
            </w:r>
          </w:p>
        </w:tc>
      </w:tr>
      <w:tr w:rsidR="00C83C57" w:rsidRPr="00982C9B" w14:paraId="265DFB68" w14:textId="77777777" w:rsidTr="00982C9B">
        <w:tc>
          <w:tcPr>
            <w:tcW w:w="675" w:type="dxa"/>
            <w:tcBorders>
              <w:top w:val="single" w:sz="4" w:space="0" w:color="auto"/>
              <w:left w:val="single" w:sz="4" w:space="0" w:color="auto"/>
              <w:bottom w:val="single" w:sz="4" w:space="0" w:color="auto"/>
              <w:right w:val="single" w:sz="4" w:space="0" w:color="auto"/>
            </w:tcBorders>
            <w:hideMark/>
          </w:tcPr>
          <w:p w14:paraId="02C0B08D"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7.2.</w:t>
            </w:r>
          </w:p>
        </w:tc>
        <w:tc>
          <w:tcPr>
            <w:tcW w:w="3969" w:type="dxa"/>
            <w:tcBorders>
              <w:top w:val="single" w:sz="4" w:space="0" w:color="auto"/>
              <w:left w:val="single" w:sz="4" w:space="0" w:color="auto"/>
              <w:bottom w:val="single" w:sz="4" w:space="0" w:color="auto"/>
              <w:right w:val="single" w:sz="4" w:space="0" w:color="auto"/>
            </w:tcBorders>
            <w:hideMark/>
          </w:tcPr>
          <w:p w14:paraId="3541C8D2"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 xml:space="preserve">Кошти  інших джерел </w:t>
            </w:r>
          </w:p>
        </w:tc>
        <w:tc>
          <w:tcPr>
            <w:tcW w:w="5811" w:type="dxa"/>
            <w:tcBorders>
              <w:top w:val="single" w:sz="4" w:space="0" w:color="auto"/>
              <w:left w:val="single" w:sz="4" w:space="0" w:color="auto"/>
              <w:bottom w:val="single" w:sz="4" w:space="0" w:color="auto"/>
              <w:right w:val="single" w:sz="4" w:space="0" w:color="auto"/>
            </w:tcBorders>
            <w:vAlign w:val="center"/>
            <w:hideMark/>
          </w:tcPr>
          <w:p w14:paraId="37C1F197" w14:textId="77777777" w:rsidR="00C83C57" w:rsidRPr="00982C9B" w:rsidRDefault="00C83C57" w:rsidP="004737FD">
            <w:pPr>
              <w:spacing w:after="0" w:line="240" w:lineRule="auto"/>
              <w:rPr>
                <w:rFonts w:ascii="Times New Roman" w:hAnsi="Times New Roman" w:cs="Times New Roman"/>
                <w:sz w:val="20"/>
                <w:szCs w:val="20"/>
              </w:rPr>
            </w:pPr>
            <w:r w:rsidRPr="00982C9B">
              <w:rPr>
                <w:rFonts w:ascii="Times New Roman" w:hAnsi="Times New Roman" w:cs="Times New Roman"/>
                <w:sz w:val="20"/>
                <w:szCs w:val="20"/>
              </w:rPr>
              <w:t>-</w:t>
            </w:r>
          </w:p>
        </w:tc>
      </w:tr>
    </w:tbl>
    <w:p w14:paraId="74092B8F" w14:textId="77777777" w:rsidR="00AC6211" w:rsidRDefault="00AC6211" w:rsidP="00AC62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ІІ. Визначення проблеми, на розв’язання якої спрямована програма</w:t>
      </w:r>
    </w:p>
    <w:p w14:paraId="1ED910E6" w14:textId="77777777" w:rsidR="00AC6211" w:rsidRDefault="00AC6211" w:rsidP="00AC621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Гострота проблеми забезпечення пожежної безпеки на території Ніжинської   територіальної громади</w:t>
      </w:r>
      <w:r>
        <w:rPr>
          <w:rFonts w:ascii="Times New Roman" w:hAnsi="Times New Roman" w:cs="Times New Roman"/>
          <w:b/>
          <w:sz w:val="24"/>
          <w:szCs w:val="24"/>
        </w:rPr>
        <w:t xml:space="preserve"> </w:t>
      </w:r>
      <w:r>
        <w:rPr>
          <w:rFonts w:ascii="Times New Roman" w:hAnsi="Times New Roman" w:cs="Times New Roman"/>
          <w:sz w:val="24"/>
          <w:szCs w:val="24"/>
        </w:rPr>
        <w:t xml:space="preserve">характеризується наступними аналітичними висновками. За останні десять років в м. Ніжині виникло </w:t>
      </w:r>
      <w:r>
        <w:rPr>
          <w:rFonts w:ascii="Times New Roman" w:hAnsi="Times New Roman" w:cs="Times New Roman"/>
          <w:sz w:val="24"/>
          <w:szCs w:val="24"/>
          <w:lang w:val="ru-RU"/>
        </w:rPr>
        <w:t>833</w:t>
      </w:r>
      <w:r>
        <w:rPr>
          <w:rFonts w:ascii="Times New Roman" w:hAnsi="Times New Roman" w:cs="Times New Roman"/>
          <w:sz w:val="24"/>
          <w:szCs w:val="24"/>
        </w:rPr>
        <w:t xml:space="preserve"> пожеж, на яких загинуло 26 осіб та 23  отримали травми.</w:t>
      </w:r>
    </w:p>
    <w:p w14:paraId="086A1C74" w14:textId="77777777" w:rsidR="00AC6211" w:rsidRDefault="00AC6211" w:rsidP="00AC621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житловому секторі виникло 499  пожежі (59,9% від загальної кількості пожеж). Вогнем знищено, пошкоджено </w:t>
      </w:r>
      <w:r>
        <w:rPr>
          <w:rFonts w:ascii="Times New Roman" w:hAnsi="Times New Roman" w:cs="Times New Roman"/>
          <w:sz w:val="24"/>
          <w:szCs w:val="24"/>
          <w:lang w:val="ru-RU"/>
        </w:rPr>
        <w:t>477</w:t>
      </w:r>
      <w:r>
        <w:rPr>
          <w:rFonts w:ascii="Times New Roman" w:hAnsi="Times New Roman" w:cs="Times New Roman"/>
          <w:sz w:val="24"/>
          <w:szCs w:val="24"/>
        </w:rPr>
        <w:t xml:space="preserve"> будівель та споруд.</w:t>
      </w:r>
    </w:p>
    <w:p w14:paraId="69D239E6" w14:textId="77777777" w:rsidR="00AC6211" w:rsidRDefault="00AC6211" w:rsidP="00AC621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Зведені відомості про пожежі та наслідки від них за період з 201</w:t>
      </w:r>
      <w:r>
        <w:rPr>
          <w:rFonts w:ascii="Times New Roman" w:hAnsi="Times New Roman" w:cs="Times New Roman"/>
          <w:sz w:val="24"/>
          <w:szCs w:val="24"/>
          <w:lang w:val="ru-RU"/>
        </w:rPr>
        <w:t>4</w:t>
      </w:r>
      <w:r>
        <w:rPr>
          <w:rFonts w:ascii="Times New Roman" w:hAnsi="Times New Roman" w:cs="Times New Roman"/>
          <w:sz w:val="24"/>
          <w:szCs w:val="24"/>
        </w:rPr>
        <w:t xml:space="preserve"> по 01 жовтня 20</w:t>
      </w:r>
      <w:r>
        <w:rPr>
          <w:rFonts w:ascii="Times New Roman" w:hAnsi="Times New Roman" w:cs="Times New Roman"/>
          <w:sz w:val="24"/>
          <w:szCs w:val="24"/>
          <w:lang w:val="ru-RU"/>
        </w:rPr>
        <w:t>24</w:t>
      </w:r>
      <w:r>
        <w:rPr>
          <w:rFonts w:ascii="Times New Roman" w:hAnsi="Times New Roman" w:cs="Times New Roman"/>
          <w:sz w:val="24"/>
          <w:szCs w:val="24"/>
        </w:rPr>
        <w:t xml:space="preserve"> року відображені в таблиці 1 нижче.</w:t>
      </w:r>
    </w:p>
    <w:p w14:paraId="41040964" w14:textId="77777777" w:rsidR="00AC6211" w:rsidRDefault="00AC6211" w:rsidP="00AC6211">
      <w:pPr>
        <w:tabs>
          <w:tab w:val="left" w:pos="851"/>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Економічні втрати від пожеж за останні 10 років складають </w:t>
      </w:r>
      <w:r w:rsidR="003A0BAB">
        <w:rPr>
          <w:rFonts w:ascii="Times New Roman" w:hAnsi="Times New Roman" w:cs="Times New Roman"/>
          <w:sz w:val="24"/>
          <w:szCs w:val="24"/>
          <w:lang w:val="ru-RU"/>
        </w:rPr>
        <w:t>56669,67</w:t>
      </w:r>
      <w:r>
        <w:rPr>
          <w:rFonts w:ascii="Times New Roman" w:hAnsi="Times New Roman" w:cs="Times New Roman"/>
          <w:sz w:val="24"/>
          <w:szCs w:val="24"/>
        </w:rPr>
        <w:t>тис гривень.</w:t>
      </w:r>
    </w:p>
    <w:p w14:paraId="52E91D30" w14:textId="77777777" w:rsidR="00AC6211" w:rsidRDefault="003A0BAB" w:rsidP="00AC6211">
      <w:pPr>
        <w:tabs>
          <w:tab w:val="left" w:pos="709"/>
        </w:tabs>
        <w:spacing w:after="0" w:line="240" w:lineRule="auto"/>
        <w:ind w:firstLine="709"/>
        <w:jc w:val="both"/>
        <w:rPr>
          <w:rFonts w:ascii="Times New Roman" w:hAnsi="Times New Roman" w:cs="Times New Roman"/>
          <w:snapToGrid w:val="0"/>
          <w:sz w:val="24"/>
          <w:szCs w:val="24"/>
        </w:rPr>
      </w:pPr>
      <w:r>
        <w:rPr>
          <w:rFonts w:ascii="Times New Roman" w:hAnsi="Times New Roman" w:cs="Times New Roman"/>
          <w:snapToGrid w:val="0"/>
          <w:sz w:val="24"/>
          <w:szCs w:val="24"/>
        </w:rPr>
        <w:t>На території громади</w:t>
      </w:r>
      <w:r w:rsidR="00AC6211">
        <w:rPr>
          <w:rFonts w:ascii="Times New Roman" w:hAnsi="Times New Roman" w:cs="Times New Roman"/>
          <w:snapToGrid w:val="0"/>
          <w:sz w:val="24"/>
          <w:szCs w:val="24"/>
        </w:rPr>
        <w:t xml:space="preserve"> в середньому щомісяця виникає 6-8 пожеж.  </w:t>
      </w:r>
      <w:r w:rsidR="00AC6211">
        <w:rPr>
          <w:rFonts w:ascii="Times New Roman" w:hAnsi="Times New Roman" w:cs="Times New Roman"/>
          <w:sz w:val="24"/>
          <w:szCs w:val="24"/>
        </w:rPr>
        <w:t xml:space="preserve"> </w:t>
      </w:r>
      <w:r w:rsidR="00AC6211">
        <w:rPr>
          <w:rFonts w:ascii="Times New Roman" w:hAnsi="Times New Roman" w:cs="Times New Roman"/>
          <w:snapToGrid w:val="0"/>
          <w:sz w:val="24"/>
          <w:szCs w:val="24"/>
        </w:rPr>
        <w:t xml:space="preserve"> </w:t>
      </w:r>
    </w:p>
    <w:p w14:paraId="5411AECD" w14:textId="77777777" w:rsidR="00AC6211" w:rsidRDefault="00AC6211" w:rsidP="00AC6211">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Таблиця 1. </w:t>
      </w:r>
      <w:r>
        <w:rPr>
          <w:rFonts w:ascii="Times New Roman" w:hAnsi="Times New Roman" w:cs="Times New Roman"/>
          <w:b/>
          <w:sz w:val="24"/>
          <w:szCs w:val="24"/>
        </w:rPr>
        <w:t xml:space="preserve">Відомості про пожежі та наслідки від них </w:t>
      </w:r>
    </w:p>
    <w:tbl>
      <w:tblPr>
        <w:tblW w:w="11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2983"/>
        <w:gridCol w:w="583"/>
        <w:gridCol w:w="581"/>
        <w:gridCol w:w="581"/>
        <w:gridCol w:w="581"/>
        <w:gridCol w:w="581"/>
        <w:gridCol w:w="754"/>
        <w:gridCol w:w="607"/>
        <w:gridCol w:w="708"/>
        <w:gridCol w:w="567"/>
        <w:gridCol w:w="709"/>
        <w:gridCol w:w="709"/>
        <w:gridCol w:w="709"/>
      </w:tblGrid>
      <w:tr w:rsidR="00AC6211" w14:paraId="553F1FDC" w14:textId="77777777" w:rsidTr="00AC6211">
        <w:trPr>
          <w:cantSplit/>
          <w:trHeight w:val="1134"/>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456BCBAF" w14:textId="77777777" w:rsidR="00AC6211" w:rsidRDefault="00AC6211">
            <w:pPr>
              <w:spacing w:after="0" w:line="240" w:lineRule="auto"/>
              <w:ind w:left="-142" w:right="-108" w:firstLine="142"/>
              <w:jc w:val="center"/>
              <w:rPr>
                <w:rFonts w:ascii="Times New Roman" w:hAnsi="Times New Roman" w:cs="Times New Roman"/>
                <w:sz w:val="20"/>
                <w:szCs w:val="20"/>
              </w:rPr>
            </w:pPr>
            <w:r>
              <w:rPr>
                <w:rFonts w:ascii="Times New Roman" w:hAnsi="Times New Roman" w:cs="Times New Roman"/>
                <w:sz w:val="20"/>
                <w:szCs w:val="20"/>
              </w:rPr>
              <w:t>№</w:t>
            </w:r>
          </w:p>
          <w:p w14:paraId="5371D0EA" w14:textId="77777777" w:rsidR="00AC6211" w:rsidRDefault="00AC6211">
            <w:pPr>
              <w:spacing w:after="0" w:line="240" w:lineRule="auto"/>
              <w:ind w:left="-142" w:right="-108" w:firstLine="142"/>
              <w:jc w:val="center"/>
              <w:rPr>
                <w:rFonts w:ascii="Times New Roman" w:hAnsi="Times New Roman" w:cs="Times New Roman"/>
                <w:sz w:val="20"/>
                <w:szCs w:val="20"/>
              </w:rPr>
            </w:pPr>
            <w:r>
              <w:rPr>
                <w:rFonts w:ascii="Times New Roman" w:hAnsi="Times New Roman" w:cs="Times New Roman"/>
                <w:sz w:val="20"/>
                <w:szCs w:val="20"/>
              </w:rPr>
              <w:t>з\п</w:t>
            </w:r>
          </w:p>
        </w:tc>
        <w:tc>
          <w:tcPr>
            <w:tcW w:w="2981" w:type="dxa"/>
            <w:tcBorders>
              <w:top w:val="single" w:sz="4" w:space="0" w:color="auto"/>
              <w:left w:val="single" w:sz="4" w:space="0" w:color="auto"/>
              <w:bottom w:val="single" w:sz="4" w:space="0" w:color="auto"/>
              <w:right w:val="single" w:sz="4" w:space="0" w:color="auto"/>
            </w:tcBorders>
            <w:vAlign w:val="center"/>
            <w:hideMark/>
          </w:tcPr>
          <w:p w14:paraId="506880C4"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Назва показників</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5420BE49"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2014</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0730E39E"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998E9DB"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2016</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A505F01"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2017</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7859B1A8"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2018</w:t>
            </w:r>
          </w:p>
        </w:tc>
        <w:tc>
          <w:tcPr>
            <w:tcW w:w="754" w:type="dxa"/>
            <w:tcBorders>
              <w:top w:val="single" w:sz="4" w:space="0" w:color="auto"/>
              <w:left w:val="single" w:sz="4" w:space="0" w:color="auto"/>
              <w:bottom w:val="single" w:sz="4" w:space="0" w:color="auto"/>
              <w:right w:val="single" w:sz="4" w:space="0" w:color="auto"/>
            </w:tcBorders>
            <w:textDirection w:val="btLr"/>
            <w:hideMark/>
          </w:tcPr>
          <w:p w14:paraId="24016375"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2019</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14:paraId="645148DB"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1D64F318"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44CEAB06"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2022</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4783CDB6" w14:textId="77777777" w:rsidR="00AC6211" w:rsidRDefault="00AC6211">
            <w:pPr>
              <w:spacing w:after="0" w:line="240" w:lineRule="auto"/>
              <w:ind w:left="113" w:right="113"/>
              <w:jc w:val="center"/>
              <w:rPr>
                <w:rFonts w:ascii="Times New Roman" w:hAnsi="Times New Roman" w:cs="Times New Roman"/>
                <w:sz w:val="20"/>
                <w:szCs w:val="20"/>
                <w:lang w:val="en-US"/>
              </w:rPr>
            </w:pPr>
            <w:r>
              <w:rPr>
                <w:rFonts w:ascii="Times New Roman" w:hAnsi="Times New Roman" w:cs="Times New Roman"/>
                <w:sz w:val="20"/>
                <w:szCs w:val="20"/>
              </w:rPr>
              <w:t>2023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2677925D" w14:textId="77777777" w:rsidR="00AC6211" w:rsidRDefault="00AC6211">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2024</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5436CC0E" w14:textId="77777777" w:rsidR="00AC6211" w:rsidRDefault="00AC6211">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rPr>
              <w:t>Всього</w:t>
            </w:r>
          </w:p>
        </w:tc>
      </w:tr>
      <w:tr w:rsidR="00AC6211" w14:paraId="7F5DE335"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71B60E8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2981" w:type="dxa"/>
            <w:tcBorders>
              <w:top w:val="single" w:sz="4" w:space="0" w:color="auto"/>
              <w:left w:val="single" w:sz="4" w:space="0" w:color="auto"/>
              <w:bottom w:val="single" w:sz="4" w:space="0" w:color="auto"/>
              <w:right w:val="single" w:sz="4" w:space="0" w:color="auto"/>
            </w:tcBorders>
            <w:vAlign w:val="center"/>
            <w:hideMark/>
          </w:tcPr>
          <w:p w14:paraId="7058B93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Загальна кількість пожеж </w:t>
            </w:r>
          </w:p>
        </w:tc>
        <w:tc>
          <w:tcPr>
            <w:tcW w:w="582" w:type="dxa"/>
            <w:tcBorders>
              <w:top w:val="single" w:sz="4" w:space="0" w:color="auto"/>
              <w:left w:val="single" w:sz="4" w:space="0" w:color="auto"/>
              <w:bottom w:val="single" w:sz="4" w:space="0" w:color="auto"/>
              <w:right w:val="single" w:sz="4" w:space="0" w:color="auto"/>
            </w:tcBorders>
            <w:vAlign w:val="center"/>
            <w:hideMark/>
          </w:tcPr>
          <w:p w14:paraId="16C77C2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DF1DA8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58</w:t>
            </w:r>
          </w:p>
        </w:tc>
        <w:tc>
          <w:tcPr>
            <w:tcW w:w="581" w:type="dxa"/>
            <w:tcBorders>
              <w:top w:val="single" w:sz="4" w:space="0" w:color="auto"/>
              <w:left w:val="single" w:sz="4" w:space="0" w:color="auto"/>
              <w:bottom w:val="single" w:sz="4" w:space="0" w:color="auto"/>
              <w:right w:val="single" w:sz="4" w:space="0" w:color="auto"/>
            </w:tcBorders>
            <w:vAlign w:val="center"/>
            <w:hideMark/>
          </w:tcPr>
          <w:p w14:paraId="42592D0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61</w:t>
            </w:r>
          </w:p>
        </w:tc>
        <w:tc>
          <w:tcPr>
            <w:tcW w:w="581" w:type="dxa"/>
            <w:tcBorders>
              <w:top w:val="single" w:sz="4" w:space="0" w:color="auto"/>
              <w:left w:val="single" w:sz="4" w:space="0" w:color="auto"/>
              <w:bottom w:val="single" w:sz="4" w:space="0" w:color="auto"/>
              <w:right w:val="single" w:sz="4" w:space="0" w:color="auto"/>
            </w:tcBorders>
            <w:vAlign w:val="center"/>
            <w:hideMark/>
          </w:tcPr>
          <w:p w14:paraId="72216A8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79</w:t>
            </w:r>
          </w:p>
        </w:tc>
        <w:tc>
          <w:tcPr>
            <w:tcW w:w="581" w:type="dxa"/>
            <w:tcBorders>
              <w:top w:val="single" w:sz="4" w:space="0" w:color="auto"/>
              <w:left w:val="single" w:sz="4" w:space="0" w:color="auto"/>
              <w:bottom w:val="single" w:sz="4" w:space="0" w:color="auto"/>
              <w:right w:val="single" w:sz="4" w:space="0" w:color="auto"/>
            </w:tcBorders>
            <w:vAlign w:val="center"/>
            <w:hideMark/>
          </w:tcPr>
          <w:p w14:paraId="070119C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62</w:t>
            </w:r>
          </w:p>
        </w:tc>
        <w:tc>
          <w:tcPr>
            <w:tcW w:w="754" w:type="dxa"/>
            <w:tcBorders>
              <w:top w:val="single" w:sz="4" w:space="0" w:color="auto"/>
              <w:left w:val="single" w:sz="4" w:space="0" w:color="auto"/>
              <w:bottom w:val="single" w:sz="4" w:space="0" w:color="auto"/>
              <w:right w:val="single" w:sz="4" w:space="0" w:color="auto"/>
            </w:tcBorders>
            <w:vAlign w:val="center"/>
            <w:hideMark/>
          </w:tcPr>
          <w:p w14:paraId="5046EBF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104</w:t>
            </w:r>
          </w:p>
        </w:tc>
        <w:tc>
          <w:tcPr>
            <w:tcW w:w="607" w:type="dxa"/>
            <w:tcBorders>
              <w:top w:val="single" w:sz="4" w:space="0" w:color="auto"/>
              <w:left w:val="single" w:sz="4" w:space="0" w:color="auto"/>
              <w:bottom w:val="single" w:sz="4" w:space="0" w:color="auto"/>
              <w:right w:val="single" w:sz="4" w:space="0" w:color="auto"/>
            </w:tcBorders>
            <w:vAlign w:val="center"/>
            <w:hideMark/>
          </w:tcPr>
          <w:p w14:paraId="4BD83D0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102</w:t>
            </w:r>
          </w:p>
        </w:tc>
        <w:tc>
          <w:tcPr>
            <w:tcW w:w="708" w:type="dxa"/>
            <w:tcBorders>
              <w:top w:val="single" w:sz="4" w:space="0" w:color="auto"/>
              <w:left w:val="single" w:sz="4" w:space="0" w:color="auto"/>
              <w:bottom w:val="single" w:sz="4" w:space="0" w:color="auto"/>
              <w:right w:val="single" w:sz="4" w:space="0" w:color="auto"/>
            </w:tcBorders>
            <w:vAlign w:val="center"/>
            <w:hideMark/>
          </w:tcPr>
          <w:p w14:paraId="41AAE40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58</w:t>
            </w:r>
          </w:p>
        </w:tc>
        <w:tc>
          <w:tcPr>
            <w:tcW w:w="567" w:type="dxa"/>
            <w:tcBorders>
              <w:top w:val="single" w:sz="4" w:space="0" w:color="auto"/>
              <w:left w:val="single" w:sz="4" w:space="0" w:color="auto"/>
              <w:bottom w:val="single" w:sz="4" w:space="0" w:color="auto"/>
              <w:right w:val="single" w:sz="4" w:space="0" w:color="auto"/>
            </w:tcBorders>
            <w:hideMark/>
          </w:tcPr>
          <w:p w14:paraId="53FAC53F"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72</w:t>
            </w:r>
          </w:p>
        </w:tc>
        <w:tc>
          <w:tcPr>
            <w:tcW w:w="709" w:type="dxa"/>
            <w:tcBorders>
              <w:top w:val="single" w:sz="4" w:space="0" w:color="auto"/>
              <w:left w:val="single" w:sz="4" w:space="0" w:color="auto"/>
              <w:bottom w:val="single" w:sz="4" w:space="0" w:color="auto"/>
              <w:right w:val="single" w:sz="4" w:space="0" w:color="auto"/>
            </w:tcBorders>
            <w:hideMark/>
          </w:tcPr>
          <w:p w14:paraId="566DE08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67</w:t>
            </w:r>
          </w:p>
        </w:tc>
        <w:tc>
          <w:tcPr>
            <w:tcW w:w="709" w:type="dxa"/>
            <w:tcBorders>
              <w:top w:val="single" w:sz="4" w:space="0" w:color="auto"/>
              <w:left w:val="single" w:sz="4" w:space="0" w:color="auto"/>
              <w:bottom w:val="single" w:sz="4" w:space="0" w:color="auto"/>
              <w:right w:val="single" w:sz="4" w:space="0" w:color="auto"/>
            </w:tcBorders>
            <w:hideMark/>
          </w:tcPr>
          <w:p w14:paraId="504B37F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99</w:t>
            </w:r>
          </w:p>
        </w:tc>
        <w:tc>
          <w:tcPr>
            <w:tcW w:w="709" w:type="dxa"/>
            <w:tcBorders>
              <w:top w:val="single" w:sz="4" w:space="0" w:color="auto"/>
              <w:left w:val="single" w:sz="4" w:space="0" w:color="auto"/>
              <w:bottom w:val="single" w:sz="4" w:space="0" w:color="auto"/>
              <w:right w:val="single" w:sz="4" w:space="0" w:color="auto"/>
            </w:tcBorders>
            <w:hideMark/>
          </w:tcPr>
          <w:p w14:paraId="70AEDCEA"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833</w:t>
            </w:r>
          </w:p>
        </w:tc>
      </w:tr>
      <w:tr w:rsidR="00AC6211" w14:paraId="4BD81750"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4FE25F2A"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A69B24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на об’єктах</w:t>
            </w:r>
          </w:p>
        </w:tc>
        <w:tc>
          <w:tcPr>
            <w:tcW w:w="582" w:type="dxa"/>
            <w:tcBorders>
              <w:top w:val="single" w:sz="4" w:space="0" w:color="auto"/>
              <w:left w:val="single" w:sz="4" w:space="0" w:color="auto"/>
              <w:bottom w:val="single" w:sz="4" w:space="0" w:color="auto"/>
              <w:right w:val="single" w:sz="4" w:space="0" w:color="auto"/>
            </w:tcBorders>
            <w:vAlign w:val="center"/>
            <w:hideMark/>
          </w:tcPr>
          <w:p w14:paraId="03E9872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0F33EA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EB6A7A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404B044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18F07B8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54" w:type="dxa"/>
            <w:tcBorders>
              <w:top w:val="single" w:sz="4" w:space="0" w:color="auto"/>
              <w:left w:val="single" w:sz="4" w:space="0" w:color="auto"/>
              <w:bottom w:val="single" w:sz="4" w:space="0" w:color="auto"/>
              <w:right w:val="single" w:sz="4" w:space="0" w:color="auto"/>
            </w:tcBorders>
            <w:vAlign w:val="center"/>
            <w:hideMark/>
          </w:tcPr>
          <w:p w14:paraId="5CBEB79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1B94F5E4"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3CA9F8DB"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5FBCB8E8"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5</w:t>
            </w:r>
          </w:p>
        </w:tc>
        <w:tc>
          <w:tcPr>
            <w:tcW w:w="709" w:type="dxa"/>
            <w:tcBorders>
              <w:top w:val="single" w:sz="4" w:space="0" w:color="auto"/>
              <w:left w:val="single" w:sz="4" w:space="0" w:color="auto"/>
              <w:bottom w:val="single" w:sz="4" w:space="0" w:color="auto"/>
              <w:right w:val="single" w:sz="4" w:space="0" w:color="auto"/>
            </w:tcBorders>
            <w:hideMark/>
          </w:tcPr>
          <w:p w14:paraId="660E83D5" w14:textId="77777777" w:rsidR="00AC6211" w:rsidRDefault="00AC6211">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55E45D44"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34DAE035"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41</w:t>
            </w:r>
          </w:p>
        </w:tc>
      </w:tr>
      <w:tr w:rsidR="00AC6211" w14:paraId="7792F1EB"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3C032B88"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60A9E79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в житловому секторі</w:t>
            </w:r>
          </w:p>
        </w:tc>
        <w:tc>
          <w:tcPr>
            <w:tcW w:w="582" w:type="dxa"/>
            <w:tcBorders>
              <w:top w:val="single" w:sz="4" w:space="0" w:color="auto"/>
              <w:left w:val="single" w:sz="4" w:space="0" w:color="auto"/>
              <w:bottom w:val="single" w:sz="4" w:space="0" w:color="auto"/>
              <w:right w:val="single" w:sz="4" w:space="0" w:color="auto"/>
            </w:tcBorders>
            <w:vAlign w:val="center"/>
            <w:hideMark/>
          </w:tcPr>
          <w:p w14:paraId="71261D8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5E480BE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42</w:t>
            </w:r>
          </w:p>
        </w:tc>
        <w:tc>
          <w:tcPr>
            <w:tcW w:w="581" w:type="dxa"/>
            <w:tcBorders>
              <w:top w:val="single" w:sz="4" w:space="0" w:color="auto"/>
              <w:left w:val="single" w:sz="4" w:space="0" w:color="auto"/>
              <w:bottom w:val="single" w:sz="4" w:space="0" w:color="auto"/>
              <w:right w:val="single" w:sz="4" w:space="0" w:color="auto"/>
            </w:tcBorders>
            <w:vAlign w:val="center"/>
            <w:hideMark/>
          </w:tcPr>
          <w:p w14:paraId="0CFC7B0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41</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0774A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56</w:t>
            </w:r>
          </w:p>
        </w:tc>
        <w:tc>
          <w:tcPr>
            <w:tcW w:w="581" w:type="dxa"/>
            <w:tcBorders>
              <w:top w:val="single" w:sz="4" w:space="0" w:color="auto"/>
              <w:left w:val="single" w:sz="4" w:space="0" w:color="auto"/>
              <w:bottom w:val="single" w:sz="4" w:space="0" w:color="auto"/>
              <w:right w:val="single" w:sz="4" w:space="0" w:color="auto"/>
            </w:tcBorders>
            <w:vAlign w:val="center"/>
            <w:hideMark/>
          </w:tcPr>
          <w:p w14:paraId="3214349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33</w:t>
            </w:r>
          </w:p>
        </w:tc>
        <w:tc>
          <w:tcPr>
            <w:tcW w:w="754" w:type="dxa"/>
            <w:tcBorders>
              <w:top w:val="single" w:sz="4" w:space="0" w:color="auto"/>
              <w:left w:val="single" w:sz="4" w:space="0" w:color="auto"/>
              <w:bottom w:val="single" w:sz="4" w:space="0" w:color="auto"/>
              <w:right w:val="single" w:sz="4" w:space="0" w:color="auto"/>
            </w:tcBorders>
            <w:vAlign w:val="center"/>
            <w:hideMark/>
          </w:tcPr>
          <w:p w14:paraId="4C31741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63</w:t>
            </w:r>
          </w:p>
        </w:tc>
        <w:tc>
          <w:tcPr>
            <w:tcW w:w="607" w:type="dxa"/>
            <w:tcBorders>
              <w:top w:val="single" w:sz="4" w:space="0" w:color="auto"/>
              <w:left w:val="single" w:sz="4" w:space="0" w:color="auto"/>
              <w:bottom w:val="single" w:sz="4" w:space="0" w:color="auto"/>
              <w:right w:val="single" w:sz="4" w:space="0" w:color="auto"/>
            </w:tcBorders>
            <w:vAlign w:val="center"/>
            <w:hideMark/>
          </w:tcPr>
          <w:p w14:paraId="203F994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42E738F7"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46</w:t>
            </w:r>
          </w:p>
        </w:tc>
        <w:tc>
          <w:tcPr>
            <w:tcW w:w="567" w:type="dxa"/>
            <w:tcBorders>
              <w:top w:val="single" w:sz="4" w:space="0" w:color="auto"/>
              <w:left w:val="single" w:sz="4" w:space="0" w:color="auto"/>
              <w:bottom w:val="single" w:sz="4" w:space="0" w:color="auto"/>
              <w:right w:val="single" w:sz="4" w:space="0" w:color="auto"/>
            </w:tcBorders>
            <w:hideMark/>
          </w:tcPr>
          <w:p w14:paraId="3B813A37"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49</w:t>
            </w:r>
          </w:p>
        </w:tc>
        <w:tc>
          <w:tcPr>
            <w:tcW w:w="709" w:type="dxa"/>
            <w:tcBorders>
              <w:top w:val="single" w:sz="4" w:space="0" w:color="auto"/>
              <w:left w:val="single" w:sz="4" w:space="0" w:color="auto"/>
              <w:bottom w:val="single" w:sz="4" w:space="0" w:color="auto"/>
              <w:right w:val="single" w:sz="4" w:space="0" w:color="auto"/>
            </w:tcBorders>
            <w:hideMark/>
          </w:tcPr>
          <w:p w14:paraId="67A32BB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38</w:t>
            </w:r>
          </w:p>
        </w:tc>
        <w:tc>
          <w:tcPr>
            <w:tcW w:w="709" w:type="dxa"/>
            <w:tcBorders>
              <w:top w:val="single" w:sz="4" w:space="0" w:color="auto"/>
              <w:left w:val="single" w:sz="4" w:space="0" w:color="auto"/>
              <w:bottom w:val="single" w:sz="4" w:space="0" w:color="auto"/>
              <w:right w:val="single" w:sz="4" w:space="0" w:color="auto"/>
            </w:tcBorders>
            <w:hideMark/>
          </w:tcPr>
          <w:p w14:paraId="79D00BB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hideMark/>
          </w:tcPr>
          <w:p w14:paraId="3D5EC406"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499</w:t>
            </w:r>
          </w:p>
        </w:tc>
      </w:tr>
      <w:tr w:rsidR="00AC6211" w14:paraId="30B19F27"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5B57B91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2981" w:type="dxa"/>
            <w:tcBorders>
              <w:top w:val="single" w:sz="4" w:space="0" w:color="auto"/>
              <w:left w:val="single" w:sz="4" w:space="0" w:color="auto"/>
              <w:bottom w:val="single" w:sz="4" w:space="0" w:color="auto"/>
              <w:right w:val="single" w:sz="4" w:space="0" w:color="auto"/>
            </w:tcBorders>
            <w:vAlign w:val="center"/>
            <w:hideMark/>
          </w:tcPr>
          <w:p w14:paraId="4F65410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Кількість людей загиблих внаслідок пожеж</w:t>
            </w:r>
          </w:p>
        </w:tc>
        <w:tc>
          <w:tcPr>
            <w:tcW w:w="582" w:type="dxa"/>
            <w:tcBorders>
              <w:top w:val="single" w:sz="4" w:space="0" w:color="auto"/>
              <w:left w:val="single" w:sz="4" w:space="0" w:color="auto"/>
              <w:bottom w:val="single" w:sz="4" w:space="0" w:color="auto"/>
              <w:right w:val="single" w:sz="4" w:space="0" w:color="auto"/>
            </w:tcBorders>
            <w:vAlign w:val="center"/>
            <w:hideMark/>
          </w:tcPr>
          <w:p w14:paraId="7A7BE1C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D90CF3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376AD8B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1909771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1B2AA28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4" w:type="dxa"/>
            <w:tcBorders>
              <w:top w:val="single" w:sz="4" w:space="0" w:color="auto"/>
              <w:left w:val="single" w:sz="4" w:space="0" w:color="auto"/>
              <w:bottom w:val="single" w:sz="4" w:space="0" w:color="auto"/>
              <w:right w:val="single" w:sz="4" w:space="0" w:color="auto"/>
            </w:tcBorders>
            <w:vAlign w:val="center"/>
            <w:hideMark/>
          </w:tcPr>
          <w:p w14:paraId="4DAA8BA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607" w:type="dxa"/>
            <w:tcBorders>
              <w:top w:val="single" w:sz="4" w:space="0" w:color="auto"/>
              <w:left w:val="single" w:sz="4" w:space="0" w:color="auto"/>
              <w:bottom w:val="single" w:sz="4" w:space="0" w:color="auto"/>
              <w:right w:val="single" w:sz="4" w:space="0" w:color="auto"/>
            </w:tcBorders>
            <w:vAlign w:val="center"/>
            <w:hideMark/>
          </w:tcPr>
          <w:p w14:paraId="22BB973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4</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A54997"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hideMark/>
          </w:tcPr>
          <w:p w14:paraId="0D04DE34"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0ECD3B2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7262D48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09" w:type="dxa"/>
            <w:tcBorders>
              <w:top w:val="single" w:sz="4" w:space="0" w:color="auto"/>
              <w:left w:val="single" w:sz="4" w:space="0" w:color="auto"/>
              <w:bottom w:val="single" w:sz="4" w:space="0" w:color="auto"/>
              <w:right w:val="single" w:sz="4" w:space="0" w:color="auto"/>
            </w:tcBorders>
            <w:hideMark/>
          </w:tcPr>
          <w:p w14:paraId="547F3F70"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26</w:t>
            </w:r>
          </w:p>
        </w:tc>
      </w:tr>
      <w:tr w:rsidR="00AC6211" w14:paraId="49A3754F"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933717D"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595857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в т.ч. - дітей</w:t>
            </w:r>
          </w:p>
        </w:tc>
        <w:tc>
          <w:tcPr>
            <w:tcW w:w="582" w:type="dxa"/>
            <w:tcBorders>
              <w:top w:val="single" w:sz="4" w:space="0" w:color="auto"/>
              <w:left w:val="single" w:sz="4" w:space="0" w:color="auto"/>
              <w:bottom w:val="single" w:sz="4" w:space="0" w:color="auto"/>
              <w:right w:val="single" w:sz="4" w:space="0" w:color="auto"/>
            </w:tcBorders>
            <w:vAlign w:val="center"/>
            <w:hideMark/>
          </w:tcPr>
          <w:p w14:paraId="442E749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53B5B1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112318F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0A82774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A25CE2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2763A53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34C4DA2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tcPr>
          <w:p w14:paraId="7EF31C4E" w14:textId="77777777" w:rsidR="00AC6211" w:rsidRDefault="00AC6211">
            <w:pPr>
              <w:spacing w:after="0" w:line="240" w:lineRule="auto"/>
              <w:rPr>
                <w:rFonts w:ascii="Times New Roman" w:hAnsi="Times New Roman" w:cs="Times New Roman"/>
                <w:sz w:val="20"/>
                <w:szCs w:val="20"/>
                <w:lang w:val="ru-RU"/>
              </w:rPr>
            </w:pPr>
          </w:p>
        </w:tc>
        <w:tc>
          <w:tcPr>
            <w:tcW w:w="567" w:type="dxa"/>
            <w:tcBorders>
              <w:top w:val="single" w:sz="4" w:space="0" w:color="auto"/>
              <w:left w:val="single" w:sz="4" w:space="0" w:color="auto"/>
              <w:bottom w:val="single" w:sz="4" w:space="0" w:color="auto"/>
              <w:right w:val="single" w:sz="4" w:space="0" w:color="auto"/>
            </w:tcBorders>
            <w:hideMark/>
          </w:tcPr>
          <w:p w14:paraId="4F91D75E"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14:paraId="290014E1" w14:textId="77777777" w:rsidR="00AC6211" w:rsidRDefault="00AC6211">
            <w:pPr>
              <w:spacing w:after="0" w:line="240" w:lineRule="auto"/>
              <w:rPr>
                <w:rFonts w:ascii="Times New Roman" w:hAnsi="Times New Roman" w:cs="Times New Roman"/>
                <w:sz w:val="20"/>
                <w:szCs w:val="20"/>
                <w:lang w:val="en-US"/>
              </w:rPr>
            </w:pPr>
          </w:p>
        </w:tc>
        <w:tc>
          <w:tcPr>
            <w:tcW w:w="709" w:type="dxa"/>
            <w:tcBorders>
              <w:top w:val="single" w:sz="4" w:space="0" w:color="auto"/>
              <w:left w:val="single" w:sz="4" w:space="0" w:color="auto"/>
              <w:bottom w:val="single" w:sz="4" w:space="0" w:color="auto"/>
              <w:right w:val="single" w:sz="4" w:space="0" w:color="auto"/>
            </w:tcBorders>
          </w:tcPr>
          <w:p w14:paraId="032DCC84"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0F0B901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AC6211" w14:paraId="10F57B3E"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1ED835F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2981" w:type="dxa"/>
            <w:tcBorders>
              <w:top w:val="single" w:sz="4" w:space="0" w:color="auto"/>
              <w:left w:val="single" w:sz="4" w:space="0" w:color="auto"/>
              <w:bottom w:val="single" w:sz="4" w:space="0" w:color="auto"/>
              <w:right w:val="single" w:sz="4" w:space="0" w:color="auto"/>
            </w:tcBorders>
            <w:vAlign w:val="center"/>
            <w:hideMark/>
          </w:tcPr>
          <w:p w14:paraId="679AE52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Травмовано людей на пожежах</w:t>
            </w:r>
          </w:p>
        </w:tc>
        <w:tc>
          <w:tcPr>
            <w:tcW w:w="582" w:type="dxa"/>
            <w:tcBorders>
              <w:top w:val="single" w:sz="4" w:space="0" w:color="auto"/>
              <w:left w:val="single" w:sz="4" w:space="0" w:color="auto"/>
              <w:bottom w:val="single" w:sz="4" w:space="0" w:color="auto"/>
              <w:right w:val="single" w:sz="4" w:space="0" w:color="auto"/>
            </w:tcBorders>
            <w:vAlign w:val="center"/>
            <w:hideMark/>
          </w:tcPr>
          <w:p w14:paraId="3C56BBC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666E7F4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3814E92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1540953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581" w:type="dxa"/>
            <w:tcBorders>
              <w:top w:val="single" w:sz="4" w:space="0" w:color="auto"/>
              <w:left w:val="single" w:sz="4" w:space="0" w:color="auto"/>
              <w:bottom w:val="single" w:sz="4" w:space="0" w:color="auto"/>
              <w:right w:val="single" w:sz="4" w:space="0" w:color="auto"/>
            </w:tcBorders>
            <w:vAlign w:val="center"/>
            <w:hideMark/>
          </w:tcPr>
          <w:p w14:paraId="69AA47D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754" w:type="dxa"/>
            <w:tcBorders>
              <w:top w:val="single" w:sz="4" w:space="0" w:color="auto"/>
              <w:left w:val="single" w:sz="4" w:space="0" w:color="auto"/>
              <w:bottom w:val="single" w:sz="4" w:space="0" w:color="auto"/>
              <w:right w:val="single" w:sz="4" w:space="0" w:color="auto"/>
            </w:tcBorders>
            <w:vAlign w:val="center"/>
            <w:hideMark/>
          </w:tcPr>
          <w:p w14:paraId="4492AE3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607" w:type="dxa"/>
            <w:tcBorders>
              <w:top w:val="single" w:sz="4" w:space="0" w:color="auto"/>
              <w:left w:val="single" w:sz="4" w:space="0" w:color="auto"/>
              <w:bottom w:val="single" w:sz="4" w:space="0" w:color="auto"/>
              <w:right w:val="single" w:sz="4" w:space="0" w:color="auto"/>
            </w:tcBorders>
            <w:vAlign w:val="center"/>
            <w:hideMark/>
          </w:tcPr>
          <w:p w14:paraId="4A31524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612E951B"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567" w:type="dxa"/>
            <w:tcBorders>
              <w:top w:val="single" w:sz="4" w:space="0" w:color="auto"/>
              <w:left w:val="single" w:sz="4" w:space="0" w:color="auto"/>
              <w:bottom w:val="single" w:sz="4" w:space="0" w:color="auto"/>
              <w:right w:val="single" w:sz="4" w:space="0" w:color="auto"/>
            </w:tcBorders>
            <w:hideMark/>
          </w:tcPr>
          <w:p w14:paraId="531B1DCD"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3</w:t>
            </w:r>
          </w:p>
        </w:tc>
        <w:tc>
          <w:tcPr>
            <w:tcW w:w="709" w:type="dxa"/>
            <w:tcBorders>
              <w:top w:val="single" w:sz="4" w:space="0" w:color="auto"/>
              <w:left w:val="single" w:sz="4" w:space="0" w:color="auto"/>
              <w:bottom w:val="single" w:sz="4" w:space="0" w:color="auto"/>
              <w:right w:val="single" w:sz="4" w:space="0" w:color="auto"/>
            </w:tcBorders>
            <w:hideMark/>
          </w:tcPr>
          <w:p w14:paraId="52531804" w14:textId="77777777" w:rsidR="00AC6211" w:rsidRDefault="00AC6211">
            <w:pPr>
              <w:spacing w:after="0" w:line="240" w:lineRule="auto"/>
              <w:rPr>
                <w:rFonts w:ascii="Times New Roman" w:hAnsi="Times New Roman" w:cs="Times New Roman"/>
                <w:sz w:val="20"/>
                <w:szCs w:val="20"/>
                <w:lang w:val="en-US"/>
              </w:rPr>
            </w:pPr>
            <w:r>
              <w:rPr>
                <w:rFonts w:ascii="Times New Roman" w:hAnsi="Times New Roman" w:cs="Times New Roman"/>
                <w:sz w:val="20"/>
                <w:szCs w:val="20"/>
              </w:rPr>
              <w:t>2</w:t>
            </w:r>
          </w:p>
        </w:tc>
        <w:tc>
          <w:tcPr>
            <w:tcW w:w="709" w:type="dxa"/>
            <w:tcBorders>
              <w:top w:val="single" w:sz="4" w:space="0" w:color="auto"/>
              <w:left w:val="single" w:sz="4" w:space="0" w:color="auto"/>
              <w:bottom w:val="single" w:sz="4" w:space="0" w:color="auto"/>
              <w:right w:val="single" w:sz="4" w:space="0" w:color="auto"/>
            </w:tcBorders>
            <w:hideMark/>
          </w:tcPr>
          <w:p w14:paraId="58CD236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hideMark/>
          </w:tcPr>
          <w:p w14:paraId="50D4DB7F"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23</w:t>
            </w:r>
          </w:p>
        </w:tc>
      </w:tr>
      <w:tr w:rsidR="00AC6211" w14:paraId="77CFBA59" w14:textId="77777777" w:rsidTr="00AC6211">
        <w:trPr>
          <w:cantSplit/>
          <w:trHeight w:val="1269"/>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3485C6C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2981" w:type="dxa"/>
            <w:tcBorders>
              <w:top w:val="single" w:sz="4" w:space="0" w:color="auto"/>
              <w:left w:val="single" w:sz="4" w:space="0" w:color="auto"/>
              <w:bottom w:val="single" w:sz="4" w:space="0" w:color="auto"/>
              <w:right w:val="single" w:sz="4" w:space="0" w:color="auto"/>
            </w:tcBorders>
            <w:vAlign w:val="center"/>
            <w:hideMark/>
          </w:tcPr>
          <w:p w14:paraId="0B277E30"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Економічні втрати від пожеж, тис. грн.</w:t>
            </w:r>
          </w:p>
        </w:tc>
        <w:tc>
          <w:tcPr>
            <w:tcW w:w="582" w:type="dxa"/>
            <w:tcBorders>
              <w:top w:val="single" w:sz="4" w:space="0" w:color="auto"/>
              <w:left w:val="single" w:sz="4" w:space="0" w:color="auto"/>
              <w:bottom w:val="single" w:sz="4" w:space="0" w:color="auto"/>
              <w:right w:val="single" w:sz="4" w:space="0" w:color="auto"/>
            </w:tcBorders>
            <w:textDirection w:val="btLr"/>
            <w:vAlign w:val="center"/>
            <w:hideMark/>
          </w:tcPr>
          <w:p w14:paraId="0520AC44"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1181,5</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17D625A"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6175,9</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5232F2A2"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3073,3</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079305D3"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6458,0</w:t>
            </w:r>
          </w:p>
        </w:tc>
        <w:tc>
          <w:tcPr>
            <w:tcW w:w="581" w:type="dxa"/>
            <w:tcBorders>
              <w:top w:val="single" w:sz="4" w:space="0" w:color="auto"/>
              <w:left w:val="single" w:sz="4" w:space="0" w:color="auto"/>
              <w:bottom w:val="single" w:sz="4" w:space="0" w:color="auto"/>
              <w:right w:val="single" w:sz="4" w:space="0" w:color="auto"/>
            </w:tcBorders>
            <w:textDirection w:val="btLr"/>
            <w:vAlign w:val="center"/>
            <w:hideMark/>
          </w:tcPr>
          <w:p w14:paraId="2E532261"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5021,0</w:t>
            </w:r>
          </w:p>
        </w:tc>
        <w:tc>
          <w:tcPr>
            <w:tcW w:w="754" w:type="dxa"/>
            <w:tcBorders>
              <w:top w:val="single" w:sz="4" w:space="0" w:color="auto"/>
              <w:left w:val="single" w:sz="4" w:space="0" w:color="auto"/>
              <w:bottom w:val="single" w:sz="4" w:space="0" w:color="auto"/>
              <w:right w:val="single" w:sz="4" w:space="0" w:color="auto"/>
            </w:tcBorders>
            <w:textDirection w:val="btLr"/>
            <w:vAlign w:val="center"/>
            <w:hideMark/>
          </w:tcPr>
          <w:p w14:paraId="465ABBF4"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7945,0</w:t>
            </w:r>
          </w:p>
        </w:tc>
        <w:tc>
          <w:tcPr>
            <w:tcW w:w="607" w:type="dxa"/>
            <w:tcBorders>
              <w:top w:val="single" w:sz="4" w:space="0" w:color="auto"/>
              <w:left w:val="single" w:sz="4" w:space="0" w:color="auto"/>
              <w:bottom w:val="single" w:sz="4" w:space="0" w:color="auto"/>
              <w:right w:val="single" w:sz="4" w:space="0" w:color="auto"/>
            </w:tcBorders>
            <w:textDirection w:val="btLr"/>
            <w:vAlign w:val="center"/>
            <w:hideMark/>
          </w:tcPr>
          <w:p w14:paraId="21E95BE1" w14:textId="77777777" w:rsidR="00AC6211" w:rsidRDefault="00AC6211" w:rsidP="002C2B85">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4142,0</w:t>
            </w:r>
          </w:p>
        </w:tc>
        <w:tc>
          <w:tcPr>
            <w:tcW w:w="708" w:type="dxa"/>
            <w:tcBorders>
              <w:top w:val="single" w:sz="4" w:space="0" w:color="auto"/>
              <w:left w:val="single" w:sz="4" w:space="0" w:color="auto"/>
              <w:bottom w:val="single" w:sz="4" w:space="0" w:color="auto"/>
              <w:right w:val="single" w:sz="4" w:space="0" w:color="auto"/>
            </w:tcBorders>
            <w:textDirection w:val="btLr"/>
            <w:vAlign w:val="center"/>
            <w:hideMark/>
          </w:tcPr>
          <w:p w14:paraId="10769138" w14:textId="77777777" w:rsidR="00AC6211" w:rsidRDefault="00AC6211" w:rsidP="002C2B85">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6845,0</w:t>
            </w:r>
          </w:p>
        </w:tc>
        <w:tc>
          <w:tcPr>
            <w:tcW w:w="567" w:type="dxa"/>
            <w:tcBorders>
              <w:top w:val="single" w:sz="4" w:space="0" w:color="auto"/>
              <w:left w:val="single" w:sz="4" w:space="0" w:color="auto"/>
              <w:bottom w:val="single" w:sz="4" w:space="0" w:color="auto"/>
              <w:right w:val="single" w:sz="4" w:space="0" w:color="auto"/>
            </w:tcBorders>
            <w:textDirection w:val="btLr"/>
            <w:hideMark/>
          </w:tcPr>
          <w:p w14:paraId="2FADD9F3" w14:textId="77777777" w:rsidR="00AC6211" w:rsidRDefault="00AC6211" w:rsidP="002C2B85">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3458,51</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B8F197E" w14:textId="77777777" w:rsidR="00AC6211" w:rsidRDefault="003A0BAB" w:rsidP="002C2B85">
            <w:pPr>
              <w:spacing w:after="0" w:line="240" w:lineRule="auto"/>
              <w:ind w:left="113" w:right="113"/>
              <w:jc w:val="center"/>
              <w:rPr>
                <w:rFonts w:ascii="Times New Roman" w:hAnsi="Times New Roman" w:cs="Times New Roman"/>
                <w:sz w:val="20"/>
                <w:szCs w:val="20"/>
              </w:rPr>
            </w:pPr>
            <w:r>
              <w:rPr>
                <w:rFonts w:ascii="Times New Roman" w:hAnsi="Times New Roman" w:cs="Times New Roman"/>
                <w:sz w:val="20"/>
                <w:szCs w:val="20"/>
                <w:lang w:val="ru-RU"/>
              </w:rPr>
              <w:t>345</w:t>
            </w:r>
            <w:r w:rsidR="00AC6211">
              <w:rPr>
                <w:rFonts w:ascii="Times New Roman" w:hAnsi="Times New Roman" w:cs="Times New Roman"/>
                <w:sz w:val="20"/>
                <w:szCs w:val="20"/>
                <w:lang w:val="ru-RU"/>
              </w:rPr>
              <w:t>9,33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7BD1C4EC" w14:textId="77777777" w:rsidR="00AC6211" w:rsidRDefault="00AC6211" w:rsidP="002C2B85">
            <w:pPr>
              <w:spacing w:after="0" w:line="240" w:lineRule="auto"/>
              <w:ind w:left="113" w:right="113"/>
              <w:jc w:val="center"/>
              <w:rPr>
                <w:rFonts w:ascii="Times New Roman" w:hAnsi="Times New Roman" w:cs="Times New Roman"/>
                <w:sz w:val="20"/>
                <w:szCs w:val="20"/>
                <w:lang w:val="ru-RU"/>
              </w:rPr>
            </w:pPr>
            <w:r>
              <w:rPr>
                <w:rFonts w:ascii="Times New Roman" w:hAnsi="Times New Roman" w:cs="Times New Roman"/>
                <w:sz w:val="20"/>
                <w:szCs w:val="20"/>
                <w:lang w:val="ru-RU"/>
              </w:rPr>
              <w:t>8910,13</w:t>
            </w:r>
          </w:p>
        </w:tc>
        <w:tc>
          <w:tcPr>
            <w:tcW w:w="709" w:type="dxa"/>
            <w:tcBorders>
              <w:top w:val="single" w:sz="4" w:space="0" w:color="auto"/>
              <w:left w:val="single" w:sz="4" w:space="0" w:color="auto"/>
              <w:bottom w:val="single" w:sz="4" w:space="0" w:color="auto"/>
              <w:right w:val="single" w:sz="4" w:space="0" w:color="auto"/>
            </w:tcBorders>
            <w:textDirection w:val="btLr"/>
            <w:hideMark/>
          </w:tcPr>
          <w:p w14:paraId="397C7CE2" w14:textId="77777777" w:rsidR="00AC6211" w:rsidRDefault="003A0BAB" w:rsidP="002C2B85">
            <w:pPr>
              <w:spacing w:after="0" w:line="240" w:lineRule="auto"/>
              <w:ind w:left="113" w:right="113"/>
              <w:jc w:val="center"/>
              <w:rPr>
                <w:rFonts w:ascii="Times New Roman" w:hAnsi="Times New Roman" w:cs="Times New Roman"/>
                <w:sz w:val="20"/>
                <w:szCs w:val="20"/>
                <w:lang w:val="ru-RU"/>
              </w:rPr>
            </w:pPr>
            <w:r>
              <w:rPr>
                <w:rFonts w:ascii="Times New Roman" w:hAnsi="Times New Roman" w:cs="Times New Roman"/>
                <w:sz w:val="20"/>
                <w:szCs w:val="20"/>
                <w:lang w:val="ru-RU"/>
              </w:rPr>
              <w:t>566</w:t>
            </w:r>
            <w:r w:rsidR="00AC6211">
              <w:rPr>
                <w:rFonts w:ascii="Times New Roman" w:hAnsi="Times New Roman" w:cs="Times New Roman"/>
                <w:sz w:val="20"/>
                <w:szCs w:val="20"/>
                <w:lang w:val="ru-RU"/>
              </w:rPr>
              <w:t>69,69</w:t>
            </w:r>
          </w:p>
        </w:tc>
      </w:tr>
      <w:tr w:rsidR="00AC6211" w14:paraId="76092969"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772CD6C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5 </w:t>
            </w:r>
          </w:p>
        </w:tc>
        <w:tc>
          <w:tcPr>
            <w:tcW w:w="2981" w:type="dxa"/>
            <w:tcBorders>
              <w:top w:val="single" w:sz="4" w:space="0" w:color="auto"/>
              <w:left w:val="single" w:sz="4" w:space="0" w:color="auto"/>
              <w:bottom w:val="single" w:sz="4" w:space="0" w:color="auto"/>
              <w:right w:val="single" w:sz="4" w:space="0" w:color="auto"/>
            </w:tcBorders>
            <w:vAlign w:val="center"/>
            <w:hideMark/>
          </w:tcPr>
          <w:p w14:paraId="0E38603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Внаслідок пожеж:</w:t>
            </w:r>
          </w:p>
        </w:tc>
        <w:tc>
          <w:tcPr>
            <w:tcW w:w="582" w:type="dxa"/>
            <w:tcBorders>
              <w:top w:val="single" w:sz="4" w:space="0" w:color="auto"/>
              <w:left w:val="single" w:sz="4" w:space="0" w:color="auto"/>
              <w:bottom w:val="single" w:sz="4" w:space="0" w:color="auto"/>
              <w:right w:val="single" w:sz="4" w:space="0" w:color="auto"/>
            </w:tcBorders>
            <w:vAlign w:val="center"/>
          </w:tcPr>
          <w:p w14:paraId="23D0FD2C"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238D41E0"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7D24ED63"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0CB3E5F4"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6C898633" w14:textId="77777777" w:rsidR="00AC6211" w:rsidRDefault="00AC6211">
            <w:pPr>
              <w:spacing w:after="0" w:line="240" w:lineRule="auto"/>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72EE3415" w14:textId="77777777" w:rsidR="00AC6211" w:rsidRDefault="00AC6211">
            <w:pPr>
              <w:spacing w:after="0" w:line="240" w:lineRule="auto"/>
              <w:rPr>
                <w:rFonts w:ascii="Times New Roman" w:hAnsi="Times New Roman" w:cs="Times New Roman"/>
                <w:sz w:val="20"/>
                <w:szCs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3750F6A7" w14:textId="77777777" w:rsidR="00AC6211" w:rsidRDefault="00AC6211">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3813233C" w14:textId="77777777" w:rsidR="00AC6211" w:rsidRDefault="00AC6211">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513B81F9"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2F60ABD"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6406FA55"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7ABE6A83" w14:textId="77777777" w:rsidR="00AC6211" w:rsidRDefault="00AC6211">
            <w:pPr>
              <w:spacing w:after="0" w:line="240" w:lineRule="auto"/>
              <w:rPr>
                <w:rFonts w:ascii="Times New Roman" w:hAnsi="Times New Roman" w:cs="Times New Roman"/>
                <w:sz w:val="20"/>
                <w:szCs w:val="20"/>
              </w:rPr>
            </w:pPr>
          </w:p>
        </w:tc>
      </w:tr>
      <w:tr w:rsidR="00AC6211" w14:paraId="6DAF4870"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58868ADE"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C8A4BE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знищено, пошкоджено будівель та споруд</w:t>
            </w:r>
          </w:p>
        </w:tc>
        <w:tc>
          <w:tcPr>
            <w:tcW w:w="582" w:type="dxa"/>
            <w:tcBorders>
              <w:top w:val="single" w:sz="4" w:space="0" w:color="auto"/>
              <w:left w:val="single" w:sz="4" w:space="0" w:color="auto"/>
              <w:bottom w:val="single" w:sz="4" w:space="0" w:color="auto"/>
              <w:right w:val="single" w:sz="4" w:space="0" w:color="auto"/>
            </w:tcBorders>
            <w:vAlign w:val="center"/>
            <w:hideMark/>
          </w:tcPr>
          <w:p w14:paraId="208DB96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59</w:t>
            </w:r>
          </w:p>
        </w:tc>
        <w:tc>
          <w:tcPr>
            <w:tcW w:w="581" w:type="dxa"/>
            <w:tcBorders>
              <w:top w:val="single" w:sz="4" w:space="0" w:color="auto"/>
              <w:left w:val="single" w:sz="4" w:space="0" w:color="auto"/>
              <w:bottom w:val="single" w:sz="4" w:space="0" w:color="auto"/>
              <w:right w:val="single" w:sz="4" w:space="0" w:color="auto"/>
            </w:tcBorders>
            <w:vAlign w:val="center"/>
            <w:hideMark/>
          </w:tcPr>
          <w:p w14:paraId="780F576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7F98C4D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47</w:t>
            </w:r>
          </w:p>
        </w:tc>
        <w:tc>
          <w:tcPr>
            <w:tcW w:w="581" w:type="dxa"/>
            <w:tcBorders>
              <w:top w:val="single" w:sz="4" w:space="0" w:color="auto"/>
              <w:left w:val="single" w:sz="4" w:space="0" w:color="auto"/>
              <w:bottom w:val="single" w:sz="4" w:space="0" w:color="auto"/>
              <w:right w:val="single" w:sz="4" w:space="0" w:color="auto"/>
            </w:tcBorders>
            <w:vAlign w:val="center"/>
            <w:hideMark/>
          </w:tcPr>
          <w:p w14:paraId="22C51FD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581" w:type="dxa"/>
            <w:tcBorders>
              <w:top w:val="single" w:sz="4" w:space="0" w:color="auto"/>
              <w:left w:val="single" w:sz="4" w:space="0" w:color="auto"/>
              <w:bottom w:val="single" w:sz="4" w:space="0" w:color="auto"/>
              <w:right w:val="single" w:sz="4" w:space="0" w:color="auto"/>
            </w:tcBorders>
            <w:vAlign w:val="center"/>
            <w:hideMark/>
          </w:tcPr>
          <w:p w14:paraId="7F632E94"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33</w:t>
            </w:r>
          </w:p>
        </w:tc>
        <w:tc>
          <w:tcPr>
            <w:tcW w:w="754" w:type="dxa"/>
            <w:tcBorders>
              <w:top w:val="single" w:sz="4" w:space="0" w:color="auto"/>
              <w:left w:val="single" w:sz="4" w:space="0" w:color="auto"/>
              <w:bottom w:val="single" w:sz="4" w:space="0" w:color="auto"/>
              <w:right w:val="single" w:sz="4" w:space="0" w:color="auto"/>
            </w:tcBorders>
            <w:vAlign w:val="center"/>
            <w:hideMark/>
          </w:tcPr>
          <w:p w14:paraId="1AFEDBC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68</w:t>
            </w:r>
          </w:p>
        </w:tc>
        <w:tc>
          <w:tcPr>
            <w:tcW w:w="607" w:type="dxa"/>
            <w:tcBorders>
              <w:top w:val="single" w:sz="4" w:space="0" w:color="auto"/>
              <w:left w:val="single" w:sz="4" w:space="0" w:color="auto"/>
              <w:bottom w:val="single" w:sz="4" w:space="0" w:color="auto"/>
              <w:right w:val="single" w:sz="4" w:space="0" w:color="auto"/>
            </w:tcBorders>
            <w:vAlign w:val="center"/>
            <w:hideMark/>
          </w:tcPr>
          <w:p w14:paraId="3E43210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49</w:t>
            </w:r>
          </w:p>
        </w:tc>
        <w:tc>
          <w:tcPr>
            <w:tcW w:w="708" w:type="dxa"/>
            <w:tcBorders>
              <w:top w:val="single" w:sz="4" w:space="0" w:color="auto"/>
              <w:left w:val="single" w:sz="4" w:space="0" w:color="auto"/>
              <w:bottom w:val="single" w:sz="4" w:space="0" w:color="auto"/>
              <w:right w:val="single" w:sz="4" w:space="0" w:color="auto"/>
            </w:tcBorders>
            <w:vAlign w:val="center"/>
            <w:hideMark/>
          </w:tcPr>
          <w:p w14:paraId="30564C41"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46</w:t>
            </w:r>
          </w:p>
        </w:tc>
        <w:tc>
          <w:tcPr>
            <w:tcW w:w="567" w:type="dxa"/>
            <w:tcBorders>
              <w:top w:val="single" w:sz="4" w:space="0" w:color="auto"/>
              <w:left w:val="single" w:sz="4" w:space="0" w:color="auto"/>
              <w:bottom w:val="single" w:sz="4" w:space="0" w:color="auto"/>
              <w:right w:val="single" w:sz="4" w:space="0" w:color="auto"/>
            </w:tcBorders>
            <w:hideMark/>
          </w:tcPr>
          <w:p w14:paraId="79B81D1F"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45</w:t>
            </w:r>
          </w:p>
        </w:tc>
        <w:tc>
          <w:tcPr>
            <w:tcW w:w="709" w:type="dxa"/>
            <w:tcBorders>
              <w:top w:val="single" w:sz="4" w:space="0" w:color="auto"/>
              <w:left w:val="single" w:sz="4" w:space="0" w:color="auto"/>
              <w:bottom w:val="single" w:sz="4" w:space="0" w:color="auto"/>
              <w:right w:val="single" w:sz="4" w:space="0" w:color="auto"/>
            </w:tcBorders>
            <w:hideMark/>
          </w:tcPr>
          <w:p w14:paraId="2742215A"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p>
        </w:tc>
        <w:tc>
          <w:tcPr>
            <w:tcW w:w="709" w:type="dxa"/>
            <w:tcBorders>
              <w:top w:val="single" w:sz="4" w:space="0" w:color="auto"/>
              <w:left w:val="single" w:sz="4" w:space="0" w:color="auto"/>
              <w:bottom w:val="single" w:sz="4" w:space="0" w:color="auto"/>
              <w:right w:val="single" w:sz="4" w:space="0" w:color="auto"/>
            </w:tcBorders>
            <w:hideMark/>
          </w:tcPr>
          <w:p w14:paraId="2F065389"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709" w:type="dxa"/>
            <w:tcBorders>
              <w:top w:val="single" w:sz="4" w:space="0" w:color="auto"/>
              <w:left w:val="single" w:sz="4" w:space="0" w:color="auto"/>
              <w:bottom w:val="single" w:sz="4" w:space="0" w:color="auto"/>
              <w:right w:val="single" w:sz="4" w:space="0" w:color="auto"/>
            </w:tcBorders>
            <w:hideMark/>
          </w:tcPr>
          <w:p w14:paraId="20BF8072"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477</w:t>
            </w:r>
          </w:p>
        </w:tc>
      </w:tr>
      <w:tr w:rsidR="00AC6211" w14:paraId="4BEB2614"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787AE546"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1DBAA08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знищено, пошкоджено авто техніки</w:t>
            </w:r>
          </w:p>
        </w:tc>
        <w:tc>
          <w:tcPr>
            <w:tcW w:w="582" w:type="dxa"/>
            <w:tcBorders>
              <w:top w:val="single" w:sz="4" w:space="0" w:color="auto"/>
              <w:left w:val="single" w:sz="4" w:space="0" w:color="auto"/>
              <w:bottom w:val="single" w:sz="4" w:space="0" w:color="auto"/>
              <w:right w:val="single" w:sz="4" w:space="0" w:color="auto"/>
            </w:tcBorders>
            <w:vAlign w:val="center"/>
            <w:hideMark/>
          </w:tcPr>
          <w:p w14:paraId="1BADE6E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8</w:t>
            </w:r>
          </w:p>
        </w:tc>
        <w:tc>
          <w:tcPr>
            <w:tcW w:w="581" w:type="dxa"/>
            <w:tcBorders>
              <w:top w:val="single" w:sz="4" w:space="0" w:color="auto"/>
              <w:left w:val="single" w:sz="4" w:space="0" w:color="auto"/>
              <w:bottom w:val="single" w:sz="4" w:space="0" w:color="auto"/>
              <w:right w:val="single" w:sz="4" w:space="0" w:color="auto"/>
            </w:tcBorders>
            <w:vAlign w:val="center"/>
            <w:hideMark/>
          </w:tcPr>
          <w:p w14:paraId="7980607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02B88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581" w:type="dxa"/>
            <w:tcBorders>
              <w:top w:val="single" w:sz="4" w:space="0" w:color="auto"/>
              <w:left w:val="single" w:sz="4" w:space="0" w:color="auto"/>
              <w:bottom w:val="single" w:sz="4" w:space="0" w:color="auto"/>
              <w:right w:val="single" w:sz="4" w:space="0" w:color="auto"/>
            </w:tcBorders>
            <w:vAlign w:val="center"/>
            <w:hideMark/>
          </w:tcPr>
          <w:p w14:paraId="7C6E35D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2B152DD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4</w:t>
            </w:r>
          </w:p>
        </w:tc>
        <w:tc>
          <w:tcPr>
            <w:tcW w:w="754" w:type="dxa"/>
            <w:tcBorders>
              <w:top w:val="single" w:sz="4" w:space="0" w:color="auto"/>
              <w:left w:val="single" w:sz="4" w:space="0" w:color="auto"/>
              <w:bottom w:val="single" w:sz="4" w:space="0" w:color="auto"/>
              <w:right w:val="single" w:sz="4" w:space="0" w:color="auto"/>
            </w:tcBorders>
            <w:vAlign w:val="center"/>
            <w:hideMark/>
          </w:tcPr>
          <w:p w14:paraId="668B45D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607" w:type="dxa"/>
            <w:tcBorders>
              <w:top w:val="single" w:sz="4" w:space="0" w:color="auto"/>
              <w:left w:val="single" w:sz="4" w:space="0" w:color="auto"/>
              <w:bottom w:val="single" w:sz="4" w:space="0" w:color="auto"/>
              <w:right w:val="single" w:sz="4" w:space="0" w:color="auto"/>
            </w:tcBorders>
            <w:vAlign w:val="center"/>
            <w:hideMark/>
          </w:tcPr>
          <w:p w14:paraId="0802918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65950A9B"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9</w:t>
            </w:r>
          </w:p>
        </w:tc>
        <w:tc>
          <w:tcPr>
            <w:tcW w:w="567" w:type="dxa"/>
            <w:tcBorders>
              <w:top w:val="single" w:sz="4" w:space="0" w:color="auto"/>
              <w:left w:val="single" w:sz="4" w:space="0" w:color="auto"/>
              <w:bottom w:val="single" w:sz="4" w:space="0" w:color="auto"/>
              <w:right w:val="single" w:sz="4" w:space="0" w:color="auto"/>
            </w:tcBorders>
            <w:hideMark/>
          </w:tcPr>
          <w:p w14:paraId="21C4C91B"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1</w:t>
            </w:r>
            <w:r>
              <w:rPr>
                <w:rFonts w:ascii="Times New Roman" w:hAnsi="Times New Roman" w:cs="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hideMark/>
          </w:tcPr>
          <w:p w14:paraId="1563E0C3"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33B2450C"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w:t>
            </w:r>
          </w:p>
        </w:tc>
        <w:tc>
          <w:tcPr>
            <w:tcW w:w="709" w:type="dxa"/>
            <w:tcBorders>
              <w:top w:val="single" w:sz="4" w:space="0" w:color="auto"/>
              <w:left w:val="single" w:sz="4" w:space="0" w:color="auto"/>
              <w:bottom w:val="single" w:sz="4" w:space="0" w:color="auto"/>
              <w:right w:val="single" w:sz="4" w:space="0" w:color="auto"/>
            </w:tcBorders>
            <w:hideMark/>
          </w:tcPr>
          <w:p w14:paraId="590FBDA4"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81</w:t>
            </w:r>
          </w:p>
        </w:tc>
      </w:tr>
      <w:tr w:rsidR="00AC6211" w14:paraId="5CE72681"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17209D84"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5947990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загинуло тварин</w:t>
            </w:r>
          </w:p>
        </w:tc>
        <w:tc>
          <w:tcPr>
            <w:tcW w:w="582" w:type="dxa"/>
            <w:tcBorders>
              <w:top w:val="single" w:sz="4" w:space="0" w:color="auto"/>
              <w:left w:val="single" w:sz="4" w:space="0" w:color="auto"/>
              <w:bottom w:val="single" w:sz="4" w:space="0" w:color="auto"/>
              <w:right w:val="single" w:sz="4" w:space="0" w:color="auto"/>
            </w:tcBorders>
            <w:vAlign w:val="center"/>
            <w:hideMark/>
          </w:tcPr>
          <w:p w14:paraId="2AC6BE1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25767D2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DACE98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7D8708F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4070361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2BD8C18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35859E2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621121E5"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464E4554"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43C67A0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30439E6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D20C30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r>
      <w:tr w:rsidR="00AC6211" w14:paraId="161D9299"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ABD14D5"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2D4ED6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знищено грубих кормів, тонн</w:t>
            </w:r>
          </w:p>
        </w:tc>
        <w:tc>
          <w:tcPr>
            <w:tcW w:w="582" w:type="dxa"/>
            <w:tcBorders>
              <w:top w:val="single" w:sz="4" w:space="0" w:color="auto"/>
              <w:left w:val="single" w:sz="4" w:space="0" w:color="auto"/>
              <w:bottom w:val="single" w:sz="4" w:space="0" w:color="auto"/>
              <w:right w:val="single" w:sz="4" w:space="0" w:color="auto"/>
            </w:tcBorders>
            <w:vAlign w:val="center"/>
            <w:hideMark/>
          </w:tcPr>
          <w:p w14:paraId="2DA50AF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2FA3AC6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519EE7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3EDE3F8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F37A78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54" w:type="dxa"/>
            <w:tcBorders>
              <w:top w:val="single" w:sz="4" w:space="0" w:color="auto"/>
              <w:left w:val="single" w:sz="4" w:space="0" w:color="auto"/>
              <w:bottom w:val="single" w:sz="4" w:space="0" w:color="auto"/>
              <w:right w:val="single" w:sz="4" w:space="0" w:color="auto"/>
            </w:tcBorders>
            <w:vAlign w:val="center"/>
            <w:hideMark/>
          </w:tcPr>
          <w:p w14:paraId="4523F56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0F8A9CA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53A98964"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2A08946D"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632DDEF"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0878E67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hideMark/>
          </w:tcPr>
          <w:p w14:paraId="212EA93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r>
      <w:tr w:rsidR="00AC6211" w14:paraId="7DFF8F09"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hideMark/>
          </w:tcPr>
          <w:p w14:paraId="078DAA3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2981" w:type="dxa"/>
            <w:tcBorders>
              <w:top w:val="single" w:sz="4" w:space="0" w:color="auto"/>
              <w:left w:val="single" w:sz="4" w:space="0" w:color="auto"/>
              <w:bottom w:val="single" w:sz="4" w:space="0" w:color="auto"/>
              <w:right w:val="single" w:sz="4" w:space="0" w:color="auto"/>
            </w:tcBorders>
            <w:vAlign w:val="center"/>
            <w:hideMark/>
          </w:tcPr>
          <w:p w14:paraId="60C8918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Основні причини пожеж:</w:t>
            </w:r>
          </w:p>
        </w:tc>
        <w:tc>
          <w:tcPr>
            <w:tcW w:w="582" w:type="dxa"/>
            <w:tcBorders>
              <w:top w:val="single" w:sz="4" w:space="0" w:color="auto"/>
              <w:left w:val="single" w:sz="4" w:space="0" w:color="auto"/>
              <w:bottom w:val="single" w:sz="4" w:space="0" w:color="auto"/>
              <w:right w:val="single" w:sz="4" w:space="0" w:color="auto"/>
            </w:tcBorders>
            <w:vAlign w:val="center"/>
          </w:tcPr>
          <w:p w14:paraId="098461DC"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36AAD8AA"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5346BDE2"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5BEF75EB" w14:textId="77777777" w:rsidR="00AC6211" w:rsidRDefault="00AC6211">
            <w:pPr>
              <w:spacing w:after="0" w:line="240" w:lineRule="auto"/>
              <w:rPr>
                <w:rFonts w:ascii="Times New Roman" w:hAnsi="Times New Roman" w:cs="Times New Roman"/>
                <w:sz w:val="20"/>
                <w:szCs w:val="20"/>
              </w:rPr>
            </w:pPr>
          </w:p>
        </w:tc>
        <w:tc>
          <w:tcPr>
            <w:tcW w:w="581" w:type="dxa"/>
            <w:tcBorders>
              <w:top w:val="single" w:sz="4" w:space="0" w:color="auto"/>
              <w:left w:val="single" w:sz="4" w:space="0" w:color="auto"/>
              <w:bottom w:val="single" w:sz="4" w:space="0" w:color="auto"/>
              <w:right w:val="single" w:sz="4" w:space="0" w:color="auto"/>
            </w:tcBorders>
            <w:vAlign w:val="center"/>
          </w:tcPr>
          <w:p w14:paraId="0C8BAB04" w14:textId="77777777" w:rsidR="00AC6211" w:rsidRDefault="00AC6211">
            <w:pPr>
              <w:spacing w:after="0" w:line="240" w:lineRule="auto"/>
              <w:rPr>
                <w:rFonts w:ascii="Times New Roman" w:hAnsi="Times New Roman" w:cs="Times New Roman"/>
                <w:sz w:val="20"/>
                <w:szCs w:val="20"/>
              </w:rPr>
            </w:pPr>
          </w:p>
        </w:tc>
        <w:tc>
          <w:tcPr>
            <w:tcW w:w="754" w:type="dxa"/>
            <w:tcBorders>
              <w:top w:val="single" w:sz="4" w:space="0" w:color="auto"/>
              <w:left w:val="single" w:sz="4" w:space="0" w:color="auto"/>
              <w:bottom w:val="single" w:sz="4" w:space="0" w:color="auto"/>
              <w:right w:val="single" w:sz="4" w:space="0" w:color="auto"/>
            </w:tcBorders>
            <w:vAlign w:val="center"/>
          </w:tcPr>
          <w:p w14:paraId="652C687B" w14:textId="77777777" w:rsidR="00AC6211" w:rsidRDefault="00AC6211">
            <w:pPr>
              <w:spacing w:after="0" w:line="240" w:lineRule="auto"/>
              <w:rPr>
                <w:rFonts w:ascii="Times New Roman" w:hAnsi="Times New Roman" w:cs="Times New Roman"/>
                <w:sz w:val="20"/>
                <w:szCs w:val="20"/>
              </w:rPr>
            </w:pPr>
          </w:p>
        </w:tc>
        <w:tc>
          <w:tcPr>
            <w:tcW w:w="607" w:type="dxa"/>
            <w:tcBorders>
              <w:top w:val="single" w:sz="4" w:space="0" w:color="auto"/>
              <w:left w:val="single" w:sz="4" w:space="0" w:color="auto"/>
              <w:bottom w:val="single" w:sz="4" w:space="0" w:color="auto"/>
              <w:right w:val="single" w:sz="4" w:space="0" w:color="auto"/>
            </w:tcBorders>
            <w:vAlign w:val="center"/>
          </w:tcPr>
          <w:p w14:paraId="73B12114" w14:textId="77777777" w:rsidR="00AC6211" w:rsidRDefault="00AC6211">
            <w:pPr>
              <w:spacing w:after="0" w:line="240" w:lineRule="auto"/>
              <w:rPr>
                <w:rFonts w:ascii="Times New Roman" w:hAnsi="Times New Roman" w:cs="Times New Roman"/>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6D4EF9C5" w14:textId="77777777" w:rsidR="00AC6211" w:rsidRDefault="00AC6211">
            <w:pPr>
              <w:spacing w:after="0" w:line="240" w:lineRule="auto"/>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09D0DE00"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14:paraId="2CE15AFA" w14:textId="77777777" w:rsidR="00AC6211" w:rsidRDefault="00AC6211">
            <w:pPr>
              <w:spacing w:after="0" w:line="240" w:lineRule="auto"/>
              <w:rPr>
                <w:rFonts w:ascii="Times New Roman"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14:paraId="5C6BEC6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14:paraId="3359257A" w14:textId="77777777" w:rsidR="00AC6211" w:rsidRDefault="00AC6211">
            <w:pPr>
              <w:spacing w:after="0" w:line="240" w:lineRule="auto"/>
              <w:rPr>
                <w:rFonts w:ascii="Times New Roman" w:hAnsi="Times New Roman" w:cs="Times New Roman"/>
                <w:sz w:val="20"/>
                <w:szCs w:val="20"/>
              </w:rPr>
            </w:pPr>
          </w:p>
        </w:tc>
      </w:tr>
      <w:tr w:rsidR="00AC6211" w14:paraId="265C61F4"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501F44AE"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5A9A9D2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необережне поводження з вогнем</w:t>
            </w:r>
          </w:p>
        </w:tc>
        <w:tc>
          <w:tcPr>
            <w:tcW w:w="582" w:type="dxa"/>
            <w:tcBorders>
              <w:top w:val="single" w:sz="4" w:space="0" w:color="auto"/>
              <w:left w:val="single" w:sz="4" w:space="0" w:color="auto"/>
              <w:bottom w:val="single" w:sz="4" w:space="0" w:color="auto"/>
              <w:right w:val="single" w:sz="4" w:space="0" w:color="auto"/>
            </w:tcBorders>
            <w:vAlign w:val="center"/>
            <w:hideMark/>
          </w:tcPr>
          <w:p w14:paraId="788BC81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22</w:t>
            </w:r>
          </w:p>
        </w:tc>
        <w:tc>
          <w:tcPr>
            <w:tcW w:w="581" w:type="dxa"/>
            <w:tcBorders>
              <w:top w:val="single" w:sz="4" w:space="0" w:color="auto"/>
              <w:left w:val="single" w:sz="4" w:space="0" w:color="auto"/>
              <w:bottom w:val="single" w:sz="4" w:space="0" w:color="auto"/>
              <w:right w:val="single" w:sz="4" w:space="0" w:color="auto"/>
            </w:tcBorders>
            <w:vAlign w:val="center"/>
            <w:hideMark/>
          </w:tcPr>
          <w:p w14:paraId="258916C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28</w:t>
            </w:r>
          </w:p>
        </w:tc>
        <w:tc>
          <w:tcPr>
            <w:tcW w:w="581" w:type="dxa"/>
            <w:tcBorders>
              <w:top w:val="single" w:sz="4" w:space="0" w:color="auto"/>
              <w:left w:val="single" w:sz="4" w:space="0" w:color="auto"/>
              <w:bottom w:val="single" w:sz="4" w:space="0" w:color="auto"/>
              <w:right w:val="single" w:sz="4" w:space="0" w:color="auto"/>
            </w:tcBorders>
            <w:vAlign w:val="center"/>
            <w:hideMark/>
          </w:tcPr>
          <w:p w14:paraId="173B3E6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581" w:type="dxa"/>
            <w:tcBorders>
              <w:top w:val="single" w:sz="4" w:space="0" w:color="auto"/>
              <w:left w:val="single" w:sz="4" w:space="0" w:color="auto"/>
              <w:bottom w:val="single" w:sz="4" w:space="0" w:color="auto"/>
              <w:right w:val="single" w:sz="4" w:space="0" w:color="auto"/>
            </w:tcBorders>
            <w:vAlign w:val="center"/>
            <w:hideMark/>
          </w:tcPr>
          <w:p w14:paraId="56D525F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37</w:t>
            </w:r>
          </w:p>
        </w:tc>
        <w:tc>
          <w:tcPr>
            <w:tcW w:w="581" w:type="dxa"/>
            <w:tcBorders>
              <w:top w:val="single" w:sz="4" w:space="0" w:color="auto"/>
              <w:left w:val="single" w:sz="4" w:space="0" w:color="auto"/>
              <w:bottom w:val="single" w:sz="4" w:space="0" w:color="auto"/>
              <w:right w:val="single" w:sz="4" w:space="0" w:color="auto"/>
            </w:tcBorders>
            <w:vAlign w:val="center"/>
            <w:hideMark/>
          </w:tcPr>
          <w:p w14:paraId="4A1F6CC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754" w:type="dxa"/>
            <w:tcBorders>
              <w:top w:val="single" w:sz="4" w:space="0" w:color="auto"/>
              <w:left w:val="single" w:sz="4" w:space="0" w:color="auto"/>
              <w:bottom w:val="single" w:sz="4" w:space="0" w:color="auto"/>
              <w:right w:val="single" w:sz="4" w:space="0" w:color="auto"/>
            </w:tcBorders>
            <w:vAlign w:val="center"/>
            <w:hideMark/>
          </w:tcPr>
          <w:p w14:paraId="329D9AB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61</w:t>
            </w:r>
          </w:p>
        </w:tc>
        <w:tc>
          <w:tcPr>
            <w:tcW w:w="607" w:type="dxa"/>
            <w:tcBorders>
              <w:top w:val="single" w:sz="4" w:space="0" w:color="auto"/>
              <w:left w:val="single" w:sz="4" w:space="0" w:color="auto"/>
              <w:bottom w:val="single" w:sz="4" w:space="0" w:color="auto"/>
              <w:right w:val="single" w:sz="4" w:space="0" w:color="auto"/>
            </w:tcBorders>
            <w:vAlign w:val="center"/>
            <w:hideMark/>
          </w:tcPr>
          <w:p w14:paraId="63441DD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63</w:t>
            </w:r>
          </w:p>
        </w:tc>
        <w:tc>
          <w:tcPr>
            <w:tcW w:w="708" w:type="dxa"/>
            <w:tcBorders>
              <w:top w:val="single" w:sz="4" w:space="0" w:color="auto"/>
              <w:left w:val="single" w:sz="4" w:space="0" w:color="auto"/>
              <w:bottom w:val="single" w:sz="4" w:space="0" w:color="auto"/>
              <w:right w:val="single" w:sz="4" w:space="0" w:color="auto"/>
            </w:tcBorders>
            <w:vAlign w:val="center"/>
            <w:hideMark/>
          </w:tcPr>
          <w:p w14:paraId="47399B05"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42</w:t>
            </w:r>
          </w:p>
        </w:tc>
        <w:tc>
          <w:tcPr>
            <w:tcW w:w="567" w:type="dxa"/>
            <w:tcBorders>
              <w:top w:val="single" w:sz="4" w:space="0" w:color="auto"/>
              <w:left w:val="single" w:sz="4" w:space="0" w:color="auto"/>
              <w:bottom w:val="single" w:sz="4" w:space="0" w:color="auto"/>
              <w:right w:val="single" w:sz="4" w:space="0" w:color="auto"/>
            </w:tcBorders>
            <w:hideMark/>
          </w:tcPr>
          <w:p w14:paraId="07FCE776"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36</w:t>
            </w:r>
          </w:p>
        </w:tc>
        <w:tc>
          <w:tcPr>
            <w:tcW w:w="709" w:type="dxa"/>
            <w:tcBorders>
              <w:top w:val="single" w:sz="4" w:space="0" w:color="auto"/>
              <w:left w:val="single" w:sz="4" w:space="0" w:color="auto"/>
              <w:bottom w:val="single" w:sz="4" w:space="0" w:color="auto"/>
              <w:right w:val="single" w:sz="4" w:space="0" w:color="auto"/>
            </w:tcBorders>
            <w:hideMark/>
          </w:tcPr>
          <w:p w14:paraId="0C4848C7"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41</w:t>
            </w:r>
          </w:p>
        </w:tc>
        <w:tc>
          <w:tcPr>
            <w:tcW w:w="709" w:type="dxa"/>
            <w:tcBorders>
              <w:top w:val="single" w:sz="4" w:space="0" w:color="auto"/>
              <w:left w:val="single" w:sz="4" w:space="0" w:color="auto"/>
              <w:bottom w:val="single" w:sz="4" w:space="0" w:color="auto"/>
              <w:right w:val="single" w:sz="4" w:space="0" w:color="auto"/>
            </w:tcBorders>
            <w:hideMark/>
          </w:tcPr>
          <w:p w14:paraId="4C1CA287"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72</w:t>
            </w:r>
          </w:p>
        </w:tc>
        <w:tc>
          <w:tcPr>
            <w:tcW w:w="709" w:type="dxa"/>
            <w:tcBorders>
              <w:top w:val="single" w:sz="4" w:space="0" w:color="auto"/>
              <w:left w:val="single" w:sz="4" w:space="0" w:color="auto"/>
              <w:bottom w:val="single" w:sz="4" w:space="0" w:color="auto"/>
              <w:right w:val="single" w:sz="4" w:space="0" w:color="auto"/>
            </w:tcBorders>
            <w:hideMark/>
          </w:tcPr>
          <w:p w14:paraId="019403A4"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448</w:t>
            </w:r>
          </w:p>
        </w:tc>
      </w:tr>
      <w:tr w:rsidR="00AC6211" w14:paraId="66034B6E"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41268A09"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7E8A49A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порушення правил монтажу та експлуатації електрообладнання</w:t>
            </w:r>
          </w:p>
        </w:tc>
        <w:tc>
          <w:tcPr>
            <w:tcW w:w="582" w:type="dxa"/>
            <w:tcBorders>
              <w:top w:val="single" w:sz="4" w:space="0" w:color="auto"/>
              <w:left w:val="single" w:sz="4" w:space="0" w:color="auto"/>
              <w:bottom w:val="single" w:sz="4" w:space="0" w:color="auto"/>
              <w:right w:val="single" w:sz="4" w:space="0" w:color="auto"/>
            </w:tcBorders>
            <w:vAlign w:val="center"/>
            <w:hideMark/>
          </w:tcPr>
          <w:p w14:paraId="1A39889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14</w:t>
            </w:r>
          </w:p>
        </w:tc>
        <w:tc>
          <w:tcPr>
            <w:tcW w:w="581" w:type="dxa"/>
            <w:tcBorders>
              <w:top w:val="single" w:sz="4" w:space="0" w:color="auto"/>
              <w:left w:val="single" w:sz="4" w:space="0" w:color="auto"/>
              <w:bottom w:val="single" w:sz="4" w:space="0" w:color="auto"/>
              <w:right w:val="single" w:sz="4" w:space="0" w:color="auto"/>
            </w:tcBorders>
            <w:vAlign w:val="center"/>
            <w:hideMark/>
          </w:tcPr>
          <w:p w14:paraId="2C3A677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26</w:t>
            </w:r>
          </w:p>
        </w:tc>
        <w:tc>
          <w:tcPr>
            <w:tcW w:w="581" w:type="dxa"/>
            <w:tcBorders>
              <w:top w:val="single" w:sz="4" w:space="0" w:color="auto"/>
              <w:left w:val="single" w:sz="4" w:space="0" w:color="auto"/>
              <w:bottom w:val="single" w:sz="4" w:space="0" w:color="auto"/>
              <w:right w:val="single" w:sz="4" w:space="0" w:color="auto"/>
            </w:tcBorders>
            <w:vAlign w:val="center"/>
            <w:hideMark/>
          </w:tcPr>
          <w:p w14:paraId="57A0332B"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21</w:t>
            </w:r>
          </w:p>
        </w:tc>
        <w:tc>
          <w:tcPr>
            <w:tcW w:w="581" w:type="dxa"/>
            <w:tcBorders>
              <w:top w:val="single" w:sz="4" w:space="0" w:color="auto"/>
              <w:left w:val="single" w:sz="4" w:space="0" w:color="auto"/>
              <w:bottom w:val="single" w:sz="4" w:space="0" w:color="auto"/>
              <w:right w:val="single" w:sz="4" w:space="0" w:color="auto"/>
            </w:tcBorders>
            <w:vAlign w:val="center"/>
            <w:hideMark/>
          </w:tcPr>
          <w:p w14:paraId="37D7EAE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18</w:t>
            </w:r>
          </w:p>
        </w:tc>
        <w:tc>
          <w:tcPr>
            <w:tcW w:w="581" w:type="dxa"/>
            <w:tcBorders>
              <w:top w:val="single" w:sz="4" w:space="0" w:color="auto"/>
              <w:left w:val="single" w:sz="4" w:space="0" w:color="auto"/>
              <w:bottom w:val="single" w:sz="4" w:space="0" w:color="auto"/>
              <w:right w:val="single" w:sz="4" w:space="0" w:color="auto"/>
            </w:tcBorders>
            <w:vAlign w:val="center"/>
            <w:hideMark/>
          </w:tcPr>
          <w:p w14:paraId="715AE060"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12</w:t>
            </w:r>
          </w:p>
        </w:tc>
        <w:tc>
          <w:tcPr>
            <w:tcW w:w="754" w:type="dxa"/>
            <w:tcBorders>
              <w:top w:val="single" w:sz="4" w:space="0" w:color="auto"/>
              <w:left w:val="single" w:sz="4" w:space="0" w:color="auto"/>
              <w:bottom w:val="single" w:sz="4" w:space="0" w:color="auto"/>
              <w:right w:val="single" w:sz="4" w:space="0" w:color="auto"/>
            </w:tcBorders>
            <w:vAlign w:val="center"/>
            <w:hideMark/>
          </w:tcPr>
          <w:p w14:paraId="465EC1E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20</w:t>
            </w:r>
          </w:p>
        </w:tc>
        <w:tc>
          <w:tcPr>
            <w:tcW w:w="607" w:type="dxa"/>
            <w:tcBorders>
              <w:top w:val="single" w:sz="4" w:space="0" w:color="auto"/>
              <w:left w:val="single" w:sz="4" w:space="0" w:color="auto"/>
              <w:bottom w:val="single" w:sz="4" w:space="0" w:color="auto"/>
              <w:right w:val="single" w:sz="4" w:space="0" w:color="auto"/>
            </w:tcBorders>
            <w:vAlign w:val="center"/>
            <w:hideMark/>
          </w:tcPr>
          <w:p w14:paraId="3C40AA15"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20</w:t>
            </w:r>
          </w:p>
        </w:tc>
        <w:tc>
          <w:tcPr>
            <w:tcW w:w="708" w:type="dxa"/>
            <w:tcBorders>
              <w:top w:val="single" w:sz="4" w:space="0" w:color="auto"/>
              <w:left w:val="single" w:sz="4" w:space="0" w:color="auto"/>
              <w:bottom w:val="single" w:sz="4" w:space="0" w:color="auto"/>
              <w:right w:val="single" w:sz="4" w:space="0" w:color="auto"/>
            </w:tcBorders>
            <w:vAlign w:val="center"/>
            <w:hideMark/>
          </w:tcPr>
          <w:p w14:paraId="17C9BD33"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19</w:t>
            </w:r>
          </w:p>
        </w:tc>
        <w:tc>
          <w:tcPr>
            <w:tcW w:w="567" w:type="dxa"/>
            <w:tcBorders>
              <w:top w:val="single" w:sz="4" w:space="0" w:color="auto"/>
              <w:left w:val="single" w:sz="4" w:space="0" w:color="auto"/>
              <w:bottom w:val="single" w:sz="4" w:space="0" w:color="auto"/>
              <w:right w:val="single" w:sz="4" w:space="0" w:color="auto"/>
            </w:tcBorders>
            <w:hideMark/>
          </w:tcPr>
          <w:p w14:paraId="316C11A3"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en-US"/>
              </w:rPr>
              <w:t>1</w:t>
            </w:r>
            <w:r>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14:paraId="19ED7854"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709" w:type="dxa"/>
            <w:tcBorders>
              <w:top w:val="single" w:sz="4" w:space="0" w:color="auto"/>
              <w:left w:val="single" w:sz="4" w:space="0" w:color="auto"/>
              <w:bottom w:val="single" w:sz="4" w:space="0" w:color="auto"/>
              <w:right w:val="single" w:sz="4" w:space="0" w:color="auto"/>
            </w:tcBorders>
            <w:hideMark/>
          </w:tcPr>
          <w:p w14:paraId="462DE763"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09" w:type="dxa"/>
            <w:tcBorders>
              <w:top w:val="single" w:sz="4" w:space="0" w:color="auto"/>
              <w:left w:val="single" w:sz="4" w:space="0" w:color="auto"/>
              <w:bottom w:val="single" w:sz="4" w:space="0" w:color="auto"/>
              <w:right w:val="single" w:sz="4" w:space="0" w:color="auto"/>
            </w:tcBorders>
            <w:hideMark/>
          </w:tcPr>
          <w:p w14:paraId="6A1295A2"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rPr>
              <w:t>195</w:t>
            </w:r>
          </w:p>
        </w:tc>
      </w:tr>
      <w:tr w:rsidR="00AC6211" w14:paraId="71731E30"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2771A429"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4DB393A2"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порушення правил монтажу та експлуатації печей </w:t>
            </w:r>
          </w:p>
        </w:tc>
        <w:tc>
          <w:tcPr>
            <w:tcW w:w="582" w:type="dxa"/>
            <w:tcBorders>
              <w:top w:val="single" w:sz="4" w:space="0" w:color="auto"/>
              <w:left w:val="single" w:sz="4" w:space="0" w:color="auto"/>
              <w:bottom w:val="single" w:sz="4" w:space="0" w:color="auto"/>
              <w:right w:val="single" w:sz="4" w:space="0" w:color="auto"/>
            </w:tcBorders>
            <w:vAlign w:val="center"/>
            <w:hideMark/>
          </w:tcPr>
          <w:p w14:paraId="7D33866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3CB8852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5</w:t>
            </w:r>
          </w:p>
        </w:tc>
        <w:tc>
          <w:tcPr>
            <w:tcW w:w="581" w:type="dxa"/>
            <w:tcBorders>
              <w:top w:val="single" w:sz="4" w:space="0" w:color="auto"/>
              <w:left w:val="single" w:sz="4" w:space="0" w:color="auto"/>
              <w:bottom w:val="single" w:sz="4" w:space="0" w:color="auto"/>
              <w:right w:val="single" w:sz="4" w:space="0" w:color="auto"/>
            </w:tcBorders>
            <w:vAlign w:val="center"/>
            <w:hideMark/>
          </w:tcPr>
          <w:p w14:paraId="0DD9BBC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10</w:t>
            </w:r>
          </w:p>
        </w:tc>
        <w:tc>
          <w:tcPr>
            <w:tcW w:w="581" w:type="dxa"/>
            <w:tcBorders>
              <w:top w:val="single" w:sz="4" w:space="0" w:color="auto"/>
              <w:left w:val="single" w:sz="4" w:space="0" w:color="auto"/>
              <w:bottom w:val="single" w:sz="4" w:space="0" w:color="auto"/>
              <w:right w:val="single" w:sz="4" w:space="0" w:color="auto"/>
            </w:tcBorders>
            <w:vAlign w:val="center"/>
            <w:hideMark/>
          </w:tcPr>
          <w:p w14:paraId="7505B67A"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773669D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11</w:t>
            </w:r>
          </w:p>
        </w:tc>
        <w:tc>
          <w:tcPr>
            <w:tcW w:w="754" w:type="dxa"/>
            <w:tcBorders>
              <w:top w:val="single" w:sz="4" w:space="0" w:color="auto"/>
              <w:left w:val="single" w:sz="4" w:space="0" w:color="auto"/>
              <w:bottom w:val="single" w:sz="4" w:space="0" w:color="auto"/>
              <w:right w:val="single" w:sz="4" w:space="0" w:color="auto"/>
            </w:tcBorders>
            <w:vAlign w:val="center"/>
            <w:hideMark/>
          </w:tcPr>
          <w:p w14:paraId="7D866EB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607" w:type="dxa"/>
            <w:tcBorders>
              <w:top w:val="single" w:sz="4" w:space="0" w:color="auto"/>
              <w:left w:val="single" w:sz="4" w:space="0" w:color="auto"/>
              <w:bottom w:val="single" w:sz="4" w:space="0" w:color="auto"/>
              <w:right w:val="single" w:sz="4" w:space="0" w:color="auto"/>
            </w:tcBorders>
            <w:vAlign w:val="center"/>
            <w:hideMark/>
          </w:tcPr>
          <w:p w14:paraId="29530D3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5</w:t>
            </w:r>
          </w:p>
        </w:tc>
        <w:tc>
          <w:tcPr>
            <w:tcW w:w="708" w:type="dxa"/>
            <w:tcBorders>
              <w:top w:val="single" w:sz="4" w:space="0" w:color="auto"/>
              <w:left w:val="single" w:sz="4" w:space="0" w:color="auto"/>
              <w:bottom w:val="single" w:sz="4" w:space="0" w:color="auto"/>
              <w:right w:val="single" w:sz="4" w:space="0" w:color="auto"/>
            </w:tcBorders>
            <w:vAlign w:val="center"/>
            <w:hideMark/>
          </w:tcPr>
          <w:p w14:paraId="722EFEF9"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12</w:t>
            </w:r>
          </w:p>
        </w:tc>
        <w:tc>
          <w:tcPr>
            <w:tcW w:w="567" w:type="dxa"/>
            <w:tcBorders>
              <w:top w:val="single" w:sz="4" w:space="0" w:color="auto"/>
              <w:left w:val="single" w:sz="4" w:space="0" w:color="auto"/>
              <w:bottom w:val="single" w:sz="4" w:space="0" w:color="auto"/>
              <w:right w:val="single" w:sz="4" w:space="0" w:color="auto"/>
            </w:tcBorders>
            <w:hideMark/>
          </w:tcPr>
          <w:p w14:paraId="0FF88A4D"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hideMark/>
          </w:tcPr>
          <w:p w14:paraId="4CDE588E"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7</w:t>
            </w:r>
          </w:p>
        </w:tc>
        <w:tc>
          <w:tcPr>
            <w:tcW w:w="709" w:type="dxa"/>
            <w:tcBorders>
              <w:top w:val="single" w:sz="4" w:space="0" w:color="auto"/>
              <w:left w:val="single" w:sz="4" w:space="0" w:color="auto"/>
              <w:bottom w:val="single" w:sz="4" w:space="0" w:color="auto"/>
              <w:right w:val="single" w:sz="4" w:space="0" w:color="auto"/>
            </w:tcBorders>
            <w:hideMark/>
          </w:tcPr>
          <w:p w14:paraId="08F81C5A"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709" w:type="dxa"/>
            <w:tcBorders>
              <w:top w:val="single" w:sz="4" w:space="0" w:color="auto"/>
              <w:left w:val="single" w:sz="4" w:space="0" w:color="auto"/>
              <w:bottom w:val="single" w:sz="4" w:space="0" w:color="auto"/>
              <w:right w:val="single" w:sz="4" w:space="0" w:color="auto"/>
            </w:tcBorders>
            <w:hideMark/>
          </w:tcPr>
          <w:p w14:paraId="3164573A"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81</w:t>
            </w:r>
          </w:p>
        </w:tc>
      </w:tr>
      <w:tr w:rsidR="00AC6211" w14:paraId="61797EFB"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685A1AA3"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63BCBB2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пустощі дітей з вогнем</w:t>
            </w:r>
          </w:p>
        </w:tc>
        <w:tc>
          <w:tcPr>
            <w:tcW w:w="582" w:type="dxa"/>
            <w:tcBorders>
              <w:top w:val="single" w:sz="4" w:space="0" w:color="auto"/>
              <w:left w:val="single" w:sz="4" w:space="0" w:color="auto"/>
              <w:bottom w:val="single" w:sz="4" w:space="0" w:color="auto"/>
              <w:right w:val="single" w:sz="4" w:space="0" w:color="auto"/>
            </w:tcBorders>
            <w:vAlign w:val="center"/>
            <w:hideMark/>
          </w:tcPr>
          <w:p w14:paraId="5A649C2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581" w:type="dxa"/>
            <w:tcBorders>
              <w:top w:val="single" w:sz="4" w:space="0" w:color="auto"/>
              <w:left w:val="single" w:sz="4" w:space="0" w:color="auto"/>
              <w:bottom w:val="single" w:sz="4" w:space="0" w:color="auto"/>
              <w:right w:val="single" w:sz="4" w:space="0" w:color="auto"/>
            </w:tcBorders>
            <w:vAlign w:val="center"/>
            <w:hideMark/>
          </w:tcPr>
          <w:p w14:paraId="60C6C3C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581" w:type="dxa"/>
            <w:tcBorders>
              <w:top w:val="single" w:sz="4" w:space="0" w:color="auto"/>
              <w:left w:val="single" w:sz="4" w:space="0" w:color="auto"/>
              <w:bottom w:val="single" w:sz="4" w:space="0" w:color="auto"/>
              <w:right w:val="single" w:sz="4" w:space="0" w:color="auto"/>
            </w:tcBorders>
            <w:vAlign w:val="center"/>
            <w:hideMark/>
          </w:tcPr>
          <w:p w14:paraId="44528E8D"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2E339376"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581" w:type="dxa"/>
            <w:tcBorders>
              <w:top w:val="single" w:sz="4" w:space="0" w:color="auto"/>
              <w:left w:val="single" w:sz="4" w:space="0" w:color="auto"/>
              <w:bottom w:val="single" w:sz="4" w:space="0" w:color="auto"/>
              <w:right w:val="single" w:sz="4" w:space="0" w:color="auto"/>
            </w:tcBorders>
            <w:vAlign w:val="center"/>
            <w:hideMark/>
          </w:tcPr>
          <w:p w14:paraId="0BACE059"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754" w:type="dxa"/>
            <w:tcBorders>
              <w:top w:val="single" w:sz="4" w:space="0" w:color="auto"/>
              <w:left w:val="single" w:sz="4" w:space="0" w:color="auto"/>
              <w:bottom w:val="single" w:sz="4" w:space="0" w:color="auto"/>
              <w:right w:val="single" w:sz="4" w:space="0" w:color="auto"/>
            </w:tcBorders>
            <w:vAlign w:val="center"/>
            <w:hideMark/>
          </w:tcPr>
          <w:p w14:paraId="02277EF1"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w:t>
            </w:r>
          </w:p>
        </w:tc>
        <w:tc>
          <w:tcPr>
            <w:tcW w:w="607" w:type="dxa"/>
            <w:tcBorders>
              <w:top w:val="single" w:sz="4" w:space="0" w:color="auto"/>
              <w:left w:val="single" w:sz="4" w:space="0" w:color="auto"/>
              <w:bottom w:val="single" w:sz="4" w:space="0" w:color="auto"/>
              <w:right w:val="single" w:sz="4" w:space="0" w:color="auto"/>
            </w:tcBorders>
            <w:vAlign w:val="center"/>
            <w:hideMark/>
          </w:tcPr>
          <w:p w14:paraId="403D976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w:t>
            </w:r>
          </w:p>
        </w:tc>
        <w:tc>
          <w:tcPr>
            <w:tcW w:w="708" w:type="dxa"/>
            <w:tcBorders>
              <w:top w:val="single" w:sz="4" w:space="0" w:color="auto"/>
              <w:left w:val="single" w:sz="4" w:space="0" w:color="auto"/>
              <w:bottom w:val="single" w:sz="4" w:space="0" w:color="auto"/>
              <w:right w:val="single" w:sz="4" w:space="0" w:color="auto"/>
            </w:tcBorders>
            <w:vAlign w:val="center"/>
            <w:hideMark/>
          </w:tcPr>
          <w:p w14:paraId="15E61893"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567" w:type="dxa"/>
            <w:tcBorders>
              <w:top w:val="single" w:sz="4" w:space="0" w:color="auto"/>
              <w:left w:val="single" w:sz="4" w:space="0" w:color="auto"/>
              <w:bottom w:val="single" w:sz="4" w:space="0" w:color="auto"/>
              <w:right w:val="single" w:sz="4" w:space="0" w:color="auto"/>
            </w:tcBorders>
            <w:hideMark/>
          </w:tcPr>
          <w:p w14:paraId="374974D4"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en-US"/>
              </w:rPr>
              <w:t>1</w:t>
            </w:r>
          </w:p>
        </w:tc>
        <w:tc>
          <w:tcPr>
            <w:tcW w:w="709" w:type="dxa"/>
            <w:tcBorders>
              <w:top w:val="single" w:sz="4" w:space="0" w:color="auto"/>
              <w:left w:val="single" w:sz="4" w:space="0" w:color="auto"/>
              <w:bottom w:val="single" w:sz="4" w:space="0" w:color="auto"/>
              <w:right w:val="single" w:sz="4" w:space="0" w:color="auto"/>
            </w:tcBorders>
            <w:hideMark/>
          </w:tcPr>
          <w:p w14:paraId="1813B00D" w14:textId="77777777" w:rsidR="00AC6211" w:rsidRDefault="00AC6211">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46559DB1"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709" w:type="dxa"/>
            <w:tcBorders>
              <w:top w:val="single" w:sz="4" w:space="0" w:color="auto"/>
              <w:left w:val="single" w:sz="4" w:space="0" w:color="auto"/>
              <w:bottom w:val="single" w:sz="4" w:space="0" w:color="auto"/>
              <w:right w:val="single" w:sz="4" w:space="0" w:color="auto"/>
            </w:tcBorders>
            <w:hideMark/>
          </w:tcPr>
          <w:p w14:paraId="5D8F6744"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9</w:t>
            </w:r>
          </w:p>
        </w:tc>
      </w:tr>
      <w:tr w:rsidR="00AC6211" w14:paraId="441974D6" w14:textId="77777777" w:rsidTr="00AC6211">
        <w:trPr>
          <w:jc w:val="center"/>
        </w:trPr>
        <w:tc>
          <w:tcPr>
            <w:tcW w:w="536" w:type="dxa"/>
            <w:tcBorders>
              <w:top w:val="single" w:sz="4" w:space="0" w:color="auto"/>
              <w:left w:val="single" w:sz="4" w:space="0" w:color="auto"/>
              <w:bottom w:val="single" w:sz="4" w:space="0" w:color="auto"/>
              <w:right w:val="single" w:sz="4" w:space="0" w:color="auto"/>
            </w:tcBorders>
            <w:vAlign w:val="center"/>
          </w:tcPr>
          <w:p w14:paraId="0D0956E0" w14:textId="77777777" w:rsidR="00AC6211" w:rsidRDefault="00AC6211">
            <w:pPr>
              <w:spacing w:after="0" w:line="240" w:lineRule="auto"/>
              <w:rPr>
                <w:rFonts w:ascii="Times New Roman" w:hAnsi="Times New Roman" w:cs="Times New Roman"/>
                <w:sz w:val="20"/>
                <w:szCs w:val="20"/>
              </w:rPr>
            </w:pPr>
          </w:p>
        </w:tc>
        <w:tc>
          <w:tcPr>
            <w:tcW w:w="2981" w:type="dxa"/>
            <w:tcBorders>
              <w:top w:val="single" w:sz="4" w:space="0" w:color="auto"/>
              <w:left w:val="single" w:sz="4" w:space="0" w:color="auto"/>
              <w:bottom w:val="single" w:sz="4" w:space="0" w:color="auto"/>
              <w:right w:val="single" w:sz="4" w:space="0" w:color="auto"/>
            </w:tcBorders>
            <w:vAlign w:val="center"/>
            <w:hideMark/>
          </w:tcPr>
          <w:p w14:paraId="3A56943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 підпали</w:t>
            </w:r>
          </w:p>
        </w:tc>
        <w:tc>
          <w:tcPr>
            <w:tcW w:w="582" w:type="dxa"/>
            <w:tcBorders>
              <w:top w:val="single" w:sz="4" w:space="0" w:color="auto"/>
              <w:left w:val="single" w:sz="4" w:space="0" w:color="auto"/>
              <w:bottom w:val="single" w:sz="4" w:space="0" w:color="auto"/>
              <w:right w:val="single" w:sz="4" w:space="0" w:color="auto"/>
            </w:tcBorders>
            <w:vAlign w:val="center"/>
            <w:hideMark/>
          </w:tcPr>
          <w:p w14:paraId="268198D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581" w:type="dxa"/>
            <w:tcBorders>
              <w:top w:val="single" w:sz="4" w:space="0" w:color="auto"/>
              <w:left w:val="single" w:sz="4" w:space="0" w:color="auto"/>
              <w:bottom w:val="single" w:sz="4" w:space="0" w:color="auto"/>
              <w:right w:val="single" w:sz="4" w:space="0" w:color="auto"/>
            </w:tcBorders>
            <w:vAlign w:val="center"/>
            <w:hideMark/>
          </w:tcPr>
          <w:p w14:paraId="54D232AC"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9</w:t>
            </w:r>
          </w:p>
        </w:tc>
        <w:tc>
          <w:tcPr>
            <w:tcW w:w="581" w:type="dxa"/>
            <w:tcBorders>
              <w:top w:val="single" w:sz="4" w:space="0" w:color="auto"/>
              <w:left w:val="single" w:sz="4" w:space="0" w:color="auto"/>
              <w:bottom w:val="single" w:sz="4" w:space="0" w:color="auto"/>
              <w:right w:val="single" w:sz="4" w:space="0" w:color="auto"/>
            </w:tcBorders>
            <w:vAlign w:val="center"/>
            <w:hideMark/>
          </w:tcPr>
          <w:p w14:paraId="1EEEC8E7"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6</w:t>
            </w:r>
          </w:p>
        </w:tc>
        <w:tc>
          <w:tcPr>
            <w:tcW w:w="581" w:type="dxa"/>
            <w:tcBorders>
              <w:top w:val="single" w:sz="4" w:space="0" w:color="auto"/>
              <w:left w:val="single" w:sz="4" w:space="0" w:color="auto"/>
              <w:bottom w:val="single" w:sz="4" w:space="0" w:color="auto"/>
              <w:right w:val="single" w:sz="4" w:space="0" w:color="auto"/>
            </w:tcBorders>
            <w:vAlign w:val="center"/>
            <w:hideMark/>
          </w:tcPr>
          <w:p w14:paraId="499E0648"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7</w:t>
            </w:r>
          </w:p>
        </w:tc>
        <w:tc>
          <w:tcPr>
            <w:tcW w:w="581" w:type="dxa"/>
            <w:tcBorders>
              <w:top w:val="single" w:sz="4" w:space="0" w:color="auto"/>
              <w:left w:val="single" w:sz="4" w:space="0" w:color="auto"/>
              <w:bottom w:val="single" w:sz="4" w:space="0" w:color="auto"/>
              <w:right w:val="single" w:sz="4" w:space="0" w:color="auto"/>
            </w:tcBorders>
            <w:vAlign w:val="center"/>
            <w:hideMark/>
          </w:tcPr>
          <w:p w14:paraId="4E63D31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754" w:type="dxa"/>
            <w:tcBorders>
              <w:top w:val="single" w:sz="4" w:space="0" w:color="auto"/>
              <w:left w:val="single" w:sz="4" w:space="0" w:color="auto"/>
              <w:bottom w:val="single" w:sz="4" w:space="0" w:color="auto"/>
              <w:right w:val="single" w:sz="4" w:space="0" w:color="auto"/>
            </w:tcBorders>
            <w:vAlign w:val="center"/>
            <w:hideMark/>
          </w:tcPr>
          <w:p w14:paraId="66A7135E"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vAlign w:val="center"/>
            <w:hideMark/>
          </w:tcPr>
          <w:p w14:paraId="329EE573" w14:textId="77777777" w:rsidR="00AC6211" w:rsidRDefault="00AC6211">
            <w:pPr>
              <w:spacing w:after="0" w:line="240" w:lineRule="auto"/>
              <w:rPr>
                <w:rFonts w:ascii="Times New Roman" w:hAnsi="Times New Roman" w:cs="Times New Roman"/>
                <w:sz w:val="20"/>
                <w:szCs w:val="20"/>
              </w:rPr>
            </w:pPr>
            <w:r>
              <w:rPr>
                <w:rFonts w:ascii="Times New Roman" w:hAnsi="Times New Roman" w:cs="Times New Roman"/>
                <w:sz w:val="20"/>
                <w:szCs w:val="20"/>
                <w:lang w:val="ru-RU"/>
              </w:rPr>
              <w:t>2</w:t>
            </w:r>
          </w:p>
        </w:tc>
        <w:tc>
          <w:tcPr>
            <w:tcW w:w="708" w:type="dxa"/>
            <w:tcBorders>
              <w:top w:val="single" w:sz="4" w:space="0" w:color="auto"/>
              <w:left w:val="single" w:sz="4" w:space="0" w:color="auto"/>
              <w:bottom w:val="single" w:sz="4" w:space="0" w:color="auto"/>
              <w:right w:val="single" w:sz="4" w:space="0" w:color="auto"/>
            </w:tcBorders>
            <w:vAlign w:val="center"/>
            <w:hideMark/>
          </w:tcPr>
          <w:p w14:paraId="14D540A0"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lang w:val="ru-RU"/>
              </w:rPr>
              <w:t>2</w:t>
            </w:r>
          </w:p>
        </w:tc>
        <w:tc>
          <w:tcPr>
            <w:tcW w:w="567" w:type="dxa"/>
            <w:tcBorders>
              <w:top w:val="single" w:sz="4" w:space="0" w:color="auto"/>
              <w:left w:val="single" w:sz="4" w:space="0" w:color="auto"/>
              <w:bottom w:val="single" w:sz="4" w:space="0" w:color="auto"/>
              <w:right w:val="single" w:sz="4" w:space="0" w:color="auto"/>
            </w:tcBorders>
            <w:hideMark/>
          </w:tcPr>
          <w:p w14:paraId="541CF76A" w14:textId="77777777" w:rsidR="00AC6211" w:rsidRDefault="00AC6211">
            <w:pPr>
              <w:spacing w:after="0" w:line="240" w:lineRule="auto"/>
              <w:rPr>
                <w:rFonts w:ascii="Times New Roman" w:hAnsi="Times New Roman" w:cs="Times New Roman"/>
                <w:sz w:val="20"/>
                <w:szCs w:val="20"/>
                <w:lang w:val="ru-RU"/>
              </w:rPr>
            </w:pPr>
            <w:r>
              <w:rPr>
                <w:rFonts w:ascii="Times New Roman" w:hAnsi="Times New Roman" w:cs="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hideMark/>
          </w:tcPr>
          <w:p w14:paraId="764C8DAC" w14:textId="77777777" w:rsidR="00AC6211" w:rsidRDefault="00AC6211">
            <w:pPr>
              <w:spacing w:after="0" w:line="240" w:lineRule="auto"/>
              <w:jc w:val="center"/>
              <w:rPr>
                <w:rFonts w:ascii="Times New Roman" w:hAnsi="Times New Roman" w:cs="Times New Roman"/>
                <w:sz w:val="20"/>
                <w:szCs w:val="20"/>
              </w:rPr>
            </w:pPr>
            <w:r>
              <w:rPr>
                <w:rFonts w:ascii="Times New Roman" w:hAnsi="Times New Roman" w:cs="Times New Roman"/>
                <w:sz w:val="20"/>
                <w:szCs w:val="20"/>
                <w:lang w:val="ru-RU"/>
              </w:rPr>
              <w:t>2</w:t>
            </w:r>
          </w:p>
        </w:tc>
        <w:tc>
          <w:tcPr>
            <w:tcW w:w="709" w:type="dxa"/>
            <w:tcBorders>
              <w:top w:val="single" w:sz="4" w:space="0" w:color="auto"/>
              <w:left w:val="single" w:sz="4" w:space="0" w:color="auto"/>
              <w:bottom w:val="single" w:sz="4" w:space="0" w:color="auto"/>
              <w:right w:val="single" w:sz="4" w:space="0" w:color="auto"/>
            </w:tcBorders>
            <w:hideMark/>
          </w:tcPr>
          <w:p w14:paraId="71E3FC76"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1</w:t>
            </w:r>
          </w:p>
        </w:tc>
        <w:tc>
          <w:tcPr>
            <w:tcW w:w="709" w:type="dxa"/>
            <w:tcBorders>
              <w:top w:val="single" w:sz="4" w:space="0" w:color="auto"/>
              <w:left w:val="single" w:sz="4" w:space="0" w:color="auto"/>
              <w:bottom w:val="single" w:sz="4" w:space="0" w:color="auto"/>
              <w:right w:val="single" w:sz="4" w:space="0" w:color="auto"/>
            </w:tcBorders>
            <w:hideMark/>
          </w:tcPr>
          <w:p w14:paraId="52593A2B" w14:textId="77777777" w:rsidR="00AC6211" w:rsidRDefault="00AC6211">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41</w:t>
            </w:r>
          </w:p>
        </w:tc>
      </w:tr>
    </w:tbl>
    <w:p w14:paraId="1FA42131"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Основними причинами пожеж за 202</w:t>
      </w:r>
      <w:r>
        <w:rPr>
          <w:rFonts w:ascii="Times New Roman" w:hAnsi="Times New Roman" w:cs="Times New Roman"/>
          <w:sz w:val="24"/>
          <w:szCs w:val="24"/>
          <w:lang w:val="ru-RU"/>
        </w:rPr>
        <w:t>4</w:t>
      </w:r>
      <w:r>
        <w:rPr>
          <w:rFonts w:ascii="Times New Roman" w:hAnsi="Times New Roman" w:cs="Times New Roman"/>
          <w:sz w:val="24"/>
          <w:szCs w:val="24"/>
        </w:rPr>
        <w:t xml:space="preserve"> рік, є необережне поводження з вогнем – </w:t>
      </w:r>
      <w:r>
        <w:rPr>
          <w:rFonts w:ascii="Times New Roman" w:hAnsi="Times New Roman" w:cs="Times New Roman"/>
          <w:b/>
          <w:sz w:val="24"/>
          <w:szCs w:val="24"/>
          <w:lang w:val="ru-RU"/>
        </w:rPr>
        <w:t>72</w:t>
      </w:r>
      <w:r>
        <w:rPr>
          <w:rFonts w:ascii="Times New Roman" w:hAnsi="Times New Roman" w:cs="Times New Roman"/>
          <w:sz w:val="24"/>
          <w:szCs w:val="24"/>
        </w:rPr>
        <w:t xml:space="preserve"> випадок, порушення правил монтажу та експлуатації електрообладнання – </w:t>
      </w:r>
      <w:r>
        <w:rPr>
          <w:rFonts w:ascii="Times New Roman" w:hAnsi="Times New Roman" w:cs="Times New Roman"/>
          <w:b/>
          <w:sz w:val="24"/>
          <w:szCs w:val="24"/>
          <w:lang w:val="ru-RU"/>
        </w:rPr>
        <w:t>12</w:t>
      </w:r>
      <w:r>
        <w:rPr>
          <w:rFonts w:ascii="Times New Roman" w:hAnsi="Times New Roman" w:cs="Times New Roman"/>
          <w:sz w:val="24"/>
          <w:szCs w:val="24"/>
        </w:rPr>
        <w:t xml:space="preserve"> випадків, порушення правил влаштування та експлуатації пічного опалення – </w:t>
      </w:r>
      <w:r>
        <w:rPr>
          <w:rFonts w:ascii="Times New Roman" w:hAnsi="Times New Roman" w:cs="Times New Roman"/>
          <w:b/>
          <w:sz w:val="24"/>
          <w:szCs w:val="24"/>
          <w:lang w:val="ru-RU"/>
        </w:rPr>
        <w:t>2</w:t>
      </w:r>
      <w:r>
        <w:rPr>
          <w:rFonts w:ascii="Times New Roman" w:hAnsi="Times New Roman" w:cs="Times New Roman"/>
          <w:sz w:val="24"/>
          <w:szCs w:val="24"/>
        </w:rPr>
        <w:t xml:space="preserve"> випадк</w:t>
      </w:r>
      <w:r>
        <w:rPr>
          <w:rFonts w:ascii="Times New Roman" w:hAnsi="Times New Roman" w:cs="Times New Roman"/>
          <w:sz w:val="24"/>
          <w:szCs w:val="24"/>
          <w:lang w:val="ru-RU"/>
        </w:rPr>
        <w:t>ів</w:t>
      </w:r>
      <w:r>
        <w:rPr>
          <w:rFonts w:ascii="Times New Roman" w:hAnsi="Times New Roman" w:cs="Times New Roman"/>
          <w:sz w:val="24"/>
          <w:szCs w:val="24"/>
        </w:rPr>
        <w:t>.</w:t>
      </w:r>
    </w:p>
    <w:p w14:paraId="769A1A68" w14:textId="77777777" w:rsidR="00AC6211" w:rsidRDefault="003A0BAB"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Всього на території громади</w:t>
      </w:r>
      <w:r w:rsidR="00AC6211">
        <w:rPr>
          <w:rFonts w:ascii="Times New Roman" w:hAnsi="Times New Roman" w:cs="Times New Roman"/>
          <w:sz w:val="24"/>
          <w:szCs w:val="24"/>
        </w:rPr>
        <w:t xml:space="preserve"> знаходиться один підрозділ державної пожежної охорони (16-Державна пожежно – рятувальна частина), на який  покладаються роботи щодо ліквідації пожеж та надзвичайних ситуацій.</w:t>
      </w:r>
    </w:p>
    <w:p w14:paraId="10F3FE2C" w14:textId="0D9A345A" w:rsidR="00AC6211" w:rsidRDefault="00AC6211" w:rsidP="00AC6211">
      <w:pPr>
        <w:spacing w:after="0" w:line="240" w:lineRule="auto"/>
        <w:ind w:firstLine="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Протягом  дев'яти місяців 2024 року 16 ДПРЧ (м. Ніжин) було здійснено </w:t>
      </w:r>
      <w:r>
        <w:rPr>
          <w:rFonts w:ascii="Times New Roman" w:eastAsia="Times New Roman" w:hAnsi="Times New Roman" w:cs="Times New Roman"/>
          <w:b/>
          <w:sz w:val="24"/>
          <w:szCs w:val="24"/>
          <w:lang w:val="ru-RU" w:eastAsia="ru-RU"/>
        </w:rPr>
        <w:t>345</w:t>
      </w:r>
      <w:r>
        <w:rPr>
          <w:rFonts w:ascii="Times New Roman" w:eastAsia="Times New Roman" w:hAnsi="Times New Roman" w:cs="Times New Roman"/>
          <w:sz w:val="24"/>
          <w:szCs w:val="24"/>
          <w:lang w:val="ru-RU" w:eastAsia="ru-RU"/>
        </w:rPr>
        <w:t xml:space="preserve"> виїздів за сигналом тривога. Станом на 01.10.2024 року в місті Ніжині та на т</w:t>
      </w:r>
      <w:r w:rsidR="003A0BAB">
        <w:rPr>
          <w:rFonts w:ascii="Times New Roman" w:eastAsia="Times New Roman" w:hAnsi="Times New Roman" w:cs="Times New Roman"/>
          <w:sz w:val="24"/>
          <w:szCs w:val="24"/>
          <w:lang w:val="ru-RU" w:eastAsia="ru-RU"/>
        </w:rPr>
        <w:t>ериторії Ніжинської міської</w:t>
      </w:r>
      <w:r w:rsidR="002C2B85">
        <w:rPr>
          <w:rFonts w:ascii="Times New Roman" w:eastAsia="Times New Roman" w:hAnsi="Times New Roman" w:cs="Times New Roman"/>
          <w:sz w:val="24"/>
          <w:szCs w:val="24"/>
          <w:lang w:val="ru-RU" w:eastAsia="ru-RU"/>
        </w:rPr>
        <w:t xml:space="preserve"> </w:t>
      </w:r>
      <w:r w:rsidR="003A0BAB">
        <w:rPr>
          <w:rFonts w:ascii="Times New Roman" w:eastAsia="Times New Roman" w:hAnsi="Times New Roman" w:cs="Times New Roman"/>
          <w:sz w:val="24"/>
          <w:szCs w:val="24"/>
          <w:lang w:val="ru-RU" w:eastAsia="ru-RU"/>
        </w:rPr>
        <w:t>територіальної громади</w:t>
      </w:r>
      <w:r>
        <w:rPr>
          <w:rFonts w:ascii="Times New Roman" w:eastAsia="Times New Roman" w:hAnsi="Times New Roman" w:cs="Times New Roman"/>
          <w:sz w:val="24"/>
          <w:szCs w:val="24"/>
          <w:lang w:val="ru-RU" w:eastAsia="ru-RU"/>
        </w:rPr>
        <w:t xml:space="preserve">  трапилося </w:t>
      </w:r>
      <w:r>
        <w:rPr>
          <w:rFonts w:ascii="Times New Roman" w:eastAsia="Times New Roman" w:hAnsi="Times New Roman" w:cs="Times New Roman"/>
          <w:b/>
          <w:sz w:val="24"/>
          <w:szCs w:val="24"/>
          <w:lang w:val="ru-RU" w:eastAsia="ru-RU"/>
        </w:rPr>
        <w:t>99</w:t>
      </w:r>
      <w:r>
        <w:rPr>
          <w:rFonts w:ascii="Times New Roman" w:eastAsia="Times New Roman" w:hAnsi="Times New Roman" w:cs="Times New Roman"/>
          <w:sz w:val="24"/>
          <w:szCs w:val="24"/>
          <w:lang w:val="ru-RU" w:eastAsia="ru-RU"/>
        </w:rPr>
        <w:t xml:space="preserve"> пожеж, які були ліквідовані підрозділом. На сьогоднішній день на території  Ніжинської</w:t>
      </w:r>
      <w:r w:rsidR="003A0BAB">
        <w:rPr>
          <w:rFonts w:ascii="Times New Roman" w:eastAsia="Times New Roman" w:hAnsi="Times New Roman" w:cs="Times New Roman"/>
          <w:sz w:val="24"/>
          <w:szCs w:val="24"/>
          <w:lang w:val="ru-RU" w:eastAsia="ru-RU"/>
        </w:rPr>
        <w:t xml:space="preserve"> міської</w:t>
      </w:r>
      <w:r>
        <w:rPr>
          <w:rFonts w:ascii="Times New Roman" w:eastAsia="Times New Roman" w:hAnsi="Times New Roman" w:cs="Times New Roman"/>
          <w:sz w:val="24"/>
          <w:szCs w:val="24"/>
          <w:lang w:val="ru-RU" w:eastAsia="ru-RU"/>
        </w:rPr>
        <w:t xml:space="preserve"> територіальної  громади не має жодної діючої місцевої пожежної команди, яка б могла забезпечити гасіння пожеж на початкових етапах розвитку, що можуть виникнути у населених пунктах Кунашівка, Наумівське, Паливодин, Переяслівка. Ліквідація більшості пожеж, які виникають на території </w:t>
      </w:r>
      <w:r>
        <w:rPr>
          <w:rFonts w:ascii="Times New Roman" w:hAnsi="Times New Roman" w:cs="Times New Roman"/>
          <w:sz w:val="24"/>
          <w:szCs w:val="24"/>
        </w:rPr>
        <w:t>Ніжинської   територіальної громади</w:t>
      </w:r>
      <w:r>
        <w:rPr>
          <w:rFonts w:ascii="Times New Roman" w:hAnsi="Times New Roman" w:cs="Times New Roman"/>
          <w:b/>
          <w:sz w:val="24"/>
          <w:szCs w:val="24"/>
        </w:rPr>
        <w:t xml:space="preserve"> </w:t>
      </w:r>
      <w:r>
        <w:rPr>
          <w:rFonts w:ascii="Times New Roman" w:eastAsia="Times New Roman" w:hAnsi="Times New Roman" w:cs="Times New Roman"/>
          <w:sz w:val="24"/>
          <w:szCs w:val="24"/>
          <w:lang w:val="ru-RU" w:eastAsia="ru-RU"/>
        </w:rPr>
        <w:t xml:space="preserve">та населених пунктів Кунашівка, Наумівське, Паливодин, Переяслівка забезпечується виключно силами 16 ДПРЧ (м. Ніжин). </w:t>
      </w:r>
    </w:p>
    <w:p w14:paraId="7B6A9128" w14:textId="77777777" w:rsidR="00AC6211" w:rsidRDefault="00AC6211" w:rsidP="00AC6211">
      <w:pPr>
        <w:spacing w:after="0" w:line="240" w:lineRule="auto"/>
        <w:ind w:firstLine="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 16 ДПРЧ (м. Ніжин) в оперативному розрахунку знаходиться дві автоцистерни, які укомплектовані запасом рукавів діаметром 51 мм згідно тактико-технічних характеристик на 400 м (20-ть рукавів), 70% яких потребують заміни. Прослідковуючи статистику використання пожежно-технічного обладнання під час ліквідації наслідків надзвичайних ситуацій та пожеж пожежно-рятувальним підрозділом використовується в середньому 7 пожежних рукавів діаметром 51 мм та 2 рукава діаметром 77 мм. У зв’язку з великою інтенсивністю виникнення пожеж та агресивній середі використання напірні пожежні рукава за короткий проміжок часу виходять з ладу. </w:t>
      </w:r>
    </w:p>
    <w:p w14:paraId="424FAE0E" w14:textId="77777777" w:rsidR="00AC6211" w:rsidRDefault="00AC6211" w:rsidP="00AC6211">
      <w:pPr>
        <w:spacing w:after="0" w:line="240" w:lineRule="auto"/>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Для забезпечення високого рівня боєздатності підрозділу, швидкого реагування на пожежі та надзвичайної ситуації рятування людей та їх матеріальних цінностей необхідно забезпечити додаткову закупівлю напірних пожежних рукавів. </w:t>
      </w:r>
    </w:p>
    <w:p w14:paraId="05D5391D" w14:textId="77777777" w:rsidR="00AC6211" w:rsidRDefault="00AC6211" w:rsidP="00AC621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даний час паливно – мастильні матеріали, які виділяє держава на підрозділ можливо використовувати тільки на ліквідацію  наслідків надзвичайних ситуацій, пожеж та небезпечних подій. Однак підрозділ виконує також завдання пов’язані із попередження таких ситуацій, забезпечення пожежної та техногенної безпеки під час загальноміських заходів, тактико-спеціальні навчання, тощо. У зв’язку з викладеним вище постає питання про можливість часткового забезпечення паливом на дані потреби з інших джерел.</w:t>
      </w:r>
    </w:p>
    <w:p w14:paraId="5FFCC1D5"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Стан протипожежного водопостачання в порівнянні з минулим роком покращився. Протягом року по місту Ніжину проводився періодичний ремонт та обслуговування наявних пожежних гідрантів та улаштування нових відповідно вимог керівних документів. Однак даний напрямок роботи потребує постійного нагляду  та проведення періодичних планових перевірок. В окремих випадках системи водозабезпечення влаштовані із заниженим діаметром трубопроводів, без встановлення на них пожежних гідрантів та відсутністю кільцювання мереж, що при виникненні пожежі не дає достатньої водовіддачі для проведення гасіння.</w:t>
      </w:r>
    </w:p>
    <w:p w14:paraId="7EA50056"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Соціальне значення проблеми, пов'язаної із забезпеченням пожежної та техногенної безпеки, зумовлює необхідність як централізованого бюджетного фінансування, так і виділення коштів з бюджету Ніжинської </w:t>
      </w:r>
      <w:r w:rsidR="003A0BAB">
        <w:rPr>
          <w:rFonts w:ascii="Times New Roman" w:hAnsi="Times New Roman" w:cs="Times New Roman"/>
          <w:sz w:val="24"/>
          <w:szCs w:val="24"/>
        </w:rPr>
        <w:t>міської</w:t>
      </w:r>
      <w:r>
        <w:rPr>
          <w:rFonts w:ascii="Times New Roman" w:hAnsi="Times New Roman" w:cs="Times New Roman"/>
          <w:sz w:val="24"/>
          <w:szCs w:val="24"/>
        </w:rPr>
        <w:t xml:space="preserve"> територіальної громади</w:t>
      </w:r>
      <w:r>
        <w:rPr>
          <w:rFonts w:ascii="Times New Roman" w:hAnsi="Times New Roman" w:cs="Times New Roman"/>
          <w:b/>
          <w:sz w:val="24"/>
          <w:szCs w:val="24"/>
        </w:rPr>
        <w:t xml:space="preserve"> </w:t>
      </w:r>
      <w:r>
        <w:rPr>
          <w:rFonts w:ascii="Times New Roman" w:hAnsi="Times New Roman" w:cs="Times New Roman"/>
          <w:sz w:val="24"/>
          <w:szCs w:val="24"/>
        </w:rPr>
        <w:t xml:space="preserve">на виконання цієї Програми. </w:t>
      </w:r>
    </w:p>
    <w:p w14:paraId="1B0ADC07"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В даних умовах проведення заходів, спрямованих на покращення протипожежного захисту  Ніжинської територіальної громади, набуває особливої актуальності.</w:t>
      </w:r>
    </w:p>
    <w:p w14:paraId="0AA7CAE5" w14:textId="77777777" w:rsidR="00AC6211" w:rsidRDefault="00AC6211" w:rsidP="00AC6211">
      <w:pPr>
        <w:pStyle w:val="21"/>
        <w:spacing w:after="0" w:line="240" w:lineRule="auto"/>
        <w:ind w:left="0"/>
        <w:jc w:val="center"/>
        <w:rPr>
          <w:b/>
        </w:rPr>
      </w:pPr>
      <w:r>
        <w:rPr>
          <w:b/>
        </w:rPr>
        <w:t>ІІІ. Визначення мети Програми</w:t>
      </w:r>
    </w:p>
    <w:p w14:paraId="621F5834" w14:textId="34F57F91" w:rsidR="00AC6211" w:rsidRPr="00667F3B" w:rsidRDefault="00AC6211" w:rsidP="002C2B85">
      <w:pPr>
        <w:spacing w:after="0" w:line="240" w:lineRule="auto"/>
        <w:ind w:firstLine="709"/>
        <w:jc w:val="both"/>
        <w:rPr>
          <w:rFonts w:ascii="Times New Roman" w:hAnsi="Times New Roman" w:cs="Times New Roman"/>
          <w:sz w:val="24"/>
          <w:szCs w:val="24"/>
        </w:rPr>
      </w:pPr>
      <w:r w:rsidRPr="00667F3B">
        <w:rPr>
          <w:rFonts w:ascii="Times New Roman" w:hAnsi="Times New Roman" w:cs="Times New Roman"/>
          <w:sz w:val="24"/>
          <w:szCs w:val="24"/>
        </w:rPr>
        <w:t>Метою Програми</w:t>
      </w:r>
      <w:r w:rsidR="002C2B85">
        <w:rPr>
          <w:rFonts w:ascii="Times New Roman" w:hAnsi="Times New Roman" w:cs="Times New Roman"/>
          <w:sz w:val="24"/>
          <w:szCs w:val="24"/>
        </w:rPr>
        <w:t xml:space="preserve"> є підтримка 16 ДПРЧ (м.Ніжин) 4 ДПРЗ ГУ ДСНС України в Чернігівській області для</w:t>
      </w:r>
      <w:r w:rsidR="00667F3B" w:rsidRPr="00667F3B">
        <w:rPr>
          <w:rFonts w:ascii="Times New Roman" w:hAnsi="Times New Roman" w:cs="Times New Roman"/>
          <w:b/>
          <w:sz w:val="24"/>
          <w:szCs w:val="24"/>
        </w:rPr>
        <w:t xml:space="preserve"> </w:t>
      </w:r>
      <w:r w:rsidRPr="00667F3B">
        <w:rPr>
          <w:rFonts w:ascii="Times New Roman" w:hAnsi="Times New Roman" w:cs="Times New Roman"/>
          <w:sz w:val="24"/>
          <w:szCs w:val="24"/>
        </w:rPr>
        <w:t xml:space="preserve">забезпечення захисту населення, навколишнього природного середовища, об'єктів підвищеної небезпеки, об'єктів з масовим перебуванням людей та житлових будинків від пожеж, збереження здоров’я людей, підвищення рівня протипожежного захисту на території Ніжинської  </w:t>
      </w:r>
      <w:r w:rsidR="00667F3B">
        <w:rPr>
          <w:rFonts w:ascii="Times New Roman" w:hAnsi="Times New Roman" w:cs="Times New Roman"/>
          <w:sz w:val="24"/>
          <w:szCs w:val="24"/>
        </w:rPr>
        <w:t>міської</w:t>
      </w:r>
      <w:r w:rsidRPr="00667F3B">
        <w:rPr>
          <w:rFonts w:ascii="Times New Roman" w:hAnsi="Times New Roman" w:cs="Times New Roman"/>
          <w:sz w:val="24"/>
          <w:szCs w:val="24"/>
        </w:rPr>
        <w:t xml:space="preserve"> територіальної громади та створення сприятливих умов для реалізації державної політики у сфері пожежної безпеки. </w:t>
      </w:r>
    </w:p>
    <w:p w14:paraId="6787B8C0" w14:textId="77777777" w:rsidR="00AC6211" w:rsidRDefault="00AC6211" w:rsidP="00AC6211">
      <w:pPr>
        <w:pStyle w:val="21"/>
        <w:spacing w:after="0" w:line="240" w:lineRule="auto"/>
        <w:ind w:left="0"/>
        <w:jc w:val="center"/>
        <w:rPr>
          <w:b/>
        </w:rPr>
      </w:pPr>
      <w:r>
        <w:rPr>
          <w:b/>
        </w:rPr>
        <w:t>І</w:t>
      </w:r>
      <w:r>
        <w:rPr>
          <w:b/>
          <w:lang w:val="en-US"/>
        </w:rPr>
        <w:t>V</w:t>
      </w:r>
      <w:r>
        <w:rPr>
          <w:b/>
        </w:rPr>
        <w:t>. Обґрунтування шляхів і засобів розв’язання проблеми, обсягів та джерел фінансування</w:t>
      </w:r>
    </w:p>
    <w:p w14:paraId="5CC7933C" w14:textId="77777777" w:rsidR="00AC6211" w:rsidRDefault="00AC6211" w:rsidP="00AC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У реалізації заходів беруть участь пожежно-рятувальні підрозділи, відділ з питань надзвичайних ситуацій цивільного захисту населення оборонної та мобілізаційної роботи виконавчого комітету міської ради, управління культури і туризму, управління освіти,  фінансове управління Ніжинської міської ради, управління соціального захисту населення, відділ з питань фізичної культури та спорту, підприємс</w:t>
      </w:r>
      <w:r w:rsidR="00667F3B">
        <w:rPr>
          <w:rFonts w:ascii="Times New Roman" w:hAnsi="Times New Roman" w:cs="Times New Roman"/>
          <w:sz w:val="24"/>
          <w:szCs w:val="24"/>
        </w:rPr>
        <w:t>тва, установи, організації громади</w:t>
      </w:r>
      <w:r>
        <w:rPr>
          <w:rFonts w:ascii="Times New Roman" w:hAnsi="Times New Roman" w:cs="Times New Roman"/>
          <w:sz w:val="24"/>
          <w:szCs w:val="24"/>
        </w:rPr>
        <w:t xml:space="preserve"> та громадськість.</w:t>
      </w:r>
    </w:p>
    <w:p w14:paraId="6F685DCE" w14:textId="77777777" w:rsidR="00AC6211" w:rsidRDefault="00AC6211" w:rsidP="00AC62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При  цьому  видатки на  протипожежні  заходи  по  бюджетним  установам  та  організаціям, наведені  в  таблиці,  передбачаються  </w:t>
      </w:r>
      <w:r>
        <w:rPr>
          <w:rFonts w:ascii="Times New Roman" w:hAnsi="Times New Roman" w:cs="Times New Roman"/>
          <w:b/>
          <w:bCs/>
          <w:sz w:val="24"/>
          <w:szCs w:val="24"/>
        </w:rPr>
        <w:t>в  кошторисах  установ  на  відповідний  період</w:t>
      </w:r>
      <w:r>
        <w:rPr>
          <w:rFonts w:ascii="Times New Roman" w:hAnsi="Times New Roman" w:cs="Times New Roman"/>
          <w:sz w:val="24"/>
          <w:szCs w:val="24"/>
        </w:rPr>
        <w:t>, виходячи  з  реальних  можливостей  бюджету  Ніжинської  міської  територіальної  громади.</w:t>
      </w:r>
    </w:p>
    <w:p w14:paraId="11E38F17" w14:textId="77777777" w:rsidR="00C83C57" w:rsidRPr="00982C9B" w:rsidRDefault="00C83C57" w:rsidP="004737FD">
      <w:pPr>
        <w:tabs>
          <w:tab w:val="left" w:pos="709"/>
        </w:tabs>
        <w:spacing w:after="0" w:line="240" w:lineRule="auto"/>
        <w:ind w:firstLine="709"/>
        <w:jc w:val="both"/>
        <w:rPr>
          <w:rFonts w:ascii="Times New Roman" w:hAnsi="Times New Roman" w:cs="Times New Roman"/>
          <w:snapToGrid w:val="0"/>
          <w:sz w:val="24"/>
          <w:szCs w:val="24"/>
        </w:rPr>
      </w:pPr>
      <w:r w:rsidRPr="00982C9B">
        <w:rPr>
          <w:rFonts w:ascii="Times New Roman" w:hAnsi="Times New Roman" w:cs="Times New Roman"/>
          <w:snapToGrid w:val="0"/>
          <w:sz w:val="24"/>
          <w:szCs w:val="24"/>
        </w:rPr>
        <w:t xml:space="preserve"> </w:t>
      </w: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2081"/>
      </w:tblGrid>
      <w:tr w:rsidR="004737FD" w:rsidRPr="00982C9B" w14:paraId="156DD40F" w14:textId="77777777" w:rsidTr="004737FD">
        <w:trPr>
          <w:trHeight w:val="438"/>
        </w:trPr>
        <w:tc>
          <w:tcPr>
            <w:tcW w:w="7905" w:type="dxa"/>
            <w:tcBorders>
              <w:top w:val="single" w:sz="4" w:space="0" w:color="000000"/>
              <w:left w:val="single" w:sz="4" w:space="0" w:color="000000"/>
              <w:bottom w:val="single" w:sz="4" w:space="0" w:color="000000"/>
              <w:right w:val="single" w:sz="4" w:space="0" w:color="000000"/>
            </w:tcBorders>
            <w:vAlign w:val="center"/>
            <w:hideMark/>
          </w:tcPr>
          <w:p w14:paraId="61F52485" w14:textId="77777777" w:rsidR="004737FD" w:rsidRPr="00982C9B" w:rsidRDefault="004737FD" w:rsidP="00B56B9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Перелік установ, які  потребують  проведення  протипожежних  заходів  у 202</w:t>
            </w:r>
            <w:r w:rsidR="00C201FF">
              <w:rPr>
                <w:rFonts w:ascii="Times New Roman" w:hAnsi="Times New Roman" w:cs="Times New Roman"/>
                <w:b/>
                <w:sz w:val="24"/>
                <w:szCs w:val="24"/>
              </w:rPr>
              <w:t>5</w:t>
            </w:r>
            <w:r>
              <w:rPr>
                <w:rFonts w:ascii="Times New Roman" w:hAnsi="Times New Roman" w:cs="Times New Roman"/>
                <w:b/>
                <w:sz w:val="24"/>
                <w:szCs w:val="24"/>
              </w:rPr>
              <w:t>р.</w:t>
            </w:r>
          </w:p>
        </w:tc>
        <w:tc>
          <w:tcPr>
            <w:tcW w:w="2081" w:type="dxa"/>
            <w:tcBorders>
              <w:top w:val="single" w:sz="4" w:space="0" w:color="000000"/>
              <w:left w:val="single" w:sz="4" w:space="0" w:color="000000"/>
              <w:bottom w:val="single" w:sz="4" w:space="0" w:color="000000"/>
              <w:right w:val="single" w:sz="4" w:space="0" w:color="000000"/>
            </w:tcBorders>
            <w:hideMark/>
          </w:tcPr>
          <w:p w14:paraId="1486E0E1" w14:textId="77777777" w:rsidR="004737FD" w:rsidRPr="00982C9B" w:rsidRDefault="004737FD" w:rsidP="004737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Обсяг необхідних бюджетних  ресурсів, грн</w:t>
            </w:r>
          </w:p>
        </w:tc>
      </w:tr>
      <w:tr w:rsidR="004737FD" w:rsidRPr="00982C9B" w14:paraId="1F97239A" w14:textId="77777777" w:rsidTr="004737FD">
        <w:trPr>
          <w:trHeight w:val="304"/>
        </w:trPr>
        <w:tc>
          <w:tcPr>
            <w:tcW w:w="7905" w:type="dxa"/>
            <w:tcBorders>
              <w:top w:val="single" w:sz="4" w:space="0" w:color="000000"/>
              <w:left w:val="single" w:sz="4" w:space="0" w:color="000000"/>
              <w:bottom w:val="single" w:sz="4" w:space="0" w:color="000000"/>
              <w:right w:val="single" w:sz="4" w:space="0" w:color="000000"/>
            </w:tcBorders>
            <w:hideMark/>
          </w:tcPr>
          <w:p w14:paraId="316CFF65"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освіти</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000000"/>
              <w:left w:val="single" w:sz="4" w:space="0" w:color="000000"/>
              <w:bottom w:val="single" w:sz="4" w:space="0" w:color="000000"/>
              <w:right w:val="single" w:sz="4" w:space="0" w:color="000000"/>
            </w:tcBorders>
            <w:hideMark/>
          </w:tcPr>
          <w:p w14:paraId="3D8E8528" w14:textId="77777777" w:rsidR="004737FD" w:rsidRPr="00B56B94" w:rsidRDefault="00667F3B"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12  312</w:t>
            </w:r>
            <w:r w:rsidR="00C201FF">
              <w:rPr>
                <w:rFonts w:ascii="Times New Roman" w:hAnsi="Times New Roman" w:cs="Times New Roman"/>
                <w:b/>
                <w:sz w:val="24"/>
                <w:szCs w:val="24"/>
              </w:rPr>
              <w:t xml:space="preserve"> </w:t>
            </w:r>
            <w:r w:rsidR="007E4D31">
              <w:rPr>
                <w:rFonts w:ascii="Times New Roman" w:hAnsi="Times New Roman" w:cs="Times New Roman"/>
                <w:b/>
                <w:sz w:val="24"/>
                <w:szCs w:val="24"/>
              </w:rPr>
              <w:t>1</w:t>
            </w:r>
            <w:r w:rsidR="000B7C2B">
              <w:rPr>
                <w:rFonts w:ascii="Times New Roman" w:hAnsi="Times New Roman" w:cs="Times New Roman"/>
                <w:b/>
                <w:sz w:val="24"/>
                <w:szCs w:val="24"/>
              </w:rPr>
              <w:t>00</w:t>
            </w:r>
            <w:r w:rsidR="00F032F1">
              <w:rPr>
                <w:rFonts w:ascii="Times New Roman" w:hAnsi="Times New Roman" w:cs="Times New Roman"/>
                <w:b/>
                <w:sz w:val="24"/>
                <w:szCs w:val="24"/>
              </w:rPr>
              <w:t>,</w:t>
            </w:r>
            <w:r w:rsidR="004737FD" w:rsidRPr="00B56B94">
              <w:rPr>
                <w:rFonts w:ascii="Times New Roman" w:hAnsi="Times New Roman" w:cs="Times New Roman"/>
                <w:b/>
                <w:sz w:val="24"/>
                <w:szCs w:val="24"/>
              </w:rPr>
              <w:t xml:space="preserve"> </w:t>
            </w:r>
            <w:r w:rsidR="007E4D31">
              <w:rPr>
                <w:rFonts w:ascii="Times New Roman" w:hAnsi="Times New Roman" w:cs="Times New Roman"/>
                <w:b/>
                <w:sz w:val="24"/>
                <w:szCs w:val="24"/>
              </w:rPr>
              <w:t>00</w:t>
            </w:r>
          </w:p>
        </w:tc>
      </w:tr>
      <w:tr w:rsidR="004737FD" w:rsidRPr="00982C9B" w14:paraId="1BCC22D8" w14:textId="77777777" w:rsidTr="004737FD">
        <w:tc>
          <w:tcPr>
            <w:tcW w:w="7905" w:type="dxa"/>
            <w:tcBorders>
              <w:top w:val="single" w:sz="4" w:space="0" w:color="000000"/>
              <w:left w:val="single" w:sz="4" w:space="0" w:color="000000"/>
              <w:bottom w:val="single" w:sz="4" w:space="0" w:color="000000"/>
              <w:right w:val="single" w:sz="4" w:space="0" w:color="000000"/>
            </w:tcBorders>
            <w:hideMark/>
          </w:tcPr>
          <w:p w14:paraId="043D9D25"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культури і туризм</w:t>
            </w:r>
            <w:r w:rsidR="00F032F1">
              <w:rPr>
                <w:rFonts w:ascii="Times New Roman" w:hAnsi="Times New Roman" w:cs="Times New Roman"/>
                <w:sz w:val="24"/>
                <w:szCs w:val="24"/>
              </w:rPr>
              <w:t>у</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000000"/>
              <w:left w:val="single" w:sz="4" w:space="0" w:color="000000"/>
              <w:bottom w:val="single" w:sz="4" w:space="0" w:color="000000"/>
              <w:right w:val="single" w:sz="4" w:space="0" w:color="000000"/>
            </w:tcBorders>
            <w:hideMark/>
          </w:tcPr>
          <w:p w14:paraId="4AC251E2" w14:textId="77777777" w:rsidR="004737FD" w:rsidRPr="00B56B94" w:rsidRDefault="00C201FF"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22</w:t>
            </w:r>
            <w:r w:rsidR="00775E07">
              <w:rPr>
                <w:rFonts w:ascii="Times New Roman" w:hAnsi="Times New Roman" w:cs="Times New Roman"/>
                <w:b/>
                <w:sz w:val="24"/>
                <w:szCs w:val="24"/>
              </w:rPr>
              <w:t>1</w:t>
            </w:r>
            <w:r w:rsidR="004737FD" w:rsidRPr="00B56B94">
              <w:rPr>
                <w:rFonts w:ascii="Times New Roman" w:hAnsi="Times New Roman" w:cs="Times New Roman"/>
                <w:b/>
                <w:sz w:val="24"/>
                <w:szCs w:val="24"/>
              </w:rPr>
              <w:t xml:space="preserve"> </w:t>
            </w:r>
            <w:r>
              <w:rPr>
                <w:rFonts w:ascii="Times New Roman" w:hAnsi="Times New Roman" w:cs="Times New Roman"/>
                <w:b/>
                <w:sz w:val="24"/>
                <w:szCs w:val="24"/>
              </w:rPr>
              <w:t>1</w:t>
            </w:r>
            <w:r w:rsidR="004737FD" w:rsidRPr="00B56B94">
              <w:rPr>
                <w:rFonts w:ascii="Times New Roman" w:hAnsi="Times New Roman" w:cs="Times New Roman"/>
                <w:b/>
                <w:sz w:val="24"/>
                <w:szCs w:val="24"/>
              </w:rPr>
              <w:t>00,00</w:t>
            </w:r>
          </w:p>
        </w:tc>
      </w:tr>
      <w:tr w:rsidR="004737FD" w:rsidRPr="00982C9B" w14:paraId="405076A2" w14:textId="77777777" w:rsidTr="004737FD">
        <w:tc>
          <w:tcPr>
            <w:tcW w:w="7905" w:type="dxa"/>
            <w:tcBorders>
              <w:top w:val="single" w:sz="4" w:space="0" w:color="000000"/>
              <w:left w:val="single" w:sz="4" w:space="0" w:color="000000"/>
              <w:bottom w:val="single" w:sz="4" w:space="0" w:color="000000"/>
              <w:right w:val="single" w:sz="4" w:space="0" w:color="000000"/>
            </w:tcBorders>
            <w:hideMark/>
          </w:tcPr>
          <w:p w14:paraId="016186D9"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Управлінн</w:t>
            </w:r>
            <w:r>
              <w:rPr>
                <w:rFonts w:ascii="Times New Roman" w:hAnsi="Times New Roman" w:cs="Times New Roman"/>
                <w:sz w:val="24"/>
                <w:szCs w:val="24"/>
              </w:rPr>
              <w:t>я</w:t>
            </w:r>
            <w:r w:rsidRPr="00982C9B">
              <w:rPr>
                <w:rFonts w:ascii="Times New Roman" w:hAnsi="Times New Roman" w:cs="Times New Roman"/>
                <w:sz w:val="24"/>
                <w:szCs w:val="24"/>
              </w:rPr>
              <w:t xml:space="preserve"> соціального захисту населення</w:t>
            </w:r>
            <w:r w:rsidR="00667F3B">
              <w:rPr>
                <w:rFonts w:ascii="Times New Roman" w:hAnsi="Times New Roman" w:cs="Times New Roman"/>
                <w:sz w:val="24"/>
                <w:szCs w:val="24"/>
              </w:rPr>
              <w:t xml:space="preserve"> Ніжинської міської </w:t>
            </w:r>
            <w:r w:rsidR="00D14E0B">
              <w:rPr>
                <w:rFonts w:ascii="Times New Roman" w:hAnsi="Times New Roman" w:cs="Times New Roman"/>
                <w:sz w:val="24"/>
                <w:szCs w:val="24"/>
              </w:rPr>
              <w:t>рад</w:t>
            </w:r>
            <w:r w:rsidR="00667F3B">
              <w:rPr>
                <w:rFonts w:ascii="Times New Roman" w:hAnsi="Times New Roman" w:cs="Times New Roman"/>
                <w:sz w:val="24"/>
                <w:szCs w:val="24"/>
              </w:rPr>
              <w:t>и</w:t>
            </w:r>
          </w:p>
        </w:tc>
        <w:tc>
          <w:tcPr>
            <w:tcW w:w="2081" w:type="dxa"/>
            <w:tcBorders>
              <w:top w:val="single" w:sz="4" w:space="0" w:color="000000"/>
              <w:left w:val="single" w:sz="4" w:space="0" w:color="000000"/>
              <w:bottom w:val="single" w:sz="4" w:space="0" w:color="000000"/>
              <w:right w:val="single" w:sz="4" w:space="0" w:color="000000"/>
            </w:tcBorders>
            <w:hideMark/>
          </w:tcPr>
          <w:p w14:paraId="157EE629" w14:textId="77777777" w:rsidR="004737FD" w:rsidRPr="00B56B94" w:rsidRDefault="00C201FF"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20 50</w:t>
            </w:r>
            <w:r w:rsidR="004737FD" w:rsidRPr="00B56B94">
              <w:rPr>
                <w:rFonts w:ascii="Times New Roman" w:hAnsi="Times New Roman" w:cs="Times New Roman"/>
                <w:b/>
                <w:sz w:val="24"/>
                <w:szCs w:val="24"/>
              </w:rPr>
              <w:t>0,</w:t>
            </w:r>
            <w:r w:rsidR="004737FD" w:rsidRPr="00B56B94">
              <w:rPr>
                <w:rFonts w:ascii="Times New Roman" w:hAnsi="Times New Roman" w:cs="Times New Roman"/>
                <w:b/>
                <w:sz w:val="24"/>
                <w:szCs w:val="24"/>
                <w:lang w:val="en-US"/>
              </w:rPr>
              <w:t>00</w:t>
            </w:r>
          </w:p>
        </w:tc>
      </w:tr>
      <w:tr w:rsidR="004737FD" w:rsidRPr="00982C9B" w14:paraId="6E43F665" w14:textId="77777777" w:rsidTr="004737FD">
        <w:tc>
          <w:tcPr>
            <w:tcW w:w="7905" w:type="dxa"/>
            <w:tcBorders>
              <w:top w:val="single" w:sz="4" w:space="0" w:color="000000"/>
              <w:left w:val="single" w:sz="4" w:space="0" w:color="000000"/>
              <w:bottom w:val="single" w:sz="4" w:space="0" w:color="000000"/>
              <w:right w:val="single" w:sz="4" w:space="0" w:color="000000"/>
            </w:tcBorders>
          </w:tcPr>
          <w:p w14:paraId="69E3EB9E"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 xml:space="preserve">Територіальний центр </w:t>
            </w:r>
            <w:r>
              <w:rPr>
                <w:rFonts w:ascii="Times New Roman" w:hAnsi="Times New Roman" w:cs="Times New Roman"/>
                <w:sz w:val="24"/>
                <w:szCs w:val="24"/>
              </w:rPr>
              <w:t>соціального обслуговування (надання соціальних послуг)</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000000"/>
              <w:left w:val="single" w:sz="4" w:space="0" w:color="000000"/>
              <w:bottom w:val="single" w:sz="4" w:space="0" w:color="000000"/>
              <w:right w:val="single" w:sz="4" w:space="0" w:color="000000"/>
            </w:tcBorders>
          </w:tcPr>
          <w:p w14:paraId="67D30EEC" w14:textId="77777777" w:rsidR="004737FD" w:rsidRPr="00B56B94" w:rsidRDefault="00721E14"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12</w:t>
            </w:r>
            <w:r w:rsidR="007E4D31">
              <w:rPr>
                <w:rFonts w:ascii="Times New Roman" w:hAnsi="Times New Roman" w:cs="Times New Roman"/>
                <w:b/>
                <w:sz w:val="24"/>
                <w:szCs w:val="24"/>
              </w:rPr>
              <w:t xml:space="preserve"> </w:t>
            </w:r>
            <w:r w:rsidR="00C201FF">
              <w:rPr>
                <w:rFonts w:ascii="Times New Roman" w:hAnsi="Times New Roman" w:cs="Times New Roman"/>
                <w:b/>
                <w:sz w:val="24"/>
                <w:szCs w:val="24"/>
              </w:rPr>
              <w:t>7</w:t>
            </w:r>
            <w:r w:rsidR="004737FD" w:rsidRPr="00B56B94">
              <w:rPr>
                <w:rFonts w:ascii="Times New Roman" w:hAnsi="Times New Roman" w:cs="Times New Roman"/>
                <w:b/>
                <w:sz w:val="24"/>
                <w:szCs w:val="24"/>
              </w:rPr>
              <w:t>00,00</w:t>
            </w:r>
          </w:p>
          <w:p w14:paraId="26F05D9C" w14:textId="77777777" w:rsidR="004737FD" w:rsidRPr="00B56B94" w:rsidRDefault="004737FD" w:rsidP="004737FD">
            <w:pPr>
              <w:spacing w:after="0" w:line="240" w:lineRule="auto"/>
              <w:jc w:val="right"/>
              <w:rPr>
                <w:rFonts w:ascii="Times New Roman" w:hAnsi="Times New Roman" w:cs="Times New Roman"/>
                <w:b/>
                <w:sz w:val="24"/>
                <w:szCs w:val="24"/>
              </w:rPr>
            </w:pPr>
          </w:p>
        </w:tc>
      </w:tr>
      <w:tr w:rsidR="004737FD" w:rsidRPr="00982C9B" w14:paraId="6810B18B" w14:textId="77777777" w:rsidTr="004737FD">
        <w:tc>
          <w:tcPr>
            <w:tcW w:w="7905" w:type="dxa"/>
            <w:tcBorders>
              <w:top w:val="single" w:sz="4" w:space="0" w:color="000000"/>
              <w:left w:val="single" w:sz="4" w:space="0" w:color="000000"/>
              <w:bottom w:val="single" w:sz="4" w:space="0" w:color="000000"/>
              <w:right w:val="single" w:sz="4" w:space="0" w:color="000000"/>
            </w:tcBorders>
          </w:tcPr>
          <w:p w14:paraId="405080E5" w14:textId="77777777" w:rsidR="004737FD" w:rsidRPr="00982C9B" w:rsidRDefault="004737FD"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Ніжинський міський ц</w:t>
            </w:r>
            <w:r w:rsidRPr="00982C9B">
              <w:rPr>
                <w:rFonts w:ascii="Times New Roman" w:hAnsi="Times New Roman" w:cs="Times New Roman"/>
                <w:sz w:val="24"/>
                <w:szCs w:val="24"/>
              </w:rPr>
              <w:t xml:space="preserve">ентр соціальних служб </w:t>
            </w:r>
            <w:r w:rsidR="00667F3B">
              <w:rPr>
                <w:rFonts w:ascii="Times New Roman" w:hAnsi="Times New Roman" w:cs="Times New Roman"/>
                <w:sz w:val="24"/>
                <w:szCs w:val="24"/>
              </w:rPr>
              <w:t>Ніжинської міської ради</w:t>
            </w:r>
            <w:r>
              <w:rPr>
                <w:rFonts w:ascii="Times New Roman" w:hAnsi="Times New Roman" w:cs="Times New Roman"/>
                <w:sz w:val="24"/>
                <w:szCs w:val="24"/>
              </w:rPr>
              <w:t xml:space="preserve"> </w:t>
            </w:r>
          </w:p>
        </w:tc>
        <w:tc>
          <w:tcPr>
            <w:tcW w:w="2081" w:type="dxa"/>
            <w:tcBorders>
              <w:top w:val="single" w:sz="4" w:space="0" w:color="000000"/>
              <w:left w:val="single" w:sz="4" w:space="0" w:color="000000"/>
              <w:bottom w:val="single" w:sz="4" w:space="0" w:color="000000"/>
              <w:right w:val="single" w:sz="4" w:space="0" w:color="000000"/>
            </w:tcBorders>
          </w:tcPr>
          <w:p w14:paraId="6B6DA2F0" w14:textId="77777777" w:rsidR="004737FD" w:rsidRPr="00B56B94" w:rsidRDefault="004737FD" w:rsidP="004737FD">
            <w:pPr>
              <w:spacing w:after="0" w:line="240" w:lineRule="auto"/>
              <w:jc w:val="right"/>
              <w:rPr>
                <w:rFonts w:ascii="Times New Roman" w:hAnsi="Times New Roman" w:cs="Times New Roman"/>
                <w:b/>
                <w:sz w:val="24"/>
                <w:szCs w:val="24"/>
              </w:rPr>
            </w:pPr>
            <w:r w:rsidRPr="00B56B94">
              <w:rPr>
                <w:rFonts w:ascii="Times New Roman" w:hAnsi="Times New Roman" w:cs="Times New Roman"/>
                <w:b/>
                <w:sz w:val="24"/>
                <w:szCs w:val="24"/>
              </w:rPr>
              <w:t>1 000,00</w:t>
            </w:r>
          </w:p>
        </w:tc>
      </w:tr>
      <w:tr w:rsidR="004737FD" w:rsidRPr="00982C9B" w14:paraId="2A5F2029" w14:textId="77777777" w:rsidTr="004737FD">
        <w:trPr>
          <w:trHeight w:val="263"/>
        </w:trPr>
        <w:tc>
          <w:tcPr>
            <w:tcW w:w="7905" w:type="dxa"/>
            <w:tcBorders>
              <w:top w:val="single" w:sz="4" w:space="0" w:color="auto"/>
              <w:left w:val="single" w:sz="4" w:space="0" w:color="000000"/>
              <w:bottom w:val="single" w:sz="4" w:space="0" w:color="auto"/>
              <w:right w:val="single" w:sz="4" w:space="0" w:color="000000"/>
            </w:tcBorders>
            <w:hideMark/>
          </w:tcPr>
          <w:p w14:paraId="6378121D" w14:textId="77777777" w:rsidR="004737FD" w:rsidRPr="00982C9B" w:rsidRDefault="004737FD" w:rsidP="004737FD">
            <w:pPr>
              <w:spacing w:after="0" w:line="240" w:lineRule="auto"/>
              <w:rPr>
                <w:rFonts w:ascii="Times New Roman" w:hAnsi="Times New Roman" w:cs="Times New Roman"/>
                <w:sz w:val="24"/>
                <w:szCs w:val="24"/>
              </w:rPr>
            </w:pPr>
            <w:r w:rsidRPr="00982C9B">
              <w:rPr>
                <w:rFonts w:ascii="Times New Roman" w:hAnsi="Times New Roman" w:cs="Times New Roman"/>
                <w:sz w:val="24"/>
                <w:szCs w:val="24"/>
              </w:rPr>
              <w:t>Відділ з питань фізичної культури та спорту</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auto"/>
              <w:left w:val="single" w:sz="4" w:space="0" w:color="000000"/>
              <w:bottom w:val="single" w:sz="4" w:space="0" w:color="auto"/>
              <w:right w:val="single" w:sz="4" w:space="0" w:color="000000"/>
            </w:tcBorders>
            <w:hideMark/>
          </w:tcPr>
          <w:p w14:paraId="105BBC9A" w14:textId="77777777" w:rsidR="004737FD" w:rsidRPr="00B56B94" w:rsidRDefault="00F032F1"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3</w:t>
            </w:r>
            <w:r w:rsidR="007E4D31">
              <w:rPr>
                <w:rFonts w:ascii="Times New Roman" w:hAnsi="Times New Roman" w:cs="Times New Roman"/>
                <w:b/>
                <w:sz w:val="24"/>
                <w:szCs w:val="24"/>
              </w:rPr>
              <w:t xml:space="preserve"> </w:t>
            </w:r>
            <w:r w:rsidR="00C201FF">
              <w:rPr>
                <w:rFonts w:ascii="Times New Roman" w:hAnsi="Times New Roman" w:cs="Times New Roman"/>
                <w:b/>
                <w:sz w:val="24"/>
                <w:szCs w:val="24"/>
              </w:rPr>
              <w:t>9</w:t>
            </w:r>
            <w:r w:rsidR="004737FD" w:rsidRPr="00B56B94">
              <w:rPr>
                <w:rFonts w:ascii="Times New Roman" w:hAnsi="Times New Roman" w:cs="Times New Roman"/>
                <w:b/>
                <w:sz w:val="24"/>
                <w:szCs w:val="24"/>
              </w:rPr>
              <w:t>0</w:t>
            </w:r>
            <w:r w:rsidR="004737FD" w:rsidRPr="00B56B94">
              <w:rPr>
                <w:rFonts w:ascii="Times New Roman" w:hAnsi="Times New Roman" w:cs="Times New Roman"/>
                <w:b/>
                <w:sz w:val="24"/>
                <w:szCs w:val="24"/>
                <w:lang w:val="en-US"/>
              </w:rPr>
              <w:t>0</w:t>
            </w:r>
            <w:r w:rsidR="004737FD" w:rsidRPr="00B56B94">
              <w:rPr>
                <w:rFonts w:ascii="Times New Roman" w:hAnsi="Times New Roman" w:cs="Times New Roman"/>
                <w:b/>
                <w:sz w:val="24"/>
                <w:szCs w:val="24"/>
              </w:rPr>
              <w:t>,</w:t>
            </w:r>
            <w:r w:rsidR="004737FD" w:rsidRPr="00B56B94">
              <w:rPr>
                <w:rFonts w:ascii="Times New Roman" w:hAnsi="Times New Roman" w:cs="Times New Roman"/>
                <w:b/>
                <w:sz w:val="24"/>
                <w:szCs w:val="24"/>
                <w:lang w:val="en-US"/>
              </w:rPr>
              <w:t>00</w:t>
            </w:r>
          </w:p>
        </w:tc>
      </w:tr>
      <w:tr w:rsidR="004737FD" w:rsidRPr="00982C9B" w14:paraId="33E63F2E" w14:textId="77777777" w:rsidTr="004737FD">
        <w:trPr>
          <w:trHeight w:val="263"/>
        </w:trPr>
        <w:tc>
          <w:tcPr>
            <w:tcW w:w="7905" w:type="dxa"/>
            <w:tcBorders>
              <w:top w:val="single" w:sz="4" w:space="0" w:color="auto"/>
              <w:left w:val="single" w:sz="4" w:space="0" w:color="000000"/>
              <w:bottom w:val="single" w:sz="4" w:space="0" w:color="auto"/>
              <w:right w:val="single" w:sz="4" w:space="0" w:color="000000"/>
            </w:tcBorders>
          </w:tcPr>
          <w:p w14:paraId="1E6191EC" w14:textId="77777777" w:rsidR="004737FD" w:rsidRPr="00982C9B" w:rsidRDefault="004737FD"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Міський центр фізичного здоров’я</w:t>
            </w:r>
            <w:r w:rsidRPr="00982C9B">
              <w:rPr>
                <w:rFonts w:ascii="Times New Roman" w:hAnsi="Times New Roman" w:cs="Times New Roman"/>
                <w:sz w:val="24"/>
                <w:szCs w:val="24"/>
              </w:rPr>
              <w:t xml:space="preserve"> «Спорт для всіх»</w:t>
            </w:r>
            <w:r w:rsidR="00667F3B">
              <w:rPr>
                <w:rFonts w:ascii="Times New Roman" w:hAnsi="Times New Roman" w:cs="Times New Roman"/>
                <w:sz w:val="24"/>
                <w:szCs w:val="24"/>
              </w:rPr>
              <w:t xml:space="preserve"> Ніжинської міської</w:t>
            </w:r>
            <w:r w:rsidR="00010A7B">
              <w:rPr>
                <w:rFonts w:ascii="Times New Roman" w:hAnsi="Times New Roman" w:cs="Times New Roman"/>
                <w:sz w:val="24"/>
                <w:szCs w:val="24"/>
              </w:rPr>
              <w:t xml:space="preserve"> рад</w:t>
            </w:r>
            <w:r w:rsidR="00667F3B">
              <w:rPr>
                <w:rFonts w:ascii="Times New Roman" w:hAnsi="Times New Roman" w:cs="Times New Roman"/>
                <w:sz w:val="24"/>
                <w:szCs w:val="24"/>
              </w:rPr>
              <w:t>и</w:t>
            </w:r>
          </w:p>
        </w:tc>
        <w:tc>
          <w:tcPr>
            <w:tcW w:w="2081" w:type="dxa"/>
            <w:tcBorders>
              <w:top w:val="single" w:sz="4" w:space="0" w:color="auto"/>
              <w:left w:val="single" w:sz="4" w:space="0" w:color="000000"/>
              <w:bottom w:val="single" w:sz="4" w:space="0" w:color="auto"/>
              <w:right w:val="single" w:sz="4" w:space="0" w:color="000000"/>
            </w:tcBorders>
          </w:tcPr>
          <w:p w14:paraId="2027DA16" w14:textId="77777777" w:rsidR="004737FD" w:rsidRPr="00B56B94" w:rsidRDefault="00667F3B" w:rsidP="004737FD">
            <w:pPr>
              <w:spacing w:after="0" w:line="240" w:lineRule="auto"/>
              <w:jc w:val="right"/>
              <w:rPr>
                <w:rFonts w:ascii="Times New Roman" w:hAnsi="Times New Roman" w:cs="Times New Roman"/>
                <w:b/>
                <w:sz w:val="24"/>
                <w:szCs w:val="24"/>
                <w:lang w:val="en-US"/>
              </w:rPr>
            </w:pPr>
            <w:r>
              <w:rPr>
                <w:rFonts w:ascii="Times New Roman" w:hAnsi="Times New Roman" w:cs="Times New Roman"/>
                <w:b/>
                <w:sz w:val="24"/>
                <w:szCs w:val="24"/>
              </w:rPr>
              <w:t>6</w:t>
            </w:r>
            <w:r w:rsidR="007E4D31">
              <w:rPr>
                <w:rFonts w:ascii="Times New Roman" w:hAnsi="Times New Roman" w:cs="Times New Roman"/>
                <w:b/>
                <w:sz w:val="24"/>
                <w:szCs w:val="24"/>
              </w:rPr>
              <w:t xml:space="preserve"> </w:t>
            </w:r>
            <w:r w:rsidR="004737FD" w:rsidRPr="00B56B94">
              <w:rPr>
                <w:rFonts w:ascii="Times New Roman" w:hAnsi="Times New Roman" w:cs="Times New Roman"/>
                <w:b/>
                <w:sz w:val="24"/>
                <w:szCs w:val="24"/>
              </w:rPr>
              <w:t>000,00</w:t>
            </w:r>
          </w:p>
        </w:tc>
      </w:tr>
      <w:tr w:rsidR="004737FD" w:rsidRPr="00982C9B" w14:paraId="71C7480C" w14:textId="77777777" w:rsidTr="004737FD">
        <w:trPr>
          <w:trHeight w:val="293"/>
        </w:trPr>
        <w:tc>
          <w:tcPr>
            <w:tcW w:w="7905" w:type="dxa"/>
            <w:tcBorders>
              <w:top w:val="single" w:sz="4" w:space="0" w:color="auto"/>
              <w:left w:val="single" w:sz="4" w:space="0" w:color="000000"/>
              <w:bottom w:val="single" w:sz="4" w:space="0" w:color="000000"/>
              <w:right w:val="single" w:sz="4" w:space="0" w:color="000000"/>
            </w:tcBorders>
            <w:hideMark/>
          </w:tcPr>
          <w:p w14:paraId="2312A29A" w14:textId="77777777" w:rsidR="004737FD" w:rsidRPr="00982C9B" w:rsidRDefault="004737FD" w:rsidP="004737FD">
            <w:pPr>
              <w:pStyle w:val="2"/>
              <w:spacing w:before="0" w:line="240" w:lineRule="auto"/>
              <w:rPr>
                <w:rFonts w:ascii="Times New Roman" w:hAnsi="Times New Roman" w:cs="Times New Roman"/>
                <w:b w:val="0"/>
                <w:color w:val="auto"/>
                <w:sz w:val="24"/>
                <w:szCs w:val="24"/>
              </w:rPr>
            </w:pPr>
            <w:r w:rsidRPr="00982C9B">
              <w:rPr>
                <w:rFonts w:ascii="Times New Roman" w:hAnsi="Times New Roman" w:cs="Times New Roman"/>
                <w:b w:val="0"/>
                <w:color w:val="auto"/>
                <w:sz w:val="24"/>
                <w:szCs w:val="24"/>
              </w:rPr>
              <w:t>Фінансове управління</w:t>
            </w:r>
            <w:r w:rsidR="00667F3B">
              <w:rPr>
                <w:rFonts w:ascii="Times New Roman" w:hAnsi="Times New Roman" w:cs="Times New Roman"/>
                <w:b w:val="0"/>
                <w:color w:val="auto"/>
                <w:sz w:val="24"/>
                <w:szCs w:val="24"/>
              </w:rPr>
              <w:t xml:space="preserve"> Ніжинської міської</w:t>
            </w:r>
            <w:r w:rsidR="00010A7B">
              <w:rPr>
                <w:rFonts w:ascii="Times New Roman" w:hAnsi="Times New Roman" w:cs="Times New Roman"/>
                <w:b w:val="0"/>
                <w:color w:val="auto"/>
                <w:sz w:val="24"/>
                <w:szCs w:val="24"/>
              </w:rPr>
              <w:t xml:space="preserve"> рад</w:t>
            </w:r>
            <w:r w:rsidR="00667F3B">
              <w:rPr>
                <w:rFonts w:ascii="Times New Roman" w:hAnsi="Times New Roman" w:cs="Times New Roman"/>
                <w:b w:val="0"/>
                <w:color w:val="auto"/>
                <w:sz w:val="24"/>
                <w:szCs w:val="24"/>
              </w:rPr>
              <w:t>и</w:t>
            </w:r>
          </w:p>
        </w:tc>
        <w:tc>
          <w:tcPr>
            <w:tcW w:w="2081" w:type="dxa"/>
            <w:tcBorders>
              <w:top w:val="single" w:sz="4" w:space="0" w:color="auto"/>
              <w:left w:val="single" w:sz="4" w:space="0" w:color="000000"/>
              <w:bottom w:val="single" w:sz="4" w:space="0" w:color="000000"/>
              <w:right w:val="single" w:sz="4" w:space="0" w:color="000000"/>
            </w:tcBorders>
            <w:hideMark/>
          </w:tcPr>
          <w:p w14:paraId="1CF4AE16" w14:textId="77777777" w:rsidR="004737FD" w:rsidRPr="00B56B94" w:rsidRDefault="00AC6211" w:rsidP="004737F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20</w:t>
            </w:r>
            <w:r w:rsidR="004737FD" w:rsidRPr="00B56B94">
              <w:rPr>
                <w:rFonts w:ascii="Times New Roman" w:hAnsi="Times New Roman" w:cs="Times New Roman"/>
                <w:b/>
                <w:sz w:val="24"/>
                <w:szCs w:val="24"/>
              </w:rPr>
              <w:t xml:space="preserve"> 000,00</w:t>
            </w:r>
          </w:p>
        </w:tc>
      </w:tr>
    </w:tbl>
    <w:p w14:paraId="0523EE32" w14:textId="04F1561F" w:rsidR="003F7680" w:rsidRDefault="003F7680" w:rsidP="003F76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3F7680">
        <w:rPr>
          <w:rFonts w:ascii="Times New Roman" w:hAnsi="Times New Roman" w:cs="Times New Roman"/>
          <w:sz w:val="24"/>
          <w:szCs w:val="24"/>
        </w:rPr>
        <w:t>ідтримка 16 ДПРЧ (м. Ніжин) 4 державного пожежно-рятувального загону Головного управління Державної служби України з надзвичайних ситуацій у Чернігівській області при проведенні рятувальних заходів та гасіння пожеж в мирний час та в умовах особливого періоду</w:t>
      </w:r>
      <w:r>
        <w:rPr>
          <w:rFonts w:ascii="Times New Roman" w:hAnsi="Times New Roman" w:cs="Times New Roman"/>
          <w:sz w:val="24"/>
          <w:szCs w:val="24"/>
        </w:rPr>
        <w:t xml:space="preserve"> за рахунок  коштів  бюджету Ніжинської  міської  терит</w:t>
      </w:r>
      <w:r w:rsidR="00667F3B">
        <w:rPr>
          <w:rFonts w:ascii="Times New Roman" w:hAnsi="Times New Roman" w:cs="Times New Roman"/>
          <w:sz w:val="24"/>
          <w:szCs w:val="24"/>
        </w:rPr>
        <w:t xml:space="preserve">оріальної громади,  а  саме  </w:t>
      </w:r>
      <w:r>
        <w:rPr>
          <w:rFonts w:ascii="Times New Roman" w:hAnsi="Times New Roman" w:cs="Times New Roman"/>
          <w:sz w:val="24"/>
          <w:szCs w:val="24"/>
        </w:rPr>
        <w:t xml:space="preserve">  придбання </w:t>
      </w:r>
      <w:r w:rsidRPr="003F7680">
        <w:rPr>
          <w:rFonts w:ascii="Times New Roman" w:hAnsi="Times New Roman" w:cs="Times New Roman"/>
          <w:sz w:val="24"/>
          <w:szCs w:val="24"/>
        </w:rPr>
        <w:t>високонапірн</w:t>
      </w:r>
      <w:r>
        <w:rPr>
          <w:rFonts w:ascii="Times New Roman" w:hAnsi="Times New Roman" w:cs="Times New Roman"/>
          <w:sz w:val="24"/>
          <w:szCs w:val="24"/>
        </w:rPr>
        <w:t>их</w:t>
      </w:r>
      <w:r w:rsidRPr="003F7680">
        <w:rPr>
          <w:rFonts w:ascii="Times New Roman" w:hAnsi="Times New Roman" w:cs="Times New Roman"/>
          <w:sz w:val="24"/>
          <w:szCs w:val="24"/>
        </w:rPr>
        <w:t xml:space="preserve"> мотопомп(пожежн</w:t>
      </w:r>
      <w:r>
        <w:rPr>
          <w:rFonts w:ascii="Times New Roman" w:hAnsi="Times New Roman" w:cs="Times New Roman"/>
          <w:sz w:val="24"/>
          <w:szCs w:val="24"/>
        </w:rPr>
        <w:t>их</w:t>
      </w:r>
      <w:r w:rsidRPr="003F7680">
        <w:rPr>
          <w:rFonts w:ascii="Times New Roman" w:hAnsi="Times New Roman" w:cs="Times New Roman"/>
          <w:sz w:val="24"/>
          <w:szCs w:val="24"/>
        </w:rPr>
        <w:t>)</w:t>
      </w:r>
      <w:r>
        <w:rPr>
          <w:rFonts w:ascii="Times New Roman" w:hAnsi="Times New Roman" w:cs="Times New Roman"/>
          <w:sz w:val="24"/>
          <w:szCs w:val="24"/>
        </w:rPr>
        <w:t xml:space="preserve">, </w:t>
      </w:r>
      <w:r w:rsidRPr="003F7680">
        <w:rPr>
          <w:rFonts w:ascii="Times New Roman" w:hAnsi="Times New Roman" w:cs="Times New Roman"/>
          <w:sz w:val="24"/>
          <w:szCs w:val="24"/>
        </w:rPr>
        <w:t>напірн</w:t>
      </w:r>
      <w:r>
        <w:rPr>
          <w:rFonts w:ascii="Times New Roman" w:hAnsi="Times New Roman" w:cs="Times New Roman"/>
          <w:sz w:val="24"/>
          <w:szCs w:val="24"/>
        </w:rPr>
        <w:t>их</w:t>
      </w:r>
      <w:r w:rsidRPr="003F7680">
        <w:rPr>
          <w:rFonts w:ascii="Times New Roman" w:hAnsi="Times New Roman" w:cs="Times New Roman"/>
          <w:sz w:val="24"/>
          <w:szCs w:val="24"/>
        </w:rPr>
        <w:t xml:space="preserve"> рукав</w:t>
      </w:r>
      <w:r>
        <w:rPr>
          <w:rFonts w:ascii="Times New Roman" w:hAnsi="Times New Roman" w:cs="Times New Roman"/>
          <w:sz w:val="24"/>
          <w:szCs w:val="24"/>
        </w:rPr>
        <w:t>ів,</w:t>
      </w:r>
      <w:r w:rsidR="00D86350">
        <w:rPr>
          <w:rFonts w:ascii="Times New Roman" w:hAnsi="Times New Roman" w:cs="Times New Roman"/>
          <w:sz w:val="24"/>
          <w:szCs w:val="24"/>
        </w:rPr>
        <w:t xml:space="preserve"> </w:t>
      </w:r>
      <w:r w:rsidR="00D86350" w:rsidRPr="00D86350">
        <w:rPr>
          <w:rFonts w:ascii="Times New Roman" w:hAnsi="Times New Roman" w:cs="Times New Roman"/>
          <w:sz w:val="24"/>
          <w:szCs w:val="24"/>
        </w:rPr>
        <w:t>буд</w:t>
      </w:r>
      <w:r w:rsidR="00D86350">
        <w:rPr>
          <w:rFonts w:ascii="Times New Roman" w:hAnsi="Times New Roman" w:cs="Times New Roman"/>
          <w:sz w:val="24"/>
          <w:szCs w:val="24"/>
        </w:rPr>
        <w:t>і</w:t>
      </w:r>
      <w:r w:rsidR="00D86350" w:rsidRPr="00D86350">
        <w:rPr>
          <w:rFonts w:ascii="Times New Roman" w:hAnsi="Times New Roman" w:cs="Times New Roman"/>
          <w:sz w:val="24"/>
          <w:szCs w:val="24"/>
        </w:rPr>
        <w:t xml:space="preserve">вельних </w:t>
      </w:r>
      <w:r w:rsidR="00D86350">
        <w:rPr>
          <w:rFonts w:ascii="Times New Roman" w:hAnsi="Times New Roman" w:cs="Times New Roman"/>
          <w:sz w:val="24"/>
          <w:szCs w:val="24"/>
        </w:rPr>
        <w:t>матеріалів,</w:t>
      </w:r>
      <w:r w:rsidR="00445C7B">
        <w:rPr>
          <w:rFonts w:ascii="Times New Roman" w:hAnsi="Times New Roman" w:cs="Times New Roman"/>
          <w:sz w:val="24"/>
          <w:szCs w:val="24"/>
        </w:rPr>
        <w:t xml:space="preserve"> </w:t>
      </w:r>
      <w:r>
        <w:rPr>
          <w:rFonts w:ascii="Times New Roman" w:hAnsi="Times New Roman" w:cs="Times New Roman"/>
          <w:sz w:val="24"/>
          <w:szCs w:val="24"/>
        </w:rPr>
        <w:t>паливо-мастильних матеріалів (</w:t>
      </w:r>
      <w:r w:rsidRPr="00982C9B">
        <w:rPr>
          <w:rFonts w:ascii="Times New Roman" w:hAnsi="Times New Roman" w:cs="Times New Roman"/>
          <w:sz w:val="24"/>
          <w:szCs w:val="24"/>
        </w:rPr>
        <w:t>бензин</w:t>
      </w:r>
      <w:r>
        <w:rPr>
          <w:rFonts w:ascii="Times New Roman" w:hAnsi="Times New Roman" w:cs="Times New Roman"/>
          <w:sz w:val="24"/>
          <w:szCs w:val="24"/>
        </w:rPr>
        <w:t xml:space="preserve">у, </w:t>
      </w:r>
      <w:r w:rsidRPr="00982C9B">
        <w:rPr>
          <w:rFonts w:ascii="Times New Roman" w:hAnsi="Times New Roman" w:cs="Times New Roman"/>
          <w:sz w:val="24"/>
          <w:szCs w:val="24"/>
        </w:rPr>
        <w:t>диз</w:t>
      </w:r>
      <w:r>
        <w:rPr>
          <w:rFonts w:ascii="Times New Roman" w:hAnsi="Times New Roman" w:cs="Times New Roman"/>
          <w:sz w:val="24"/>
          <w:szCs w:val="24"/>
        </w:rPr>
        <w:t>палива</w:t>
      </w:r>
      <w:r w:rsidR="00D86350">
        <w:rPr>
          <w:rFonts w:ascii="Times New Roman" w:hAnsi="Times New Roman" w:cs="Times New Roman"/>
          <w:sz w:val="24"/>
          <w:szCs w:val="24"/>
        </w:rPr>
        <w:t xml:space="preserve"> </w:t>
      </w:r>
      <w:r w:rsidR="00D86350" w:rsidRPr="00D86350">
        <w:rPr>
          <w:rFonts w:ascii="Times New Roman" w:hAnsi="Times New Roman" w:cs="Times New Roman"/>
          <w:sz w:val="24"/>
          <w:szCs w:val="24"/>
        </w:rPr>
        <w:t xml:space="preserve"> </w:t>
      </w:r>
      <w:r w:rsidR="00D86350">
        <w:rPr>
          <w:rFonts w:ascii="Times New Roman" w:hAnsi="Times New Roman" w:cs="Times New Roman"/>
          <w:sz w:val="24"/>
          <w:szCs w:val="24"/>
        </w:rPr>
        <w:t xml:space="preserve">та </w:t>
      </w:r>
      <w:r>
        <w:rPr>
          <w:rFonts w:ascii="Times New Roman" w:hAnsi="Times New Roman" w:cs="Times New Roman"/>
          <w:sz w:val="24"/>
          <w:szCs w:val="24"/>
        </w:rPr>
        <w:t>іншого).</w:t>
      </w:r>
    </w:p>
    <w:p w14:paraId="4E75B520" w14:textId="77777777" w:rsidR="00C83C57" w:rsidRPr="00982C9B" w:rsidRDefault="00C83C57" w:rsidP="003F7680">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Термін виконання програми – 202</w:t>
      </w:r>
      <w:r w:rsidR="00C201FF">
        <w:rPr>
          <w:rFonts w:ascii="Times New Roman" w:hAnsi="Times New Roman" w:cs="Times New Roman"/>
          <w:sz w:val="24"/>
          <w:szCs w:val="24"/>
        </w:rPr>
        <w:t>5</w:t>
      </w:r>
      <w:r w:rsidRPr="00982C9B">
        <w:rPr>
          <w:rFonts w:ascii="Times New Roman" w:hAnsi="Times New Roman" w:cs="Times New Roman"/>
          <w:sz w:val="24"/>
          <w:szCs w:val="24"/>
        </w:rPr>
        <w:t xml:space="preserve"> рік.</w:t>
      </w:r>
    </w:p>
    <w:p w14:paraId="1DD7B4F6" w14:textId="77777777" w:rsidR="00C83C57" w:rsidRDefault="00C83C57" w:rsidP="004737FD">
      <w:pPr>
        <w:pStyle w:val="a3"/>
        <w:rPr>
          <w:sz w:val="24"/>
          <w:szCs w:val="24"/>
        </w:rPr>
      </w:pPr>
      <w:r w:rsidRPr="00982C9B">
        <w:rPr>
          <w:sz w:val="24"/>
          <w:szCs w:val="24"/>
          <w:lang w:val="en-US"/>
        </w:rPr>
        <w:t>V</w:t>
      </w:r>
      <w:r w:rsidRPr="00982C9B">
        <w:rPr>
          <w:sz w:val="24"/>
          <w:szCs w:val="24"/>
        </w:rPr>
        <w:t>. Напрямки діяльності, перелік завдань і заходів програми та результативні показники</w:t>
      </w:r>
    </w:p>
    <w:p w14:paraId="7746064C" w14:textId="77777777" w:rsidR="004737FD" w:rsidRPr="00982C9B" w:rsidRDefault="004737FD" w:rsidP="003F7680">
      <w:pPr>
        <w:spacing w:after="0" w:line="240" w:lineRule="auto"/>
        <w:jc w:val="both"/>
        <w:rPr>
          <w:rFonts w:ascii="Times New Roman" w:hAnsi="Times New Roman" w:cs="Times New Roman"/>
          <w:sz w:val="24"/>
          <w:szCs w:val="24"/>
        </w:rPr>
      </w:pPr>
      <w:r w:rsidRPr="00982C9B">
        <w:rPr>
          <w:rFonts w:ascii="Times New Roman" w:hAnsi="Times New Roman" w:cs="Times New Roman"/>
          <w:sz w:val="24"/>
          <w:szCs w:val="24"/>
        </w:rPr>
        <w:t>Пріоритетн</w:t>
      </w:r>
      <w:r w:rsidR="003F7680">
        <w:rPr>
          <w:rFonts w:ascii="Times New Roman" w:hAnsi="Times New Roman" w:cs="Times New Roman"/>
          <w:sz w:val="24"/>
          <w:szCs w:val="24"/>
        </w:rPr>
        <w:t>і</w:t>
      </w:r>
      <w:r w:rsidRPr="00982C9B">
        <w:rPr>
          <w:rFonts w:ascii="Times New Roman" w:hAnsi="Times New Roman" w:cs="Times New Roman"/>
          <w:sz w:val="24"/>
          <w:szCs w:val="24"/>
        </w:rPr>
        <w:t xml:space="preserve"> завдання Програми:</w:t>
      </w:r>
    </w:p>
    <w:p w14:paraId="546C9602" w14:textId="77777777" w:rsidR="004737FD" w:rsidRPr="00982C9B" w:rsidRDefault="00B0513E" w:rsidP="004737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004737FD" w:rsidRPr="00982C9B">
        <w:rPr>
          <w:rFonts w:ascii="Times New Roman" w:hAnsi="Times New Roman" w:cs="Times New Roman"/>
          <w:sz w:val="24"/>
          <w:szCs w:val="24"/>
        </w:rPr>
        <w:t>Посилення профілактичної роботи по попередженню виникнення пожеж, випадків загибелі та травмування людей на них.</w:t>
      </w:r>
    </w:p>
    <w:p w14:paraId="64C3A311" w14:textId="77777777" w:rsidR="004737FD" w:rsidRPr="00982C9B" w:rsidRDefault="00B0513E" w:rsidP="003F76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sidR="004737FD" w:rsidRPr="00982C9B">
        <w:rPr>
          <w:rFonts w:ascii="Times New Roman" w:hAnsi="Times New Roman" w:cs="Times New Roman"/>
          <w:sz w:val="24"/>
          <w:szCs w:val="24"/>
        </w:rPr>
        <w:t>Здійснення практичних заходів:</w:t>
      </w:r>
    </w:p>
    <w:p w14:paraId="4053A2EF"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обладнання будівель та споруд пристроями блискавкозахисту;</w:t>
      </w:r>
    </w:p>
    <w:p w14:paraId="639E89E8"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проведення замірів опору ізоляції електричних мереж та ревізії блискавкозахисту;</w:t>
      </w:r>
    </w:p>
    <w:p w14:paraId="541D7660"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обладнання об’єктів з масовим перебуванням людей системами пожежної автоматики;</w:t>
      </w:r>
    </w:p>
    <w:p w14:paraId="09532CB3"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забезпечення будівель, приміщень та споруд первинними засобами пожежогасіння;</w:t>
      </w:r>
    </w:p>
    <w:p w14:paraId="56E6911D"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підвищення вогнестійкості будинків та споруд шляхом обробки конструкцій вогнетривкими сумішами;</w:t>
      </w:r>
    </w:p>
    <w:p w14:paraId="6659E751"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lastRenderedPageBreak/>
        <w:t>-</w:t>
      </w:r>
      <w:bookmarkStart w:id="0" w:name="n21"/>
      <w:bookmarkStart w:id="1" w:name="n22"/>
      <w:bookmarkEnd w:id="0"/>
      <w:bookmarkEnd w:id="1"/>
      <w:r w:rsidRPr="00982C9B">
        <w:rPr>
          <w:rFonts w:ascii="Times New Roman" w:hAnsi="Times New Roman" w:cs="Times New Roman"/>
          <w:sz w:val="24"/>
          <w:szCs w:val="24"/>
        </w:rPr>
        <w:t xml:space="preserve"> приведення пожежних гідрантів, пожежних водоймищ в працездатний стан та у відповідність вимогам нормативно-правових актів;</w:t>
      </w:r>
    </w:p>
    <w:p w14:paraId="220BE9D7"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придбання та ремонт внутрішніх пожежних кранів, пожежних рукавів, пожежних стволів;</w:t>
      </w:r>
    </w:p>
    <w:p w14:paraId="3E16A7A9" w14:textId="77777777" w:rsidR="004737FD" w:rsidRPr="00982C9B" w:rsidRDefault="004737FD" w:rsidP="004737FD">
      <w:pPr>
        <w:spacing w:after="0" w:line="240" w:lineRule="auto"/>
        <w:ind w:firstLine="709"/>
        <w:rPr>
          <w:rFonts w:ascii="Times New Roman" w:hAnsi="Times New Roman" w:cs="Times New Roman"/>
          <w:sz w:val="24"/>
          <w:szCs w:val="24"/>
        </w:rPr>
      </w:pPr>
      <w:r w:rsidRPr="00982C9B">
        <w:rPr>
          <w:rFonts w:ascii="Times New Roman" w:hAnsi="Times New Roman" w:cs="Times New Roman"/>
          <w:sz w:val="24"/>
          <w:szCs w:val="24"/>
        </w:rPr>
        <w:t>- придбання та встановлення протипожежних дверей, влаштування протипожежних перешкод;</w:t>
      </w:r>
    </w:p>
    <w:p w14:paraId="062ACDF9" w14:textId="77777777" w:rsidR="004737FD" w:rsidRPr="00B0513E" w:rsidRDefault="004737FD" w:rsidP="004737FD">
      <w:pPr>
        <w:pStyle w:val="a3"/>
        <w:rPr>
          <w:b w:val="0"/>
          <w:bCs w:val="0"/>
          <w:sz w:val="24"/>
          <w:szCs w:val="24"/>
        </w:rPr>
      </w:pPr>
      <w:r w:rsidRPr="00B0513E">
        <w:rPr>
          <w:b w:val="0"/>
          <w:bCs w:val="0"/>
          <w:sz w:val="24"/>
          <w:szCs w:val="24"/>
        </w:rPr>
        <w:t>- попередження пожеж в екосистемах, зокрема в міському лісі, та на полігоні твердих побутових відходів.</w:t>
      </w:r>
    </w:p>
    <w:p w14:paraId="332C7930" w14:textId="77777777" w:rsidR="00C83C57" w:rsidRPr="00982C9B" w:rsidRDefault="00C83C57" w:rsidP="004737FD">
      <w:pPr>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Реалізація Програми повинна забезпечити:</w:t>
      </w:r>
    </w:p>
    <w:p w14:paraId="4C31F4F6"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підвищення пожежної безпеки, ефективне забезпечення протипожежного захисту населення та об'єктів незалежно від форм власності;</w:t>
      </w:r>
    </w:p>
    <w:p w14:paraId="338F68FE"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підвищення рівня інформованості населення з питань пожежної безпеки;</w:t>
      </w:r>
    </w:p>
    <w:p w14:paraId="1FBBBA22"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навчання населення вимогам правил пожежної безпеки;</w:t>
      </w:r>
    </w:p>
    <w:p w14:paraId="7FE0665E"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удосконалення організації гасіння пожеж та зменшення їх негативних наслідків;</w:t>
      </w:r>
    </w:p>
    <w:p w14:paraId="5EC410F1"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забезпечення надійного протипожежного захисту об'єктів нового будівництва;</w:t>
      </w:r>
    </w:p>
    <w:p w14:paraId="22CAE3DD"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підтримання в робочому стані існуючих джерел протипожежного водопостачання в місті;</w:t>
      </w:r>
    </w:p>
    <w:p w14:paraId="5C9467DB"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забезпечення безпечного перебування людей в приміщеннях об'єктів з масовим перебуванням людей;</w:t>
      </w:r>
    </w:p>
    <w:p w14:paraId="44611CD7" w14:textId="77777777" w:rsidR="00C83C57" w:rsidRPr="00982C9B" w:rsidRDefault="00C83C57" w:rsidP="004737FD">
      <w:pPr>
        <w:tabs>
          <w:tab w:val="left" w:pos="851"/>
        </w:tabs>
        <w:spacing w:after="0" w:line="240" w:lineRule="auto"/>
        <w:ind w:firstLine="709"/>
        <w:jc w:val="both"/>
        <w:rPr>
          <w:rFonts w:ascii="Times New Roman" w:hAnsi="Times New Roman" w:cs="Times New Roman"/>
          <w:sz w:val="24"/>
          <w:szCs w:val="24"/>
        </w:rPr>
      </w:pPr>
      <w:r w:rsidRPr="00982C9B">
        <w:rPr>
          <w:rFonts w:ascii="Times New Roman" w:hAnsi="Times New Roman" w:cs="Times New Roman"/>
          <w:sz w:val="24"/>
          <w:szCs w:val="24"/>
        </w:rPr>
        <w:t>- запобігання пожеж в екосистемах</w:t>
      </w:r>
    </w:p>
    <w:p w14:paraId="5C9C4D9A" w14:textId="77777777" w:rsidR="00C83C57" w:rsidRPr="00982C9B" w:rsidRDefault="00C83C57" w:rsidP="004737FD">
      <w:pPr>
        <w:pStyle w:val="a3"/>
        <w:rPr>
          <w:sz w:val="24"/>
          <w:szCs w:val="24"/>
        </w:rPr>
      </w:pPr>
      <w:r w:rsidRPr="00982C9B">
        <w:rPr>
          <w:sz w:val="24"/>
          <w:szCs w:val="24"/>
          <w:lang w:val="en-US"/>
        </w:rPr>
        <w:t>VI</w:t>
      </w:r>
      <w:r w:rsidRPr="00982C9B">
        <w:rPr>
          <w:sz w:val="24"/>
          <w:szCs w:val="24"/>
        </w:rPr>
        <w:t>. Координація та контроль за ходом виконання Програми:</w:t>
      </w:r>
    </w:p>
    <w:p w14:paraId="735A038E" w14:textId="77777777" w:rsidR="00C83C57" w:rsidRPr="00B0513E" w:rsidRDefault="00C83C57" w:rsidP="00B0513E">
      <w:pPr>
        <w:pStyle w:val="a3"/>
        <w:rPr>
          <w:b w:val="0"/>
          <w:sz w:val="24"/>
          <w:szCs w:val="24"/>
        </w:rPr>
      </w:pPr>
      <w:r w:rsidRPr="00B0513E">
        <w:rPr>
          <w:b w:val="0"/>
          <w:sz w:val="24"/>
          <w:szCs w:val="24"/>
        </w:rPr>
        <w:t>Контроль  за  виконанням Програми покладено на відділ з питань надзвичайних ситуацій цивільного захисту населення оборонної та мобілізаційної роботи виконавчого комітету міської ради</w:t>
      </w:r>
      <w:r w:rsidR="00B0513E" w:rsidRPr="00B0513E">
        <w:rPr>
          <w:b w:val="0"/>
          <w:sz w:val="24"/>
          <w:szCs w:val="24"/>
        </w:rPr>
        <w:t>.</w:t>
      </w:r>
    </w:p>
    <w:p w14:paraId="5F474D07" w14:textId="77777777" w:rsidR="00B0513E" w:rsidRPr="00B0513E" w:rsidRDefault="00B0513E" w:rsidP="00B0513E">
      <w:pPr>
        <w:spacing w:after="0" w:line="240" w:lineRule="auto"/>
        <w:ind w:firstLine="720"/>
        <w:jc w:val="both"/>
        <w:rPr>
          <w:rFonts w:ascii="Times New Roman" w:hAnsi="Times New Roman" w:cs="Times New Roman"/>
          <w:sz w:val="24"/>
          <w:szCs w:val="24"/>
        </w:rPr>
      </w:pPr>
      <w:r w:rsidRPr="00B0513E">
        <w:rPr>
          <w:rFonts w:ascii="Times New Roman" w:hAnsi="Times New Roman" w:cs="Times New Roman"/>
          <w:sz w:val="24"/>
          <w:szCs w:val="24"/>
        </w:rPr>
        <w:t>Організація виконання Програми здійснюється 16 ДПРЧ (м. Ніжин).</w:t>
      </w:r>
    </w:p>
    <w:p w14:paraId="4D62FBDB" w14:textId="77777777"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Відповідальн</w:t>
      </w:r>
      <w:r>
        <w:rPr>
          <w:rFonts w:ascii="Times New Roman" w:hAnsi="Times New Roman" w:cs="Times New Roman"/>
          <w:sz w:val="24"/>
          <w:szCs w:val="24"/>
        </w:rPr>
        <w:t>і</w:t>
      </w:r>
      <w:r w:rsidRPr="00B0513E">
        <w:rPr>
          <w:rFonts w:ascii="Times New Roman" w:hAnsi="Times New Roman" w:cs="Times New Roman"/>
          <w:sz w:val="24"/>
          <w:szCs w:val="24"/>
        </w:rPr>
        <w:t xml:space="preserve"> виконавц</w:t>
      </w:r>
      <w:r>
        <w:rPr>
          <w:rFonts w:ascii="Times New Roman" w:hAnsi="Times New Roman" w:cs="Times New Roman"/>
          <w:sz w:val="24"/>
          <w:szCs w:val="24"/>
        </w:rPr>
        <w:t>і</w:t>
      </w:r>
      <w:r w:rsidRPr="00B0513E">
        <w:rPr>
          <w:rFonts w:ascii="Times New Roman" w:hAnsi="Times New Roman" w:cs="Times New Roman"/>
          <w:sz w:val="24"/>
          <w:szCs w:val="24"/>
        </w:rPr>
        <w:t xml:space="preserve"> щоквартально до 4 числа місяця, наступного за звітним кварталом, нада</w:t>
      </w:r>
      <w:r>
        <w:rPr>
          <w:rFonts w:ascii="Times New Roman" w:hAnsi="Times New Roman" w:cs="Times New Roman"/>
          <w:sz w:val="24"/>
          <w:szCs w:val="24"/>
        </w:rPr>
        <w:t>ють</w:t>
      </w:r>
      <w:r w:rsidRPr="00B0513E">
        <w:rPr>
          <w:rFonts w:ascii="Times New Roman" w:hAnsi="Times New Roman" w:cs="Times New Roman"/>
          <w:sz w:val="24"/>
          <w:szCs w:val="24"/>
        </w:rPr>
        <w:t xml:space="preserve"> звіт про виконання Програми головн</w:t>
      </w:r>
      <w:r>
        <w:rPr>
          <w:rFonts w:ascii="Times New Roman" w:hAnsi="Times New Roman" w:cs="Times New Roman"/>
          <w:sz w:val="24"/>
          <w:szCs w:val="24"/>
        </w:rPr>
        <w:t>им</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ам</w:t>
      </w:r>
      <w:r w:rsidRPr="00B0513E">
        <w:rPr>
          <w:rFonts w:ascii="Times New Roman" w:hAnsi="Times New Roman" w:cs="Times New Roman"/>
          <w:sz w:val="24"/>
          <w:szCs w:val="24"/>
        </w:rPr>
        <w:t xml:space="preserve"> бюджетних коштів. </w:t>
      </w:r>
    </w:p>
    <w:p w14:paraId="6964D321" w14:textId="77777777"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Головн</w:t>
      </w:r>
      <w:r>
        <w:rPr>
          <w:rFonts w:ascii="Times New Roman" w:hAnsi="Times New Roman" w:cs="Times New Roman"/>
          <w:sz w:val="24"/>
          <w:szCs w:val="24"/>
        </w:rPr>
        <w:t>і</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и</w:t>
      </w:r>
      <w:r w:rsidRPr="00B0513E">
        <w:rPr>
          <w:rFonts w:ascii="Times New Roman" w:hAnsi="Times New Roman" w:cs="Times New Roman"/>
          <w:sz w:val="24"/>
          <w:szCs w:val="24"/>
        </w:rPr>
        <w:t xml:space="preserve"> коштів  щоквартально до 6  числа  місяця,  наступного  за  звітним  кварталом, </w:t>
      </w:r>
      <w:r>
        <w:rPr>
          <w:rFonts w:ascii="Times New Roman" w:hAnsi="Times New Roman" w:cs="Times New Roman"/>
          <w:sz w:val="24"/>
          <w:szCs w:val="24"/>
        </w:rPr>
        <w:t>подають</w:t>
      </w:r>
      <w:r w:rsidRPr="00B0513E">
        <w:rPr>
          <w:rFonts w:ascii="Times New Roman" w:hAnsi="Times New Roman" w:cs="Times New Roman"/>
          <w:sz w:val="24"/>
          <w:szCs w:val="24"/>
        </w:rPr>
        <w:t xml:space="preserve">  звіт про виконання Програми фінансовому управлінню Ніжинської міської ради.</w:t>
      </w:r>
    </w:p>
    <w:p w14:paraId="5C047945" w14:textId="77777777" w:rsidR="00B0513E" w:rsidRPr="00B0513E" w:rsidRDefault="00B0513E" w:rsidP="00B0513E">
      <w:pPr>
        <w:spacing w:after="0" w:line="240" w:lineRule="auto"/>
        <w:ind w:firstLine="709"/>
        <w:jc w:val="both"/>
        <w:rPr>
          <w:rFonts w:ascii="Times New Roman" w:hAnsi="Times New Roman" w:cs="Times New Roman"/>
          <w:sz w:val="24"/>
          <w:szCs w:val="24"/>
        </w:rPr>
      </w:pPr>
      <w:r w:rsidRPr="00B0513E">
        <w:rPr>
          <w:rFonts w:ascii="Times New Roman" w:hAnsi="Times New Roman" w:cs="Times New Roman"/>
          <w:sz w:val="24"/>
          <w:szCs w:val="24"/>
        </w:rPr>
        <w:t>Головн</w:t>
      </w:r>
      <w:r>
        <w:rPr>
          <w:rFonts w:ascii="Times New Roman" w:hAnsi="Times New Roman" w:cs="Times New Roman"/>
          <w:sz w:val="24"/>
          <w:szCs w:val="24"/>
        </w:rPr>
        <w:t>і</w:t>
      </w:r>
      <w:r w:rsidRPr="00B0513E">
        <w:rPr>
          <w:rFonts w:ascii="Times New Roman" w:hAnsi="Times New Roman" w:cs="Times New Roman"/>
          <w:sz w:val="24"/>
          <w:szCs w:val="24"/>
        </w:rPr>
        <w:t xml:space="preserve"> розпорядник</w:t>
      </w:r>
      <w:r>
        <w:rPr>
          <w:rFonts w:ascii="Times New Roman" w:hAnsi="Times New Roman" w:cs="Times New Roman"/>
          <w:sz w:val="24"/>
          <w:szCs w:val="24"/>
        </w:rPr>
        <w:t>и</w:t>
      </w:r>
      <w:r w:rsidRPr="00B0513E">
        <w:rPr>
          <w:rFonts w:ascii="Times New Roman" w:hAnsi="Times New Roman" w:cs="Times New Roman"/>
          <w:sz w:val="24"/>
          <w:szCs w:val="24"/>
        </w:rPr>
        <w:t xml:space="preserve"> звіту</w:t>
      </w:r>
      <w:r>
        <w:rPr>
          <w:rFonts w:ascii="Times New Roman" w:hAnsi="Times New Roman" w:cs="Times New Roman"/>
          <w:sz w:val="24"/>
          <w:szCs w:val="24"/>
        </w:rPr>
        <w:t>ють</w:t>
      </w:r>
      <w:r w:rsidRPr="00B0513E">
        <w:rPr>
          <w:rFonts w:ascii="Times New Roman" w:hAnsi="Times New Roman" w:cs="Times New Roman"/>
          <w:sz w:val="24"/>
          <w:szCs w:val="24"/>
        </w:rPr>
        <w:t xml:space="preserve"> про виконання Програми за підсумками року.</w:t>
      </w:r>
    </w:p>
    <w:p w14:paraId="32AD3591" w14:textId="77777777" w:rsidR="00C83C57" w:rsidRDefault="00C83C57" w:rsidP="00B0513E">
      <w:pPr>
        <w:spacing w:after="0" w:line="240" w:lineRule="auto"/>
        <w:rPr>
          <w:rFonts w:ascii="Times New Roman" w:hAnsi="Times New Roman" w:cs="Times New Roman"/>
          <w:sz w:val="24"/>
          <w:szCs w:val="24"/>
        </w:rPr>
      </w:pPr>
    </w:p>
    <w:p w14:paraId="39ECCBED" w14:textId="77777777" w:rsidR="00B0513E" w:rsidRDefault="00B0513E" w:rsidP="00B0513E">
      <w:pPr>
        <w:spacing w:after="0" w:line="240" w:lineRule="auto"/>
        <w:rPr>
          <w:rFonts w:ascii="Times New Roman" w:hAnsi="Times New Roman" w:cs="Times New Roman"/>
          <w:sz w:val="24"/>
          <w:szCs w:val="24"/>
        </w:rPr>
      </w:pPr>
    </w:p>
    <w:p w14:paraId="4C580B2E" w14:textId="77777777" w:rsidR="00B0513E" w:rsidRDefault="00B0513E" w:rsidP="00B0513E">
      <w:pPr>
        <w:spacing w:after="0" w:line="240" w:lineRule="auto"/>
        <w:rPr>
          <w:rFonts w:ascii="Times New Roman" w:hAnsi="Times New Roman" w:cs="Times New Roman"/>
          <w:sz w:val="24"/>
          <w:szCs w:val="24"/>
        </w:rPr>
      </w:pPr>
    </w:p>
    <w:p w14:paraId="5B011C2F" w14:textId="77777777" w:rsidR="00C83C57" w:rsidRPr="00AC7DB8" w:rsidRDefault="00C83C57" w:rsidP="00AC7DB8">
      <w:pPr>
        <w:spacing w:after="0" w:line="240" w:lineRule="auto"/>
        <w:ind w:left="4956" w:firstLine="708"/>
        <w:rPr>
          <w:rFonts w:ascii="Times New Roman" w:hAnsi="Times New Roman" w:cs="Times New Roman"/>
          <w:sz w:val="24"/>
          <w:szCs w:val="24"/>
        </w:rPr>
      </w:pPr>
    </w:p>
    <w:sectPr w:rsidR="00C83C57" w:rsidRPr="00AC7DB8" w:rsidSect="00F40D17">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20ECB" w14:textId="77777777" w:rsidR="00B10433" w:rsidRDefault="00B10433" w:rsidP="004B7307">
      <w:pPr>
        <w:spacing w:after="0" w:line="240" w:lineRule="auto"/>
      </w:pPr>
      <w:r>
        <w:separator/>
      </w:r>
    </w:p>
  </w:endnote>
  <w:endnote w:type="continuationSeparator" w:id="0">
    <w:p w14:paraId="7CFACF52" w14:textId="77777777" w:rsidR="00B10433" w:rsidRDefault="00B10433" w:rsidP="004B7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AF97E" w14:textId="77777777" w:rsidR="00B10433" w:rsidRDefault="00B10433" w:rsidP="004B7307">
      <w:pPr>
        <w:spacing w:after="0" w:line="240" w:lineRule="auto"/>
      </w:pPr>
      <w:r>
        <w:separator/>
      </w:r>
    </w:p>
  </w:footnote>
  <w:footnote w:type="continuationSeparator" w:id="0">
    <w:p w14:paraId="7C251678" w14:textId="77777777" w:rsidR="00B10433" w:rsidRDefault="00B10433" w:rsidP="004B73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B3"/>
    <w:rsid w:val="00010A7B"/>
    <w:rsid w:val="000441A5"/>
    <w:rsid w:val="000B7C2B"/>
    <w:rsid w:val="000E72C4"/>
    <w:rsid w:val="00117C59"/>
    <w:rsid w:val="00160AE8"/>
    <w:rsid w:val="001B1793"/>
    <w:rsid w:val="0022686F"/>
    <w:rsid w:val="00233382"/>
    <w:rsid w:val="00265563"/>
    <w:rsid w:val="002729D8"/>
    <w:rsid w:val="002B2BB3"/>
    <w:rsid w:val="002C26E5"/>
    <w:rsid w:val="002C2B85"/>
    <w:rsid w:val="002C4025"/>
    <w:rsid w:val="003428B9"/>
    <w:rsid w:val="003671B5"/>
    <w:rsid w:val="003755B4"/>
    <w:rsid w:val="003A0BAB"/>
    <w:rsid w:val="003A30B2"/>
    <w:rsid w:val="003D69C1"/>
    <w:rsid w:val="003F45F9"/>
    <w:rsid w:val="003F7680"/>
    <w:rsid w:val="004049F7"/>
    <w:rsid w:val="0043071A"/>
    <w:rsid w:val="00445C7B"/>
    <w:rsid w:val="004613F8"/>
    <w:rsid w:val="00467578"/>
    <w:rsid w:val="004737FD"/>
    <w:rsid w:val="004B7307"/>
    <w:rsid w:val="004C4AE2"/>
    <w:rsid w:val="004D5984"/>
    <w:rsid w:val="004F2E4B"/>
    <w:rsid w:val="005045D9"/>
    <w:rsid w:val="00537C63"/>
    <w:rsid w:val="005B269D"/>
    <w:rsid w:val="005F0483"/>
    <w:rsid w:val="00667F3B"/>
    <w:rsid w:val="006813A8"/>
    <w:rsid w:val="00682718"/>
    <w:rsid w:val="006B4787"/>
    <w:rsid w:val="006C482F"/>
    <w:rsid w:val="007103B0"/>
    <w:rsid w:val="00720C8D"/>
    <w:rsid w:val="00721E14"/>
    <w:rsid w:val="00734C39"/>
    <w:rsid w:val="00772A87"/>
    <w:rsid w:val="00775E07"/>
    <w:rsid w:val="007B22F4"/>
    <w:rsid w:val="007C7A7A"/>
    <w:rsid w:val="007D5641"/>
    <w:rsid w:val="007E2691"/>
    <w:rsid w:val="007E4D31"/>
    <w:rsid w:val="007F3EDA"/>
    <w:rsid w:val="00834784"/>
    <w:rsid w:val="00846AF7"/>
    <w:rsid w:val="00887146"/>
    <w:rsid w:val="008873F8"/>
    <w:rsid w:val="009669F7"/>
    <w:rsid w:val="009708BB"/>
    <w:rsid w:val="00982C9B"/>
    <w:rsid w:val="00A60E30"/>
    <w:rsid w:val="00A73B59"/>
    <w:rsid w:val="00A93A95"/>
    <w:rsid w:val="00AB0CE6"/>
    <w:rsid w:val="00AC6211"/>
    <w:rsid w:val="00AC7DB8"/>
    <w:rsid w:val="00B0513E"/>
    <w:rsid w:val="00B10433"/>
    <w:rsid w:val="00B56B94"/>
    <w:rsid w:val="00BD7CEB"/>
    <w:rsid w:val="00C201FF"/>
    <w:rsid w:val="00C36792"/>
    <w:rsid w:val="00C83C57"/>
    <w:rsid w:val="00CE78DC"/>
    <w:rsid w:val="00D14E0B"/>
    <w:rsid w:val="00D270C8"/>
    <w:rsid w:val="00D52CBE"/>
    <w:rsid w:val="00D71049"/>
    <w:rsid w:val="00D86350"/>
    <w:rsid w:val="00D97592"/>
    <w:rsid w:val="00DC2552"/>
    <w:rsid w:val="00DE491B"/>
    <w:rsid w:val="00E01694"/>
    <w:rsid w:val="00E2701F"/>
    <w:rsid w:val="00E67463"/>
    <w:rsid w:val="00EF1039"/>
    <w:rsid w:val="00F032F1"/>
    <w:rsid w:val="00F40D17"/>
    <w:rsid w:val="00F51A9B"/>
    <w:rsid w:val="00FB12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A546"/>
  <w15:docId w15:val="{3E9242E9-E86D-4BFE-AD58-094F2E97A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3C57"/>
    <w:pPr>
      <w:spacing w:line="254" w:lineRule="auto"/>
    </w:pPr>
  </w:style>
  <w:style w:type="paragraph" w:styleId="2">
    <w:name w:val="heading 2"/>
    <w:basedOn w:val="a"/>
    <w:next w:val="a"/>
    <w:link w:val="20"/>
    <w:uiPriority w:val="9"/>
    <w:semiHidden/>
    <w:unhideWhenUsed/>
    <w:qFormat/>
    <w:rsid w:val="00C83C5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83C57"/>
    <w:rPr>
      <w:rFonts w:asciiTheme="majorHAnsi" w:eastAsiaTheme="majorEastAsia" w:hAnsiTheme="majorHAnsi" w:cstheme="majorBidi"/>
      <w:b/>
      <w:bCs/>
      <w:color w:val="5B9BD5" w:themeColor="accent1"/>
      <w:sz w:val="26"/>
      <w:szCs w:val="26"/>
    </w:rPr>
  </w:style>
  <w:style w:type="paragraph" w:styleId="a3">
    <w:name w:val="Body Text Indent"/>
    <w:basedOn w:val="a"/>
    <w:link w:val="a4"/>
    <w:semiHidden/>
    <w:unhideWhenUsed/>
    <w:rsid w:val="00C83C57"/>
    <w:pPr>
      <w:spacing w:after="0" w:line="240" w:lineRule="auto"/>
      <w:ind w:firstLine="720"/>
      <w:jc w:val="both"/>
    </w:pPr>
    <w:rPr>
      <w:rFonts w:ascii="Times New Roman" w:eastAsia="Times New Roman" w:hAnsi="Times New Roman" w:cs="Times New Roman"/>
      <w:b/>
      <w:bCs/>
      <w:iCs/>
      <w:sz w:val="28"/>
      <w:szCs w:val="28"/>
      <w:lang w:eastAsia="ru-RU"/>
    </w:rPr>
  </w:style>
  <w:style w:type="character" w:customStyle="1" w:styleId="a4">
    <w:name w:val="Основной текст с отступом Знак"/>
    <w:basedOn w:val="a0"/>
    <w:link w:val="a3"/>
    <w:semiHidden/>
    <w:rsid w:val="00C83C57"/>
    <w:rPr>
      <w:rFonts w:ascii="Times New Roman" w:eastAsia="Times New Roman" w:hAnsi="Times New Roman" w:cs="Times New Roman"/>
      <w:b/>
      <w:bCs/>
      <w:iCs/>
      <w:sz w:val="28"/>
      <w:szCs w:val="28"/>
      <w:lang w:eastAsia="ru-RU"/>
    </w:rPr>
  </w:style>
  <w:style w:type="paragraph" w:styleId="21">
    <w:name w:val="Body Text Indent 2"/>
    <w:basedOn w:val="a"/>
    <w:link w:val="22"/>
    <w:semiHidden/>
    <w:unhideWhenUsed/>
    <w:rsid w:val="00C83C57"/>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semiHidden/>
    <w:rsid w:val="00C83C57"/>
    <w:rPr>
      <w:rFonts w:ascii="Times New Roman" w:eastAsia="Times New Roman" w:hAnsi="Times New Roman" w:cs="Times New Roman"/>
      <w:sz w:val="24"/>
      <w:szCs w:val="24"/>
      <w:lang w:eastAsia="ru-RU"/>
    </w:rPr>
  </w:style>
  <w:style w:type="character" w:styleId="a5">
    <w:name w:val="Strong"/>
    <w:basedOn w:val="a0"/>
    <w:uiPriority w:val="22"/>
    <w:qFormat/>
    <w:rsid w:val="00C83C57"/>
    <w:rPr>
      <w:b/>
      <w:bCs/>
    </w:rPr>
  </w:style>
  <w:style w:type="character" w:styleId="a6">
    <w:name w:val="Emphasis"/>
    <w:basedOn w:val="a0"/>
    <w:uiPriority w:val="20"/>
    <w:qFormat/>
    <w:rsid w:val="00C83C57"/>
    <w:rPr>
      <w:i/>
      <w:iCs/>
    </w:rPr>
  </w:style>
  <w:style w:type="paragraph" w:styleId="a7">
    <w:name w:val="Balloon Text"/>
    <w:basedOn w:val="a"/>
    <w:link w:val="a8"/>
    <w:uiPriority w:val="99"/>
    <w:semiHidden/>
    <w:unhideWhenUsed/>
    <w:rsid w:val="004D598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D5984"/>
    <w:rPr>
      <w:rFonts w:ascii="Segoe UI" w:hAnsi="Segoe UI" w:cs="Segoe UI"/>
      <w:sz w:val="18"/>
      <w:szCs w:val="18"/>
    </w:rPr>
  </w:style>
  <w:style w:type="paragraph" w:styleId="a9">
    <w:name w:val="header"/>
    <w:basedOn w:val="a"/>
    <w:link w:val="aa"/>
    <w:uiPriority w:val="99"/>
    <w:unhideWhenUsed/>
    <w:rsid w:val="004B730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B7307"/>
  </w:style>
  <w:style w:type="paragraph" w:styleId="ab">
    <w:name w:val="footer"/>
    <w:basedOn w:val="a"/>
    <w:link w:val="ac"/>
    <w:uiPriority w:val="99"/>
    <w:unhideWhenUsed/>
    <w:rsid w:val="004B730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B7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334153">
      <w:bodyDiv w:val="1"/>
      <w:marLeft w:val="0"/>
      <w:marRight w:val="0"/>
      <w:marTop w:val="0"/>
      <w:marBottom w:val="0"/>
      <w:divBdr>
        <w:top w:val="none" w:sz="0" w:space="0" w:color="auto"/>
        <w:left w:val="none" w:sz="0" w:space="0" w:color="auto"/>
        <w:bottom w:val="none" w:sz="0" w:space="0" w:color="auto"/>
        <w:right w:val="none" w:sz="0" w:space="0" w:color="auto"/>
      </w:divBdr>
    </w:div>
    <w:div w:id="967316461">
      <w:bodyDiv w:val="1"/>
      <w:marLeft w:val="0"/>
      <w:marRight w:val="0"/>
      <w:marTop w:val="0"/>
      <w:marBottom w:val="0"/>
      <w:divBdr>
        <w:top w:val="none" w:sz="0" w:space="0" w:color="auto"/>
        <w:left w:val="none" w:sz="0" w:space="0" w:color="auto"/>
        <w:bottom w:val="none" w:sz="0" w:space="0" w:color="auto"/>
        <w:right w:val="none" w:sz="0" w:space="0" w:color="auto"/>
      </w:divBdr>
    </w:div>
    <w:div w:id="1280180586">
      <w:bodyDiv w:val="1"/>
      <w:marLeft w:val="0"/>
      <w:marRight w:val="0"/>
      <w:marTop w:val="0"/>
      <w:marBottom w:val="0"/>
      <w:divBdr>
        <w:top w:val="none" w:sz="0" w:space="0" w:color="auto"/>
        <w:left w:val="none" w:sz="0" w:space="0" w:color="auto"/>
        <w:bottom w:val="none" w:sz="0" w:space="0" w:color="auto"/>
        <w:right w:val="none" w:sz="0" w:space="0" w:color="auto"/>
      </w:divBdr>
    </w:div>
    <w:div w:id="1866402662">
      <w:bodyDiv w:val="1"/>
      <w:marLeft w:val="0"/>
      <w:marRight w:val="0"/>
      <w:marTop w:val="0"/>
      <w:marBottom w:val="0"/>
      <w:divBdr>
        <w:top w:val="none" w:sz="0" w:space="0" w:color="auto"/>
        <w:left w:val="none" w:sz="0" w:space="0" w:color="auto"/>
        <w:bottom w:val="none" w:sz="0" w:space="0" w:color="auto"/>
        <w:right w:val="none" w:sz="0" w:space="0" w:color="auto"/>
      </w:divBdr>
    </w:div>
    <w:div w:id="199664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7665</Words>
  <Characters>4370</Characters>
  <Application>Microsoft Office Word</Application>
  <DocSecurity>0</DocSecurity>
  <Lines>36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2</cp:revision>
  <cp:lastPrinted>2025-03-20T13:39:00Z</cp:lastPrinted>
  <dcterms:created xsi:type="dcterms:W3CDTF">2025-03-20T13:43:00Z</dcterms:created>
  <dcterms:modified xsi:type="dcterms:W3CDTF">2025-03-20T13:43:00Z</dcterms:modified>
</cp:coreProperties>
</file>