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730" w:rsidRDefault="0075734A" w:rsidP="0075734A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</w:t>
      </w:r>
      <w:r w:rsidR="00480730">
        <w:rPr>
          <w:rFonts w:ascii="Tms Rmn" w:hAnsi="Tms Rmn"/>
          <w:b/>
          <w:noProof/>
          <w:lang w:eastAsia="uk-UA"/>
        </w:rPr>
        <w:drawing>
          <wp:inline distT="0" distB="0" distL="0" distR="0" wp14:anchorId="5AD48DB5" wp14:editId="274D5058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730">
        <w:rPr>
          <w:rFonts w:ascii="Calibri" w:hAnsi="Calibri"/>
          <w:b/>
        </w:rPr>
        <w:t xml:space="preserve"> </w:t>
      </w:r>
    </w:p>
    <w:p w:rsidR="00480730" w:rsidRPr="00617952" w:rsidRDefault="00480730" w:rsidP="00B01D93">
      <w:pPr>
        <w:jc w:val="right"/>
        <w:rPr>
          <w:bCs/>
          <w:sz w:val="20"/>
        </w:rPr>
      </w:pPr>
      <w:r>
        <w:rPr>
          <w:bCs/>
          <w:sz w:val="20"/>
        </w:rPr>
        <w:t xml:space="preserve">   </w:t>
      </w:r>
      <w:r w:rsidR="00B01D93">
        <w:rPr>
          <w:bCs/>
          <w:sz w:val="20"/>
        </w:rPr>
        <w:t xml:space="preserve">                                        </w:t>
      </w:r>
    </w:p>
    <w:p w:rsidR="00480730" w:rsidRDefault="00480730" w:rsidP="0048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B01D93">
        <w:rPr>
          <w:b/>
          <w:sz w:val="28"/>
          <w:szCs w:val="28"/>
        </w:rPr>
        <w:t xml:space="preserve"> </w:t>
      </w:r>
    </w:p>
    <w:p w:rsidR="00480730" w:rsidRDefault="00480730" w:rsidP="0048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480730" w:rsidRDefault="00480730" w:rsidP="00480730">
      <w:pPr>
        <w:jc w:val="center"/>
        <w:rPr>
          <w:sz w:val="6"/>
          <w:szCs w:val="6"/>
        </w:rPr>
      </w:pPr>
    </w:p>
    <w:p w:rsidR="00480730" w:rsidRDefault="00480730" w:rsidP="00480730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480730" w:rsidRDefault="008F23BA" w:rsidP="00480730">
      <w:pPr>
        <w:jc w:val="center"/>
        <w:rPr>
          <w:sz w:val="32"/>
          <w:lang w:val="ru-RU"/>
        </w:rPr>
      </w:pPr>
      <w:r>
        <w:rPr>
          <w:sz w:val="32"/>
        </w:rPr>
        <w:t>46</w:t>
      </w:r>
      <w:r w:rsidR="00480730">
        <w:rPr>
          <w:sz w:val="32"/>
        </w:rPr>
        <w:t xml:space="preserve"> сесія</w:t>
      </w:r>
      <w:r w:rsidR="00480730">
        <w:rPr>
          <w:sz w:val="32"/>
          <w:lang w:val="ru-RU"/>
        </w:rPr>
        <w:t xml:space="preserve"> </w:t>
      </w:r>
      <w:r w:rsidR="00480730">
        <w:rPr>
          <w:sz w:val="32"/>
          <w:lang w:val="en-US"/>
        </w:rPr>
        <w:t>VIII</w:t>
      </w:r>
      <w:r w:rsidR="00480730">
        <w:rPr>
          <w:sz w:val="32"/>
          <w:lang w:val="ru-RU"/>
        </w:rPr>
        <w:t xml:space="preserve"> </w:t>
      </w:r>
      <w:r w:rsidR="00480730">
        <w:rPr>
          <w:sz w:val="32"/>
        </w:rPr>
        <w:t>скликання</w:t>
      </w:r>
    </w:p>
    <w:p w:rsidR="00480730" w:rsidRDefault="00480730" w:rsidP="004807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80730" w:rsidRDefault="00480730" w:rsidP="00480730">
      <w:pPr>
        <w:jc w:val="center"/>
        <w:rPr>
          <w:b/>
          <w:sz w:val="28"/>
          <w:szCs w:val="28"/>
          <w:lang w:val="ru-RU"/>
        </w:rPr>
      </w:pPr>
    </w:p>
    <w:p w:rsidR="00480730" w:rsidRDefault="00480730" w:rsidP="0048073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8F23BA">
        <w:rPr>
          <w:sz w:val="28"/>
          <w:szCs w:val="28"/>
        </w:rPr>
        <w:t xml:space="preserve"> </w:t>
      </w:r>
      <w:r w:rsidR="0075734A">
        <w:rPr>
          <w:sz w:val="28"/>
          <w:szCs w:val="28"/>
        </w:rPr>
        <w:t>24</w:t>
      </w:r>
      <w:r w:rsidR="008F23BA">
        <w:rPr>
          <w:sz w:val="28"/>
          <w:szCs w:val="28"/>
        </w:rPr>
        <w:t xml:space="preserve"> квітня</w:t>
      </w:r>
      <w:r>
        <w:rPr>
          <w:sz w:val="28"/>
          <w:szCs w:val="28"/>
        </w:rPr>
        <w:t xml:space="preserve">  202</w:t>
      </w:r>
      <w:r w:rsidR="008F23BA">
        <w:rPr>
          <w:sz w:val="28"/>
          <w:szCs w:val="28"/>
        </w:rPr>
        <w:t>5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5734A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</w:t>
      </w:r>
      <w:proofErr w:type="gramStart"/>
      <w:r>
        <w:rPr>
          <w:sz w:val="28"/>
          <w:szCs w:val="28"/>
          <w:lang w:val="ru-RU"/>
        </w:rPr>
        <w:t xml:space="preserve">№ </w:t>
      </w:r>
      <w:r w:rsidR="008F23BA">
        <w:rPr>
          <w:sz w:val="28"/>
          <w:szCs w:val="28"/>
          <w:lang w:val="ru-RU"/>
        </w:rPr>
        <w:t xml:space="preserve"> </w:t>
      </w:r>
      <w:r w:rsidR="0075734A">
        <w:rPr>
          <w:sz w:val="28"/>
          <w:szCs w:val="28"/>
          <w:lang w:val="ru-RU"/>
        </w:rPr>
        <w:t>37</w:t>
      </w:r>
      <w:proofErr w:type="gramEnd"/>
      <w:r w:rsidR="0075734A">
        <w:rPr>
          <w:sz w:val="28"/>
          <w:szCs w:val="28"/>
          <w:lang w:val="ru-RU"/>
        </w:rPr>
        <w:t>-46/2025</w:t>
      </w:r>
    </w:p>
    <w:p w:rsidR="00480730" w:rsidRDefault="00480730" w:rsidP="00480730">
      <w:pPr>
        <w:jc w:val="center"/>
        <w:rPr>
          <w:sz w:val="28"/>
          <w:szCs w:val="28"/>
          <w:lang w:val="ru-RU"/>
        </w:rPr>
      </w:pPr>
    </w:p>
    <w:tbl>
      <w:tblPr>
        <w:tblW w:w="897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38"/>
        <w:gridCol w:w="1938"/>
      </w:tblGrid>
      <w:tr w:rsidR="00480730" w:rsidTr="004E13C6">
        <w:tc>
          <w:tcPr>
            <w:tcW w:w="5103" w:type="dxa"/>
          </w:tcPr>
          <w:p w:rsidR="00480730" w:rsidRPr="00E053FA" w:rsidRDefault="00480730" w:rsidP="004E13C6">
            <w:pPr>
              <w:ind w:left="-105"/>
              <w:jc w:val="both"/>
              <w:rPr>
                <w:bCs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затвердження проектів землеустрою, надання земельних ділянок у постійне користування, надання згоди на </w:t>
            </w:r>
            <w:r w:rsidR="004E13C6">
              <w:rPr>
                <w:sz w:val="28"/>
                <w:szCs w:val="28"/>
              </w:rPr>
              <w:t>поділ земельної ділянки</w:t>
            </w:r>
            <w:r w:rsidR="00D646F2">
              <w:rPr>
                <w:sz w:val="28"/>
                <w:szCs w:val="28"/>
              </w:rPr>
              <w:t>, припинення договору оренди землі</w:t>
            </w:r>
            <w:r w:rsidRPr="00485B0C">
              <w:rPr>
                <w:sz w:val="28"/>
                <w:szCs w:val="28"/>
              </w:rPr>
              <w:t xml:space="preserve">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</w:p>
          <w:bookmarkEnd w:id="0"/>
          <w:p w:rsidR="00480730" w:rsidRDefault="00480730" w:rsidP="004E13C6">
            <w:pPr>
              <w:ind w:left="-105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480730" w:rsidRDefault="00480730" w:rsidP="00795EC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480730" w:rsidRDefault="00480730" w:rsidP="00795EC6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480730" w:rsidRDefault="00480730" w:rsidP="00795EC6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480730" w:rsidRDefault="00480730" w:rsidP="00474B9C">
      <w:pPr>
        <w:pStyle w:val="a4"/>
        <w:ind w:right="-142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8F23BA" w:rsidRPr="00F479FE" w:rsidRDefault="008F23BA" w:rsidP="00474B9C">
      <w:pPr>
        <w:pStyle w:val="a4"/>
        <w:ind w:right="-142" w:firstLine="568"/>
        <w:rPr>
          <w:color w:val="000000"/>
          <w:szCs w:val="28"/>
          <w:lang w:val="uk-UA"/>
        </w:rPr>
      </w:pPr>
      <w:r>
        <w:rPr>
          <w:b/>
          <w:szCs w:val="28"/>
          <w:lang w:val="uk-UA"/>
        </w:rPr>
        <w:t xml:space="preserve">1. Затвердити </w:t>
      </w:r>
      <w:r>
        <w:rPr>
          <w:szCs w:val="28"/>
          <w:lang w:val="uk-UA"/>
        </w:rPr>
        <w:t xml:space="preserve">проект землеустрою щодо відведення земельної ділянки та надати у постійне користування </w:t>
      </w:r>
      <w:r w:rsidRPr="00710024">
        <w:rPr>
          <w:szCs w:val="28"/>
          <w:lang w:val="uk-UA"/>
        </w:rPr>
        <w:t>О</w:t>
      </w:r>
      <w:r>
        <w:rPr>
          <w:szCs w:val="28"/>
          <w:lang w:val="uk-UA"/>
        </w:rPr>
        <w:t>б</w:t>
      </w:r>
      <w:r w:rsidRPr="00710024">
        <w:rPr>
          <w:szCs w:val="28"/>
          <w:lang w:val="uk-UA"/>
        </w:rPr>
        <w:t>’</w:t>
      </w:r>
      <w:r>
        <w:rPr>
          <w:szCs w:val="28"/>
          <w:lang w:val="uk-UA"/>
        </w:rPr>
        <w:t>єднанню співвласників багатоквартирного будинку «</w:t>
      </w:r>
      <w:r w:rsidR="00F479FE">
        <w:rPr>
          <w:szCs w:val="28"/>
          <w:lang w:val="uk-UA"/>
        </w:rPr>
        <w:t>Графська 4А</w:t>
      </w:r>
      <w:r>
        <w:rPr>
          <w:szCs w:val="28"/>
          <w:lang w:val="uk-UA"/>
        </w:rPr>
        <w:t>» земельну ділянку площею 0,</w:t>
      </w:r>
      <w:r w:rsidR="00F479FE">
        <w:rPr>
          <w:szCs w:val="28"/>
          <w:lang w:val="uk-UA"/>
        </w:rPr>
        <w:t>9562</w:t>
      </w:r>
      <w:r w:rsidR="003862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га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вул. </w:t>
      </w:r>
      <w:r w:rsidR="00F479FE">
        <w:rPr>
          <w:szCs w:val="28"/>
          <w:lang w:val="uk-UA"/>
        </w:rPr>
        <w:t>Графська,</w:t>
      </w:r>
      <w:r w:rsidR="0038628C">
        <w:rPr>
          <w:szCs w:val="28"/>
          <w:lang w:val="uk-UA"/>
        </w:rPr>
        <w:t xml:space="preserve"> </w:t>
      </w:r>
      <w:r w:rsidR="00F479FE">
        <w:rPr>
          <w:szCs w:val="28"/>
          <w:lang w:val="uk-UA"/>
        </w:rPr>
        <w:t>4А</w:t>
      </w:r>
      <w:r>
        <w:rPr>
          <w:szCs w:val="28"/>
          <w:lang w:val="uk-UA"/>
        </w:rPr>
        <w:t xml:space="preserve"> кадастровий номер 7410400000:01:011:0</w:t>
      </w:r>
      <w:r w:rsidR="00F479FE">
        <w:rPr>
          <w:szCs w:val="28"/>
          <w:lang w:val="uk-UA"/>
        </w:rPr>
        <w:t>154</w:t>
      </w:r>
      <w:r>
        <w:rPr>
          <w:szCs w:val="28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>д</w:t>
      </w:r>
      <w:r>
        <w:rPr>
          <w:szCs w:val="28"/>
          <w:shd w:val="clear" w:color="auto" w:fill="FFFFFF"/>
        </w:rPr>
        <w:t xml:space="preserve">ля </w:t>
      </w:r>
      <w:r>
        <w:rPr>
          <w:szCs w:val="28"/>
          <w:shd w:val="clear" w:color="auto" w:fill="FFFFFF"/>
          <w:lang w:val="uk-UA"/>
        </w:rPr>
        <w:t xml:space="preserve">будівництва і обслуговування багатоквартирного житлового будинку. </w:t>
      </w:r>
      <w:r>
        <w:rPr>
          <w:szCs w:val="28"/>
          <w:lang w:val="uk-UA"/>
        </w:rPr>
        <w:t>Обмеження у використанні земельної ділянки площею 0,0</w:t>
      </w:r>
      <w:r w:rsidR="00F479FE">
        <w:rPr>
          <w:szCs w:val="28"/>
          <w:lang w:val="uk-UA"/>
        </w:rPr>
        <w:t>276</w:t>
      </w:r>
      <w:r>
        <w:rPr>
          <w:szCs w:val="28"/>
          <w:lang w:val="uk-UA"/>
        </w:rPr>
        <w:t xml:space="preserve"> га </w:t>
      </w:r>
      <w:r>
        <w:rPr>
          <w:color w:val="000000"/>
          <w:szCs w:val="28"/>
          <w:lang w:val="uk-UA"/>
        </w:rPr>
        <w:t>встановлено у формі охоронної зони навколо (уздовж) об</w:t>
      </w:r>
      <w:r w:rsidRPr="00A77530">
        <w:rPr>
          <w:color w:val="000000"/>
          <w:szCs w:val="28"/>
        </w:rPr>
        <w:t>’</w:t>
      </w:r>
      <w:proofErr w:type="spellStart"/>
      <w:r>
        <w:rPr>
          <w:color w:val="000000"/>
          <w:szCs w:val="28"/>
          <w:lang w:val="uk-UA"/>
        </w:rPr>
        <w:t>єкт</w:t>
      </w:r>
      <w:r w:rsidR="00F70CC0">
        <w:rPr>
          <w:color w:val="000000"/>
          <w:szCs w:val="28"/>
          <w:lang w:val="uk-UA"/>
        </w:rPr>
        <w:t>а</w:t>
      </w:r>
      <w:proofErr w:type="spellEnd"/>
      <w:r>
        <w:rPr>
          <w:color w:val="000000"/>
          <w:szCs w:val="28"/>
          <w:lang w:val="uk-UA"/>
        </w:rPr>
        <w:t xml:space="preserve"> транспорту, о</w:t>
      </w:r>
      <w:r>
        <w:rPr>
          <w:szCs w:val="28"/>
          <w:lang w:val="uk-UA"/>
        </w:rPr>
        <w:t>бмеження у використанні земельної ділянки площею 0,</w:t>
      </w:r>
      <w:r w:rsidR="00F479FE">
        <w:rPr>
          <w:szCs w:val="28"/>
          <w:lang w:val="uk-UA"/>
        </w:rPr>
        <w:t>5639</w:t>
      </w:r>
      <w:r>
        <w:rPr>
          <w:szCs w:val="28"/>
          <w:lang w:val="uk-UA"/>
        </w:rPr>
        <w:t xml:space="preserve"> га </w:t>
      </w:r>
      <w:r>
        <w:rPr>
          <w:color w:val="000000"/>
          <w:szCs w:val="28"/>
          <w:lang w:val="uk-UA"/>
        </w:rPr>
        <w:t xml:space="preserve">встановлено у формі </w:t>
      </w:r>
      <w:r w:rsidR="00F479FE">
        <w:rPr>
          <w:color w:val="000000"/>
          <w:szCs w:val="28"/>
          <w:lang w:val="uk-UA"/>
        </w:rPr>
        <w:t>історичного ареалу населеного пункту</w:t>
      </w:r>
      <w:r>
        <w:rPr>
          <w:color w:val="000000"/>
          <w:szCs w:val="28"/>
          <w:lang w:val="uk-UA"/>
        </w:rPr>
        <w:t>, о</w:t>
      </w:r>
      <w:r>
        <w:rPr>
          <w:szCs w:val="28"/>
          <w:lang w:val="uk-UA"/>
        </w:rPr>
        <w:t>бмеження у використанні земельної ділянки площею 0,</w:t>
      </w:r>
      <w:r w:rsidR="00F479FE">
        <w:rPr>
          <w:szCs w:val="28"/>
          <w:lang w:val="uk-UA"/>
        </w:rPr>
        <w:t xml:space="preserve">6608 </w:t>
      </w:r>
      <w:r>
        <w:rPr>
          <w:szCs w:val="28"/>
          <w:lang w:val="uk-UA"/>
        </w:rPr>
        <w:t xml:space="preserve">га </w:t>
      </w:r>
      <w:r>
        <w:rPr>
          <w:color w:val="000000"/>
          <w:szCs w:val="28"/>
          <w:lang w:val="uk-UA"/>
        </w:rPr>
        <w:t xml:space="preserve">встановлено у формі </w:t>
      </w:r>
      <w:r w:rsidR="00F479FE">
        <w:rPr>
          <w:color w:val="000000"/>
          <w:szCs w:val="28"/>
          <w:lang w:val="uk-UA"/>
        </w:rPr>
        <w:t xml:space="preserve">зони охорони </w:t>
      </w:r>
      <w:proofErr w:type="spellStart"/>
      <w:r w:rsidR="00F479FE">
        <w:rPr>
          <w:color w:val="000000"/>
          <w:szCs w:val="28"/>
          <w:lang w:val="uk-UA"/>
        </w:rPr>
        <w:t>пам</w:t>
      </w:r>
      <w:proofErr w:type="spellEnd"/>
      <w:r w:rsidR="00F479FE" w:rsidRPr="00F70CC0">
        <w:rPr>
          <w:color w:val="000000"/>
          <w:szCs w:val="28"/>
        </w:rPr>
        <w:t>’</w:t>
      </w:r>
      <w:r w:rsidR="00F479FE">
        <w:rPr>
          <w:color w:val="000000"/>
          <w:szCs w:val="28"/>
          <w:lang w:val="uk-UA"/>
        </w:rPr>
        <w:t>ятки культурної спадщини.</w:t>
      </w:r>
    </w:p>
    <w:p w:rsidR="008F23BA" w:rsidRDefault="00F70CC0" w:rsidP="00474B9C">
      <w:pPr>
        <w:pStyle w:val="a4"/>
        <w:ind w:right="-142" w:firstLine="568"/>
        <w:rPr>
          <w:bCs/>
          <w:szCs w:val="28"/>
        </w:rPr>
      </w:pPr>
      <w:r>
        <w:rPr>
          <w:szCs w:val="28"/>
          <w:lang w:val="uk-UA"/>
        </w:rPr>
        <w:t>1</w:t>
      </w:r>
      <w:r w:rsidR="008F23BA">
        <w:rPr>
          <w:szCs w:val="28"/>
          <w:lang w:val="uk-UA"/>
        </w:rPr>
        <w:t>.1.</w:t>
      </w:r>
      <w:r w:rsidR="008534D8">
        <w:rPr>
          <w:szCs w:val="28"/>
          <w:lang w:val="uk-UA"/>
        </w:rPr>
        <w:t xml:space="preserve"> </w:t>
      </w:r>
      <w:r w:rsidR="008F23BA" w:rsidRPr="00710024">
        <w:rPr>
          <w:szCs w:val="28"/>
          <w:lang w:val="uk-UA"/>
        </w:rPr>
        <w:t>О</w:t>
      </w:r>
      <w:r w:rsidR="008F23BA">
        <w:rPr>
          <w:szCs w:val="28"/>
          <w:lang w:val="uk-UA"/>
        </w:rPr>
        <w:t>б</w:t>
      </w:r>
      <w:r w:rsidR="008F23BA" w:rsidRPr="00710024">
        <w:rPr>
          <w:szCs w:val="28"/>
          <w:lang w:val="uk-UA"/>
        </w:rPr>
        <w:t>’</w:t>
      </w:r>
      <w:r w:rsidR="008F23BA">
        <w:rPr>
          <w:szCs w:val="28"/>
          <w:lang w:val="uk-UA"/>
        </w:rPr>
        <w:t>єднанню співвласників багатоквартирного будинку «</w:t>
      </w:r>
      <w:r>
        <w:rPr>
          <w:szCs w:val="28"/>
          <w:lang w:val="uk-UA"/>
        </w:rPr>
        <w:t>Графська 4А</w:t>
      </w:r>
      <w:r w:rsidR="008F23BA">
        <w:rPr>
          <w:szCs w:val="28"/>
          <w:lang w:val="uk-UA"/>
        </w:rPr>
        <w:t xml:space="preserve">» зареєструвати право постійного користування на земельну ділянку площею </w:t>
      </w:r>
      <w:r>
        <w:rPr>
          <w:szCs w:val="28"/>
          <w:lang w:val="uk-UA"/>
        </w:rPr>
        <w:t>0,9562</w:t>
      </w:r>
      <w:r w:rsidR="003862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га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 вул. Графська,</w:t>
      </w:r>
      <w:r w:rsidR="008534D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4А кадастровий номер 7410400000:01:011:0154 </w:t>
      </w:r>
      <w:r w:rsidR="008F23BA">
        <w:rPr>
          <w:color w:val="000000"/>
          <w:szCs w:val="28"/>
          <w:lang w:val="uk-UA"/>
        </w:rPr>
        <w:t xml:space="preserve"> </w:t>
      </w:r>
      <w:proofErr w:type="spellStart"/>
      <w:r w:rsidR="008F23BA" w:rsidRPr="001D31E6">
        <w:rPr>
          <w:bCs/>
          <w:szCs w:val="28"/>
        </w:rPr>
        <w:t>відповідно</w:t>
      </w:r>
      <w:proofErr w:type="spellEnd"/>
      <w:r w:rsidR="008F23BA" w:rsidRPr="001D31E6">
        <w:rPr>
          <w:bCs/>
          <w:szCs w:val="28"/>
        </w:rPr>
        <w:t xml:space="preserve"> до Закону </w:t>
      </w:r>
      <w:proofErr w:type="spellStart"/>
      <w:r w:rsidR="008F23BA" w:rsidRPr="001D31E6">
        <w:rPr>
          <w:bCs/>
          <w:szCs w:val="28"/>
        </w:rPr>
        <w:t>України</w:t>
      </w:r>
      <w:proofErr w:type="spellEnd"/>
      <w:r w:rsidR="008F23BA" w:rsidRPr="001D31E6">
        <w:rPr>
          <w:bCs/>
          <w:szCs w:val="28"/>
        </w:rPr>
        <w:t xml:space="preserve"> «Про </w:t>
      </w:r>
      <w:proofErr w:type="spellStart"/>
      <w:r w:rsidR="008F23BA" w:rsidRPr="001D31E6">
        <w:rPr>
          <w:bCs/>
          <w:szCs w:val="28"/>
        </w:rPr>
        <w:t>державну</w:t>
      </w:r>
      <w:proofErr w:type="spellEnd"/>
      <w:r w:rsidR="008F23BA" w:rsidRPr="001D31E6">
        <w:rPr>
          <w:bCs/>
          <w:szCs w:val="28"/>
        </w:rPr>
        <w:t xml:space="preserve"> </w:t>
      </w:r>
      <w:proofErr w:type="spellStart"/>
      <w:r w:rsidR="008F23BA" w:rsidRPr="001D31E6">
        <w:rPr>
          <w:bCs/>
          <w:szCs w:val="28"/>
        </w:rPr>
        <w:t>реєстрацію</w:t>
      </w:r>
      <w:proofErr w:type="spellEnd"/>
      <w:r w:rsidR="008F23BA" w:rsidRPr="001D31E6">
        <w:rPr>
          <w:bCs/>
          <w:szCs w:val="28"/>
        </w:rPr>
        <w:t xml:space="preserve"> </w:t>
      </w:r>
      <w:proofErr w:type="spellStart"/>
      <w:r w:rsidR="008F23BA" w:rsidRPr="001D31E6">
        <w:rPr>
          <w:bCs/>
          <w:szCs w:val="28"/>
        </w:rPr>
        <w:t>речових</w:t>
      </w:r>
      <w:proofErr w:type="spellEnd"/>
      <w:r w:rsidR="008F23BA" w:rsidRPr="001D31E6">
        <w:rPr>
          <w:bCs/>
          <w:szCs w:val="28"/>
        </w:rPr>
        <w:t xml:space="preserve"> прав на </w:t>
      </w:r>
      <w:proofErr w:type="spellStart"/>
      <w:r w:rsidR="008F23BA" w:rsidRPr="001D31E6">
        <w:rPr>
          <w:bCs/>
          <w:szCs w:val="28"/>
        </w:rPr>
        <w:t>нерухоме</w:t>
      </w:r>
      <w:proofErr w:type="spellEnd"/>
      <w:r w:rsidR="008F23BA" w:rsidRPr="001D31E6">
        <w:rPr>
          <w:bCs/>
          <w:szCs w:val="28"/>
        </w:rPr>
        <w:t xml:space="preserve"> </w:t>
      </w:r>
      <w:proofErr w:type="spellStart"/>
      <w:r w:rsidR="008F23BA" w:rsidRPr="001D31E6">
        <w:rPr>
          <w:bCs/>
          <w:szCs w:val="28"/>
        </w:rPr>
        <w:t>майно</w:t>
      </w:r>
      <w:proofErr w:type="spellEnd"/>
      <w:r w:rsidR="008F23BA" w:rsidRPr="001D31E6">
        <w:rPr>
          <w:bCs/>
          <w:szCs w:val="28"/>
        </w:rPr>
        <w:t xml:space="preserve"> та </w:t>
      </w:r>
      <w:proofErr w:type="spellStart"/>
      <w:r w:rsidR="008F23BA" w:rsidRPr="001D31E6">
        <w:rPr>
          <w:bCs/>
          <w:szCs w:val="28"/>
        </w:rPr>
        <w:t>їх</w:t>
      </w:r>
      <w:proofErr w:type="spellEnd"/>
      <w:r w:rsidR="008F23BA" w:rsidRPr="001D31E6">
        <w:rPr>
          <w:bCs/>
          <w:szCs w:val="28"/>
        </w:rPr>
        <w:t xml:space="preserve"> </w:t>
      </w:r>
      <w:proofErr w:type="spellStart"/>
      <w:r w:rsidR="008F23BA" w:rsidRPr="001D31E6">
        <w:rPr>
          <w:bCs/>
          <w:szCs w:val="28"/>
        </w:rPr>
        <w:t>обтяжень</w:t>
      </w:r>
      <w:proofErr w:type="spellEnd"/>
      <w:r w:rsidR="008F23BA" w:rsidRPr="001D31E6">
        <w:rPr>
          <w:bCs/>
          <w:szCs w:val="28"/>
        </w:rPr>
        <w:t>».</w:t>
      </w:r>
    </w:p>
    <w:p w:rsidR="005B0E6E" w:rsidRDefault="005B0E6E" w:rsidP="00474B9C">
      <w:pPr>
        <w:pStyle w:val="a4"/>
        <w:ind w:right="-142" w:firstLine="568"/>
        <w:rPr>
          <w:rFonts w:ascii="Source Sans Pro" w:hAnsi="Source Sans Pro"/>
          <w:color w:val="333333"/>
          <w:sz w:val="21"/>
          <w:szCs w:val="21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2. </w:t>
      </w:r>
      <w:r w:rsidRPr="005B0E6E">
        <w:rPr>
          <w:bCs/>
          <w:szCs w:val="28"/>
          <w:lang w:val="uk-UA"/>
        </w:rPr>
        <w:t>Н</w:t>
      </w:r>
      <w:r>
        <w:rPr>
          <w:szCs w:val="28"/>
          <w:lang w:val="uk-UA"/>
        </w:rPr>
        <w:t>адати у постійне користування Комунальному підприємству «Виробниче управління комунального господарства» земельну ділянку площею 0,5478</w:t>
      </w:r>
      <w:r w:rsidR="0038628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га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>: м. Ніжин, вул. Прилуцька,89а кадастровий номер 7410400000:06:002:0038 д</w:t>
      </w:r>
      <w:r w:rsidRPr="005B0E6E">
        <w:rPr>
          <w:szCs w:val="28"/>
          <w:shd w:val="clear" w:color="auto" w:fill="FFFFFF"/>
        </w:rPr>
        <w:t xml:space="preserve">ля </w:t>
      </w:r>
      <w:proofErr w:type="spellStart"/>
      <w:r w:rsidRPr="005B0E6E">
        <w:rPr>
          <w:szCs w:val="28"/>
          <w:shd w:val="clear" w:color="auto" w:fill="FFFFFF"/>
        </w:rPr>
        <w:t>будівництва</w:t>
      </w:r>
      <w:proofErr w:type="spellEnd"/>
      <w:r w:rsidRPr="005B0E6E">
        <w:rPr>
          <w:szCs w:val="28"/>
          <w:shd w:val="clear" w:color="auto" w:fill="FFFFFF"/>
        </w:rPr>
        <w:t xml:space="preserve"> та </w:t>
      </w:r>
      <w:proofErr w:type="spellStart"/>
      <w:r w:rsidRPr="005B0E6E">
        <w:rPr>
          <w:szCs w:val="28"/>
          <w:shd w:val="clear" w:color="auto" w:fill="FFFFFF"/>
        </w:rPr>
        <w:t>обслуговування</w:t>
      </w:r>
      <w:proofErr w:type="spellEnd"/>
      <w:r w:rsidRPr="005B0E6E">
        <w:rPr>
          <w:szCs w:val="28"/>
          <w:shd w:val="clear" w:color="auto" w:fill="FFFFFF"/>
        </w:rPr>
        <w:t xml:space="preserve"> </w:t>
      </w:r>
      <w:proofErr w:type="spellStart"/>
      <w:r w:rsidRPr="005B0E6E">
        <w:rPr>
          <w:szCs w:val="28"/>
          <w:shd w:val="clear" w:color="auto" w:fill="FFFFFF"/>
        </w:rPr>
        <w:t>будівель</w:t>
      </w:r>
      <w:proofErr w:type="spellEnd"/>
      <w:r w:rsidRPr="005B0E6E">
        <w:rPr>
          <w:szCs w:val="28"/>
          <w:shd w:val="clear" w:color="auto" w:fill="FFFFFF"/>
        </w:rPr>
        <w:t xml:space="preserve"> </w:t>
      </w:r>
      <w:proofErr w:type="spellStart"/>
      <w:r w:rsidRPr="005B0E6E">
        <w:rPr>
          <w:szCs w:val="28"/>
          <w:shd w:val="clear" w:color="auto" w:fill="FFFFFF"/>
        </w:rPr>
        <w:t>закладів</w:t>
      </w:r>
      <w:proofErr w:type="spellEnd"/>
      <w:r w:rsidRPr="005B0E6E">
        <w:rPr>
          <w:szCs w:val="28"/>
          <w:shd w:val="clear" w:color="auto" w:fill="FFFFFF"/>
        </w:rPr>
        <w:t xml:space="preserve"> </w:t>
      </w:r>
      <w:proofErr w:type="spellStart"/>
      <w:r w:rsidRPr="005B0E6E">
        <w:rPr>
          <w:szCs w:val="28"/>
          <w:shd w:val="clear" w:color="auto" w:fill="FFFFFF"/>
        </w:rPr>
        <w:lastRenderedPageBreak/>
        <w:t>комунального</w:t>
      </w:r>
      <w:proofErr w:type="spellEnd"/>
      <w:r w:rsidRPr="005B0E6E">
        <w:rPr>
          <w:szCs w:val="28"/>
          <w:shd w:val="clear" w:color="auto" w:fill="FFFFFF"/>
        </w:rPr>
        <w:t xml:space="preserve"> </w:t>
      </w:r>
      <w:proofErr w:type="spellStart"/>
      <w:r w:rsidRPr="005B0E6E">
        <w:rPr>
          <w:szCs w:val="28"/>
          <w:shd w:val="clear" w:color="auto" w:fill="FFFFFF"/>
        </w:rPr>
        <w:t>обслуговування</w:t>
      </w:r>
      <w:proofErr w:type="spellEnd"/>
      <w:r w:rsidRPr="005B0E6E">
        <w:rPr>
          <w:szCs w:val="28"/>
          <w:shd w:val="clear" w:color="auto" w:fill="FFFFFF"/>
          <w:lang w:val="uk-UA"/>
        </w:rPr>
        <w:t>.</w:t>
      </w:r>
      <w:r w:rsidR="00CB5834">
        <w:rPr>
          <w:szCs w:val="28"/>
          <w:shd w:val="clear" w:color="auto" w:fill="FFFFFF"/>
          <w:lang w:val="uk-UA"/>
        </w:rPr>
        <w:t xml:space="preserve"> На земельній ділянці розташоване нерухоме майно комунальної власності, яке перебуває у підприємства на праві господарського відання відповідно до інформації з Державного реєстру речових прав(запис про інше речове право № 45619810 від 30.03.2020 року.</w:t>
      </w:r>
    </w:p>
    <w:p w:rsidR="005B0E6E" w:rsidRDefault="007D7C2E" w:rsidP="00474B9C">
      <w:pPr>
        <w:pStyle w:val="a4"/>
        <w:ind w:right="-142" w:firstLine="568"/>
        <w:rPr>
          <w:bCs/>
          <w:szCs w:val="28"/>
        </w:rPr>
      </w:pPr>
      <w:r>
        <w:rPr>
          <w:szCs w:val="28"/>
          <w:lang w:val="uk-UA"/>
        </w:rPr>
        <w:t>2</w:t>
      </w:r>
      <w:r w:rsidR="005B0E6E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>Комунальному підприємству «Виробниче управління комунального господарства»</w:t>
      </w:r>
      <w:r w:rsidR="001E3655">
        <w:rPr>
          <w:szCs w:val="28"/>
          <w:lang w:val="uk-UA"/>
        </w:rPr>
        <w:t xml:space="preserve"> </w:t>
      </w:r>
      <w:r w:rsidR="005B0E6E">
        <w:rPr>
          <w:szCs w:val="28"/>
          <w:lang w:val="uk-UA"/>
        </w:rPr>
        <w:t xml:space="preserve">зареєструвати право постійного користування на земельну ділянку площею </w:t>
      </w:r>
      <w:r w:rsidR="001E3655">
        <w:rPr>
          <w:szCs w:val="28"/>
          <w:lang w:val="uk-UA"/>
        </w:rPr>
        <w:t>0,5478</w:t>
      </w:r>
      <w:r w:rsidR="0038628C">
        <w:rPr>
          <w:szCs w:val="28"/>
          <w:lang w:val="uk-UA"/>
        </w:rPr>
        <w:t xml:space="preserve"> </w:t>
      </w:r>
      <w:r w:rsidR="001E3655">
        <w:rPr>
          <w:szCs w:val="28"/>
          <w:lang w:val="uk-UA"/>
        </w:rPr>
        <w:t xml:space="preserve">га за </w:t>
      </w:r>
      <w:proofErr w:type="spellStart"/>
      <w:r w:rsidR="001E3655">
        <w:rPr>
          <w:szCs w:val="28"/>
          <w:lang w:val="uk-UA"/>
        </w:rPr>
        <w:t>адресою</w:t>
      </w:r>
      <w:proofErr w:type="spellEnd"/>
      <w:r w:rsidR="001E3655">
        <w:rPr>
          <w:szCs w:val="28"/>
          <w:lang w:val="uk-UA"/>
        </w:rPr>
        <w:t>: м. Ніжин, вул. Прилуцька,</w:t>
      </w:r>
      <w:r w:rsidR="00D336B0">
        <w:rPr>
          <w:szCs w:val="28"/>
          <w:lang w:val="uk-UA"/>
        </w:rPr>
        <w:t xml:space="preserve"> </w:t>
      </w:r>
      <w:r w:rsidR="001E3655">
        <w:rPr>
          <w:szCs w:val="28"/>
          <w:lang w:val="uk-UA"/>
        </w:rPr>
        <w:t xml:space="preserve">89а кадастровий номер 7410400000:06:002:0038 </w:t>
      </w:r>
      <w:proofErr w:type="spellStart"/>
      <w:r w:rsidR="005B0E6E" w:rsidRPr="001D31E6">
        <w:rPr>
          <w:bCs/>
          <w:szCs w:val="28"/>
        </w:rPr>
        <w:t>відповідно</w:t>
      </w:r>
      <w:proofErr w:type="spellEnd"/>
      <w:r w:rsidR="005B0E6E" w:rsidRPr="001D31E6">
        <w:rPr>
          <w:bCs/>
          <w:szCs w:val="28"/>
        </w:rPr>
        <w:t xml:space="preserve"> до Закону </w:t>
      </w:r>
      <w:proofErr w:type="spellStart"/>
      <w:r w:rsidR="005B0E6E" w:rsidRPr="001D31E6">
        <w:rPr>
          <w:bCs/>
          <w:szCs w:val="28"/>
        </w:rPr>
        <w:t>України</w:t>
      </w:r>
      <w:proofErr w:type="spellEnd"/>
      <w:r w:rsidR="005B0E6E" w:rsidRPr="001D31E6">
        <w:rPr>
          <w:bCs/>
          <w:szCs w:val="28"/>
        </w:rPr>
        <w:t xml:space="preserve"> «Про </w:t>
      </w:r>
      <w:proofErr w:type="spellStart"/>
      <w:r w:rsidR="005B0E6E" w:rsidRPr="001D31E6">
        <w:rPr>
          <w:bCs/>
          <w:szCs w:val="28"/>
        </w:rPr>
        <w:t>державну</w:t>
      </w:r>
      <w:proofErr w:type="spellEnd"/>
      <w:r w:rsidR="005B0E6E" w:rsidRPr="001D31E6">
        <w:rPr>
          <w:bCs/>
          <w:szCs w:val="28"/>
        </w:rPr>
        <w:t xml:space="preserve"> </w:t>
      </w:r>
      <w:proofErr w:type="spellStart"/>
      <w:r w:rsidR="005B0E6E" w:rsidRPr="001D31E6">
        <w:rPr>
          <w:bCs/>
          <w:szCs w:val="28"/>
        </w:rPr>
        <w:t>реєстрацію</w:t>
      </w:r>
      <w:proofErr w:type="spellEnd"/>
      <w:r w:rsidR="005B0E6E" w:rsidRPr="001D31E6">
        <w:rPr>
          <w:bCs/>
          <w:szCs w:val="28"/>
        </w:rPr>
        <w:t xml:space="preserve"> </w:t>
      </w:r>
      <w:proofErr w:type="spellStart"/>
      <w:r w:rsidR="005B0E6E" w:rsidRPr="001D31E6">
        <w:rPr>
          <w:bCs/>
          <w:szCs w:val="28"/>
        </w:rPr>
        <w:t>речових</w:t>
      </w:r>
      <w:proofErr w:type="spellEnd"/>
      <w:r w:rsidR="005B0E6E" w:rsidRPr="001D31E6">
        <w:rPr>
          <w:bCs/>
          <w:szCs w:val="28"/>
        </w:rPr>
        <w:t xml:space="preserve"> прав на </w:t>
      </w:r>
      <w:proofErr w:type="spellStart"/>
      <w:r w:rsidR="005B0E6E" w:rsidRPr="001D31E6">
        <w:rPr>
          <w:bCs/>
          <w:szCs w:val="28"/>
        </w:rPr>
        <w:t>нерухоме</w:t>
      </w:r>
      <w:proofErr w:type="spellEnd"/>
      <w:r w:rsidR="005B0E6E" w:rsidRPr="001D31E6">
        <w:rPr>
          <w:bCs/>
          <w:szCs w:val="28"/>
        </w:rPr>
        <w:t xml:space="preserve"> </w:t>
      </w:r>
      <w:proofErr w:type="spellStart"/>
      <w:r w:rsidR="005B0E6E" w:rsidRPr="001D31E6">
        <w:rPr>
          <w:bCs/>
          <w:szCs w:val="28"/>
        </w:rPr>
        <w:t>майно</w:t>
      </w:r>
      <w:proofErr w:type="spellEnd"/>
      <w:r w:rsidR="005B0E6E" w:rsidRPr="001D31E6">
        <w:rPr>
          <w:bCs/>
          <w:szCs w:val="28"/>
        </w:rPr>
        <w:t xml:space="preserve"> та </w:t>
      </w:r>
      <w:proofErr w:type="spellStart"/>
      <w:r w:rsidR="005B0E6E" w:rsidRPr="001D31E6">
        <w:rPr>
          <w:bCs/>
          <w:szCs w:val="28"/>
        </w:rPr>
        <w:t>їх</w:t>
      </w:r>
      <w:proofErr w:type="spellEnd"/>
      <w:r w:rsidR="005B0E6E" w:rsidRPr="001D31E6">
        <w:rPr>
          <w:bCs/>
          <w:szCs w:val="28"/>
        </w:rPr>
        <w:t xml:space="preserve"> </w:t>
      </w:r>
      <w:proofErr w:type="spellStart"/>
      <w:r w:rsidR="005B0E6E" w:rsidRPr="001D31E6">
        <w:rPr>
          <w:bCs/>
          <w:szCs w:val="28"/>
        </w:rPr>
        <w:t>обтяжень</w:t>
      </w:r>
      <w:proofErr w:type="spellEnd"/>
      <w:r w:rsidR="005B0E6E" w:rsidRPr="001D31E6">
        <w:rPr>
          <w:bCs/>
          <w:szCs w:val="28"/>
        </w:rPr>
        <w:t>».</w:t>
      </w:r>
    </w:p>
    <w:p w:rsidR="000C3B42" w:rsidRPr="002C3401" w:rsidRDefault="000C3B42" w:rsidP="00474B9C">
      <w:pPr>
        <w:pStyle w:val="a4"/>
        <w:ind w:right="-142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>3</w:t>
      </w:r>
      <w:r>
        <w:rPr>
          <w:szCs w:val="28"/>
          <w:lang w:val="uk-UA"/>
        </w:rPr>
        <w:t>.</w:t>
      </w:r>
      <w:r w:rsidRPr="00C6759C">
        <w:rPr>
          <w:b/>
          <w:bCs/>
          <w:szCs w:val="28"/>
          <w:lang w:val="uk-UA"/>
        </w:rPr>
        <w:t xml:space="preserve"> </w:t>
      </w:r>
      <w:r w:rsidR="00875472">
        <w:rPr>
          <w:szCs w:val="28"/>
          <w:lang w:val="uk-UA"/>
        </w:rPr>
        <w:t>П</w:t>
      </w:r>
      <w:r w:rsidR="00875472" w:rsidRPr="00506EE7">
        <w:rPr>
          <w:szCs w:val="28"/>
          <w:lang w:val="uk-UA"/>
        </w:rPr>
        <w:t>рипинити дію договору оренди зем</w:t>
      </w:r>
      <w:r w:rsidR="00875472">
        <w:rPr>
          <w:szCs w:val="28"/>
          <w:lang w:val="uk-UA"/>
        </w:rPr>
        <w:t>ельної ділянки</w:t>
      </w:r>
      <w:r w:rsidR="00875472" w:rsidRPr="00506EE7">
        <w:rPr>
          <w:szCs w:val="28"/>
          <w:lang w:val="uk-UA"/>
        </w:rPr>
        <w:t xml:space="preserve"> </w:t>
      </w:r>
      <w:r w:rsidR="00875472">
        <w:rPr>
          <w:szCs w:val="28"/>
          <w:lang w:val="uk-UA"/>
        </w:rPr>
        <w:t>із Акціонерним товариством «Укртелеком»</w:t>
      </w:r>
      <w:r w:rsidR="00397E60">
        <w:rPr>
          <w:szCs w:val="28"/>
          <w:lang w:val="uk-UA"/>
        </w:rPr>
        <w:t xml:space="preserve"> (код ЄДРПОУ – 21560766) </w:t>
      </w:r>
      <w:r w:rsidR="00875472" w:rsidRPr="00506EE7">
        <w:rPr>
          <w:szCs w:val="28"/>
          <w:lang w:val="uk-UA"/>
        </w:rPr>
        <w:t xml:space="preserve">на земельну ділянку площею </w:t>
      </w:r>
      <w:r w:rsidR="00875472">
        <w:rPr>
          <w:szCs w:val="28"/>
          <w:lang w:val="uk-UA"/>
        </w:rPr>
        <w:t xml:space="preserve">0,0004 </w:t>
      </w:r>
      <w:r w:rsidR="00875472" w:rsidRPr="00506EE7">
        <w:rPr>
          <w:szCs w:val="28"/>
          <w:lang w:val="uk-UA"/>
        </w:rPr>
        <w:t>га,</w:t>
      </w:r>
      <w:r w:rsidR="00875472" w:rsidRPr="00875472">
        <w:rPr>
          <w:szCs w:val="28"/>
          <w:lang w:val="uk-UA"/>
        </w:rPr>
        <w:t xml:space="preserve"> </w:t>
      </w:r>
      <w:r w:rsidR="00875472" w:rsidRPr="00506EE7">
        <w:rPr>
          <w:szCs w:val="28"/>
          <w:lang w:val="uk-UA"/>
        </w:rPr>
        <w:t xml:space="preserve">за </w:t>
      </w:r>
      <w:proofErr w:type="spellStart"/>
      <w:r w:rsidR="00875472" w:rsidRPr="00506EE7">
        <w:rPr>
          <w:szCs w:val="28"/>
          <w:lang w:val="uk-UA"/>
        </w:rPr>
        <w:t>адресою</w:t>
      </w:r>
      <w:proofErr w:type="spellEnd"/>
      <w:r w:rsidR="00875472" w:rsidRPr="00506EE7">
        <w:rPr>
          <w:szCs w:val="28"/>
          <w:lang w:val="uk-UA"/>
        </w:rPr>
        <w:t>:</w:t>
      </w:r>
      <w:r w:rsidR="00875472">
        <w:rPr>
          <w:szCs w:val="28"/>
          <w:lang w:val="uk-UA"/>
        </w:rPr>
        <w:t xml:space="preserve"> м. Ніжин, вул. Воздвиженська (Ніжинська гімназія №5)</w:t>
      </w:r>
      <w:r w:rsidR="00D960BA">
        <w:rPr>
          <w:szCs w:val="28"/>
          <w:lang w:val="uk-UA"/>
        </w:rPr>
        <w:t xml:space="preserve"> к</w:t>
      </w:r>
      <w:r w:rsidR="00D960BA" w:rsidRPr="00506EE7">
        <w:rPr>
          <w:szCs w:val="28"/>
          <w:lang w:val="uk-UA"/>
        </w:rPr>
        <w:t xml:space="preserve">адастровий номер </w:t>
      </w:r>
      <w:r w:rsidR="00D960BA">
        <w:rPr>
          <w:szCs w:val="28"/>
          <w:lang w:val="uk-UA"/>
        </w:rPr>
        <w:t xml:space="preserve">7410400000:01:008:0160 </w:t>
      </w:r>
      <w:r w:rsidR="00875472" w:rsidRPr="00875472">
        <w:rPr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875472" w:rsidRPr="00506EE7">
        <w:rPr>
          <w:szCs w:val="28"/>
          <w:lang w:val="uk-UA"/>
        </w:rPr>
        <w:t xml:space="preserve"> </w:t>
      </w:r>
      <w:r w:rsidR="00875472">
        <w:rPr>
          <w:szCs w:val="28"/>
          <w:lang w:val="uk-UA"/>
        </w:rPr>
        <w:t>н</w:t>
      </w:r>
      <w:r w:rsidRPr="00506EE7">
        <w:rPr>
          <w:szCs w:val="28"/>
          <w:lang w:val="uk-UA"/>
        </w:rPr>
        <w:t xml:space="preserve">а підставі </w:t>
      </w:r>
      <w:r>
        <w:rPr>
          <w:szCs w:val="28"/>
          <w:lang w:val="uk-UA"/>
        </w:rPr>
        <w:t>пункту 35</w:t>
      </w:r>
      <w:r w:rsidR="0087547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договору оренди земельної ділянки від 15 лютого 2024 року</w:t>
      </w:r>
      <w:r w:rsidRPr="00506EE7">
        <w:rPr>
          <w:szCs w:val="28"/>
          <w:lang w:val="uk-UA"/>
        </w:rPr>
        <w:t xml:space="preserve">, внесеного до державного реєстру речових прав на нерухоме майно від </w:t>
      </w:r>
      <w:r>
        <w:rPr>
          <w:szCs w:val="28"/>
          <w:lang w:val="uk-UA"/>
        </w:rPr>
        <w:t>18 березня</w:t>
      </w:r>
      <w:r w:rsidRPr="00506EE7">
        <w:rPr>
          <w:szCs w:val="28"/>
          <w:lang w:val="uk-UA"/>
        </w:rPr>
        <w:t xml:space="preserve"> 201</w:t>
      </w:r>
      <w:r>
        <w:rPr>
          <w:szCs w:val="28"/>
          <w:lang w:val="uk-UA"/>
        </w:rPr>
        <w:t>9</w:t>
      </w:r>
      <w:r w:rsidRPr="00506EE7">
        <w:rPr>
          <w:szCs w:val="28"/>
          <w:lang w:val="uk-UA"/>
        </w:rPr>
        <w:t xml:space="preserve"> року під записом про інше речове право:</w:t>
      </w:r>
      <w:r>
        <w:rPr>
          <w:szCs w:val="28"/>
          <w:lang w:val="uk-UA"/>
        </w:rPr>
        <w:t xml:space="preserve"> 30782429 </w:t>
      </w:r>
      <w:r w:rsidR="002C3401">
        <w:rPr>
          <w:szCs w:val="28"/>
          <w:lang w:val="uk-UA"/>
        </w:rPr>
        <w:t>за взаємною згодою сторін у зв</w:t>
      </w:r>
      <w:r w:rsidR="002C3401" w:rsidRPr="002C3401">
        <w:rPr>
          <w:szCs w:val="28"/>
          <w:lang w:val="uk-UA"/>
        </w:rPr>
        <w:t>’</w:t>
      </w:r>
      <w:r w:rsidR="002C3401">
        <w:rPr>
          <w:szCs w:val="28"/>
          <w:lang w:val="uk-UA"/>
        </w:rPr>
        <w:t>язку з демонтажем виносної розподільчої шафи з телекомунікаційним обладнанням.</w:t>
      </w:r>
    </w:p>
    <w:p w:rsidR="00D960BA" w:rsidRDefault="000C3B42" w:rsidP="00474B9C">
      <w:pPr>
        <w:pStyle w:val="a4"/>
        <w:ind w:right="-142" w:firstLine="56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3</w:t>
      </w:r>
      <w:r w:rsidRPr="00941845">
        <w:rPr>
          <w:rFonts w:eastAsia="Arial"/>
          <w:iCs/>
          <w:color w:val="000000"/>
          <w:szCs w:val="28"/>
          <w:lang w:val="uk-UA"/>
        </w:rPr>
        <w:t>.</w:t>
      </w:r>
      <w:r w:rsidRPr="00941845">
        <w:rPr>
          <w:szCs w:val="28"/>
          <w:lang w:val="uk-UA"/>
        </w:rPr>
        <w:t>1.</w:t>
      </w:r>
      <w:r>
        <w:rPr>
          <w:szCs w:val="28"/>
          <w:lang w:val="uk-UA"/>
        </w:rPr>
        <w:t xml:space="preserve"> </w:t>
      </w:r>
      <w:r w:rsidR="00D960BA">
        <w:rPr>
          <w:szCs w:val="28"/>
          <w:lang w:val="uk-UA"/>
        </w:rPr>
        <w:t>Акціонерному товариству «Укртелеком»</w:t>
      </w:r>
      <w:r>
        <w:rPr>
          <w:szCs w:val="28"/>
          <w:lang w:val="uk-UA"/>
        </w:rPr>
        <w:t>,</w:t>
      </w:r>
      <w:r w:rsidRPr="0025131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укласти угоду про розірвання договору оренди земельної ділянки </w:t>
      </w:r>
      <w:r w:rsidRPr="00506EE7">
        <w:rPr>
          <w:szCs w:val="28"/>
          <w:lang w:val="uk-UA"/>
        </w:rPr>
        <w:t xml:space="preserve">площею </w:t>
      </w:r>
      <w:r w:rsidR="00D960BA">
        <w:rPr>
          <w:szCs w:val="28"/>
          <w:lang w:val="uk-UA"/>
        </w:rPr>
        <w:t xml:space="preserve">0,0004 </w:t>
      </w:r>
      <w:r w:rsidR="00D960BA" w:rsidRPr="00506EE7">
        <w:rPr>
          <w:szCs w:val="28"/>
          <w:lang w:val="uk-UA"/>
        </w:rPr>
        <w:t>га,</w:t>
      </w:r>
      <w:r w:rsidR="00D960BA" w:rsidRPr="00875472">
        <w:rPr>
          <w:szCs w:val="28"/>
          <w:lang w:val="uk-UA"/>
        </w:rPr>
        <w:t xml:space="preserve"> </w:t>
      </w:r>
      <w:r w:rsidR="00D960BA" w:rsidRPr="00506EE7">
        <w:rPr>
          <w:szCs w:val="28"/>
          <w:lang w:val="uk-UA"/>
        </w:rPr>
        <w:t xml:space="preserve">за </w:t>
      </w:r>
      <w:proofErr w:type="spellStart"/>
      <w:r w:rsidR="00D960BA" w:rsidRPr="00506EE7">
        <w:rPr>
          <w:szCs w:val="28"/>
          <w:lang w:val="uk-UA"/>
        </w:rPr>
        <w:t>адресою</w:t>
      </w:r>
      <w:proofErr w:type="spellEnd"/>
      <w:r w:rsidR="00D960BA" w:rsidRPr="00506EE7">
        <w:rPr>
          <w:szCs w:val="28"/>
          <w:lang w:val="uk-UA"/>
        </w:rPr>
        <w:t>:</w:t>
      </w:r>
      <w:r w:rsidR="00D960BA">
        <w:rPr>
          <w:szCs w:val="28"/>
          <w:lang w:val="uk-UA"/>
        </w:rPr>
        <w:t xml:space="preserve"> м. Ніжин, вул. Воздвиженська (Ніжинська гімназія №5) к</w:t>
      </w:r>
      <w:r w:rsidR="00D960BA" w:rsidRPr="00506EE7">
        <w:rPr>
          <w:szCs w:val="28"/>
          <w:lang w:val="uk-UA"/>
        </w:rPr>
        <w:t xml:space="preserve">адастровий номер </w:t>
      </w:r>
      <w:r w:rsidR="00D960BA">
        <w:rPr>
          <w:szCs w:val="28"/>
          <w:lang w:val="uk-UA"/>
        </w:rPr>
        <w:t xml:space="preserve">7410400000:01:008:0160 </w:t>
      </w:r>
      <w:r w:rsidR="00D960BA" w:rsidRPr="00875472">
        <w:rPr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D960BA" w:rsidRPr="00506EE7">
        <w:rPr>
          <w:szCs w:val="28"/>
          <w:lang w:val="uk-UA"/>
        </w:rPr>
        <w:t xml:space="preserve"> </w:t>
      </w:r>
      <w:r w:rsidR="00795C69">
        <w:rPr>
          <w:szCs w:val="28"/>
          <w:lang w:val="uk-UA"/>
        </w:rPr>
        <w:t>.</w:t>
      </w:r>
    </w:p>
    <w:p w:rsidR="000C3B42" w:rsidRDefault="000C3B42" w:rsidP="00474B9C">
      <w:pPr>
        <w:pStyle w:val="a4"/>
        <w:ind w:right="-142" w:firstLine="568"/>
        <w:rPr>
          <w:szCs w:val="28"/>
          <w:lang w:val="uk-UA"/>
        </w:rPr>
      </w:pPr>
      <w:r>
        <w:rPr>
          <w:rFonts w:eastAsia="Arial"/>
          <w:iCs/>
          <w:color w:val="000000"/>
          <w:szCs w:val="28"/>
          <w:lang w:val="uk-UA"/>
        </w:rPr>
        <w:t>3.</w:t>
      </w:r>
      <w:r>
        <w:rPr>
          <w:szCs w:val="28"/>
          <w:lang w:val="uk-UA"/>
        </w:rPr>
        <w:t xml:space="preserve">2. </w:t>
      </w:r>
      <w:r w:rsidR="00795C69">
        <w:rPr>
          <w:szCs w:val="28"/>
          <w:lang w:val="uk-UA"/>
        </w:rPr>
        <w:t>З</w:t>
      </w:r>
      <w:r w:rsidRPr="0025131C">
        <w:rPr>
          <w:szCs w:val="28"/>
          <w:lang w:val="uk-UA"/>
        </w:rPr>
        <w:t xml:space="preserve">ареєструвати </w:t>
      </w:r>
      <w:r>
        <w:rPr>
          <w:szCs w:val="28"/>
          <w:lang w:val="uk-UA"/>
        </w:rPr>
        <w:t xml:space="preserve">угоду про розірвання договору оренди земельної ділянки </w:t>
      </w:r>
      <w:r w:rsidRPr="00506EE7">
        <w:rPr>
          <w:szCs w:val="28"/>
          <w:lang w:val="uk-UA"/>
        </w:rPr>
        <w:t xml:space="preserve">площею </w:t>
      </w:r>
      <w:r w:rsidR="00795C69">
        <w:rPr>
          <w:szCs w:val="28"/>
          <w:lang w:val="uk-UA"/>
        </w:rPr>
        <w:t xml:space="preserve">0,0004 </w:t>
      </w:r>
      <w:r w:rsidR="00795C69" w:rsidRPr="00506EE7">
        <w:rPr>
          <w:szCs w:val="28"/>
          <w:lang w:val="uk-UA"/>
        </w:rPr>
        <w:t>га,</w:t>
      </w:r>
      <w:r w:rsidR="00795C69" w:rsidRPr="00875472">
        <w:rPr>
          <w:szCs w:val="28"/>
          <w:lang w:val="uk-UA"/>
        </w:rPr>
        <w:t xml:space="preserve"> </w:t>
      </w:r>
      <w:r w:rsidR="00795C69" w:rsidRPr="00506EE7">
        <w:rPr>
          <w:szCs w:val="28"/>
          <w:lang w:val="uk-UA"/>
        </w:rPr>
        <w:t xml:space="preserve">за </w:t>
      </w:r>
      <w:proofErr w:type="spellStart"/>
      <w:r w:rsidR="00795C69" w:rsidRPr="00506EE7">
        <w:rPr>
          <w:szCs w:val="28"/>
          <w:lang w:val="uk-UA"/>
        </w:rPr>
        <w:t>адресою</w:t>
      </w:r>
      <w:proofErr w:type="spellEnd"/>
      <w:r w:rsidR="00795C69" w:rsidRPr="00506EE7">
        <w:rPr>
          <w:szCs w:val="28"/>
          <w:lang w:val="uk-UA"/>
        </w:rPr>
        <w:t>:</w:t>
      </w:r>
      <w:r w:rsidR="00795C69">
        <w:rPr>
          <w:szCs w:val="28"/>
          <w:lang w:val="uk-UA"/>
        </w:rPr>
        <w:t xml:space="preserve"> м. Ніжин, вул. Воздвиженська (Ніжинська гімназія №5) к</w:t>
      </w:r>
      <w:r w:rsidR="00795C69" w:rsidRPr="00506EE7">
        <w:rPr>
          <w:szCs w:val="28"/>
          <w:lang w:val="uk-UA"/>
        </w:rPr>
        <w:t xml:space="preserve">адастровий номер </w:t>
      </w:r>
      <w:r w:rsidR="00795C69">
        <w:rPr>
          <w:szCs w:val="28"/>
          <w:lang w:val="uk-UA"/>
        </w:rPr>
        <w:t xml:space="preserve">7410400000:01:008:0160 </w:t>
      </w:r>
      <w:r w:rsidR="00795C69" w:rsidRPr="00875472">
        <w:rPr>
          <w:szCs w:val="28"/>
          <w:lang w:val="uk-UA" w:eastAsia="uk-UA"/>
        </w:rPr>
        <w:t>для розміщення та експлуатації об’єктів і споруд електронних комунікацій</w:t>
      </w:r>
      <w:r w:rsidR="00795C69" w:rsidRPr="00506EE7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804FC4" w:rsidRPr="00896432" w:rsidRDefault="00C17FAB" w:rsidP="00474B9C">
      <w:pPr>
        <w:pStyle w:val="a4"/>
        <w:ind w:right="-142" w:firstLine="568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="0000792D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 xml:space="preserve">Затвердити </w:t>
      </w:r>
      <w:r>
        <w:rPr>
          <w:szCs w:val="28"/>
          <w:lang w:val="uk-UA"/>
        </w:rPr>
        <w:t>проект землеустрою щодо відведення земельної ділянки</w:t>
      </w:r>
      <w:r w:rsidR="00804FC4">
        <w:rPr>
          <w:szCs w:val="28"/>
          <w:lang w:val="uk-UA"/>
        </w:rPr>
        <w:t xml:space="preserve"> ділянку площею 0,5230га за </w:t>
      </w:r>
      <w:proofErr w:type="spellStart"/>
      <w:r w:rsidR="00804FC4">
        <w:rPr>
          <w:szCs w:val="28"/>
          <w:lang w:val="uk-UA"/>
        </w:rPr>
        <w:t>адресою</w:t>
      </w:r>
      <w:proofErr w:type="spellEnd"/>
      <w:r w:rsidR="00804FC4">
        <w:rPr>
          <w:szCs w:val="28"/>
          <w:lang w:val="uk-UA"/>
        </w:rPr>
        <w:t>: м. Ніжин, вул. Овдіївська,198-Е кадастровий номер 7423383200:05:001:0349 цільове призначення якої змінюється із 01.01- для ведення товарного сільськогосподарського виробництва на 02.04- для будівництва і обслуговування будівель тимчасового проживання</w:t>
      </w:r>
      <w:r w:rsidR="00896432">
        <w:rPr>
          <w:szCs w:val="28"/>
          <w:lang w:val="uk-UA"/>
        </w:rPr>
        <w:t xml:space="preserve">. Обмеження у використанні земельної ділянки площею 0,0040 га </w:t>
      </w:r>
      <w:r w:rsidR="00896432">
        <w:rPr>
          <w:color w:val="000000"/>
          <w:szCs w:val="28"/>
          <w:lang w:val="uk-UA"/>
        </w:rPr>
        <w:t>встановлено у формі зони  санітарної охорони джерел та об</w:t>
      </w:r>
      <w:r w:rsidR="00896432" w:rsidRPr="00896432">
        <w:rPr>
          <w:color w:val="000000"/>
          <w:szCs w:val="28"/>
        </w:rPr>
        <w:t>’</w:t>
      </w:r>
      <w:proofErr w:type="spellStart"/>
      <w:r w:rsidR="00896432">
        <w:rPr>
          <w:color w:val="000000"/>
          <w:szCs w:val="28"/>
          <w:lang w:val="uk-UA"/>
        </w:rPr>
        <w:t>єктів</w:t>
      </w:r>
      <w:proofErr w:type="spellEnd"/>
      <w:r w:rsidR="00896432">
        <w:rPr>
          <w:color w:val="000000"/>
          <w:szCs w:val="28"/>
          <w:lang w:val="uk-UA"/>
        </w:rPr>
        <w:t xml:space="preserve"> централізованого питного водопостачання.</w:t>
      </w:r>
    </w:p>
    <w:p w:rsidR="000719B7" w:rsidRDefault="007765D3" w:rsidP="00474B9C">
      <w:pPr>
        <w:pStyle w:val="a4"/>
        <w:ind w:right="-142" w:firstLine="568"/>
        <w:rPr>
          <w:szCs w:val="28"/>
          <w:lang w:val="uk-UA"/>
        </w:rPr>
      </w:pPr>
      <w:r>
        <w:rPr>
          <w:szCs w:val="28"/>
          <w:lang w:val="uk-UA"/>
        </w:rPr>
        <w:t>4.1.</w:t>
      </w:r>
      <w:r w:rsidR="000719B7">
        <w:rPr>
          <w:szCs w:val="28"/>
          <w:lang w:val="uk-UA"/>
        </w:rPr>
        <w:t xml:space="preserve"> Н</w:t>
      </w:r>
      <w:r w:rsidR="00C17FAB">
        <w:rPr>
          <w:szCs w:val="28"/>
          <w:lang w:val="uk-UA"/>
        </w:rPr>
        <w:t xml:space="preserve">адати у постійне користування </w:t>
      </w:r>
      <w:r w:rsidR="000719B7"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0719B7">
        <w:rPr>
          <w:szCs w:val="28"/>
          <w:lang w:val="uk-UA"/>
        </w:rPr>
        <w:t>Чернігівської області</w:t>
      </w:r>
      <w:r w:rsidR="00C17FAB">
        <w:rPr>
          <w:szCs w:val="28"/>
          <w:lang w:val="uk-UA"/>
        </w:rPr>
        <w:t xml:space="preserve"> земельну ділянку площею </w:t>
      </w:r>
      <w:r w:rsidR="000719B7">
        <w:rPr>
          <w:szCs w:val="28"/>
          <w:lang w:val="uk-UA"/>
        </w:rPr>
        <w:t xml:space="preserve">0,5230га за </w:t>
      </w:r>
      <w:proofErr w:type="spellStart"/>
      <w:r w:rsidR="000719B7">
        <w:rPr>
          <w:szCs w:val="28"/>
          <w:lang w:val="uk-UA"/>
        </w:rPr>
        <w:t>адресою</w:t>
      </w:r>
      <w:proofErr w:type="spellEnd"/>
      <w:r w:rsidR="000719B7">
        <w:rPr>
          <w:szCs w:val="28"/>
          <w:lang w:val="uk-UA"/>
        </w:rPr>
        <w:t>: м. Ніжин, вул. Овдіївська,198-Е кадастровий номер 7423383200:05:001:0349 для будівництва і обслуговування будівель тимчасового проживання. На земельній ділянці розташована будівля, яка відповідно до інформації з Державного реєстру речових прав</w:t>
      </w:r>
      <w:r w:rsidR="009B6405">
        <w:rPr>
          <w:szCs w:val="28"/>
          <w:lang w:val="uk-UA"/>
        </w:rPr>
        <w:t xml:space="preserve"> належить Ніжинській міській територіальній громаді.</w:t>
      </w:r>
    </w:p>
    <w:p w:rsidR="0000792D" w:rsidRDefault="009B6405" w:rsidP="00474B9C">
      <w:pPr>
        <w:pStyle w:val="a4"/>
        <w:ind w:right="-142" w:firstLine="568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4</w:t>
      </w:r>
      <w:r w:rsidR="0000792D" w:rsidRPr="004A5D5E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>2</w:t>
      </w:r>
      <w:r w:rsidR="0000792D" w:rsidRPr="004A5D5E">
        <w:rPr>
          <w:bCs/>
          <w:szCs w:val="28"/>
          <w:lang w:val="uk-UA"/>
        </w:rPr>
        <w:t xml:space="preserve"> </w:t>
      </w:r>
      <w:r w:rsidR="0000792D"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00792D">
        <w:rPr>
          <w:szCs w:val="28"/>
          <w:lang w:val="uk-UA"/>
        </w:rPr>
        <w:t>Чернігівської області</w:t>
      </w:r>
      <w:r w:rsidR="0000792D" w:rsidRPr="001C6398">
        <w:rPr>
          <w:szCs w:val="28"/>
          <w:lang w:val="uk-UA"/>
        </w:rPr>
        <w:t xml:space="preserve"> </w:t>
      </w:r>
      <w:r w:rsidR="0000792D" w:rsidRPr="004A5D5E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="0000792D" w:rsidRPr="004A5D5E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420039" w:rsidRPr="006E7BD2" w:rsidRDefault="00420039" w:rsidP="00474B9C">
      <w:pPr>
        <w:pStyle w:val="a4"/>
        <w:ind w:right="-142" w:firstLine="568"/>
        <w:rPr>
          <w:szCs w:val="28"/>
          <w:lang w:val="uk-UA"/>
        </w:rPr>
      </w:pPr>
      <w:r>
        <w:rPr>
          <w:b/>
          <w:bCs/>
          <w:szCs w:val="28"/>
          <w:lang w:val="uk-UA"/>
        </w:rPr>
        <w:t xml:space="preserve">5. </w:t>
      </w:r>
      <w:r w:rsidRPr="00B36A61">
        <w:rPr>
          <w:b/>
          <w:bCs/>
          <w:szCs w:val="28"/>
          <w:lang w:val="uk-UA"/>
        </w:rPr>
        <w:t>Надати</w:t>
      </w:r>
      <w:r w:rsidRPr="00745646">
        <w:rPr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згоду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Комунальному некомерційному підприємству «Ніжинська центральна  міська лікарня ім. Миколи Галицького»  </w:t>
      </w:r>
      <w:r w:rsidRPr="00CC6C9B">
        <w:rPr>
          <w:szCs w:val="28"/>
          <w:lang w:val="uk-UA"/>
        </w:rPr>
        <w:t xml:space="preserve">на виготовлення </w:t>
      </w:r>
      <w:r w:rsidRPr="00F35608">
        <w:rPr>
          <w:szCs w:val="28"/>
          <w:lang w:val="uk-UA"/>
        </w:rPr>
        <w:t>технічної документації із землеустрою щодо поділу земельної ділянки</w:t>
      </w:r>
      <w:r>
        <w:rPr>
          <w:szCs w:val="28"/>
          <w:lang w:val="uk-UA"/>
        </w:rPr>
        <w:t xml:space="preserve"> за </w:t>
      </w:r>
      <w:proofErr w:type="spellStart"/>
      <w:r>
        <w:rPr>
          <w:szCs w:val="28"/>
          <w:lang w:val="uk-UA"/>
        </w:rPr>
        <w:t>адресою</w:t>
      </w:r>
      <w:proofErr w:type="spellEnd"/>
      <w:r>
        <w:rPr>
          <w:szCs w:val="28"/>
          <w:lang w:val="uk-UA"/>
        </w:rPr>
        <w:t xml:space="preserve">: м. Ніжин, вул. </w:t>
      </w:r>
      <w:bookmarkStart w:id="2" w:name="_Hlk195622799"/>
      <w:proofErr w:type="spellStart"/>
      <w:r>
        <w:rPr>
          <w:szCs w:val="28"/>
          <w:lang w:val="uk-UA"/>
        </w:rPr>
        <w:t>Прощенка</w:t>
      </w:r>
      <w:proofErr w:type="spellEnd"/>
      <w:r>
        <w:rPr>
          <w:szCs w:val="28"/>
          <w:lang w:val="uk-UA"/>
        </w:rPr>
        <w:t xml:space="preserve"> Станіслава,21</w:t>
      </w:r>
      <w:r w:rsidRPr="00F35608">
        <w:rPr>
          <w:szCs w:val="28"/>
          <w:lang w:val="uk-UA"/>
        </w:rPr>
        <w:t xml:space="preserve"> </w:t>
      </w:r>
      <w:bookmarkEnd w:id="2"/>
      <w:r w:rsidRPr="00F35608">
        <w:rPr>
          <w:szCs w:val="28"/>
          <w:lang w:val="uk-UA"/>
        </w:rPr>
        <w:t>загальною площею</w:t>
      </w:r>
      <w:r>
        <w:rPr>
          <w:szCs w:val="28"/>
          <w:lang w:val="uk-UA"/>
        </w:rPr>
        <w:t xml:space="preserve"> 5,0919г</w:t>
      </w:r>
      <w:r w:rsidRPr="006E7BD2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к</w:t>
      </w:r>
      <w:r w:rsidRPr="006E7BD2">
        <w:rPr>
          <w:szCs w:val="28"/>
          <w:lang w:val="uk-UA"/>
        </w:rPr>
        <w:t>адастровий номер 7</w:t>
      </w:r>
      <w:r>
        <w:rPr>
          <w:szCs w:val="28"/>
          <w:lang w:val="uk-UA"/>
        </w:rPr>
        <w:t>410400000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2</w:t>
      </w:r>
      <w:r w:rsidRPr="006E7BD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6E7BD2">
        <w:rPr>
          <w:szCs w:val="28"/>
          <w:lang w:val="uk-UA"/>
        </w:rPr>
        <w:t>:</w:t>
      </w:r>
      <w:r>
        <w:rPr>
          <w:szCs w:val="28"/>
          <w:lang w:val="uk-UA"/>
        </w:rPr>
        <w:t xml:space="preserve">0094 </w:t>
      </w:r>
      <w:r w:rsidR="00B66A9D" w:rsidRPr="00763B5B">
        <w:rPr>
          <w:color w:val="000000"/>
          <w:szCs w:val="28"/>
          <w:shd w:val="clear" w:color="auto" w:fill="FFFFFF"/>
          <w:lang w:val="uk-UA"/>
        </w:rPr>
        <w:t>для будівництва та обслуговування будівель закладів охорони здоров’я та соціальної допомоги</w:t>
      </w:r>
      <w:r w:rsidR="00B66A9D" w:rsidRPr="00F54352">
        <w:rPr>
          <w:szCs w:val="28"/>
          <w:lang w:val="uk-UA"/>
        </w:rPr>
        <w:t xml:space="preserve"> </w:t>
      </w:r>
      <w:r w:rsidRPr="00F54352">
        <w:rPr>
          <w:szCs w:val="28"/>
          <w:lang w:val="uk-UA"/>
        </w:rPr>
        <w:t>у зв’язку з</w:t>
      </w:r>
      <w:r w:rsidR="00763B5B">
        <w:rPr>
          <w:szCs w:val="28"/>
          <w:lang w:val="uk-UA"/>
        </w:rPr>
        <w:t xml:space="preserve"> розміщенням в її межах приватного нерухомого майна</w:t>
      </w:r>
      <w:r w:rsidRPr="00F54352">
        <w:rPr>
          <w:szCs w:val="28"/>
          <w:lang w:val="uk-UA"/>
        </w:rPr>
        <w:t xml:space="preserve"> </w:t>
      </w:r>
      <w:r w:rsidRPr="006E7BD2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 xml:space="preserve">дві </w:t>
      </w:r>
      <w:r w:rsidRPr="006E7BD2">
        <w:rPr>
          <w:szCs w:val="28"/>
          <w:lang w:val="uk-UA"/>
        </w:rPr>
        <w:t>окремі земельні ділянки</w:t>
      </w:r>
      <w:r>
        <w:rPr>
          <w:szCs w:val="28"/>
          <w:lang w:val="uk-UA"/>
        </w:rPr>
        <w:t xml:space="preserve">: </w:t>
      </w:r>
    </w:p>
    <w:p w:rsidR="00420039" w:rsidRPr="00763B5B" w:rsidRDefault="00420039" w:rsidP="00474B9C">
      <w:pPr>
        <w:tabs>
          <w:tab w:val="left" w:pos="6510"/>
        </w:tabs>
        <w:ind w:right="-142" w:firstLine="568"/>
        <w:jc w:val="both"/>
        <w:rPr>
          <w:sz w:val="28"/>
          <w:szCs w:val="28"/>
        </w:rPr>
      </w:pPr>
      <w:r w:rsidRPr="0074564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745646">
        <w:rPr>
          <w:sz w:val="28"/>
          <w:szCs w:val="28"/>
        </w:rPr>
        <w:t xml:space="preserve">земельна ділянка площею </w:t>
      </w:r>
      <w:r>
        <w:rPr>
          <w:sz w:val="28"/>
          <w:szCs w:val="28"/>
        </w:rPr>
        <w:t>0,</w:t>
      </w:r>
      <w:r w:rsidR="00763B5B">
        <w:rPr>
          <w:sz w:val="28"/>
          <w:szCs w:val="28"/>
        </w:rPr>
        <w:t>0128</w:t>
      </w:r>
      <w:r w:rsidRPr="0074564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7B0764">
        <w:rPr>
          <w:sz w:val="28"/>
          <w:szCs w:val="28"/>
        </w:rPr>
        <w:t xml:space="preserve">за </w:t>
      </w:r>
      <w:proofErr w:type="spellStart"/>
      <w:r w:rsidRPr="007B0764">
        <w:rPr>
          <w:sz w:val="28"/>
          <w:szCs w:val="28"/>
        </w:rPr>
        <w:t>адресою</w:t>
      </w:r>
      <w:proofErr w:type="spellEnd"/>
      <w:r w:rsidRPr="007B0764">
        <w:rPr>
          <w:sz w:val="28"/>
          <w:szCs w:val="28"/>
        </w:rPr>
        <w:t xml:space="preserve">: м. Ніжин, вул. </w:t>
      </w:r>
      <w:proofErr w:type="spellStart"/>
      <w:r w:rsidR="00763B5B" w:rsidRPr="00763B5B">
        <w:rPr>
          <w:sz w:val="28"/>
          <w:szCs w:val="28"/>
        </w:rPr>
        <w:t>Прощенка</w:t>
      </w:r>
      <w:proofErr w:type="spellEnd"/>
      <w:r w:rsidR="00763B5B" w:rsidRPr="00763B5B">
        <w:rPr>
          <w:sz w:val="28"/>
          <w:szCs w:val="28"/>
        </w:rPr>
        <w:t xml:space="preserve"> Станіслава,21</w:t>
      </w:r>
      <w:r w:rsidRPr="00763B5B">
        <w:rPr>
          <w:sz w:val="28"/>
          <w:szCs w:val="28"/>
        </w:rPr>
        <w:t>;</w:t>
      </w:r>
    </w:p>
    <w:p w:rsidR="00420039" w:rsidRPr="00763B5B" w:rsidRDefault="00420039" w:rsidP="00474B9C">
      <w:pPr>
        <w:tabs>
          <w:tab w:val="left" w:pos="6510"/>
        </w:tabs>
        <w:ind w:right="-142" w:firstLine="568"/>
        <w:jc w:val="both"/>
        <w:rPr>
          <w:sz w:val="28"/>
          <w:szCs w:val="28"/>
        </w:rPr>
      </w:pPr>
      <w:r w:rsidRPr="00763B5B">
        <w:rPr>
          <w:sz w:val="28"/>
          <w:szCs w:val="28"/>
        </w:rPr>
        <w:t xml:space="preserve">-  земельна ділянка площею </w:t>
      </w:r>
      <w:r w:rsidR="00763B5B" w:rsidRPr="00763B5B">
        <w:rPr>
          <w:sz w:val="28"/>
          <w:szCs w:val="28"/>
        </w:rPr>
        <w:t>5,0791</w:t>
      </w:r>
      <w:r w:rsidRPr="00763B5B">
        <w:rPr>
          <w:sz w:val="28"/>
          <w:szCs w:val="28"/>
        </w:rPr>
        <w:t xml:space="preserve"> га за </w:t>
      </w:r>
      <w:proofErr w:type="spellStart"/>
      <w:r w:rsidRPr="00763B5B">
        <w:rPr>
          <w:sz w:val="28"/>
          <w:szCs w:val="28"/>
        </w:rPr>
        <w:t>адресою</w:t>
      </w:r>
      <w:proofErr w:type="spellEnd"/>
      <w:r w:rsidRPr="00763B5B">
        <w:rPr>
          <w:sz w:val="28"/>
          <w:szCs w:val="28"/>
        </w:rPr>
        <w:t xml:space="preserve">: м. Ніжин, вул. </w:t>
      </w:r>
      <w:proofErr w:type="spellStart"/>
      <w:r w:rsidR="00763B5B" w:rsidRPr="00763B5B">
        <w:rPr>
          <w:sz w:val="28"/>
          <w:szCs w:val="28"/>
        </w:rPr>
        <w:t>Прощенка</w:t>
      </w:r>
      <w:proofErr w:type="spellEnd"/>
      <w:r w:rsidR="00763B5B" w:rsidRPr="00763B5B">
        <w:rPr>
          <w:sz w:val="28"/>
          <w:szCs w:val="28"/>
        </w:rPr>
        <w:t xml:space="preserve"> Станіслава,21</w:t>
      </w:r>
    </w:p>
    <w:p w:rsidR="00763B5B" w:rsidRDefault="00420039" w:rsidP="00474B9C">
      <w:pPr>
        <w:pStyle w:val="Standard"/>
        <w:ind w:righ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Земельна ділянка перебуває у постійному </w:t>
      </w:r>
      <w:r w:rsidRPr="00DD1CC8">
        <w:rPr>
          <w:sz w:val="28"/>
          <w:szCs w:val="28"/>
          <w:lang w:val="uk-UA"/>
        </w:rPr>
        <w:t>користуванн</w:t>
      </w:r>
      <w:r>
        <w:rPr>
          <w:sz w:val="28"/>
          <w:szCs w:val="28"/>
          <w:lang w:val="uk-UA"/>
        </w:rPr>
        <w:t>і відповідно до інформації з Державного реєстру речових прав на нерухоме майно про реєстрацію іншого речового права, номер запису про інше речове право  2</w:t>
      </w:r>
      <w:r w:rsidR="00763B5B">
        <w:rPr>
          <w:sz w:val="28"/>
          <w:szCs w:val="28"/>
          <w:lang w:val="uk-UA"/>
        </w:rPr>
        <w:t>9619240</w:t>
      </w:r>
      <w:r>
        <w:rPr>
          <w:sz w:val="28"/>
          <w:szCs w:val="28"/>
          <w:lang w:val="uk-UA"/>
        </w:rPr>
        <w:t xml:space="preserve"> від 2</w:t>
      </w:r>
      <w:r w:rsidR="00763B5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</w:t>
      </w:r>
      <w:r w:rsidR="00763B5B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.201</w:t>
      </w:r>
      <w:r w:rsidR="00763B5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року.</w:t>
      </w:r>
    </w:p>
    <w:p w:rsidR="00420039" w:rsidRDefault="00420039" w:rsidP="00474B9C">
      <w:pPr>
        <w:pStyle w:val="Standard"/>
        <w:ind w:right="-142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E0E2C">
        <w:rPr>
          <w:sz w:val="28"/>
          <w:szCs w:val="28"/>
          <w:lang w:val="uk-UA"/>
        </w:rPr>
        <w:t xml:space="preserve">Термін дії дозволу – </w:t>
      </w:r>
      <w:r>
        <w:rPr>
          <w:sz w:val="28"/>
          <w:szCs w:val="28"/>
          <w:lang w:val="uk-UA"/>
        </w:rPr>
        <w:t>один рік</w:t>
      </w:r>
      <w:r w:rsidRPr="002E0E2C">
        <w:rPr>
          <w:sz w:val="28"/>
          <w:szCs w:val="28"/>
          <w:lang w:val="uk-UA"/>
        </w:rPr>
        <w:t>.</w:t>
      </w:r>
    </w:p>
    <w:p w:rsidR="00480730" w:rsidRPr="001E03CF" w:rsidRDefault="004E13C6" w:rsidP="00474B9C">
      <w:pPr>
        <w:pStyle w:val="ab"/>
        <w:ind w:righ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480730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480730"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="00480730"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="00480730"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480730" w:rsidRDefault="004E13C6" w:rsidP="00474B9C">
      <w:pPr>
        <w:pStyle w:val="a4"/>
        <w:ind w:right="-142" w:firstLine="568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="00480730">
        <w:rPr>
          <w:b/>
          <w:szCs w:val="28"/>
          <w:lang w:val="uk-UA"/>
        </w:rPr>
        <w:t>.</w:t>
      </w:r>
      <w:r w:rsidR="00480730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480730" w:rsidRDefault="004E13C6" w:rsidP="00474B9C">
      <w:pPr>
        <w:tabs>
          <w:tab w:val="left" w:pos="7620"/>
        </w:tabs>
        <w:ind w:right="-142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480730">
        <w:rPr>
          <w:b/>
          <w:sz w:val="28"/>
          <w:szCs w:val="28"/>
        </w:rPr>
        <w:t>.</w:t>
      </w:r>
      <w:r w:rsidR="00480730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480730" w:rsidRDefault="00480730" w:rsidP="00474B9C">
      <w:pPr>
        <w:tabs>
          <w:tab w:val="left" w:pos="195"/>
        </w:tabs>
        <w:ind w:right="-142" w:firstLine="568"/>
        <w:jc w:val="center"/>
        <w:rPr>
          <w:sz w:val="28"/>
          <w:szCs w:val="28"/>
        </w:rPr>
      </w:pPr>
    </w:p>
    <w:p w:rsidR="00480730" w:rsidRDefault="00480730" w:rsidP="00474B9C">
      <w:pPr>
        <w:tabs>
          <w:tab w:val="left" w:pos="195"/>
        </w:tabs>
        <w:ind w:right="-142" w:firstLine="568"/>
        <w:jc w:val="center"/>
        <w:rPr>
          <w:sz w:val="28"/>
          <w:szCs w:val="28"/>
        </w:rPr>
      </w:pPr>
    </w:p>
    <w:p w:rsidR="00480730" w:rsidRDefault="00480730" w:rsidP="00474B9C">
      <w:pPr>
        <w:tabs>
          <w:tab w:val="left" w:pos="195"/>
        </w:tabs>
        <w:ind w:right="-142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480730" w:rsidRDefault="00480730" w:rsidP="00480730">
      <w:pPr>
        <w:pStyle w:val="Standard"/>
        <w:ind w:right="141"/>
        <w:rPr>
          <w:b/>
          <w:sz w:val="28"/>
          <w:szCs w:val="28"/>
          <w:lang w:val="uk-UA"/>
        </w:rPr>
      </w:pPr>
    </w:p>
    <w:p w:rsidR="00044F55" w:rsidRDefault="00044F55" w:rsidP="00044F55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Візують:</w:t>
      </w:r>
    </w:p>
    <w:p w:rsidR="00044F55" w:rsidRDefault="00044F55" w:rsidP="00044F55">
      <w:pPr>
        <w:pStyle w:val="Standard"/>
        <w:ind w:left="-284"/>
        <w:rPr>
          <w:b/>
          <w:sz w:val="28"/>
          <w:szCs w:val="28"/>
          <w:lang w:val="uk-UA"/>
        </w:rPr>
      </w:pPr>
    </w:p>
    <w:p w:rsidR="00044F55" w:rsidRDefault="00044F55" w:rsidP="00044F55">
      <w:pPr>
        <w:ind w:left="-284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Юрій ХОМЕНКО</w:t>
      </w:r>
    </w:p>
    <w:p w:rsidR="00044F55" w:rsidRDefault="00044F55" w:rsidP="00044F5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4F55" w:rsidRDefault="00044F55" w:rsidP="00044F55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044F55" w:rsidRDefault="00044F55" w:rsidP="00044F55">
      <w:pPr>
        <w:tabs>
          <w:tab w:val="left" w:pos="7088"/>
        </w:tabs>
        <w:ind w:left="-28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044F55" w:rsidRDefault="00044F55" w:rsidP="00044F55">
      <w:pPr>
        <w:tabs>
          <w:tab w:val="left" w:pos="7088"/>
        </w:tabs>
        <w:ind w:left="-284"/>
        <w:rPr>
          <w:sz w:val="28"/>
        </w:rPr>
      </w:pPr>
    </w:p>
    <w:p w:rsidR="00044F55" w:rsidRDefault="00044F55" w:rsidP="00044F55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044F55" w:rsidRDefault="00044F55" w:rsidP="00044F55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044F55" w:rsidRDefault="00044F55" w:rsidP="00044F55">
      <w:pPr>
        <w:tabs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044F55" w:rsidRDefault="00044F55" w:rsidP="00044F5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044F55" w:rsidRDefault="00044F55" w:rsidP="00044F5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</w:rPr>
      </w:pPr>
    </w:p>
    <w:p w:rsidR="00044F55" w:rsidRDefault="00044F55" w:rsidP="00044F5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044F55" w:rsidRDefault="00044F55" w:rsidP="00044F5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044F55" w:rsidRDefault="00044F55" w:rsidP="00044F5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044F55" w:rsidRDefault="00044F55" w:rsidP="00044F5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044F55" w:rsidRDefault="00044F55" w:rsidP="00044F5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    Валерій САЛОГУБ</w:t>
      </w:r>
    </w:p>
    <w:p w:rsidR="00044F55" w:rsidRDefault="00044F55" w:rsidP="00044F55">
      <w:pPr>
        <w:tabs>
          <w:tab w:val="left" w:pos="7371"/>
          <w:tab w:val="left" w:pos="7620"/>
        </w:tabs>
        <w:ind w:left="-284"/>
        <w:jc w:val="both"/>
        <w:rPr>
          <w:sz w:val="28"/>
          <w:szCs w:val="28"/>
          <w:shd w:val="clear" w:color="auto" w:fill="FFFFFF"/>
        </w:rPr>
      </w:pPr>
    </w:p>
    <w:p w:rsidR="00044F55" w:rsidRDefault="00044F55" w:rsidP="00044F55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044F55" w:rsidRDefault="00044F55" w:rsidP="00044F55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044F55" w:rsidRDefault="00044F55" w:rsidP="00044F55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                                                        Ірина ОНОКАЛО</w:t>
      </w:r>
    </w:p>
    <w:p w:rsidR="00044F55" w:rsidRPr="00DA71F9" w:rsidRDefault="00044F55" w:rsidP="00044F55">
      <w:pPr>
        <w:tabs>
          <w:tab w:val="left" w:pos="7088"/>
        </w:tabs>
        <w:ind w:left="-284"/>
        <w:rPr>
          <w:sz w:val="28"/>
          <w:szCs w:val="28"/>
        </w:rPr>
      </w:pPr>
    </w:p>
    <w:p w:rsidR="00044F55" w:rsidRPr="00DA71F9" w:rsidRDefault="00044F55" w:rsidP="00044F55">
      <w:pPr>
        <w:ind w:left="-284"/>
        <w:jc w:val="both"/>
        <w:rPr>
          <w:sz w:val="28"/>
          <w:szCs w:val="28"/>
        </w:rPr>
      </w:pPr>
      <w:proofErr w:type="spellStart"/>
      <w:r w:rsidRPr="00DA71F9">
        <w:rPr>
          <w:sz w:val="28"/>
          <w:szCs w:val="28"/>
        </w:rPr>
        <w:t>т.в.о</w:t>
      </w:r>
      <w:proofErr w:type="spellEnd"/>
      <w:r w:rsidRPr="00DA71F9">
        <w:rPr>
          <w:sz w:val="28"/>
          <w:szCs w:val="28"/>
        </w:rPr>
        <w:t>. начальника відділу містобудування</w:t>
      </w:r>
    </w:p>
    <w:p w:rsidR="00044F55" w:rsidRDefault="00044F55" w:rsidP="00044F55">
      <w:pPr>
        <w:tabs>
          <w:tab w:val="left" w:pos="7088"/>
        </w:tabs>
        <w:ind w:left="-284"/>
        <w:jc w:val="both"/>
        <w:rPr>
          <w:sz w:val="28"/>
          <w:szCs w:val="28"/>
        </w:rPr>
      </w:pPr>
      <w:r w:rsidRPr="00FA2AE2">
        <w:rPr>
          <w:sz w:val="28"/>
          <w:szCs w:val="28"/>
        </w:rPr>
        <w:t>та архітектури</w:t>
      </w:r>
      <w:r>
        <w:rPr>
          <w:sz w:val="28"/>
          <w:szCs w:val="28"/>
        </w:rPr>
        <w:t xml:space="preserve"> виконавчого комітету</w:t>
      </w:r>
    </w:p>
    <w:p w:rsidR="00044F55" w:rsidRDefault="00044F55" w:rsidP="00044F55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044F55" w:rsidRDefault="00044F55" w:rsidP="00044F55">
      <w:pPr>
        <w:tabs>
          <w:tab w:val="left" w:pos="7088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головного архітектора м. Ніжина                                       Ірина КОШЕЛІВСЬКА                                                </w:t>
      </w:r>
    </w:p>
    <w:p w:rsidR="00044F55" w:rsidRDefault="00044F55" w:rsidP="00044F55">
      <w:pPr>
        <w:ind w:left="-284"/>
        <w:rPr>
          <w:sz w:val="28"/>
          <w:szCs w:val="28"/>
        </w:rPr>
      </w:pPr>
    </w:p>
    <w:p w:rsidR="00044F55" w:rsidRDefault="00044F55" w:rsidP="00044F55">
      <w:pPr>
        <w:ind w:left="-284"/>
        <w:rPr>
          <w:sz w:val="28"/>
          <w:szCs w:val="28"/>
        </w:rPr>
      </w:pPr>
    </w:p>
    <w:p w:rsidR="00044F55" w:rsidRDefault="00044F55" w:rsidP="00044F55">
      <w:pPr>
        <w:ind w:left="-284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044F55" w:rsidRDefault="00044F55" w:rsidP="00044F55">
      <w:pPr>
        <w:ind w:left="-284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В’ячеслав ЛЕГА</w:t>
      </w:r>
    </w:p>
    <w:p w:rsidR="00044F55" w:rsidRDefault="00044F55" w:rsidP="00044F55">
      <w:pPr>
        <w:ind w:left="-284"/>
        <w:rPr>
          <w:sz w:val="28"/>
          <w:szCs w:val="28"/>
        </w:rPr>
      </w:pPr>
    </w:p>
    <w:p w:rsidR="00044F55" w:rsidRDefault="00044F55" w:rsidP="00044F55">
      <w:pPr>
        <w:ind w:left="-284"/>
        <w:rPr>
          <w:sz w:val="28"/>
          <w:szCs w:val="28"/>
        </w:rPr>
      </w:pPr>
    </w:p>
    <w:p w:rsidR="00044F55" w:rsidRDefault="00044F55" w:rsidP="00044F55">
      <w:pPr>
        <w:pStyle w:val="Standard"/>
        <w:ind w:lef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044F55" w:rsidRDefault="00044F55" w:rsidP="00044F55">
      <w:pPr>
        <w:ind w:left="-284"/>
        <w:rPr>
          <w:sz w:val="28"/>
          <w:szCs w:val="28"/>
        </w:rPr>
      </w:pPr>
      <w:r w:rsidRPr="002F1DE5"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 xml:space="preserve">                                                          Тетяна</w:t>
      </w:r>
      <w:r w:rsidRPr="002F1DE5">
        <w:rPr>
          <w:sz w:val="28"/>
          <w:szCs w:val="28"/>
        </w:rPr>
        <w:t xml:space="preserve"> </w:t>
      </w:r>
      <w:r>
        <w:rPr>
          <w:sz w:val="28"/>
          <w:szCs w:val="28"/>
        </w:rPr>
        <w:t>БАССАК</w:t>
      </w:r>
    </w:p>
    <w:p w:rsidR="00044F55" w:rsidRDefault="00044F55" w:rsidP="00044F55">
      <w:pPr>
        <w:rPr>
          <w:sz w:val="28"/>
          <w:szCs w:val="28"/>
        </w:rPr>
      </w:pPr>
    </w:p>
    <w:p w:rsidR="00044F55" w:rsidRDefault="00044F55" w:rsidP="00044F55">
      <w:pPr>
        <w:rPr>
          <w:sz w:val="28"/>
          <w:szCs w:val="28"/>
        </w:rPr>
      </w:pPr>
    </w:p>
    <w:p w:rsidR="00044F55" w:rsidRDefault="00044F55" w:rsidP="00044F5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</w:t>
      </w:r>
    </w:p>
    <w:p w:rsidR="00044F55" w:rsidRDefault="00044F55" w:rsidP="00044F5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бухгалтерського обліку, звітності та правового</w:t>
      </w:r>
    </w:p>
    <w:p w:rsidR="00044F55" w:rsidRDefault="00044F55" w:rsidP="00044F5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забезпечення Управління комунального</w:t>
      </w:r>
    </w:p>
    <w:p w:rsidR="00044F55" w:rsidRDefault="00044F55" w:rsidP="00044F5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майна та земельних відносин</w:t>
      </w:r>
    </w:p>
    <w:p w:rsidR="00044F55" w:rsidRDefault="00044F55" w:rsidP="00044F55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Сергій САВЧЕНКО</w:t>
      </w:r>
    </w:p>
    <w:p w:rsidR="00044F55" w:rsidRDefault="00044F55" w:rsidP="00044F55">
      <w:pPr>
        <w:pStyle w:val="Standard"/>
        <w:ind w:right="141"/>
      </w:pPr>
    </w:p>
    <w:p w:rsidR="00044F55" w:rsidRDefault="00044F55" w:rsidP="00044F55">
      <w:pPr>
        <w:ind w:left="-426" w:right="-1"/>
        <w:jc w:val="center"/>
        <w:rPr>
          <w:b/>
          <w:sz w:val="28"/>
          <w:szCs w:val="28"/>
        </w:rPr>
      </w:pPr>
    </w:p>
    <w:p w:rsidR="00044F55" w:rsidRPr="00476B21" w:rsidRDefault="00044F55" w:rsidP="00044F55">
      <w:pPr>
        <w:ind w:left="-426" w:right="-1"/>
        <w:jc w:val="center"/>
        <w:rPr>
          <w:b/>
          <w:sz w:val="28"/>
          <w:szCs w:val="28"/>
        </w:rPr>
      </w:pPr>
    </w:p>
    <w:p w:rsidR="0037775C" w:rsidRDefault="0037775C" w:rsidP="00044F55">
      <w:pPr>
        <w:pStyle w:val="Standard"/>
        <w:ind w:left="-284"/>
        <w:rPr>
          <w:color w:val="000000"/>
          <w:sz w:val="28"/>
          <w:szCs w:val="28"/>
        </w:rPr>
      </w:pPr>
      <w:bookmarkStart w:id="3" w:name="_GoBack"/>
      <w:bookmarkEnd w:id="3"/>
    </w:p>
    <w:sectPr w:rsidR="0037775C" w:rsidSect="005B0E6E">
      <w:footerReference w:type="default" r:id="rId8"/>
      <w:pgSz w:w="11906" w:h="16838"/>
      <w:pgMar w:top="709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475" w:rsidRDefault="00023475">
      <w:r>
        <w:separator/>
      </w:r>
    </w:p>
  </w:endnote>
  <w:endnote w:type="continuationSeparator" w:id="0">
    <w:p w:rsidR="00023475" w:rsidRDefault="0002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ource Sans Pro">
    <w:panose1 w:val="020B0503030403020204"/>
    <w:charset w:val="CC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Pr="00626ACD" w:rsidRDefault="00EB0D5C">
    <w:pPr>
      <w:pStyle w:val="a9"/>
      <w:rPr>
        <w:b/>
        <w:bCs/>
      </w:rPr>
    </w:pPr>
    <w:r>
      <w:t xml:space="preserve">                                                                                                                                                </w:t>
    </w:r>
  </w:p>
  <w:p w:rsidR="0076408E" w:rsidRDefault="00023475">
    <w:pPr>
      <w:pStyle w:val="a9"/>
    </w:pPr>
  </w:p>
  <w:p w:rsidR="001E7B7C" w:rsidRDefault="00023475">
    <w:pPr>
      <w:pStyle w:val="a9"/>
    </w:pPr>
  </w:p>
  <w:p w:rsidR="001E7B7C" w:rsidRDefault="000234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475" w:rsidRDefault="00023475">
      <w:r>
        <w:separator/>
      </w:r>
    </w:p>
  </w:footnote>
  <w:footnote w:type="continuationSeparator" w:id="0">
    <w:p w:rsidR="00023475" w:rsidRDefault="00023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30"/>
    <w:rsid w:val="0000792D"/>
    <w:rsid w:val="00023475"/>
    <w:rsid w:val="00044F55"/>
    <w:rsid w:val="00065B8A"/>
    <w:rsid w:val="000719B7"/>
    <w:rsid w:val="00077D45"/>
    <w:rsid w:val="000C3B42"/>
    <w:rsid w:val="00116A9D"/>
    <w:rsid w:val="001C2F03"/>
    <w:rsid w:val="001E3655"/>
    <w:rsid w:val="002C3401"/>
    <w:rsid w:val="0037775C"/>
    <w:rsid w:val="0038628C"/>
    <w:rsid w:val="00397E60"/>
    <w:rsid w:val="00420039"/>
    <w:rsid w:val="00474B9C"/>
    <w:rsid w:val="00480730"/>
    <w:rsid w:val="004B7E58"/>
    <w:rsid w:val="004E13C6"/>
    <w:rsid w:val="005B0E6E"/>
    <w:rsid w:val="0075734A"/>
    <w:rsid w:val="00763B5B"/>
    <w:rsid w:val="007765D3"/>
    <w:rsid w:val="00795C69"/>
    <w:rsid w:val="007D7C2E"/>
    <w:rsid w:val="00804FC4"/>
    <w:rsid w:val="008534D8"/>
    <w:rsid w:val="00875472"/>
    <w:rsid w:val="00896432"/>
    <w:rsid w:val="008F23BA"/>
    <w:rsid w:val="009B6405"/>
    <w:rsid w:val="00B01D93"/>
    <w:rsid w:val="00B66A9D"/>
    <w:rsid w:val="00BB4621"/>
    <w:rsid w:val="00C17FAB"/>
    <w:rsid w:val="00C723B4"/>
    <w:rsid w:val="00C74BFE"/>
    <w:rsid w:val="00CB5834"/>
    <w:rsid w:val="00D336B0"/>
    <w:rsid w:val="00D646F2"/>
    <w:rsid w:val="00D960BA"/>
    <w:rsid w:val="00E053FA"/>
    <w:rsid w:val="00E20620"/>
    <w:rsid w:val="00EB0D5C"/>
    <w:rsid w:val="00F479FE"/>
    <w:rsid w:val="00F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4EBE"/>
  <w15:chartTrackingRefBased/>
  <w15:docId w15:val="{B4F9E974-C36D-4EB2-B9F6-E0A9A15F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0730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073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4807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480730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4807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80730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48073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uiPriority w:val="22"/>
    <w:qFormat/>
    <w:rsid w:val="00480730"/>
    <w:rPr>
      <w:b/>
      <w:bCs/>
    </w:rPr>
  </w:style>
  <w:style w:type="paragraph" w:customStyle="1" w:styleId="Standard">
    <w:name w:val="Standard"/>
    <w:rsid w:val="004807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480730"/>
  </w:style>
  <w:style w:type="paragraph" w:styleId="a8">
    <w:name w:val="Normal (Web)"/>
    <w:basedOn w:val="a"/>
    <w:uiPriority w:val="99"/>
    <w:unhideWhenUsed/>
    <w:rsid w:val="00480730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4807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807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80730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8073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No Spacing"/>
    <w:uiPriority w:val="1"/>
    <w:qFormat/>
    <w:rsid w:val="0048073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723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723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">
    <w:name w:val="Text body"/>
    <w:basedOn w:val="Standard"/>
    <w:rsid w:val="0037775C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8A165-9A59-4E67-BD4B-358F4252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5652</Words>
  <Characters>3223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2025-04-25T06:18:00Z</cp:lastPrinted>
  <dcterms:created xsi:type="dcterms:W3CDTF">2025-04-11T12:15:00Z</dcterms:created>
  <dcterms:modified xsi:type="dcterms:W3CDTF">2025-04-25T06:19:00Z</dcterms:modified>
</cp:coreProperties>
</file>