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17C" w14:textId="64E1836D" w:rsidR="00156982" w:rsidRPr="000B166E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</w:t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921FDB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041C9E" wp14:editId="1A37C83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</w:t>
      </w:r>
      <w:r w:rsidR="00243054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="006C491D" w:rsidRPr="000B166E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</w:t>
      </w:r>
    </w:p>
    <w:p w14:paraId="4CDFA5B6" w14:textId="3A7BDD84" w:rsidR="00156982" w:rsidRPr="00D36551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3C20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36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D36551">
        <w:rPr>
          <w:rFonts w:ascii="Times New Roman" w:eastAsia="Times New Roman" w:hAnsi="Times New Roman" w:cs="Times New Roman"/>
          <w:lang w:val="uk-UA" w:eastAsia="ru-RU"/>
        </w:rPr>
        <w:t xml:space="preserve">   </w:t>
      </w:r>
    </w:p>
    <w:p w14:paraId="3AE522A4" w14:textId="77777777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36EBA29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9E85C6F" w14:textId="77777777" w:rsidR="00156982" w:rsidRPr="000B166E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722EE83C" w14:textId="73C01A3D" w:rsidR="00156982" w:rsidRPr="000B166E" w:rsidRDefault="002F4C8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46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0B166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20425A73" w14:textId="77777777" w:rsidR="00456528" w:rsidRDefault="00456528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15AC41D2" w14:textId="5B31CAEA" w:rsidR="00156982" w:rsidRPr="000B166E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16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C65C47F" w14:textId="77777777" w:rsidR="00156982" w:rsidRPr="000B166E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0003F" w14:textId="25368240" w:rsidR="00156982" w:rsidRPr="000979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F4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квітня</w:t>
      </w:r>
      <w:r w:rsid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0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F4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7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4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28-46/2025</w:t>
      </w:r>
    </w:p>
    <w:p w14:paraId="47864EFF" w14:textId="77777777" w:rsidR="00156982" w:rsidRPr="000B166E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1"/>
      </w:tblGrid>
      <w:tr w:rsidR="00156982" w:rsidRPr="002F4C83" w14:paraId="13E41EAF" w14:textId="77777777" w:rsidTr="000F2066">
        <w:trPr>
          <w:trHeight w:val="1286"/>
        </w:trPr>
        <w:tc>
          <w:tcPr>
            <w:tcW w:w="6131" w:type="dxa"/>
          </w:tcPr>
          <w:p w14:paraId="3A1B1FBA" w14:textId="77777777" w:rsidR="004E14A0" w:rsidRDefault="004E14A0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</w:p>
          <w:p w14:paraId="06916BE0" w14:textId="6D3F8D42" w:rsidR="00156982" w:rsidRPr="000B166E" w:rsidRDefault="00156982" w:rsidP="00B631F2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bookmarkEnd w:id="3"/>
            <w:r w:rsidR="00FC2067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та </w:t>
            </w:r>
            <w:r w:rsidR="000F2066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міської територіальної громади </w:t>
            </w:r>
            <w:r w:rsidR="00E8705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особі Ніжинської міської ради</w:t>
            </w:r>
            <w:r w:rsid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Чернігівської області</w:t>
            </w:r>
            <w:r w:rsidR="00E8705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20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</w:t>
            </w:r>
            <w:r w:rsidR="000B20E7" w:rsidRPr="000B20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0B20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єктів </w:t>
            </w:r>
            <w:r w:rsidR="004950A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</w:t>
            </w:r>
            <w:r w:rsidR="00866A88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4950AD" w:rsidRPr="00113E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20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фонду</w:t>
            </w:r>
          </w:p>
        </w:tc>
      </w:tr>
      <w:bookmarkEnd w:id="4"/>
    </w:tbl>
    <w:p w14:paraId="3179DCCB" w14:textId="77777777" w:rsidR="00156982" w:rsidRPr="000B166E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4A585C25" w14:textId="77777777" w:rsidR="004E14A0" w:rsidRDefault="004E14A0" w:rsidP="002E6744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8416858"/>
    </w:p>
    <w:p w14:paraId="2B181A95" w14:textId="3C99C4DD" w:rsidR="00156982" w:rsidRPr="000B166E" w:rsidRDefault="00156982" w:rsidP="002E6744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B166E">
        <w:rPr>
          <w:rFonts w:ascii="Times New Roman" w:hAnsi="Times New Roman"/>
          <w:sz w:val="28"/>
          <w:szCs w:val="28"/>
          <w:lang w:val="uk-UA"/>
        </w:rPr>
        <w:t xml:space="preserve">У відповідності до </w:t>
      </w:r>
      <w:bookmarkStart w:id="6" w:name="_Hlk109985510"/>
      <w:r w:rsidRPr="000B166E">
        <w:rPr>
          <w:rFonts w:ascii="Times New Roman" w:hAnsi="Times New Roman"/>
          <w:sz w:val="28"/>
          <w:szCs w:val="28"/>
          <w:lang w:val="uk-UA"/>
        </w:rPr>
        <w:t>статей 25, 26, 42, 59, 60, 73 Закону України «Про місцеве самоврядування в Україні»</w:t>
      </w:r>
      <w:r w:rsidR="00B71641" w:rsidRPr="000B166E">
        <w:rPr>
          <w:rFonts w:ascii="Times New Roman" w:hAnsi="Times New Roman"/>
          <w:sz w:val="28"/>
          <w:szCs w:val="28"/>
          <w:lang w:val="uk-UA"/>
        </w:rPr>
        <w:t xml:space="preserve"> від 21</w:t>
      </w:r>
      <w:r w:rsidR="009E4C44">
        <w:rPr>
          <w:rFonts w:ascii="Times New Roman" w:hAnsi="Times New Roman"/>
          <w:sz w:val="28"/>
          <w:szCs w:val="28"/>
          <w:lang w:val="uk-UA"/>
        </w:rPr>
        <w:t xml:space="preserve">травня </w:t>
      </w:r>
      <w:r w:rsidR="00B71641" w:rsidRPr="000B166E">
        <w:rPr>
          <w:rFonts w:ascii="Times New Roman" w:hAnsi="Times New Roman"/>
          <w:sz w:val="28"/>
          <w:szCs w:val="28"/>
          <w:lang w:val="uk-UA"/>
        </w:rPr>
        <w:t>1997 р.  № 280/97-ВР</w:t>
      </w:r>
      <w:r w:rsidRPr="000B166E">
        <w:rPr>
          <w:rFonts w:ascii="Times New Roman" w:hAnsi="Times New Roman"/>
          <w:sz w:val="28"/>
          <w:szCs w:val="28"/>
          <w:lang w:val="uk-UA"/>
        </w:rPr>
        <w:t>,</w:t>
      </w:r>
      <w:r w:rsidR="0063244B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_Hlk127954870"/>
      <w:r w:rsidR="0063244B" w:rsidRPr="000B166E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 w:rsidR="004B55C4" w:rsidRPr="000B166E">
        <w:rPr>
          <w:rFonts w:ascii="Times New Roman" w:hAnsi="Times New Roman"/>
          <w:sz w:val="28"/>
          <w:szCs w:val="28"/>
          <w:lang w:val="uk-UA"/>
        </w:rPr>
        <w:t>Н</w:t>
      </w:r>
      <w:r w:rsidR="0063244B" w:rsidRPr="000B166E">
        <w:rPr>
          <w:rFonts w:ascii="Times New Roman" w:hAnsi="Times New Roman"/>
          <w:sz w:val="28"/>
          <w:szCs w:val="28"/>
          <w:lang w:val="uk-UA"/>
        </w:rPr>
        <w:t>іжинської міської ради Чернігівської області</w:t>
      </w:r>
      <w:bookmarkEnd w:id="5"/>
      <w:bookmarkEnd w:id="6"/>
      <w:r w:rsidR="00EA48B2" w:rsidRPr="000B166E">
        <w:rPr>
          <w:rFonts w:ascii="Times New Roman" w:hAnsi="Times New Roman"/>
          <w:sz w:val="28"/>
          <w:szCs w:val="28"/>
          <w:lang w:val="uk-UA"/>
        </w:rPr>
        <w:t>, затвердженого рішенням Ніжинської міської ради від 27 листопада 2020 року № 3-2/20</w:t>
      </w:r>
      <w:r w:rsidR="006A76A4" w:rsidRPr="000B166E">
        <w:rPr>
          <w:rFonts w:ascii="Times New Roman" w:hAnsi="Times New Roman"/>
          <w:sz w:val="28"/>
          <w:szCs w:val="28"/>
          <w:lang w:val="uk-UA"/>
        </w:rPr>
        <w:t>20</w:t>
      </w:r>
      <w:r w:rsidR="00EA48B2" w:rsidRPr="000B166E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bookmarkEnd w:id="7"/>
      <w:r w:rsidR="00EA48B2" w:rsidRPr="000B166E">
        <w:rPr>
          <w:rFonts w:ascii="Times New Roman" w:hAnsi="Times New Roman"/>
          <w:sz w:val="28"/>
          <w:szCs w:val="28"/>
          <w:lang w:val="uk-UA"/>
        </w:rPr>
        <w:t>,</w:t>
      </w:r>
      <w:r w:rsidR="00BE1F36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C87" w:rsidRPr="000B16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21D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від 07 березня 2019 року № 71 «Про придбання квартири для забезпечення службовим житлом лікарів Ніжинської ЦМЛ ім. Галицького та Ніжинського ЦПМСД на 2017-2019 роки», рішення виконавчого комітету Ніжинської міської ради від 08 жовтня 2020 року № 359 «Про придбання квартири для забезпечення службовим житлом лікарів КНП «Ніжинський міський пологовий будинок» Ніжинської міської ради Чернігівської області на 2020-2021 роки», рішення виконавчого комітету Ніжинської міської ради від 22 квітня 2021 року № 157 «Про придбання квартири для забезпечення службовим житлом лікарів КНП «Ніжинської міської центральної лікарні ім. М. Галицького Чернігівської області», рішення виконавчого комітету Ніжинської міської ради від 15 липня 2021 року № 249 «Про придбання квартири для забезпечення службовим житлом лікарів КНП «Ніжинський міський пологовий будинок» Ніжинської міської ради Чернігівської області на 2020-2021 роки», </w:t>
      </w:r>
      <w:r w:rsidR="00BB21DC" w:rsidRPr="000B166E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437DA">
        <w:rPr>
          <w:rFonts w:ascii="Times New Roman" w:eastAsiaTheme="minorEastAsia" w:hAnsi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F437DA" w:rsidRPr="009D6A79">
        <w:rPr>
          <w:rFonts w:ascii="Times New Roman" w:eastAsiaTheme="minorEastAsia" w:hAnsi="Times New Roman"/>
          <w:sz w:val="28"/>
          <w:szCs w:val="28"/>
          <w:lang w:val="uk-UA"/>
        </w:rPr>
        <w:t xml:space="preserve">від 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17 квітня </w:t>
      </w:r>
      <w:r w:rsidR="00F437DA" w:rsidRPr="002A11EE">
        <w:rPr>
          <w:rFonts w:ascii="Times New Roman" w:eastAsiaTheme="minorEastAsia" w:hAnsi="Times New Roman"/>
          <w:sz w:val="28"/>
          <w:szCs w:val="28"/>
          <w:lang w:val="uk-UA"/>
        </w:rPr>
        <w:t xml:space="preserve">2025 року № 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>175</w:t>
      </w:r>
      <w:r w:rsidR="00F437DA" w:rsidRPr="002A11EE">
        <w:rPr>
          <w:rFonts w:ascii="Times New Roman" w:eastAsiaTheme="minorEastAsia" w:hAnsi="Times New Roman"/>
          <w:color w:val="FF0000"/>
          <w:sz w:val="28"/>
          <w:szCs w:val="28"/>
          <w:lang w:val="uk-UA"/>
        </w:rPr>
        <w:t xml:space="preserve">  </w:t>
      </w:r>
      <w:r w:rsidR="00F437DA" w:rsidRPr="002A11EE">
        <w:rPr>
          <w:rFonts w:ascii="Times New Roman" w:eastAsiaTheme="minorEastAsia" w:hAnsi="Times New Roman"/>
          <w:sz w:val="28"/>
          <w:szCs w:val="28"/>
          <w:lang w:val="uk-UA"/>
        </w:rPr>
        <w:t>«Про безоплатну передачу об`єктів житлового фонду у комунальну</w:t>
      </w:r>
      <w:r w:rsidR="00F437DA" w:rsidRPr="0006706B">
        <w:rPr>
          <w:rFonts w:ascii="Times New Roman" w:eastAsiaTheme="minorEastAsia" w:hAnsi="Times New Roman"/>
          <w:sz w:val="28"/>
          <w:szCs w:val="28"/>
          <w:lang w:val="uk-UA"/>
        </w:rPr>
        <w:t xml:space="preserve"> власність Ніжинської міської ради Чернігівської області</w:t>
      </w:r>
      <w:r w:rsidR="00F437DA">
        <w:rPr>
          <w:rFonts w:ascii="Times New Roman" w:eastAsiaTheme="minorEastAsia" w:hAnsi="Times New Roman"/>
          <w:sz w:val="28"/>
          <w:szCs w:val="28"/>
          <w:lang w:val="uk-UA"/>
        </w:rPr>
        <w:t xml:space="preserve">»,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>лист першого заступника міського голови з питань діяльності виконавчих органів ради Вовченка Ф.І. від 23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січня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>2025 року № 12, та на виконання Міської цільової програми забезпечення службовим житлом лікарів Ніжинської ЦМЛ ім. Галицького та Ніжинського міського ЦПМСД на 2017-2019 роки, затвердженої рішенням Ніжинської міської ради від 04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жовтня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 xml:space="preserve">2017 року 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     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>№ 17-29/2017</w:t>
      </w:r>
      <w:r w:rsidR="00BB21DC" w:rsidRPr="000B166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 xml:space="preserve">Міської програми забезпечення службовим житлом лікарів КНП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lastRenderedPageBreak/>
        <w:t xml:space="preserve">«Ніжинський міський пологовий будинок» Ніжинської міської ради Чернігівської області на 2020-2021 роки, затвердженої рішенням Ніжинської міської ради від 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>27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серпня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>2020 року № 32-77/2020</w:t>
      </w:r>
      <w:r w:rsidR="00BB21D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 xml:space="preserve">Міської програми забезпечення службовим житлом лікарів </w:t>
      </w:r>
      <w:r w:rsidR="00BB21DC">
        <w:rPr>
          <w:rFonts w:ascii="Times New Roman" w:hAnsi="Times New Roman"/>
          <w:sz w:val="28"/>
          <w:szCs w:val="28"/>
          <w:lang w:val="uk-UA"/>
        </w:rPr>
        <w:t>КНП «Ніжинська ЦМЛ ім. М. Галицького» Ніжинської міської ради Чернігівської області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 xml:space="preserve"> на 2020-2021 роки, затвердженої рішенням Ніжинської міської ради за № 4-79/2020 від 30</w:t>
      </w:r>
      <w:r w:rsidR="009E4C44">
        <w:rPr>
          <w:rFonts w:ascii="Times New Roman" w:eastAsiaTheme="minorEastAsia" w:hAnsi="Times New Roman"/>
          <w:sz w:val="28"/>
          <w:szCs w:val="28"/>
          <w:lang w:val="uk-UA"/>
        </w:rPr>
        <w:t xml:space="preserve"> вересня </w:t>
      </w:r>
      <w:r w:rsidR="00BB21DC">
        <w:rPr>
          <w:rFonts w:ascii="Times New Roman" w:eastAsiaTheme="minorEastAsia" w:hAnsi="Times New Roman"/>
          <w:sz w:val="28"/>
          <w:szCs w:val="28"/>
          <w:lang w:val="uk-UA"/>
        </w:rPr>
        <w:t xml:space="preserve">2020 року зі змінами, внесеними рішенням Ніжинської міської ради </w:t>
      </w:r>
      <w:r w:rsidR="00BB21DC">
        <w:rPr>
          <w:rFonts w:ascii="Times New Roman" w:hAnsi="Times New Roman"/>
          <w:sz w:val="28"/>
          <w:szCs w:val="28"/>
          <w:lang w:val="uk-UA"/>
        </w:rPr>
        <w:t>від 30</w:t>
      </w:r>
      <w:r w:rsidR="009E4C44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BB21DC">
        <w:rPr>
          <w:rFonts w:ascii="Times New Roman" w:hAnsi="Times New Roman"/>
          <w:sz w:val="28"/>
          <w:szCs w:val="28"/>
          <w:lang w:val="uk-UA"/>
        </w:rPr>
        <w:t>2021 року № 5-8/2021</w:t>
      </w:r>
      <w:r w:rsidR="00AE5878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F159BE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4B55C4" w:rsidRPr="000B166E">
        <w:rPr>
          <w:rFonts w:ascii="Times New Roman" w:hAnsi="Times New Roman"/>
          <w:sz w:val="28"/>
          <w:szCs w:val="28"/>
          <w:lang w:val="uk-UA"/>
        </w:rPr>
        <w:t>Ніжинська міська рада вирішила</w:t>
      </w:r>
      <w:r w:rsidRPr="000B166E">
        <w:rPr>
          <w:rFonts w:ascii="Times New Roman" w:hAnsi="Times New Roman"/>
          <w:sz w:val="28"/>
          <w:szCs w:val="28"/>
          <w:lang w:val="uk-UA"/>
        </w:rPr>
        <w:t>:</w:t>
      </w:r>
    </w:p>
    <w:p w14:paraId="5206B582" w14:textId="1FB8F061" w:rsidR="000921C9" w:rsidRPr="00113EB3" w:rsidRDefault="00A006CE" w:rsidP="00A006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06CE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</w:t>
      </w:r>
      <w:r w:rsidRPr="00113E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r w:rsidR="00FC2067" w:rsidRPr="00113E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Надати згоду та п</w:t>
      </w:r>
      <w:r w:rsidR="005D25D6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рийняти </w:t>
      </w:r>
      <w:r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комунальну власність Ніжинської міської територіальної громади </w:t>
      </w:r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осо</w:t>
      </w:r>
      <w:r w:rsidR="00113EB3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 Ніжинської міської ради </w:t>
      </w:r>
      <w:r w:rsidR="00113EB3" w:rsidRPr="00113EB3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Чернігівської області 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(код ЄДРПОУ</w:t>
      </w:r>
      <w:r w:rsidR="00113EB3" w:rsidRPr="00113E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34644701) </w:t>
      </w:r>
      <w:r w:rsidR="00AC7BC8">
        <w:rPr>
          <w:rFonts w:ascii="Times New Roman" w:hAnsi="Times New Roman" w:cs="Times New Roman"/>
          <w:sz w:val="28"/>
          <w:szCs w:val="28"/>
          <w:lang w:val="uk-UA" w:eastAsia="ru-RU"/>
        </w:rPr>
        <w:t>об</w:t>
      </w:r>
      <w:r w:rsidR="00AC7BC8" w:rsidRPr="00AC7BC8">
        <w:rPr>
          <w:rFonts w:ascii="Times New Roman" w:hAnsi="Times New Roman" w:cs="Times New Roman"/>
          <w:sz w:val="28"/>
          <w:szCs w:val="28"/>
          <w:lang w:val="uk-UA" w:eastAsia="ru-RU"/>
        </w:rPr>
        <w:t>’</w:t>
      </w:r>
      <w:r w:rsidR="00AC7BC8">
        <w:rPr>
          <w:rFonts w:ascii="Times New Roman" w:hAnsi="Times New Roman" w:cs="Times New Roman"/>
          <w:sz w:val="28"/>
          <w:szCs w:val="28"/>
          <w:lang w:val="uk-UA" w:eastAsia="ru-RU"/>
        </w:rPr>
        <w:t>єкт</w:t>
      </w:r>
      <w:r w:rsidR="00D8427D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AC7B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житлового фонду </w:t>
      </w:r>
      <w:r w:rsidR="00FC2067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bookmarkStart w:id="8" w:name="_Hlk191891594"/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C2067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Ніжинської міської ради</w:t>
      </w:r>
      <w:r w:rsidR="00E8705D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(код ЄДРПОУ</w:t>
      </w:r>
      <w:r w:rsidR="00113EB3" w:rsidRPr="00113EB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3EB3" w:rsidRPr="00113EB3">
        <w:rPr>
          <w:rFonts w:ascii="Times New Roman" w:hAnsi="Times New Roman" w:cs="Times New Roman"/>
          <w:sz w:val="28"/>
          <w:szCs w:val="28"/>
          <w:lang w:val="uk-UA" w:eastAsia="ru-RU"/>
        </w:rPr>
        <w:t>04061783)</w:t>
      </w:r>
      <w:bookmarkEnd w:id="8"/>
      <w:r w:rsidR="000921C9" w:rsidRPr="00113E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12C226A" w14:textId="086D5AF6" w:rsidR="00AC7BC8" w:rsidRPr="00AC7BC8" w:rsidRDefault="00AC7BC8" w:rsidP="00C9594E">
      <w:pPr>
        <w:tabs>
          <w:tab w:val="left" w:pos="6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BC8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однокімнатну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квартиру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33, 7 кв.м., у т.ч.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18, 0 кв.м., яка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Чернігівська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область, </w:t>
      </w:r>
      <w:r w:rsidR="00EC14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End"/>
      <w:r w:rsidR="00EC14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вулиця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Космонавтів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№ 48, квартира № 89 </w:t>
      </w:r>
      <w:r w:rsidRPr="00AC7BC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майна: 166659174104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530FB4C" w14:textId="3B3DF24C" w:rsidR="00AC7BC8" w:rsidRPr="00AC7BC8" w:rsidRDefault="00AC7BC8" w:rsidP="00C9594E">
      <w:pPr>
        <w:tabs>
          <w:tab w:val="left" w:pos="6510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C7BC8">
        <w:rPr>
          <w:rFonts w:ascii="Times New Roman" w:hAnsi="Times New Roman" w:cs="Times New Roman"/>
          <w:sz w:val="28"/>
          <w:szCs w:val="28"/>
          <w:lang w:eastAsia="ru-RU"/>
        </w:rPr>
        <w:t>1.2. </w:t>
      </w:r>
      <w:proofErr w:type="spellStart"/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>дво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>кімнатну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квартиру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49</w:t>
      </w:r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>,6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 кв.м., у т.ч.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>33,5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 кв.м., яка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Чернігівська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область,</w:t>
      </w:r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gramEnd"/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C14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>вулиця Франка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№ 8</w:t>
      </w:r>
      <w:r w:rsidR="008D09AE">
        <w:rPr>
          <w:rFonts w:ascii="Times New Roman" w:hAnsi="Times New Roman" w:cs="Times New Roman"/>
          <w:sz w:val="28"/>
          <w:szCs w:val="28"/>
          <w:lang w:val="uk-UA" w:eastAsia="ru-RU"/>
        </w:rPr>
        <w:t>9в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квартира № 9 </w:t>
      </w:r>
      <w:r w:rsidRPr="00AC7BC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майна: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9A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2339850174104</w:t>
      </w:r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).</w:t>
      </w:r>
    </w:p>
    <w:p w14:paraId="232574B1" w14:textId="23E8FD6D" w:rsidR="00AC7BC8" w:rsidRPr="00AC7BC8" w:rsidRDefault="00AC7BC8" w:rsidP="00C9594E">
      <w:pPr>
        <w:tabs>
          <w:tab w:val="left" w:pos="65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BC8">
        <w:rPr>
          <w:rFonts w:ascii="Times New Roman" w:hAnsi="Times New Roman" w:cs="Times New Roman"/>
          <w:sz w:val="28"/>
          <w:szCs w:val="28"/>
        </w:rPr>
        <w:t>1.3.</w:t>
      </w:r>
      <w:r w:rsidRPr="00AC7BC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двокімнатну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квартиру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загальною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42, 0 кв.м., у т.ч.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25, 1 кв.м., яка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Чернігівська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область, </w:t>
      </w:r>
      <w:r w:rsidR="002205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gramEnd"/>
      <w:r w:rsidR="002205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EC14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місто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вулиця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Космонавтів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BC8">
        <w:rPr>
          <w:rFonts w:ascii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AC7BC8">
        <w:rPr>
          <w:rFonts w:ascii="Times New Roman" w:hAnsi="Times New Roman" w:cs="Times New Roman"/>
          <w:sz w:val="28"/>
          <w:szCs w:val="28"/>
          <w:lang w:eastAsia="ru-RU"/>
        </w:rPr>
        <w:t xml:space="preserve"> № 47, квартира № 4 </w:t>
      </w:r>
      <w:r w:rsidRPr="00AC7BC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AC7BC8">
        <w:rPr>
          <w:rStyle w:val="fontstyle01"/>
          <w:rFonts w:ascii="Times New Roman" w:hAnsi="Times New Roman" w:cs="Times New Roman"/>
          <w:sz w:val="28"/>
          <w:szCs w:val="28"/>
        </w:rPr>
        <w:t xml:space="preserve"> майна: 362169874104).</w:t>
      </w:r>
    </w:p>
    <w:p w14:paraId="6FD0C203" w14:textId="484990FF" w:rsidR="000921C9" w:rsidRPr="00AC7BC8" w:rsidRDefault="00AC7BC8" w:rsidP="00C9594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C7BC8">
        <w:rPr>
          <w:rFonts w:ascii="Times New Roman" w:hAnsi="Times New Roman"/>
          <w:sz w:val="28"/>
          <w:szCs w:val="28"/>
        </w:rPr>
        <w:t>1.4. </w:t>
      </w:r>
      <w:proofErr w:type="spellStart"/>
      <w:r w:rsidRPr="00AC7BC8">
        <w:rPr>
          <w:rFonts w:ascii="Times New Roman" w:hAnsi="Times New Roman"/>
          <w:sz w:val="28"/>
          <w:szCs w:val="28"/>
        </w:rPr>
        <w:t>трикімнатну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квартиру </w:t>
      </w:r>
      <w:proofErr w:type="spellStart"/>
      <w:r w:rsidRPr="00AC7BC8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BC8">
        <w:rPr>
          <w:rFonts w:ascii="Times New Roman" w:hAnsi="Times New Roman"/>
          <w:sz w:val="28"/>
          <w:szCs w:val="28"/>
        </w:rPr>
        <w:t>площею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64, 5 кв.м., у т.ч. </w:t>
      </w:r>
      <w:proofErr w:type="spellStart"/>
      <w:r w:rsidRPr="00AC7BC8">
        <w:rPr>
          <w:rFonts w:ascii="Times New Roman" w:hAnsi="Times New Roman"/>
          <w:sz w:val="28"/>
          <w:szCs w:val="28"/>
        </w:rPr>
        <w:t>житловою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BC8">
        <w:rPr>
          <w:rFonts w:ascii="Times New Roman" w:hAnsi="Times New Roman"/>
          <w:sz w:val="28"/>
          <w:szCs w:val="28"/>
        </w:rPr>
        <w:t>площею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44, 2 кв.м., яка </w:t>
      </w:r>
      <w:proofErr w:type="spellStart"/>
      <w:r w:rsidRPr="00AC7BC8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C7BC8">
        <w:rPr>
          <w:rFonts w:ascii="Times New Roman" w:hAnsi="Times New Roman"/>
          <w:sz w:val="28"/>
          <w:szCs w:val="28"/>
        </w:rPr>
        <w:t>адресою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C7BC8">
        <w:rPr>
          <w:rFonts w:ascii="Times New Roman" w:hAnsi="Times New Roman"/>
          <w:sz w:val="28"/>
          <w:szCs w:val="28"/>
        </w:rPr>
        <w:t>Чернігівська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7BC8">
        <w:rPr>
          <w:rFonts w:ascii="Times New Roman" w:hAnsi="Times New Roman"/>
          <w:sz w:val="28"/>
          <w:szCs w:val="28"/>
        </w:rPr>
        <w:t xml:space="preserve">область, </w:t>
      </w:r>
      <w:r w:rsidR="002205ED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End"/>
      <w:r w:rsidR="002205E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C14E5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AC7BC8">
        <w:rPr>
          <w:rFonts w:ascii="Times New Roman" w:hAnsi="Times New Roman"/>
          <w:sz w:val="28"/>
          <w:szCs w:val="28"/>
        </w:rPr>
        <w:t>місто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7BC8">
        <w:rPr>
          <w:rFonts w:ascii="Times New Roman" w:hAnsi="Times New Roman"/>
          <w:sz w:val="28"/>
          <w:szCs w:val="28"/>
        </w:rPr>
        <w:t>Ніжин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7BC8">
        <w:rPr>
          <w:rFonts w:ascii="Times New Roman" w:hAnsi="Times New Roman"/>
          <w:sz w:val="28"/>
          <w:szCs w:val="28"/>
        </w:rPr>
        <w:t>вулиця</w:t>
      </w:r>
      <w:proofErr w:type="spellEnd"/>
      <w:r w:rsidRPr="00AC7BC8">
        <w:rPr>
          <w:rFonts w:ascii="Times New Roman" w:hAnsi="Times New Roman"/>
          <w:sz w:val="28"/>
          <w:szCs w:val="28"/>
        </w:rPr>
        <w:t> </w:t>
      </w:r>
      <w:proofErr w:type="spellStart"/>
      <w:r w:rsidRPr="00AC7BC8">
        <w:rPr>
          <w:rFonts w:ascii="Times New Roman" w:hAnsi="Times New Roman"/>
          <w:sz w:val="28"/>
          <w:szCs w:val="28"/>
        </w:rPr>
        <w:t>Космонавтів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7BC8">
        <w:rPr>
          <w:rFonts w:ascii="Times New Roman" w:hAnsi="Times New Roman"/>
          <w:sz w:val="28"/>
          <w:szCs w:val="28"/>
        </w:rPr>
        <w:t>будинок</w:t>
      </w:r>
      <w:proofErr w:type="spellEnd"/>
      <w:r w:rsidRPr="00AC7BC8">
        <w:rPr>
          <w:rFonts w:ascii="Times New Roman" w:hAnsi="Times New Roman"/>
          <w:sz w:val="28"/>
          <w:szCs w:val="28"/>
        </w:rPr>
        <w:t xml:space="preserve"> № 44, квартира № 78 </w:t>
      </w:r>
      <w:r w:rsidRPr="00AC7BC8">
        <w:rPr>
          <w:rFonts w:ascii="Times New Roman" w:hAnsi="Times New Roman"/>
          <w:color w:val="000000"/>
          <w:sz w:val="28"/>
          <w:szCs w:val="28"/>
          <w:lang w:eastAsia="uk-UA"/>
        </w:rPr>
        <w:t>(</w:t>
      </w:r>
      <w:proofErr w:type="spellStart"/>
      <w:r w:rsidRPr="00AC7BC8">
        <w:rPr>
          <w:rStyle w:val="fontstyle01"/>
          <w:rFonts w:ascii="Times New Roman" w:hAnsi="Times New Roman"/>
          <w:sz w:val="28"/>
          <w:szCs w:val="28"/>
        </w:rPr>
        <w:t>Реєстраційний</w:t>
      </w:r>
      <w:proofErr w:type="spellEnd"/>
      <w:r w:rsidRPr="00AC7BC8">
        <w:rPr>
          <w:rStyle w:val="fontstyle01"/>
          <w:rFonts w:ascii="Times New Roman" w:hAnsi="Times New Roman"/>
          <w:sz w:val="28"/>
          <w:szCs w:val="28"/>
        </w:rPr>
        <w:t xml:space="preserve"> номер </w:t>
      </w:r>
      <w:proofErr w:type="spellStart"/>
      <w:r w:rsidRPr="00AC7BC8">
        <w:rPr>
          <w:rStyle w:val="fontstyle01"/>
          <w:rFonts w:ascii="Times New Roman" w:hAnsi="Times New Roman"/>
          <w:sz w:val="28"/>
          <w:szCs w:val="28"/>
        </w:rPr>
        <w:t>об’єкта</w:t>
      </w:r>
      <w:proofErr w:type="spellEnd"/>
      <w:r w:rsidRPr="00AC7BC8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AC7BC8">
        <w:rPr>
          <w:rStyle w:val="fontstyle01"/>
          <w:rFonts w:ascii="Times New Roman" w:hAnsi="Times New Roman"/>
          <w:sz w:val="28"/>
          <w:szCs w:val="28"/>
        </w:rPr>
        <w:t>нерухомого</w:t>
      </w:r>
      <w:proofErr w:type="spellEnd"/>
      <w:r w:rsidRPr="00AC7BC8">
        <w:rPr>
          <w:rStyle w:val="fontstyle01"/>
          <w:rFonts w:ascii="Times New Roman" w:hAnsi="Times New Roman"/>
          <w:sz w:val="28"/>
          <w:szCs w:val="28"/>
        </w:rPr>
        <w:t xml:space="preserve"> майна: 2394500774104).</w:t>
      </w:r>
    </w:p>
    <w:p w14:paraId="6EB833F7" w14:textId="51D7C849" w:rsidR="000921C9" w:rsidRDefault="00C5145A" w:rsidP="00C9594E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2. Доручити</w:t>
      </w:r>
      <w:r w:rsidR="00F77EB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7EB2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ачальнику Управління комунального майна та земельних відносин Ніжинської міської </w:t>
      </w:r>
      <w:r w:rsidR="00481028">
        <w:rPr>
          <w:rFonts w:ascii="Times New Roman" w:hAnsi="Times New Roman"/>
          <w:bCs/>
          <w:sz w:val="28"/>
          <w:szCs w:val="28"/>
          <w:lang w:val="uk-UA"/>
        </w:rPr>
        <w:t xml:space="preserve">ради Чернігівської області </w:t>
      </w:r>
      <w:proofErr w:type="spellStart"/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>Онокало</w:t>
      </w:r>
      <w:proofErr w:type="spellEnd"/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 І.А.</w:t>
      </w:r>
      <w:r w:rsidR="00694D47">
        <w:rPr>
          <w:rFonts w:ascii="Times New Roman" w:hAnsi="Times New Roman"/>
          <w:bCs/>
          <w:sz w:val="28"/>
          <w:szCs w:val="28"/>
          <w:lang w:val="uk-UA"/>
        </w:rPr>
        <w:t>,</w:t>
      </w:r>
      <w:r w:rsidR="000921C9" w:rsidRPr="0082300B">
        <w:rPr>
          <w:rFonts w:ascii="Times New Roman" w:hAnsi="Times New Roman"/>
          <w:bCs/>
          <w:sz w:val="28"/>
          <w:szCs w:val="28"/>
          <w:lang w:val="uk-UA"/>
        </w:rPr>
        <w:t xml:space="preserve"> підписати акт приймання – передачі </w:t>
      </w:r>
      <w:bookmarkStart w:id="9" w:name="_Hlk191651085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майна </w:t>
      </w:r>
      <w:bookmarkStart w:id="10" w:name="_Hlk192060606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зазначеного в пункті 1 даного рішення </w:t>
      </w:r>
      <w:bookmarkEnd w:id="9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E8705D" w:rsidRPr="0082300B">
        <w:rPr>
          <w:rFonts w:ascii="Times New Roman" w:hAnsi="Times New Roman"/>
          <w:bCs/>
          <w:sz w:val="28"/>
          <w:szCs w:val="28"/>
          <w:lang w:val="uk-UA"/>
        </w:rPr>
        <w:t xml:space="preserve">імені </w:t>
      </w:r>
      <w:bookmarkEnd w:id="10"/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>Ніжинської міської ради</w:t>
      </w:r>
      <w:r w:rsidR="00694D47">
        <w:rPr>
          <w:rFonts w:ascii="Times New Roman" w:hAnsi="Times New Roman"/>
          <w:bCs/>
          <w:sz w:val="28"/>
          <w:szCs w:val="28"/>
          <w:lang w:val="uk-UA"/>
        </w:rPr>
        <w:t xml:space="preserve"> Чернігівської області</w:t>
      </w:r>
      <w:r w:rsidR="009B637F" w:rsidRPr="0082300B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B63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FE90B87" w14:textId="7C721BF3" w:rsidR="00705657" w:rsidRDefault="004C1C00" w:rsidP="00C959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05657" w:rsidRPr="001F6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bookmarkStart w:id="11" w:name="_Hlk191626053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</w:t>
      </w:r>
      <w:bookmarkEnd w:id="11"/>
      <w:r w:rsidR="00696929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здійснити заходи щодо державної реєстрації </w:t>
      </w:r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>майна</w:t>
      </w:r>
      <w:r w:rsidR="002D2726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 xml:space="preserve"> зазначеного в пункті 1 даного рішення</w:t>
      </w:r>
      <w:r w:rsidR="00211C72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05657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Ніжинською міською територіальною громадою</w:t>
      </w:r>
      <w:r w:rsidR="00E8705D" w:rsidRPr="0069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</w:t>
      </w:r>
      <w:r w:rsidR="005E2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bookmarkStart w:id="12" w:name="_Hlk191651710"/>
      <w:r w:rsidR="005E2FEA" w:rsidRPr="0082300B">
        <w:rPr>
          <w:rFonts w:ascii="Times New Roman" w:hAnsi="Times New Roman"/>
          <w:bCs/>
          <w:sz w:val="28"/>
          <w:szCs w:val="28"/>
          <w:lang w:val="uk-UA"/>
        </w:rPr>
        <w:t>.</w:t>
      </w:r>
      <w:bookmarkEnd w:id="12"/>
    </w:p>
    <w:p w14:paraId="34F95E0A" w14:textId="4A0A6884" w:rsidR="00627DA6" w:rsidRPr="00EC4975" w:rsidRDefault="000E5267" w:rsidP="00C9594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B166E">
        <w:rPr>
          <w:rFonts w:ascii="Times New Roman" w:hAnsi="Times New Roman"/>
          <w:sz w:val="28"/>
          <w:szCs w:val="28"/>
          <w:lang w:val="uk-UA"/>
        </w:rPr>
        <w:tab/>
      </w:r>
      <w:r w:rsidR="004C15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14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7DA6" w:rsidRPr="00EC4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0188" w:rsidRPr="00EC4975">
        <w:rPr>
          <w:rFonts w:ascii="Times New Roman" w:hAnsi="Times New Roman" w:cs="Times New Roman"/>
          <w:sz w:val="28"/>
          <w:szCs w:val="28"/>
          <w:lang w:val="uk-UA"/>
        </w:rPr>
        <w:t xml:space="preserve">Зобов`язати </w:t>
      </w:r>
      <w:r w:rsidR="00921DD7" w:rsidRPr="00EC497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2C48C5" w:rsidRPr="00EC4975">
        <w:rPr>
          <w:rFonts w:ascii="Times New Roman" w:hAnsi="Times New Roman" w:cs="Times New Roman"/>
          <w:sz w:val="28"/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</w:t>
      </w:r>
      <w:r w:rsidR="00301EA0" w:rsidRPr="00EC4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4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1EA0" w:rsidRPr="00EC4975">
        <w:rPr>
          <w:rFonts w:ascii="Times New Roman" w:hAnsi="Times New Roman" w:cs="Times New Roman"/>
          <w:sz w:val="28"/>
          <w:szCs w:val="28"/>
          <w:lang w:val="uk-UA"/>
        </w:rPr>
        <w:t>Бойко Н.Г.</w:t>
      </w:r>
      <w:r w:rsidR="006342C1" w:rsidRPr="00EC4975">
        <w:rPr>
          <w:rFonts w:ascii="Times New Roman" w:hAnsi="Times New Roman"/>
          <w:sz w:val="28"/>
          <w:szCs w:val="28"/>
          <w:lang w:val="uk-UA"/>
        </w:rPr>
        <w:t xml:space="preserve"> передати до Управління комунального майна та земельних відносин Ніжинської міської ради угод</w:t>
      </w:r>
      <w:r w:rsidR="004478F6" w:rsidRPr="00EC4975">
        <w:rPr>
          <w:rFonts w:ascii="Times New Roman" w:hAnsi="Times New Roman"/>
          <w:sz w:val="28"/>
          <w:szCs w:val="28"/>
          <w:lang w:val="uk-UA"/>
        </w:rPr>
        <w:t>и</w:t>
      </w:r>
      <w:r w:rsidR="006342C1" w:rsidRPr="00EC4975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A2368" w:rsidRPr="00EC497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мешканцями</w:t>
      </w:r>
      <w:r w:rsidR="006342C1" w:rsidRPr="00EC4975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876047" w:rsidRPr="00EC4975">
        <w:rPr>
          <w:rFonts w:ascii="Times New Roman" w:hAnsi="Times New Roman"/>
          <w:sz w:val="28"/>
          <w:szCs w:val="28"/>
          <w:lang w:val="uk-UA"/>
        </w:rPr>
        <w:t xml:space="preserve">користування </w:t>
      </w:r>
      <w:r w:rsidR="006342C1" w:rsidRPr="00EC4975">
        <w:rPr>
          <w:rFonts w:ascii="Times New Roman" w:hAnsi="Times New Roman"/>
          <w:sz w:val="28"/>
          <w:szCs w:val="28"/>
          <w:lang w:val="uk-UA"/>
        </w:rPr>
        <w:t>житлов</w:t>
      </w:r>
      <w:r w:rsidR="00CA2368" w:rsidRPr="00EC4975">
        <w:rPr>
          <w:rFonts w:ascii="Times New Roman" w:hAnsi="Times New Roman"/>
          <w:sz w:val="28"/>
          <w:szCs w:val="28"/>
          <w:lang w:val="uk-UA"/>
        </w:rPr>
        <w:t>ими</w:t>
      </w:r>
      <w:r w:rsidR="006342C1" w:rsidRPr="00EC4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2368" w:rsidRPr="00EC4975">
        <w:rPr>
          <w:rFonts w:ascii="Times New Roman" w:hAnsi="Times New Roman"/>
          <w:sz w:val="28"/>
          <w:szCs w:val="28"/>
          <w:lang w:val="uk-UA"/>
        </w:rPr>
        <w:t>квартирами</w:t>
      </w:r>
      <w:r w:rsidR="00A0042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A2368" w:rsidRPr="00EC4975">
        <w:rPr>
          <w:rFonts w:ascii="Times New Roman" w:hAnsi="Times New Roman"/>
          <w:sz w:val="28"/>
          <w:szCs w:val="28"/>
          <w:lang w:val="uk-UA"/>
        </w:rPr>
        <w:t>зазначеними в пункті 1 даного рішення</w:t>
      </w:r>
      <w:r w:rsidR="00BB5515">
        <w:rPr>
          <w:rFonts w:ascii="Times New Roman" w:hAnsi="Times New Roman"/>
          <w:sz w:val="28"/>
          <w:szCs w:val="28"/>
          <w:lang w:val="uk-UA"/>
        </w:rPr>
        <w:t>,</w:t>
      </w:r>
      <w:r w:rsidR="004478F6" w:rsidRPr="00EC497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056FD" w:rsidRPr="00EC4975">
        <w:rPr>
          <w:rFonts w:ascii="Times New Roman" w:hAnsi="Times New Roman"/>
          <w:sz w:val="28"/>
          <w:szCs w:val="28"/>
          <w:lang w:val="uk-UA"/>
        </w:rPr>
        <w:t xml:space="preserve">договори </w:t>
      </w:r>
      <w:r w:rsidR="00356102" w:rsidRPr="00EC4975">
        <w:rPr>
          <w:rFonts w:ascii="Times New Roman" w:hAnsi="Times New Roman"/>
          <w:sz w:val="28"/>
          <w:szCs w:val="28"/>
          <w:lang w:val="uk-UA"/>
        </w:rPr>
        <w:t>на постачання комунальних послуг</w:t>
      </w:r>
      <w:r w:rsidR="004E14A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0821F5">
        <w:rPr>
          <w:rFonts w:ascii="Times New Roman" w:hAnsi="Times New Roman"/>
          <w:sz w:val="28"/>
          <w:szCs w:val="28"/>
          <w:lang w:val="uk-UA"/>
        </w:rPr>
        <w:t>документи</w:t>
      </w:r>
      <w:r w:rsidR="000821F5" w:rsidRPr="00B30C0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21F5">
        <w:rPr>
          <w:rFonts w:ascii="Times New Roman" w:hAnsi="Times New Roman"/>
          <w:sz w:val="28"/>
          <w:szCs w:val="28"/>
          <w:lang w:val="uk-UA"/>
        </w:rPr>
        <w:t xml:space="preserve"> що підтверджують статус майна</w:t>
      </w:r>
      <w:r w:rsidR="00356102" w:rsidRPr="00EC4975">
        <w:rPr>
          <w:rFonts w:ascii="Times New Roman" w:hAnsi="Times New Roman"/>
          <w:sz w:val="28"/>
          <w:szCs w:val="28"/>
          <w:lang w:val="uk-UA"/>
        </w:rPr>
        <w:t>.</w:t>
      </w:r>
    </w:p>
    <w:p w14:paraId="4B8E6C33" w14:textId="1ED66E29" w:rsidR="00F45810" w:rsidRDefault="00DA7D24" w:rsidP="00C95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4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4E1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45810" w:rsidRPr="00EC4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</w:t>
      </w:r>
      <w:r w:rsidR="00F4581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Управління комунального майна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1D9C2FD" w14:textId="55FA5425" w:rsidR="00156982" w:rsidRPr="0052077A" w:rsidRDefault="004E14A0" w:rsidP="0069122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C34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20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головн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</w:t>
      </w:r>
      <w:r w:rsidR="009471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бухгалтер</w:t>
      </w:r>
      <w:r w:rsidR="006912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Юрченко О.А.</w:t>
      </w:r>
      <w:r w:rsidR="00C348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C34831" w:rsidRPr="00EC497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</w:t>
      </w:r>
      <w:r w:rsidR="00C348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4831" w:rsidRPr="00EC4975">
        <w:rPr>
          <w:rFonts w:ascii="Times New Roman" w:hAnsi="Times New Roman" w:cs="Times New Roman"/>
          <w:sz w:val="28"/>
          <w:szCs w:val="28"/>
          <w:lang w:val="uk-UA"/>
        </w:rPr>
        <w:t>Бойко Н.Г.</w:t>
      </w:r>
    </w:p>
    <w:p w14:paraId="0A1A21F4" w14:textId="2D2B549A" w:rsidR="00156982" w:rsidRPr="000B166E" w:rsidRDefault="004E14A0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AE6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0B16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55067" w14:textId="77777777" w:rsidR="00156982" w:rsidRPr="000B166E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3A5331" w14:textId="62BACBA5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092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7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20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26963520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B80DA8C" w14:textId="77777777" w:rsidR="00156982" w:rsidRPr="000B166E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9D821B9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FB3895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64591F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9023E6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4476B0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401921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630424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E2AAA7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5C6736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F1B9F7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855BB38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95ACD8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265F24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CCB71E" w14:textId="77777777" w:rsidR="00C03301" w:rsidRDefault="00C0330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BF8AB4" w14:textId="77777777" w:rsidR="008E7917" w:rsidRDefault="008E79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D048CC" w14:textId="77777777" w:rsidR="008E7917" w:rsidRDefault="008E79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0B6289" w14:textId="77777777" w:rsidR="008E7917" w:rsidRDefault="008E7917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36994C" w14:textId="77777777" w:rsidR="00B1250A" w:rsidRDefault="00B1250A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98EC856" w14:textId="77777777" w:rsidR="00B1250A" w:rsidRDefault="00B1250A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6865AF" w14:textId="77777777" w:rsidR="001D150B" w:rsidRDefault="001D150B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DA1D00" w14:textId="77777777" w:rsidR="001D150B" w:rsidRDefault="001D150B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97E668" w14:textId="77777777" w:rsidR="002964BD" w:rsidRDefault="002964BD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FA6B08" w14:textId="77777777" w:rsidR="002964BD" w:rsidRDefault="002964BD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1ED645" w14:textId="77777777" w:rsidR="002964BD" w:rsidRDefault="002964BD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050499" w14:textId="77777777" w:rsidR="002964BD" w:rsidRDefault="002964BD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DB8A57" w14:textId="77E43101" w:rsidR="0050051A" w:rsidRPr="000B166E" w:rsidRDefault="002F4C83" w:rsidP="00500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0051A" w:rsidRPr="000B16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15724B0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276228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6CED79C9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Ірина ОНОКАЛО</w:t>
      </w:r>
    </w:p>
    <w:p w14:paraId="6D660B61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0F7A9F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61E014BB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  Федір ВОВЧЕНКО</w:t>
      </w:r>
    </w:p>
    <w:p w14:paraId="6C882438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273D3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    Юрій ХОМЕНКО</w:t>
      </w:r>
    </w:p>
    <w:p w14:paraId="33824CAE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C47FB0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15633990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                                В</w:t>
      </w:r>
      <w:r w:rsidRPr="000B166E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1AA40CC0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2289E783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F834430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09DBB6BD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CFE2735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4D32FF15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3870B8DF" w14:textId="77777777" w:rsidR="0050051A" w:rsidRPr="000B166E" w:rsidRDefault="0050051A" w:rsidP="0050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57712099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FC6267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5257D492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E82C600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9F2A320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C68D425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F8142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6E2E9784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C779B4B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38D34EE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16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3B348081" w14:textId="77777777" w:rsidR="0050051A" w:rsidRPr="000B166E" w:rsidRDefault="0050051A" w:rsidP="00500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50051A" w:rsidRPr="000B166E" w:rsidSect="001D150B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376D" w14:textId="77777777" w:rsidR="007E282C" w:rsidRDefault="007E282C" w:rsidP="007062FF">
      <w:pPr>
        <w:spacing w:after="0" w:line="240" w:lineRule="auto"/>
      </w:pPr>
      <w:r>
        <w:separator/>
      </w:r>
    </w:p>
  </w:endnote>
  <w:endnote w:type="continuationSeparator" w:id="0">
    <w:p w14:paraId="422C3478" w14:textId="77777777" w:rsidR="007E282C" w:rsidRDefault="007E282C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FD9C" w14:textId="77777777" w:rsidR="007E282C" w:rsidRDefault="007E282C" w:rsidP="007062FF">
      <w:pPr>
        <w:spacing w:after="0" w:line="240" w:lineRule="auto"/>
      </w:pPr>
      <w:r>
        <w:separator/>
      </w:r>
    </w:p>
  </w:footnote>
  <w:footnote w:type="continuationSeparator" w:id="0">
    <w:p w14:paraId="2D23F468" w14:textId="77777777" w:rsidR="007E282C" w:rsidRDefault="007E282C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103E"/>
    <w:rsid w:val="0000381A"/>
    <w:rsid w:val="00004456"/>
    <w:rsid w:val="00012DEE"/>
    <w:rsid w:val="00016251"/>
    <w:rsid w:val="00017B3F"/>
    <w:rsid w:val="00020013"/>
    <w:rsid w:val="000203B3"/>
    <w:rsid w:val="000213D1"/>
    <w:rsid w:val="00025997"/>
    <w:rsid w:val="0002770F"/>
    <w:rsid w:val="0003600C"/>
    <w:rsid w:val="0003657F"/>
    <w:rsid w:val="00043BE7"/>
    <w:rsid w:val="0004674E"/>
    <w:rsid w:val="000566EA"/>
    <w:rsid w:val="0005697B"/>
    <w:rsid w:val="0005753F"/>
    <w:rsid w:val="00061756"/>
    <w:rsid w:val="000623CC"/>
    <w:rsid w:val="00063C7B"/>
    <w:rsid w:val="0006706B"/>
    <w:rsid w:val="00067A73"/>
    <w:rsid w:val="00071C25"/>
    <w:rsid w:val="00071E99"/>
    <w:rsid w:val="0007549D"/>
    <w:rsid w:val="00076944"/>
    <w:rsid w:val="000821F5"/>
    <w:rsid w:val="00092010"/>
    <w:rsid w:val="000921C9"/>
    <w:rsid w:val="00095A9B"/>
    <w:rsid w:val="00095E73"/>
    <w:rsid w:val="0009791B"/>
    <w:rsid w:val="000A733E"/>
    <w:rsid w:val="000B166E"/>
    <w:rsid w:val="000B20E7"/>
    <w:rsid w:val="000B612D"/>
    <w:rsid w:val="000B75D8"/>
    <w:rsid w:val="000C08D6"/>
    <w:rsid w:val="000C0BE1"/>
    <w:rsid w:val="000C5A3F"/>
    <w:rsid w:val="000C5ADF"/>
    <w:rsid w:val="000E0677"/>
    <w:rsid w:val="000E165C"/>
    <w:rsid w:val="000E33ED"/>
    <w:rsid w:val="000E4457"/>
    <w:rsid w:val="000E513A"/>
    <w:rsid w:val="000E5267"/>
    <w:rsid w:val="000E545C"/>
    <w:rsid w:val="000E7052"/>
    <w:rsid w:val="000F01BD"/>
    <w:rsid w:val="000F2066"/>
    <w:rsid w:val="000F2458"/>
    <w:rsid w:val="000F39BA"/>
    <w:rsid w:val="000F42CB"/>
    <w:rsid w:val="000F62E6"/>
    <w:rsid w:val="00103AB8"/>
    <w:rsid w:val="001055D3"/>
    <w:rsid w:val="001056FD"/>
    <w:rsid w:val="001109F1"/>
    <w:rsid w:val="001112DE"/>
    <w:rsid w:val="00112272"/>
    <w:rsid w:val="00113EB3"/>
    <w:rsid w:val="0011706C"/>
    <w:rsid w:val="001202C7"/>
    <w:rsid w:val="00126114"/>
    <w:rsid w:val="00131270"/>
    <w:rsid w:val="001319E0"/>
    <w:rsid w:val="00132825"/>
    <w:rsid w:val="00140015"/>
    <w:rsid w:val="0014281C"/>
    <w:rsid w:val="00143292"/>
    <w:rsid w:val="00146B1F"/>
    <w:rsid w:val="00151EA0"/>
    <w:rsid w:val="00155127"/>
    <w:rsid w:val="0015559D"/>
    <w:rsid w:val="001559F2"/>
    <w:rsid w:val="00156982"/>
    <w:rsid w:val="00160BC6"/>
    <w:rsid w:val="00161954"/>
    <w:rsid w:val="00174093"/>
    <w:rsid w:val="00181591"/>
    <w:rsid w:val="00181F3D"/>
    <w:rsid w:val="00182508"/>
    <w:rsid w:val="0018693F"/>
    <w:rsid w:val="00195EBC"/>
    <w:rsid w:val="00197A71"/>
    <w:rsid w:val="001A05DA"/>
    <w:rsid w:val="001A373E"/>
    <w:rsid w:val="001A52F1"/>
    <w:rsid w:val="001B2A3A"/>
    <w:rsid w:val="001C7E4E"/>
    <w:rsid w:val="001D0EC7"/>
    <w:rsid w:val="001D13F8"/>
    <w:rsid w:val="001D150B"/>
    <w:rsid w:val="001D1D11"/>
    <w:rsid w:val="001D25F8"/>
    <w:rsid w:val="001E142A"/>
    <w:rsid w:val="001E4CDE"/>
    <w:rsid w:val="001F629C"/>
    <w:rsid w:val="002007A5"/>
    <w:rsid w:val="00203052"/>
    <w:rsid w:val="00203217"/>
    <w:rsid w:val="00205BC5"/>
    <w:rsid w:val="002117AB"/>
    <w:rsid w:val="00211C72"/>
    <w:rsid w:val="00214A48"/>
    <w:rsid w:val="00220439"/>
    <w:rsid w:val="002205ED"/>
    <w:rsid w:val="002229C2"/>
    <w:rsid w:val="0022362C"/>
    <w:rsid w:val="002246DC"/>
    <w:rsid w:val="00230BCE"/>
    <w:rsid w:val="00232973"/>
    <w:rsid w:val="002354DB"/>
    <w:rsid w:val="00240865"/>
    <w:rsid w:val="00243054"/>
    <w:rsid w:val="00243C7C"/>
    <w:rsid w:val="002448C6"/>
    <w:rsid w:val="00256B5F"/>
    <w:rsid w:val="00262B69"/>
    <w:rsid w:val="00270506"/>
    <w:rsid w:val="0027326B"/>
    <w:rsid w:val="00274044"/>
    <w:rsid w:val="00274B47"/>
    <w:rsid w:val="00274DDF"/>
    <w:rsid w:val="0027559A"/>
    <w:rsid w:val="00276ED0"/>
    <w:rsid w:val="002807A1"/>
    <w:rsid w:val="00281D43"/>
    <w:rsid w:val="00286DAB"/>
    <w:rsid w:val="002964BD"/>
    <w:rsid w:val="002A06FC"/>
    <w:rsid w:val="002A11EE"/>
    <w:rsid w:val="002A34D0"/>
    <w:rsid w:val="002A3C7D"/>
    <w:rsid w:val="002B2BD9"/>
    <w:rsid w:val="002B2D37"/>
    <w:rsid w:val="002C2486"/>
    <w:rsid w:val="002C48C5"/>
    <w:rsid w:val="002C4D0D"/>
    <w:rsid w:val="002C7937"/>
    <w:rsid w:val="002D2726"/>
    <w:rsid w:val="002D3401"/>
    <w:rsid w:val="002D6509"/>
    <w:rsid w:val="002E0610"/>
    <w:rsid w:val="002E2F4B"/>
    <w:rsid w:val="002E3253"/>
    <w:rsid w:val="002E43BE"/>
    <w:rsid w:val="002E4DD0"/>
    <w:rsid w:val="002E57BA"/>
    <w:rsid w:val="002E5A59"/>
    <w:rsid w:val="002E5FC9"/>
    <w:rsid w:val="002E6744"/>
    <w:rsid w:val="002F43E0"/>
    <w:rsid w:val="002F4C83"/>
    <w:rsid w:val="00301EA0"/>
    <w:rsid w:val="00303D10"/>
    <w:rsid w:val="00307511"/>
    <w:rsid w:val="00311468"/>
    <w:rsid w:val="003155D6"/>
    <w:rsid w:val="00317A72"/>
    <w:rsid w:val="00320FEA"/>
    <w:rsid w:val="00321236"/>
    <w:rsid w:val="00321441"/>
    <w:rsid w:val="0034631C"/>
    <w:rsid w:val="00350F22"/>
    <w:rsid w:val="0035471D"/>
    <w:rsid w:val="00356102"/>
    <w:rsid w:val="00360836"/>
    <w:rsid w:val="003629EA"/>
    <w:rsid w:val="0036336C"/>
    <w:rsid w:val="0036509E"/>
    <w:rsid w:val="00367D3B"/>
    <w:rsid w:val="00372852"/>
    <w:rsid w:val="0037730F"/>
    <w:rsid w:val="00377650"/>
    <w:rsid w:val="00387DDE"/>
    <w:rsid w:val="00387E04"/>
    <w:rsid w:val="003972BF"/>
    <w:rsid w:val="00397DC1"/>
    <w:rsid w:val="003A5F5F"/>
    <w:rsid w:val="003A7FC9"/>
    <w:rsid w:val="003C2086"/>
    <w:rsid w:val="003C2812"/>
    <w:rsid w:val="003C3F7A"/>
    <w:rsid w:val="003C6550"/>
    <w:rsid w:val="003C7E67"/>
    <w:rsid w:val="003E000F"/>
    <w:rsid w:val="004005FD"/>
    <w:rsid w:val="00400DF3"/>
    <w:rsid w:val="00407AF9"/>
    <w:rsid w:val="00407D30"/>
    <w:rsid w:val="00413CB1"/>
    <w:rsid w:val="00431374"/>
    <w:rsid w:val="00432B49"/>
    <w:rsid w:val="004357AE"/>
    <w:rsid w:val="00437E03"/>
    <w:rsid w:val="00437E54"/>
    <w:rsid w:val="00443750"/>
    <w:rsid w:val="00447494"/>
    <w:rsid w:val="004478F6"/>
    <w:rsid w:val="00452B44"/>
    <w:rsid w:val="00456528"/>
    <w:rsid w:val="0045658D"/>
    <w:rsid w:val="00464E25"/>
    <w:rsid w:val="0047192E"/>
    <w:rsid w:val="00474D96"/>
    <w:rsid w:val="00475B10"/>
    <w:rsid w:val="00475C0B"/>
    <w:rsid w:val="00477167"/>
    <w:rsid w:val="00481028"/>
    <w:rsid w:val="00483201"/>
    <w:rsid w:val="00483DE3"/>
    <w:rsid w:val="00485125"/>
    <w:rsid w:val="004860C0"/>
    <w:rsid w:val="00486759"/>
    <w:rsid w:val="00494D25"/>
    <w:rsid w:val="004950AD"/>
    <w:rsid w:val="004A2E20"/>
    <w:rsid w:val="004A6D5F"/>
    <w:rsid w:val="004B35E3"/>
    <w:rsid w:val="004B55C4"/>
    <w:rsid w:val="004B6B4C"/>
    <w:rsid w:val="004B7AB2"/>
    <w:rsid w:val="004C153F"/>
    <w:rsid w:val="004C1C00"/>
    <w:rsid w:val="004C393C"/>
    <w:rsid w:val="004C6CCB"/>
    <w:rsid w:val="004D3BB8"/>
    <w:rsid w:val="004D4209"/>
    <w:rsid w:val="004D4C49"/>
    <w:rsid w:val="004E0A4D"/>
    <w:rsid w:val="004E14A0"/>
    <w:rsid w:val="004E41EE"/>
    <w:rsid w:val="004E4C9D"/>
    <w:rsid w:val="004F0386"/>
    <w:rsid w:val="004F43AC"/>
    <w:rsid w:val="004F7149"/>
    <w:rsid w:val="004F758E"/>
    <w:rsid w:val="0050051A"/>
    <w:rsid w:val="00501DFE"/>
    <w:rsid w:val="00504C0B"/>
    <w:rsid w:val="00506802"/>
    <w:rsid w:val="00514B11"/>
    <w:rsid w:val="0052077A"/>
    <w:rsid w:val="00526837"/>
    <w:rsid w:val="00540805"/>
    <w:rsid w:val="005445AE"/>
    <w:rsid w:val="005448EC"/>
    <w:rsid w:val="005449F9"/>
    <w:rsid w:val="005459FA"/>
    <w:rsid w:val="00552AB8"/>
    <w:rsid w:val="005613FF"/>
    <w:rsid w:val="00563130"/>
    <w:rsid w:val="005632CF"/>
    <w:rsid w:val="00565B96"/>
    <w:rsid w:val="005662E8"/>
    <w:rsid w:val="0058381B"/>
    <w:rsid w:val="005874E4"/>
    <w:rsid w:val="005B0C0E"/>
    <w:rsid w:val="005B2F26"/>
    <w:rsid w:val="005C0672"/>
    <w:rsid w:val="005C1BCB"/>
    <w:rsid w:val="005C4297"/>
    <w:rsid w:val="005D1766"/>
    <w:rsid w:val="005D1B74"/>
    <w:rsid w:val="005D2246"/>
    <w:rsid w:val="005D25D6"/>
    <w:rsid w:val="005E0952"/>
    <w:rsid w:val="005E2FEA"/>
    <w:rsid w:val="005F303F"/>
    <w:rsid w:val="005F37E9"/>
    <w:rsid w:val="00601198"/>
    <w:rsid w:val="00607599"/>
    <w:rsid w:val="006200F2"/>
    <w:rsid w:val="00620CFF"/>
    <w:rsid w:val="00620DA8"/>
    <w:rsid w:val="00621D9B"/>
    <w:rsid w:val="006221BD"/>
    <w:rsid w:val="006226E0"/>
    <w:rsid w:val="00627DA6"/>
    <w:rsid w:val="0063244B"/>
    <w:rsid w:val="006339C3"/>
    <w:rsid w:val="006342C1"/>
    <w:rsid w:val="0063684E"/>
    <w:rsid w:val="00637424"/>
    <w:rsid w:val="006411EA"/>
    <w:rsid w:val="0064345C"/>
    <w:rsid w:val="006530C0"/>
    <w:rsid w:val="0065442E"/>
    <w:rsid w:val="0066019B"/>
    <w:rsid w:val="0066636B"/>
    <w:rsid w:val="0067258C"/>
    <w:rsid w:val="0067402A"/>
    <w:rsid w:val="00676FA9"/>
    <w:rsid w:val="00680308"/>
    <w:rsid w:val="006823F5"/>
    <w:rsid w:val="00685426"/>
    <w:rsid w:val="00686741"/>
    <w:rsid w:val="006872C8"/>
    <w:rsid w:val="0069122D"/>
    <w:rsid w:val="00694D47"/>
    <w:rsid w:val="00696929"/>
    <w:rsid w:val="00696B92"/>
    <w:rsid w:val="00696C03"/>
    <w:rsid w:val="006A01F0"/>
    <w:rsid w:val="006A76A4"/>
    <w:rsid w:val="006B21A6"/>
    <w:rsid w:val="006B361A"/>
    <w:rsid w:val="006B36CA"/>
    <w:rsid w:val="006B6ADD"/>
    <w:rsid w:val="006C21DC"/>
    <w:rsid w:val="006C491D"/>
    <w:rsid w:val="006D02E4"/>
    <w:rsid w:val="006D4DA2"/>
    <w:rsid w:val="006D74DA"/>
    <w:rsid w:val="006D78C6"/>
    <w:rsid w:val="006E0605"/>
    <w:rsid w:val="006E16C2"/>
    <w:rsid w:val="006E5E08"/>
    <w:rsid w:val="006E6B18"/>
    <w:rsid w:val="006F039C"/>
    <w:rsid w:val="006F46C3"/>
    <w:rsid w:val="006F6A17"/>
    <w:rsid w:val="006F6E20"/>
    <w:rsid w:val="00705657"/>
    <w:rsid w:val="007062FF"/>
    <w:rsid w:val="00710CA5"/>
    <w:rsid w:val="00713761"/>
    <w:rsid w:val="007151C2"/>
    <w:rsid w:val="00715404"/>
    <w:rsid w:val="00720F6D"/>
    <w:rsid w:val="00730EC1"/>
    <w:rsid w:val="0073290E"/>
    <w:rsid w:val="00733896"/>
    <w:rsid w:val="00740E80"/>
    <w:rsid w:val="00741909"/>
    <w:rsid w:val="00742B3D"/>
    <w:rsid w:val="00747A69"/>
    <w:rsid w:val="0075063D"/>
    <w:rsid w:val="00750CB6"/>
    <w:rsid w:val="007570B8"/>
    <w:rsid w:val="00761993"/>
    <w:rsid w:val="00761E76"/>
    <w:rsid w:val="00763161"/>
    <w:rsid w:val="00766854"/>
    <w:rsid w:val="00780AF8"/>
    <w:rsid w:val="00784885"/>
    <w:rsid w:val="0078630F"/>
    <w:rsid w:val="007912B2"/>
    <w:rsid w:val="0079152D"/>
    <w:rsid w:val="00793333"/>
    <w:rsid w:val="0079488A"/>
    <w:rsid w:val="007A1AEA"/>
    <w:rsid w:val="007A1E7C"/>
    <w:rsid w:val="007A5774"/>
    <w:rsid w:val="007A7425"/>
    <w:rsid w:val="007B3636"/>
    <w:rsid w:val="007B4994"/>
    <w:rsid w:val="007B6A72"/>
    <w:rsid w:val="007B70E5"/>
    <w:rsid w:val="007B7EEC"/>
    <w:rsid w:val="007B7F5B"/>
    <w:rsid w:val="007C164D"/>
    <w:rsid w:val="007C26D9"/>
    <w:rsid w:val="007C7B49"/>
    <w:rsid w:val="007D0BA6"/>
    <w:rsid w:val="007D7222"/>
    <w:rsid w:val="007E282C"/>
    <w:rsid w:val="007E779B"/>
    <w:rsid w:val="007F2365"/>
    <w:rsid w:val="007F3B04"/>
    <w:rsid w:val="007F54FA"/>
    <w:rsid w:val="00800844"/>
    <w:rsid w:val="008053D6"/>
    <w:rsid w:val="0081015F"/>
    <w:rsid w:val="0081141E"/>
    <w:rsid w:val="00811527"/>
    <w:rsid w:val="00817CE0"/>
    <w:rsid w:val="00820476"/>
    <w:rsid w:val="00820F9E"/>
    <w:rsid w:val="0082300B"/>
    <w:rsid w:val="00827379"/>
    <w:rsid w:val="00832B10"/>
    <w:rsid w:val="00834458"/>
    <w:rsid w:val="00836092"/>
    <w:rsid w:val="00837FA7"/>
    <w:rsid w:val="00841FB9"/>
    <w:rsid w:val="008649B4"/>
    <w:rsid w:val="00864F32"/>
    <w:rsid w:val="00866A88"/>
    <w:rsid w:val="00875A47"/>
    <w:rsid w:val="00876047"/>
    <w:rsid w:val="0087661B"/>
    <w:rsid w:val="0087670C"/>
    <w:rsid w:val="00876A2D"/>
    <w:rsid w:val="00876A8C"/>
    <w:rsid w:val="0088240E"/>
    <w:rsid w:val="00882D88"/>
    <w:rsid w:val="00885431"/>
    <w:rsid w:val="00886353"/>
    <w:rsid w:val="008878DD"/>
    <w:rsid w:val="00894AE3"/>
    <w:rsid w:val="008A499A"/>
    <w:rsid w:val="008A4DF4"/>
    <w:rsid w:val="008A582E"/>
    <w:rsid w:val="008B089E"/>
    <w:rsid w:val="008B2233"/>
    <w:rsid w:val="008B709A"/>
    <w:rsid w:val="008B7902"/>
    <w:rsid w:val="008C059C"/>
    <w:rsid w:val="008C104A"/>
    <w:rsid w:val="008C1728"/>
    <w:rsid w:val="008D0959"/>
    <w:rsid w:val="008D09AE"/>
    <w:rsid w:val="008D36C8"/>
    <w:rsid w:val="008D4185"/>
    <w:rsid w:val="008D4BB5"/>
    <w:rsid w:val="008D5119"/>
    <w:rsid w:val="008D6319"/>
    <w:rsid w:val="008D6542"/>
    <w:rsid w:val="008E3695"/>
    <w:rsid w:val="008E56BD"/>
    <w:rsid w:val="008E6175"/>
    <w:rsid w:val="008E6F41"/>
    <w:rsid w:val="008E7917"/>
    <w:rsid w:val="008E7AFF"/>
    <w:rsid w:val="008F1D8F"/>
    <w:rsid w:val="008F1FDE"/>
    <w:rsid w:val="008F3ED1"/>
    <w:rsid w:val="008F465B"/>
    <w:rsid w:val="00900C3D"/>
    <w:rsid w:val="00902E45"/>
    <w:rsid w:val="009038E7"/>
    <w:rsid w:val="00910CF6"/>
    <w:rsid w:val="00911A10"/>
    <w:rsid w:val="00921DD7"/>
    <w:rsid w:val="00921FDB"/>
    <w:rsid w:val="00931626"/>
    <w:rsid w:val="00933F58"/>
    <w:rsid w:val="0093640E"/>
    <w:rsid w:val="009470FC"/>
    <w:rsid w:val="0094711A"/>
    <w:rsid w:val="0095324B"/>
    <w:rsid w:val="00955215"/>
    <w:rsid w:val="00960A03"/>
    <w:rsid w:val="00961491"/>
    <w:rsid w:val="00963421"/>
    <w:rsid w:val="00965D65"/>
    <w:rsid w:val="00966399"/>
    <w:rsid w:val="00970975"/>
    <w:rsid w:val="00970E88"/>
    <w:rsid w:val="0098600B"/>
    <w:rsid w:val="00986FB5"/>
    <w:rsid w:val="00992842"/>
    <w:rsid w:val="0099593F"/>
    <w:rsid w:val="00995DB1"/>
    <w:rsid w:val="009A027F"/>
    <w:rsid w:val="009A0812"/>
    <w:rsid w:val="009A3481"/>
    <w:rsid w:val="009A669D"/>
    <w:rsid w:val="009A673B"/>
    <w:rsid w:val="009B17B6"/>
    <w:rsid w:val="009B637F"/>
    <w:rsid w:val="009B769E"/>
    <w:rsid w:val="009C0F66"/>
    <w:rsid w:val="009C2805"/>
    <w:rsid w:val="009C2AC4"/>
    <w:rsid w:val="009D5B3A"/>
    <w:rsid w:val="009D6A79"/>
    <w:rsid w:val="009D71DD"/>
    <w:rsid w:val="009E42B6"/>
    <w:rsid w:val="009E4C44"/>
    <w:rsid w:val="009F2C42"/>
    <w:rsid w:val="009F581F"/>
    <w:rsid w:val="009F5F57"/>
    <w:rsid w:val="00A0042B"/>
    <w:rsid w:val="00A006CE"/>
    <w:rsid w:val="00A046CE"/>
    <w:rsid w:val="00A12AC1"/>
    <w:rsid w:val="00A23A32"/>
    <w:rsid w:val="00A26DB0"/>
    <w:rsid w:val="00A2716F"/>
    <w:rsid w:val="00A35DCF"/>
    <w:rsid w:val="00A3641E"/>
    <w:rsid w:val="00A45903"/>
    <w:rsid w:val="00A46AA3"/>
    <w:rsid w:val="00A60B7D"/>
    <w:rsid w:val="00A64517"/>
    <w:rsid w:val="00A66D54"/>
    <w:rsid w:val="00A7242C"/>
    <w:rsid w:val="00A75A37"/>
    <w:rsid w:val="00A75B53"/>
    <w:rsid w:val="00A804CB"/>
    <w:rsid w:val="00A81ADA"/>
    <w:rsid w:val="00A860D0"/>
    <w:rsid w:val="00A864A8"/>
    <w:rsid w:val="00A87C00"/>
    <w:rsid w:val="00A901A5"/>
    <w:rsid w:val="00AA3B3E"/>
    <w:rsid w:val="00AA453F"/>
    <w:rsid w:val="00AA469E"/>
    <w:rsid w:val="00AA5F3F"/>
    <w:rsid w:val="00AA624B"/>
    <w:rsid w:val="00AB2522"/>
    <w:rsid w:val="00AC21CE"/>
    <w:rsid w:val="00AC7BC8"/>
    <w:rsid w:val="00AD3028"/>
    <w:rsid w:val="00AD7E07"/>
    <w:rsid w:val="00AE5878"/>
    <w:rsid w:val="00AE62E0"/>
    <w:rsid w:val="00AF510E"/>
    <w:rsid w:val="00B02FDB"/>
    <w:rsid w:val="00B10246"/>
    <w:rsid w:val="00B121CD"/>
    <w:rsid w:val="00B1250A"/>
    <w:rsid w:val="00B15875"/>
    <w:rsid w:val="00B20F1A"/>
    <w:rsid w:val="00B212E3"/>
    <w:rsid w:val="00B22263"/>
    <w:rsid w:val="00B2473D"/>
    <w:rsid w:val="00B30167"/>
    <w:rsid w:val="00B37511"/>
    <w:rsid w:val="00B43FC8"/>
    <w:rsid w:val="00B4624B"/>
    <w:rsid w:val="00B5097E"/>
    <w:rsid w:val="00B52EDA"/>
    <w:rsid w:val="00B556BA"/>
    <w:rsid w:val="00B5640F"/>
    <w:rsid w:val="00B564A5"/>
    <w:rsid w:val="00B60517"/>
    <w:rsid w:val="00B631F2"/>
    <w:rsid w:val="00B66E6E"/>
    <w:rsid w:val="00B71641"/>
    <w:rsid w:val="00B71FB6"/>
    <w:rsid w:val="00B738CA"/>
    <w:rsid w:val="00B77716"/>
    <w:rsid w:val="00B807DF"/>
    <w:rsid w:val="00B813CC"/>
    <w:rsid w:val="00B87B92"/>
    <w:rsid w:val="00B91D9A"/>
    <w:rsid w:val="00B939EB"/>
    <w:rsid w:val="00BA1C01"/>
    <w:rsid w:val="00BA36B5"/>
    <w:rsid w:val="00BA5571"/>
    <w:rsid w:val="00BA7C04"/>
    <w:rsid w:val="00BB21DC"/>
    <w:rsid w:val="00BB3EA4"/>
    <w:rsid w:val="00BB5515"/>
    <w:rsid w:val="00BC2014"/>
    <w:rsid w:val="00BC405E"/>
    <w:rsid w:val="00BC4507"/>
    <w:rsid w:val="00BD388B"/>
    <w:rsid w:val="00BE096E"/>
    <w:rsid w:val="00BE1F36"/>
    <w:rsid w:val="00BF1979"/>
    <w:rsid w:val="00BF6584"/>
    <w:rsid w:val="00C03301"/>
    <w:rsid w:val="00C04085"/>
    <w:rsid w:val="00C04205"/>
    <w:rsid w:val="00C103D9"/>
    <w:rsid w:val="00C12366"/>
    <w:rsid w:val="00C14F46"/>
    <w:rsid w:val="00C24629"/>
    <w:rsid w:val="00C31249"/>
    <w:rsid w:val="00C3428C"/>
    <w:rsid w:val="00C34831"/>
    <w:rsid w:val="00C35997"/>
    <w:rsid w:val="00C411E6"/>
    <w:rsid w:val="00C5145A"/>
    <w:rsid w:val="00C54B97"/>
    <w:rsid w:val="00C555AC"/>
    <w:rsid w:val="00C55632"/>
    <w:rsid w:val="00C55687"/>
    <w:rsid w:val="00C65EC0"/>
    <w:rsid w:val="00C7025B"/>
    <w:rsid w:val="00C813A8"/>
    <w:rsid w:val="00C8160B"/>
    <w:rsid w:val="00C9322F"/>
    <w:rsid w:val="00C95611"/>
    <w:rsid w:val="00C9594E"/>
    <w:rsid w:val="00C95969"/>
    <w:rsid w:val="00CA0188"/>
    <w:rsid w:val="00CA0D79"/>
    <w:rsid w:val="00CA2368"/>
    <w:rsid w:val="00CA5691"/>
    <w:rsid w:val="00CB4242"/>
    <w:rsid w:val="00CC5F46"/>
    <w:rsid w:val="00CC77E5"/>
    <w:rsid w:val="00CF1387"/>
    <w:rsid w:val="00CF2473"/>
    <w:rsid w:val="00CF35B3"/>
    <w:rsid w:val="00D01974"/>
    <w:rsid w:val="00D04252"/>
    <w:rsid w:val="00D0434A"/>
    <w:rsid w:val="00D04942"/>
    <w:rsid w:val="00D051A0"/>
    <w:rsid w:val="00D05CA4"/>
    <w:rsid w:val="00D13319"/>
    <w:rsid w:val="00D162F5"/>
    <w:rsid w:val="00D3130E"/>
    <w:rsid w:val="00D32039"/>
    <w:rsid w:val="00D33226"/>
    <w:rsid w:val="00D33F93"/>
    <w:rsid w:val="00D35E65"/>
    <w:rsid w:val="00D36551"/>
    <w:rsid w:val="00D63D4B"/>
    <w:rsid w:val="00D642A0"/>
    <w:rsid w:val="00D64C68"/>
    <w:rsid w:val="00D7054F"/>
    <w:rsid w:val="00D70E9E"/>
    <w:rsid w:val="00D7245E"/>
    <w:rsid w:val="00D7276D"/>
    <w:rsid w:val="00D73D50"/>
    <w:rsid w:val="00D74CCB"/>
    <w:rsid w:val="00D761BE"/>
    <w:rsid w:val="00D82E0E"/>
    <w:rsid w:val="00D8427D"/>
    <w:rsid w:val="00D94392"/>
    <w:rsid w:val="00D94722"/>
    <w:rsid w:val="00D96C6E"/>
    <w:rsid w:val="00DA275B"/>
    <w:rsid w:val="00DA287F"/>
    <w:rsid w:val="00DA494B"/>
    <w:rsid w:val="00DA7D24"/>
    <w:rsid w:val="00DB14C9"/>
    <w:rsid w:val="00DB20E5"/>
    <w:rsid w:val="00DB5FAE"/>
    <w:rsid w:val="00DC794A"/>
    <w:rsid w:val="00DE08B9"/>
    <w:rsid w:val="00DE0FF4"/>
    <w:rsid w:val="00DE11BC"/>
    <w:rsid w:val="00DF180D"/>
    <w:rsid w:val="00DF4066"/>
    <w:rsid w:val="00DF443C"/>
    <w:rsid w:val="00E00CE8"/>
    <w:rsid w:val="00E01E71"/>
    <w:rsid w:val="00E026E7"/>
    <w:rsid w:val="00E02B3D"/>
    <w:rsid w:val="00E0349D"/>
    <w:rsid w:val="00E15627"/>
    <w:rsid w:val="00E16B2F"/>
    <w:rsid w:val="00E17894"/>
    <w:rsid w:val="00E17A5D"/>
    <w:rsid w:val="00E20367"/>
    <w:rsid w:val="00E21C26"/>
    <w:rsid w:val="00E25BFD"/>
    <w:rsid w:val="00E261BB"/>
    <w:rsid w:val="00E33C12"/>
    <w:rsid w:val="00E3527C"/>
    <w:rsid w:val="00E35884"/>
    <w:rsid w:val="00E377C5"/>
    <w:rsid w:val="00E51672"/>
    <w:rsid w:val="00E547F1"/>
    <w:rsid w:val="00E55958"/>
    <w:rsid w:val="00E60AB0"/>
    <w:rsid w:val="00E6268D"/>
    <w:rsid w:val="00E65273"/>
    <w:rsid w:val="00E71B6F"/>
    <w:rsid w:val="00E802D0"/>
    <w:rsid w:val="00E80565"/>
    <w:rsid w:val="00E80E9D"/>
    <w:rsid w:val="00E8224D"/>
    <w:rsid w:val="00E83C9B"/>
    <w:rsid w:val="00E8705D"/>
    <w:rsid w:val="00E90F1B"/>
    <w:rsid w:val="00E923E5"/>
    <w:rsid w:val="00E930C7"/>
    <w:rsid w:val="00E94583"/>
    <w:rsid w:val="00E96F37"/>
    <w:rsid w:val="00EA3775"/>
    <w:rsid w:val="00EA48B2"/>
    <w:rsid w:val="00EA63D9"/>
    <w:rsid w:val="00EA7763"/>
    <w:rsid w:val="00EC14E5"/>
    <w:rsid w:val="00EC1B63"/>
    <w:rsid w:val="00EC4975"/>
    <w:rsid w:val="00EC4C58"/>
    <w:rsid w:val="00ED06D7"/>
    <w:rsid w:val="00ED11F7"/>
    <w:rsid w:val="00ED4C87"/>
    <w:rsid w:val="00EE04D0"/>
    <w:rsid w:val="00EE4494"/>
    <w:rsid w:val="00EE7B6E"/>
    <w:rsid w:val="00EF095E"/>
    <w:rsid w:val="00EF31BF"/>
    <w:rsid w:val="00EF413F"/>
    <w:rsid w:val="00EF44D2"/>
    <w:rsid w:val="00EF4A11"/>
    <w:rsid w:val="00F022B3"/>
    <w:rsid w:val="00F02881"/>
    <w:rsid w:val="00F02D24"/>
    <w:rsid w:val="00F049E3"/>
    <w:rsid w:val="00F05172"/>
    <w:rsid w:val="00F14B26"/>
    <w:rsid w:val="00F159BE"/>
    <w:rsid w:val="00F176B4"/>
    <w:rsid w:val="00F300F5"/>
    <w:rsid w:val="00F30DA4"/>
    <w:rsid w:val="00F34F27"/>
    <w:rsid w:val="00F437DA"/>
    <w:rsid w:val="00F45810"/>
    <w:rsid w:val="00F72A0A"/>
    <w:rsid w:val="00F7545B"/>
    <w:rsid w:val="00F77EB2"/>
    <w:rsid w:val="00F84530"/>
    <w:rsid w:val="00F87470"/>
    <w:rsid w:val="00FA036A"/>
    <w:rsid w:val="00FA2EC7"/>
    <w:rsid w:val="00FA4B1A"/>
    <w:rsid w:val="00FA5407"/>
    <w:rsid w:val="00FB04CD"/>
    <w:rsid w:val="00FB17C9"/>
    <w:rsid w:val="00FB2592"/>
    <w:rsid w:val="00FB652D"/>
    <w:rsid w:val="00FC0CCD"/>
    <w:rsid w:val="00FC2067"/>
    <w:rsid w:val="00FC25C4"/>
    <w:rsid w:val="00FC4E07"/>
    <w:rsid w:val="00FC55F6"/>
    <w:rsid w:val="00FC5CE9"/>
    <w:rsid w:val="00FC6C54"/>
    <w:rsid w:val="00FD7BC2"/>
    <w:rsid w:val="00FE1520"/>
    <w:rsid w:val="00FE37C8"/>
    <w:rsid w:val="00FE3E72"/>
    <w:rsid w:val="00FE6893"/>
    <w:rsid w:val="00FF0252"/>
    <w:rsid w:val="00FF2D6C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33CB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FC25C4"/>
    <w:pPr>
      <w:ind w:left="720"/>
      <w:contextualSpacing/>
    </w:pPr>
  </w:style>
  <w:style w:type="character" w:styleId="ac">
    <w:name w:val="Emphasis"/>
    <w:basedOn w:val="a0"/>
    <w:uiPriority w:val="20"/>
    <w:qFormat/>
    <w:rsid w:val="00885431"/>
    <w:rPr>
      <w:i/>
      <w:iCs/>
    </w:rPr>
  </w:style>
  <w:style w:type="character" w:customStyle="1" w:styleId="FontStyle15">
    <w:name w:val="Font Style15"/>
    <w:rsid w:val="00F34F27"/>
    <w:rPr>
      <w:rFonts w:ascii="Times New Roman" w:hAnsi="Times New Roman" w:cs="Times New Roman" w:hint="default"/>
      <w:sz w:val="26"/>
    </w:rPr>
  </w:style>
  <w:style w:type="paragraph" w:styleId="ad">
    <w:name w:val="No Spacing"/>
    <w:uiPriority w:val="1"/>
    <w:qFormat/>
    <w:rsid w:val="004C6CCB"/>
    <w:pPr>
      <w:spacing w:after="0" w:line="240" w:lineRule="auto"/>
    </w:pPr>
    <w:rPr>
      <w:rFonts w:ascii="Calibri" w:eastAsia="Times New Roman" w:hAnsi="Calibri" w:cs="Times New Roman"/>
      <w:szCs w:val="32"/>
      <w:lang w:eastAsia="ru-RU"/>
    </w:rPr>
  </w:style>
  <w:style w:type="character" w:customStyle="1" w:styleId="fontstyle01">
    <w:name w:val="fontstyle01"/>
    <w:rsid w:val="000921C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0CE8-F33E-43CA-988D-026BED51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5022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99</cp:revision>
  <cp:lastPrinted>2025-04-17T05:57:00Z</cp:lastPrinted>
  <dcterms:created xsi:type="dcterms:W3CDTF">2025-04-14T12:51:00Z</dcterms:created>
  <dcterms:modified xsi:type="dcterms:W3CDTF">2025-04-24T12:45:00Z</dcterms:modified>
</cp:coreProperties>
</file>