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FAE" w:rsidRDefault="00D64FAE" w:rsidP="00026F7D">
      <w:pPr>
        <w:widowControl w:val="0"/>
        <w:tabs>
          <w:tab w:val="left" w:pos="4564"/>
          <w:tab w:val="left" w:pos="4970"/>
        </w:tabs>
        <w:suppressAutoHyphens/>
        <w:spacing w:after="0"/>
        <w:ind w:right="-284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D64FAE" w:rsidRDefault="00D64FAE" w:rsidP="000164DD">
      <w:pPr>
        <w:keepNext/>
        <w:widowControl w:val="0"/>
        <w:tabs>
          <w:tab w:val="left" w:pos="4564"/>
          <w:tab w:val="left" w:pos="4970"/>
        </w:tabs>
        <w:suppressAutoHyphens/>
        <w:spacing w:after="0"/>
        <w:ind w:firstLine="567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D64FAE" w:rsidRDefault="00D64FAE" w:rsidP="00D64FA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D64FAE" w:rsidRDefault="00D64FAE" w:rsidP="00D64FA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FAE" w:rsidRPr="00DA5A1B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4C7DFC">
        <w:rPr>
          <w:rFonts w:ascii="Times New Roman" w:hAnsi="Times New Roman"/>
          <w:sz w:val="28"/>
          <w:szCs w:val="28"/>
          <w:lang w:val="uk-UA"/>
        </w:rPr>
        <w:t>ід</w:t>
      </w:r>
      <w:r w:rsidR="00673EC0">
        <w:rPr>
          <w:rFonts w:ascii="Times New Roman" w:hAnsi="Times New Roman"/>
          <w:sz w:val="28"/>
          <w:szCs w:val="28"/>
          <w:lang w:val="uk-UA"/>
        </w:rPr>
        <w:t xml:space="preserve"> 01 травня </w:t>
      </w:r>
      <w:r w:rsidR="00060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516C40">
        <w:rPr>
          <w:rFonts w:ascii="Times New Roman" w:hAnsi="Times New Roman"/>
          <w:sz w:val="28"/>
          <w:szCs w:val="28"/>
          <w:lang w:val="uk-UA"/>
        </w:rPr>
        <w:t>5</w:t>
      </w:r>
      <w:r w:rsidRPr="004C7DFC">
        <w:rPr>
          <w:rFonts w:ascii="Times New Roman" w:hAnsi="Times New Roman"/>
          <w:sz w:val="28"/>
          <w:szCs w:val="28"/>
          <w:lang w:val="uk-UA"/>
        </w:rPr>
        <w:t>р.</w:t>
      </w:r>
      <w:r w:rsidR="00BE2B30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4C7DF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73EC0">
        <w:rPr>
          <w:rFonts w:ascii="Times New Roman" w:hAnsi="Times New Roman"/>
          <w:sz w:val="28"/>
          <w:szCs w:val="28"/>
          <w:lang w:val="uk-UA"/>
        </w:rPr>
        <w:t>213</w:t>
      </w:r>
    </w:p>
    <w:p w:rsidR="00D64FAE" w:rsidRDefault="00D64FAE" w:rsidP="00D64FA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6C40" w:rsidRPr="00630433" w:rsidRDefault="00D64FAE" w:rsidP="00516C40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630433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Про </w:t>
      </w:r>
      <w:r w:rsidR="00516C40" w:rsidRPr="00630433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встановлення статусу</w:t>
      </w:r>
    </w:p>
    <w:p w:rsidR="00D64FAE" w:rsidRPr="00630433" w:rsidRDefault="00516C40" w:rsidP="00516C40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630433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дитини-сироти</w:t>
      </w:r>
    </w:p>
    <w:p w:rsidR="00D64FAE" w:rsidRPr="00630433" w:rsidRDefault="00D64FAE" w:rsidP="00D64FAE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</w:pPr>
      <w:r w:rsidRPr="00630433">
        <w:rPr>
          <w:rFonts w:ascii="Times New Roman CYR" w:eastAsia="Andale Sans UI" w:hAnsi="Times New Roman CYR"/>
          <w:kern w:val="2"/>
          <w:sz w:val="28"/>
          <w:szCs w:val="28"/>
          <w:lang w:val="uk-UA" w:eastAsia="en-US"/>
        </w:rPr>
        <w:tab/>
      </w:r>
    </w:p>
    <w:p w:rsidR="00516C40" w:rsidRPr="00630433" w:rsidRDefault="00026F7D" w:rsidP="00026F7D">
      <w:pPr>
        <w:widowControl w:val="0"/>
        <w:tabs>
          <w:tab w:val="left" w:pos="-5670"/>
        </w:tabs>
        <w:suppressAutoHyphens/>
        <w:spacing w:after="0" w:line="240" w:lineRule="auto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6304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6C40" w:rsidRPr="00630433">
        <w:rPr>
          <w:rFonts w:ascii="Times New Roman" w:hAnsi="Times New Roman" w:cs="Times New Roman"/>
          <w:sz w:val="28"/>
          <w:szCs w:val="28"/>
          <w:lang w:val="uk-UA"/>
        </w:rPr>
        <w:t>Відповідно до пункту б статті 34, статей 51, 52, 53, 59, 73 Закону України «Про місцеве самоврядування в Україні»,</w:t>
      </w:r>
      <w:r w:rsidR="006E3A0A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C40" w:rsidRPr="00630433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="00516C40" w:rsidRPr="00630433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="00516C40" w:rsidRPr="0063043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 </w:t>
      </w:r>
      <w:r w:rsidR="00AE37D0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листа Калинівської сел</w:t>
      </w:r>
      <w:r w:rsidR="00C1728A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ищної ради від </w:t>
      </w:r>
      <w:r w:rsidR="00C1728A" w:rsidRPr="00C1728A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23.04.2025 № 81/09-09</w:t>
      </w:r>
      <w:r w:rsidR="00516C40" w:rsidRPr="00630433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, виконавчий комітет міської ради вирішив:</w:t>
      </w:r>
    </w:p>
    <w:p w:rsidR="000164DD" w:rsidRPr="00630433" w:rsidRDefault="00B9393B" w:rsidP="00630433">
      <w:pPr>
        <w:pStyle w:val="a3"/>
        <w:widowControl w:val="0"/>
        <w:numPr>
          <w:ilvl w:val="0"/>
          <w:numId w:val="1"/>
        </w:numPr>
        <w:tabs>
          <w:tab w:val="left" w:pos="-7797"/>
          <w:tab w:val="left" w:pos="-6096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304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з  постановою Кабінету Міністрів України від 24.09.2008 р. № 866 «Питання діяльності органів опіки та піклування, пов’язаної із захистом прав дитини» (зі змінами) встановити</w:t>
      </w:r>
      <w:r w:rsidR="000164DD" w:rsidRPr="006304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:rsidR="00630433" w:rsidRPr="00630433" w:rsidRDefault="00630433" w:rsidP="00630433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304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1.1. </w:t>
      </w:r>
      <w:r w:rsidR="000164DD" w:rsidRPr="006304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Малолітньому </w:t>
      </w:r>
      <w:r w:rsidR="00CD306B" w:rsidRPr="00CD30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Ххх Ххх Ххх,… </w:t>
      </w:r>
      <w:r w:rsidR="00B9393B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р.н., статус дитини-сироти, оскільки мати дитини, </w:t>
      </w:r>
      <w:r w:rsidR="00CD306B" w:rsidRPr="00CD306B">
        <w:rPr>
          <w:rFonts w:ascii="Times New Roman" w:hAnsi="Times New Roman" w:cs="Times New Roman"/>
          <w:sz w:val="28"/>
          <w:szCs w:val="28"/>
          <w:lang w:val="uk-UA"/>
        </w:rPr>
        <w:t>Ххх Ххх Хх</w:t>
      </w:r>
      <w:r w:rsidR="00CD306B">
        <w:rPr>
          <w:rFonts w:ascii="Times New Roman" w:hAnsi="Times New Roman" w:cs="Times New Roman"/>
          <w:sz w:val="28"/>
          <w:szCs w:val="28"/>
          <w:lang w:val="uk-UA"/>
        </w:rPr>
        <w:t>х,</w:t>
      </w:r>
      <w:r w:rsidR="00B9393B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 померла </w:t>
      </w:r>
      <w:r w:rsidR="000164DD" w:rsidRPr="00630433">
        <w:rPr>
          <w:rFonts w:ascii="Times New Roman" w:hAnsi="Times New Roman" w:cs="Times New Roman"/>
          <w:sz w:val="28"/>
          <w:szCs w:val="28"/>
          <w:lang w:val="uk-UA"/>
        </w:rPr>
        <w:t>15 квітня 2025</w:t>
      </w:r>
      <w:r w:rsidR="00B9393B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(свідоцтво про смерть серія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№</w:t>
      </w:r>
      <w:r w:rsidR="00386385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видане 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>Калинівською селищною радою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>16.04.2025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року, актовий запис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від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B9393B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р.)</w:t>
      </w:r>
      <w:r w:rsidR="00B9393B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64DD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Батько дитини, </w:t>
      </w:r>
      <w:r w:rsidR="00CD306B" w:rsidRPr="00CD306B">
        <w:rPr>
          <w:rFonts w:ascii="Times New Roman" w:hAnsi="Times New Roman" w:cs="Times New Roman"/>
          <w:sz w:val="28"/>
          <w:szCs w:val="28"/>
          <w:lang w:val="uk-UA"/>
        </w:rPr>
        <w:t>Ххх Ххх Хх</w:t>
      </w:r>
      <w:r w:rsidR="00CD306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164DD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, помер 09 лютого 2023 року 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(свідоцтво про смерть серія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видане Калинівською селищною радою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року, актовий запис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="000164DD"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р.)</w:t>
      </w:r>
      <w:r w:rsidR="000164DD"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0433">
        <w:rPr>
          <w:rFonts w:ascii="Times New Roman" w:hAnsi="Times New Roman"/>
          <w:sz w:val="28"/>
          <w:szCs w:val="28"/>
          <w:lang w:val="uk-UA"/>
        </w:rPr>
        <w:t xml:space="preserve">Дитина тимчасово влаштована 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сім’ю </w:t>
      </w:r>
      <w:r w:rsidR="00CD306B" w:rsidRP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яка проживає у селі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району, вулиця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будинок №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Pr="006304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304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7364D0" w:rsidRPr="00630433" w:rsidRDefault="007364D0" w:rsidP="00630433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304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1.2. Малолітній </w:t>
      </w:r>
      <w:r w:rsidR="00CD306B" w:rsidRPr="00CD30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Ххх Ххх Ххх,… </w:t>
      </w:r>
      <w:r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р.н., статус дитини-сироти, оскільки мати дитини, </w:t>
      </w:r>
      <w:r w:rsidR="00CD306B" w:rsidRPr="00CD306B">
        <w:rPr>
          <w:rFonts w:ascii="Times New Roman" w:hAnsi="Times New Roman" w:cs="Times New Roman"/>
          <w:sz w:val="28"/>
          <w:szCs w:val="28"/>
          <w:lang w:val="uk-UA"/>
        </w:rPr>
        <w:t>Ххх Ххх Ххх</w:t>
      </w:r>
      <w:r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, померла 15 квітня 2025 року 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(свідоцтво про смерть серія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видане Калинівською селищною радою 16.04.2025 року, актовий запис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р.)</w:t>
      </w:r>
      <w:r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. Батько дитини, </w:t>
      </w:r>
      <w:r w:rsidR="00CD306B" w:rsidRPr="00CD306B">
        <w:rPr>
          <w:rFonts w:ascii="Times New Roman" w:hAnsi="Times New Roman" w:cs="Times New Roman"/>
          <w:sz w:val="28"/>
          <w:szCs w:val="28"/>
          <w:lang w:val="uk-UA"/>
        </w:rPr>
        <w:t>Ххх Ххх Ххх</w:t>
      </w:r>
      <w:r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, помер 09 лютого 2023 року 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(свідоцтво про смерть серія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, видане Калинівською селищною радою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року, актовий запис №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 </w:t>
      </w:r>
      <w:r w:rsidR="00CD306B">
        <w:rPr>
          <w:rFonts w:ascii="Times New Roman" w:hAnsi="Times New Roman"/>
          <w:kern w:val="2"/>
          <w:sz w:val="28"/>
          <w:szCs w:val="28"/>
          <w:lang w:val="uk-UA" w:eastAsia="zh-CN"/>
        </w:rPr>
        <w:t>….</w:t>
      </w:r>
      <w:r w:rsidRPr="00630433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р.)</w:t>
      </w:r>
      <w:r w:rsidRPr="006304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0433">
        <w:rPr>
          <w:rFonts w:ascii="Times New Roman" w:hAnsi="Times New Roman"/>
          <w:sz w:val="28"/>
          <w:szCs w:val="28"/>
          <w:lang w:val="uk-UA"/>
        </w:rPr>
        <w:t xml:space="preserve">Дитина тимчасово влаштована 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сім’ю </w:t>
      </w:r>
      <w:r w:rsidR="00CD306B" w:rsidRP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 Ххх Ххх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яка проживає у селі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….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вулиця 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304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будинок №</w:t>
      </w:r>
      <w:r w:rsidR="00CD30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…</w:t>
      </w:r>
      <w:r w:rsidRPr="0063043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304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026F7D" w:rsidRPr="00630433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433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6E3A0A" w:rsidRPr="00630433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D64FAE" w:rsidRPr="00630433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383475" w:rsidRPr="00630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383475" w:rsidRPr="00630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D64FAE" w:rsidRPr="00630433" w:rsidRDefault="00026F7D" w:rsidP="00026F7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433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3. </w:t>
      </w:r>
      <w:r w:rsidR="00D64FAE" w:rsidRPr="0063043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Ірину Грозенко.</w:t>
      </w:r>
    </w:p>
    <w:p w:rsidR="00236F5A" w:rsidRPr="00630433" w:rsidRDefault="00236F5A" w:rsidP="00D64FAE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742" w:rsidRPr="004B64C3" w:rsidRDefault="00AF0742" w:rsidP="00AF0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Головуючий на засіданні виконавчого комітету</w:t>
      </w:r>
    </w:p>
    <w:p w:rsidR="00AF0742" w:rsidRPr="004B64C3" w:rsidRDefault="00AF0742" w:rsidP="00AF0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Ніжинської міської ради</w:t>
      </w:r>
    </w:p>
    <w:p w:rsidR="00AF0742" w:rsidRPr="004B64C3" w:rsidRDefault="00AF0742" w:rsidP="00AF0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перший заступник міського голови</w:t>
      </w:r>
    </w:p>
    <w:p w:rsidR="00AF0742" w:rsidRPr="004B64C3" w:rsidRDefault="00AF0742" w:rsidP="00AF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 питань діяльності виконавчих органів ради</w:t>
      </w:r>
      <w:r w:rsidR="002C5FA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4B64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Федір ВОВЧЕНКО</w:t>
      </w:r>
    </w:p>
    <w:p w:rsidR="00383475" w:rsidRPr="00383475" w:rsidRDefault="00383475" w:rsidP="00AF4276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383475" w:rsidRPr="00383475" w:rsidSect="00F52A6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64FAE" w:rsidRPr="000949D1" w:rsidRDefault="00D64FAE" w:rsidP="00D64FAE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D64FAE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виконавчого комітету Ніжинської міської ради</w:t>
      </w:r>
    </w:p>
    <w:p w:rsidR="00D64FAE" w:rsidRDefault="00D64FAE" w:rsidP="006E3A0A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«</w:t>
      </w:r>
      <w:r w:rsidR="006E3A0A" w:rsidRPr="00383475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 xml:space="preserve">Про </w:t>
      </w:r>
      <w:r w:rsidR="006E3A0A">
        <w:rPr>
          <w:rFonts w:ascii="Times New Roman" w:eastAsia="Andale Sans UI" w:hAnsi="Times New Roman"/>
          <w:kern w:val="2"/>
          <w:sz w:val="27"/>
          <w:szCs w:val="27"/>
          <w:lang w:val="uk-UA" w:eastAsia="en-US"/>
        </w:rPr>
        <w:t>встановлення статусу дитини-сироти</w:t>
      </w:r>
      <w:r w:rsidRPr="000949D1">
        <w:rPr>
          <w:rFonts w:ascii="Times New Roman" w:eastAsia="Andale Sans UI" w:hAnsi="Times New Roman"/>
          <w:kern w:val="2"/>
          <w:sz w:val="28"/>
          <w:szCs w:val="24"/>
          <w:lang w:eastAsia="en-US"/>
        </w:rPr>
        <w:t>»</w:t>
      </w:r>
    </w:p>
    <w:p w:rsidR="00D64FAE" w:rsidRPr="008B1A07" w:rsidRDefault="00D64FAE" w:rsidP="00D64FA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D64FAE" w:rsidRPr="00AF0742" w:rsidRDefault="00D64FAE" w:rsidP="00D64F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Відповідно до 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>пункту б статті 34,</w:t>
      </w:r>
      <w:r w:rsidR="009A1A10" w:rsidRPr="00AF0742">
        <w:rPr>
          <w:rFonts w:ascii="Times New Roman" w:hAnsi="Times New Roman" w:cs="Times New Roman"/>
          <w:sz w:val="28"/>
          <w:szCs w:val="28"/>
          <w:lang w:val="uk-UA"/>
        </w:rPr>
        <w:t xml:space="preserve"> 42, 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 xml:space="preserve"> 51, 52, 53, 59, 73 </w:t>
      </w: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>Закону України «Про місцеве самоврядування в Україні»</w:t>
      </w:r>
      <w:r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, 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9A1A10" w:rsidRPr="00AF0742" w:rsidRDefault="009A1A10" w:rsidP="009A1A1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 w:rsidRPr="00AF0742">
        <w:rPr>
          <w:rFonts w:ascii="Times New Roman" w:hAnsi="Times New Roman" w:cs="Times New Roman"/>
          <w:kern w:val="2"/>
          <w:sz w:val="28"/>
          <w:szCs w:val="28"/>
          <w:lang w:val="uk-UA"/>
        </w:rPr>
        <w:t>виконавчий комітет, як орган опіки та піклування встановлює статус дитини-сироти, дитини, позбавленої батьківського піклування.</w:t>
      </w:r>
    </w:p>
    <w:p w:rsidR="00D64FAE" w:rsidRPr="00AF0742" w:rsidRDefault="00D64FAE" w:rsidP="00D64FAE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42">
        <w:rPr>
          <w:rFonts w:ascii="Times New Roman" w:hAnsi="Times New Roman" w:cs="Times New Roman"/>
          <w:sz w:val="28"/>
          <w:szCs w:val="28"/>
          <w:lang w:val="uk-UA"/>
        </w:rPr>
        <w:t>Даний проект рішення потребує дострокового розгляду, оскільки рішення стосується соціально-правового захисту дітей.</w:t>
      </w:r>
    </w:p>
    <w:p w:rsidR="00D64FAE" w:rsidRPr="00AF0742" w:rsidRDefault="00D64FAE" w:rsidP="00C70213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742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проект рішення «</w:t>
      </w:r>
      <w:r w:rsidR="00C70213" w:rsidRPr="00AF0742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Про встановлення статусу дитини-сироти</w:t>
      </w:r>
      <w:r w:rsidRPr="00AF0742">
        <w:rPr>
          <w:rFonts w:ascii="Times New Roman" w:hAnsi="Times New Roman" w:cs="Times New Roman"/>
          <w:sz w:val="28"/>
          <w:szCs w:val="28"/>
          <w:lang w:val="uk-UA"/>
        </w:rPr>
        <w:t>» може бути розглянутий на засіданні виконавчого комітету з позитивним вирішенням питання.</w:t>
      </w:r>
    </w:p>
    <w:p w:rsidR="00AF0742" w:rsidRDefault="00AF0742" w:rsidP="00AF0742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продовження строку перебування дитини в сім’ї патронатного вихователя»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міської ради буде начальник </w:t>
      </w:r>
      <w:r>
        <w:rPr>
          <w:rFonts w:ascii="Times New Roman CYR" w:hAnsi="Times New Roman CYR"/>
          <w:sz w:val="28"/>
          <w:lang w:val="uk-UA"/>
        </w:rPr>
        <w:t xml:space="preserve">сектора профілактики правопорушень серед дітей </w:t>
      </w:r>
      <w:r>
        <w:rPr>
          <w:rFonts w:ascii="Times New Roman CYR" w:hAnsi="Times New Roman CYR"/>
          <w:sz w:val="28"/>
        </w:rPr>
        <w:t>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Лариса ЄРОФЄЄВА.</w:t>
      </w:r>
    </w:p>
    <w:p w:rsidR="00AF0742" w:rsidRDefault="00AF0742" w:rsidP="00AF0742">
      <w:pPr>
        <w:tabs>
          <w:tab w:val="left" w:pos="4970"/>
        </w:tabs>
        <w:ind w:firstLine="708"/>
        <w:rPr>
          <w:b/>
          <w:sz w:val="28"/>
        </w:rPr>
      </w:pPr>
    </w:p>
    <w:p w:rsidR="00AF0742" w:rsidRPr="00717599" w:rsidRDefault="00AF0742" w:rsidP="00AF0742">
      <w:pPr>
        <w:tabs>
          <w:tab w:val="left" w:pos="4970"/>
        </w:tabs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Наталія РАЦИН</w:t>
      </w:r>
    </w:p>
    <w:p w:rsidR="00AF0742" w:rsidRDefault="00AF0742" w:rsidP="00AF0742">
      <w:pPr>
        <w:spacing w:after="0" w:line="240" w:lineRule="auto"/>
        <w:ind w:left="142" w:firstLine="567"/>
        <w:jc w:val="both"/>
        <w:rPr>
          <w:lang w:val="uk-UA"/>
        </w:rPr>
      </w:pPr>
    </w:p>
    <w:p w:rsidR="00D64FAE" w:rsidRPr="00A766E9" w:rsidRDefault="00D64FAE" w:rsidP="00D64FAE">
      <w:pPr>
        <w:tabs>
          <w:tab w:val="left" w:pos="4970"/>
        </w:tabs>
        <w:spacing w:after="0" w:line="240" w:lineRule="auto"/>
        <w:rPr>
          <w:lang w:val="uk-UA"/>
        </w:rPr>
      </w:pPr>
    </w:p>
    <w:p w:rsidR="00D64FAE" w:rsidRDefault="00D64FAE" w:rsidP="00D64FAE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D64FAE" w:rsidSect="00026F7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383475" w:rsidRPr="00663025" w:rsidRDefault="00383475" w:rsidP="0038347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383475" w:rsidRDefault="00383475" w:rsidP="00383475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383475" w:rsidRDefault="00383475" w:rsidP="0038347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  <w:lang w:val="uk-UA"/>
        </w:rPr>
        <w:t xml:space="preserve">аталія </w:t>
      </w:r>
      <w:r>
        <w:rPr>
          <w:rFonts w:ascii="Times New Roman CYR" w:hAnsi="Times New Roman CYR"/>
          <w:sz w:val="28"/>
        </w:rPr>
        <w:t>РАЦИН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:rsidR="00383475" w:rsidRPr="000A70CC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383475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383475" w:rsidRPr="00402CCB" w:rsidRDefault="00383475" w:rsidP="00383475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Валерій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 w:rsidRPr="00402CCB">
        <w:rPr>
          <w:rFonts w:ascii="Times New Roman CYR" w:hAnsi="Times New Roman CYR" w:cs="Tahoma"/>
          <w:kern w:val="3"/>
          <w:sz w:val="28"/>
          <w:lang w:val="uk-UA" w:bidi="en-US"/>
        </w:rPr>
        <w:t>САЛОГУБ</w:t>
      </w:r>
    </w:p>
    <w:p w:rsidR="00383475" w:rsidRDefault="00383475" w:rsidP="00383475">
      <w:pPr>
        <w:tabs>
          <w:tab w:val="left" w:pos="4970"/>
        </w:tabs>
        <w:spacing w:after="0"/>
        <w:rPr>
          <w:rFonts w:cs="Tahoma"/>
          <w:kern w:val="3"/>
          <w:lang w:val="uk-UA" w:bidi="en-US"/>
        </w:rPr>
      </w:pPr>
    </w:p>
    <w:p w:rsidR="00383475" w:rsidRDefault="00383475" w:rsidP="0038347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:rsidR="00383475" w:rsidRDefault="00383475" w:rsidP="0038347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 xml:space="preserve">’ячеслав </w:t>
      </w:r>
      <w:r>
        <w:rPr>
          <w:rFonts w:ascii="Times New Roman CYR" w:hAnsi="Times New Roman CYR"/>
          <w:sz w:val="28"/>
        </w:rPr>
        <w:t>ЛЕГА</w:t>
      </w:r>
    </w:p>
    <w:p w:rsidR="00383475" w:rsidRPr="00705C7A" w:rsidRDefault="00383475" w:rsidP="003834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383475" w:rsidRDefault="00383475" w:rsidP="00383475">
      <w:pPr>
        <w:spacing w:after="0" w:line="240" w:lineRule="auto"/>
        <w:ind w:left="142" w:firstLine="567"/>
        <w:jc w:val="both"/>
        <w:rPr>
          <w:lang w:val="uk-UA"/>
        </w:rPr>
      </w:pPr>
    </w:p>
    <w:p w:rsidR="00D64FAE" w:rsidRPr="00535052" w:rsidRDefault="00D64FAE" w:rsidP="00D64FAE">
      <w:pPr>
        <w:rPr>
          <w:lang w:val="uk-UA"/>
        </w:rPr>
      </w:pPr>
    </w:p>
    <w:p w:rsidR="007B67B4" w:rsidRPr="00D64FAE" w:rsidRDefault="007B67B4">
      <w:pPr>
        <w:rPr>
          <w:lang w:val="uk-UA"/>
        </w:rPr>
      </w:pPr>
    </w:p>
    <w:sectPr w:rsidR="007B67B4" w:rsidRPr="00D64FAE" w:rsidSect="006B1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E501B"/>
    <w:multiLevelType w:val="multilevel"/>
    <w:tmpl w:val="9BB2A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  <w:b w:val="0"/>
        <w:color w:val="auto"/>
      </w:rPr>
    </w:lvl>
  </w:abstractNum>
  <w:num w:numId="1" w16cid:durableId="18502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C5E"/>
    <w:rsid w:val="000164DD"/>
    <w:rsid w:val="00026F7D"/>
    <w:rsid w:val="00047E11"/>
    <w:rsid w:val="000565EA"/>
    <w:rsid w:val="00060893"/>
    <w:rsid w:val="00095ADB"/>
    <w:rsid w:val="00104710"/>
    <w:rsid w:val="00154E98"/>
    <w:rsid w:val="001F1C01"/>
    <w:rsid w:val="00236F5A"/>
    <w:rsid w:val="0024009F"/>
    <w:rsid w:val="002608ED"/>
    <w:rsid w:val="002B08B6"/>
    <w:rsid w:val="002C5FAF"/>
    <w:rsid w:val="00330BE0"/>
    <w:rsid w:val="00383475"/>
    <w:rsid w:val="003856E9"/>
    <w:rsid w:val="00386385"/>
    <w:rsid w:val="00401AB8"/>
    <w:rsid w:val="00417145"/>
    <w:rsid w:val="00435876"/>
    <w:rsid w:val="00497537"/>
    <w:rsid w:val="004C7DFC"/>
    <w:rsid w:val="004F5660"/>
    <w:rsid w:val="00516C40"/>
    <w:rsid w:val="00531B9B"/>
    <w:rsid w:val="00545970"/>
    <w:rsid w:val="00621032"/>
    <w:rsid w:val="00630433"/>
    <w:rsid w:val="00647AFE"/>
    <w:rsid w:val="00673EC0"/>
    <w:rsid w:val="006964A2"/>
    <w:rsid w:val="006B131D"/>
    <w:rsid w:val="006B279F"/>
    <w:rsid w:val="006D7C0D"/>
    <w:rsid w:val="006E3A0A"/>
    <w:rsid w:val="007364D0"/>
    <w:rsid w:val="007648C5"/>
    <w:rsid w:val="00766F50"/>
    <w:rsid w:val="00786CE2"/>
    <w:rsid w:val="007B67B4"/>
    <w:rsid w:val="0084499B"/>
    <w:rsid w:val="008A3257"/>
    <w:rsid w:val="00911816"/>
    <w:rsid w:val="00950079"/>
    <w:rsid w:val="00964FBE"/>
    <w:rsid w:val="00985E8A"/>
    <w:rsid w:val="009A1A10"/>
    <w:rsid w:val="00A03432"/>
    <w:rsid w:val="00A70918"/>
    <w:rsid w:val="00A77985"/>
    <w:rsid w:val="00A838EB"/>
    <w:rsid w:val="00AA755B"/>
    <w:rsid w:val="00AE37D0"/>
    <w:rsid w:val="00AF0742"/>
    <w:rsid w:val="00AF4276"/>
    <w:rsid w:val="00B16DA8"/>
    <w:rsid w:val="00B87DCC"/>
    <w:rsid w:val="00B9393B"/>
    <w:rsid w:val="00BE2B30"/>
    <w:rsid w:val="00C1728A"/>
    <w:rsid w:val="00C70213"/>
    <w:rsid w:val="00C726C5"/>
    <w:rsid w:val="00C94943"/>
    <w:rsid w:val="00CA0C5E"/>
    <w:rsid w:val="00CC3575"/>
    <w:rsid w:val="00CD306B"/>
    <w:rsid w:val="00CF6827"/>
    <w:rsid w:val="00D069C0"/>
    <w:rsid w:val="00D64FAE"/>
    <w:rsid w:val="00D82193"/>
    <w:rsid w:val="00D83132"/>
    <w:rsid w:val="00D90CE2"/>
    <w:rsid w:val="00DB2028"/>
    <w:rsid w:val="00E06B82"/>
    <w:rsid w:val="00E06D39"/>
    <w:rsid w:val="00F04923"/>
    <w:rsid w:val="00F52A68"/>
    <w:rsid w:val="00F7130B"/>
    <w:rsid w:val="00F962D7"/>
    <w:rsid w:val="00FD33E3"/>
    <w:rsid w:val="00FD6E94"/>
    <w:rsid w:val="00FD7528"/>
    <w:rsid w:val="00FD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6021"/>
  <w15:docId w15:val="{A0B634FD-7EF8-4C84-9DE4-F6C6B4F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F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D64FAE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4FAE"/>
    <w:pPr>
      <w:ind w:left="720"/>
      <w:contextualSpacing/>
    </w:pPr>
  </w:style>
  <w:style w:type="paragraph" w:customStyle="1" w:styleId="13073">
    <w:name w:val="13073"/>
    <w:aliases w:val="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D6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76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45</cp:revision>
  <cp:lastPrinted>2025-05-01T07:32:00Z</cp:lastPrinted>
  <dcterms:created xsi:type="dcterms:W3CDTF">2024-10-30T06:10:00Z</dcterms:created>
  <dcterms:modified xsi:type="dcterms:W3CDTF">2025-05-01T13:52:00Z</dcterms:modified>
</cp:coreProperties>
</file>