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37E7" w14:textId="77777777" w:rsidR="0047459E" w:rsidRDefault="0047459E" w:rsidP="00DC1009">
      <w:pPr>
        <w:widowControl w:val="0"/>
        <w:spacing w:after="0" w:line="240" w:lineRule="auto"/>
        <w:jc w:val="center"/>
      </w:pPr>
    </w:p>
    <w:p w14:paraId="2C215E1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73480119" wp14:editId="2C5F0D8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2C3D7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2BBFC6C7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739988E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9E7EBC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670FBF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77E19F5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BB67179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12BDB89" w14:textId="77777777" w:rsidR="00DC1009" w:rsidRPr="009F42F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219E5" w14:textId="77777777" w:rsidR="00525C07" w:rsidRPr="008E31AA" w:rsidRDefault="009F42F3" w:rsidP="00B817F3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12"/>
          <w:szCs w:val="12"/>
        </w:rPr>
      </w:pPr>
      <w:r w:rsidRPr="00C54AC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D5DFD" w:rsidRPr="00C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AC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74D">
        <w:rPr>
          <w:rFonts w:ascii="Times New Roman" w:hAnsi="Times New Roman" w:cs="Times New Roman"/>
          <w:sz w:val="28"/>
          <w:szCs w:val="28"/>
          <w:lang w:val="uk-UA"/>
        </w:rPr>
        <w:t>241</w:t>
      </w:r>
    </w:p>
    <w:p w14:paraId="11F83B3D" w14:textId="77777777" w:rsidR="008C2E22" w:rsidRPr="007E5BEE" w:rsidRDefault="008C2E22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0"/>
          <w:szCs w:val="20"/>
        </w:rPr>
      </w:pPr>
    </w:p>
    <w:p w14:paraId="7B054CDA" w14:textId="77777777" w:rsidR="00F1323B" w:rsidRPr="000059F4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F42F3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15624228" w14:textId="77777777" w:rsidR="00DC1009" w:rsidRPr="006C44A4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005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14:paraId="7590AEDA" w14:textId="77777777" w:rsidR="00DC1009" w:rsidRPr="009F42F3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90D57C" w14:textId="77777777" w:rsidR="00DC1009" w:rsidRPr="004A4BA3" w:rsidRDefault="00DC1009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</w:t>
      </w:r>
      <w:r w:rsidR="00534DDE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bookmarkEnd w:id="7"/>
      <w:r w:rsidR="002774A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культури і туризму</w:t>
      </w:r>
      <w:r w:rsidR="00B817F3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</w:t>
      </w:r>
      <w:r w:rsidR="002774A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Чернігівської області Тетяни </w:t>
      </w:r>
      <w:proofErr w:type="spellStart"/>
      <w:r w:rsidR="002774A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9F42F3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ассак</w:t>
      </w:r>
      <w:proofErr w:type="spellEnd"/>
      <w:r w:rsidR="005828FF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bookmarkEnd w:id="2"/>
      <w:r w:rsidR="005103C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42F3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5103C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F42F3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633E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F42F3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103CC" w:rsidRPr="00C54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14:paraId="315ACC4A" w14:textId="77777777" w:rsidR="009F42F3" w:rsidRPr="009F42F3" w:rsidRDefault="006D1B09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9" w:name="_Hlk137207595"/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Подяки </w:t>
      </w:r>
      <w:r w:rsidR="009F42F3"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bookmarkStart w:id="10" w:name="_Hlk161129162"/>
      <w:bookmarkStart w:id="11" w:name="_Hlk169012818"/>
      <w:r w:rsidR="009F42F3" w:rsidRPr="009F42F3">
        <w:rPr>
          <w:color w:val="000000"/>
          <w:sz w:val="28"/>
          <w:szCs w:val="28"/>
        </w:rPr>
        <w:t xml:space="preserve"> </w:t>
      </w:r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вагомий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внесок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  та 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популяризацію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музичного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високопрофесійну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підготовку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вихованців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музичної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активну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громадянську</w:t>
      </w:r>
      <w:proofErr w:type="spellEnd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2F3" w:rsidRPr="009F42F3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="009F42F3" w:rsidRPr="009F42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35C0F59" w14:textId="77777777" w:rsidR="009F42F3" w:rsidRDefault="009F42F3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42F3">
        <w:rPr>
          <w:rFonts w:ascii="Times New Roman" w:hAnsi="Times New Roman" w:cs="Times New Roman"/>
          <w:bCs/>
          <w:sz w:val="28"/>
          <w:szCs w:val="28"/>
          <w:lang w:val="uk-UA"/>
        </w:rPr>
        <w:t>1.1.</w:t>
      </w:r>
      <w:r w:rsidRPr="009F42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9"/>
      <w:bookmarkEnd w:id="10"/>
      <w:bookmarkEnd w:id="11"/>
      <w:r w:rsidRPr="009F42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КУТИК Ірині Геннадіївні</w:t>
      </w:r>
      <w:r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викладачу першої категорії класу фортепіано, концертмейстеру, завідувачці фортепіанним відділом комунального закладу позашкільної мистецької освіти «Ніжинська музична школа»</w:t>
      </w:r>
      <w:r w:rsidRP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DC58259" w14:textId="77777777" w:rsidR="009F42F3" w:rsidRDefault="009F42F3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9F42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ІГНАТОВУ Сергію Вадимовичу</w:t>
      </w:r>
      <w:r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викладачу першої категорії класу духових та ударних інструментів</w:t>
      </w:r>
      <w:r w:rsidRPr="009F42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позашкільної мистецької освіти «Ніжинська музична школа»</w:t>
      </w:r>
      <w:r w:rsidRP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</w:t>
      </w:r>
    </w:p>
    <w:p w14:paraId="1D26994E" w14:textId="77777777" w:rsidR="009F42F3" w:rsidRDefault="00152E61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6CD3FA4F" w14:textId="77777777" w:rsidR="007E5BEE" w:rsidRPr="007E5BEE" w:rsidRDefault="00C63071" w:rsidP="00B817F3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</w:t>
      </w:r>
      <w:r w:rsidR="009F42F3" w:rsidRP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3692A7" w14:textId="77777777" w:rsidR="00145830" w:rsidRPr="00F1323B" w:rsidRDefault="00145830" w:rsidP="00B817F3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A4BE27" w14:textId="77777777" w:rsidR="00F1323B" w:rsidRPr="00BA4416" w:rsidRDefault="00F1323B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12"/>
          <w:szCs w:val="12"/>
        </w:rPr>
      </w:pPr>
    </w:p>
    <w:p w14:paraId="261F9B76" w14:textId="77777777" w:rsidR="00F1323B" w:rsidRPr="00BA4416" w:rsidRDefault="00F1323B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12"/>
          <w:szCs w:val="12"/>
        </w:rPr>
      </w:pPr>
    </w:p>
    <w:p w14:paraId="259BC7AC" w14:textId="77777777" w:rsidR="00732BD8" w:rsidRDefault="00732BD8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447E819" w14:textId="77777777" w:rsidR="00732BD8" w:rsidRDefault="00732BD8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35A00663" w14:textId="77777777" w:rsidR="00F1323B" w:rsidRPr="00F1323B" w:rsidRDefault="007E5BEE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14:paraId="5721CEBE" w14:textId="77777777" w:rsidR="007E5BEE" w:rsidRPr="00042C9B" w:rsidRDefault="007E5BEE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47053381" w14:textId="77777777" w:rsidR="007E5BEE" w:rsidRPr="00042C9B" w:rsidRDefault="007E5BEE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2D95A598" w14:textId="77777777" w:rsidR="007E5BEE" w:rsidRPr="00F1323B" w:rsidRDefault="007E5BEE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9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14:paraId="60FE87DE" w14:textId="77777777" w:rsidR="00F1323B" w:rsidRPr="00BA4416" w:rsidRDefault="00F1323B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</w:p>
    <w:p w14:paraId="1FAF2CB6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530C86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143250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DB2BC2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2AA5B1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234693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5755FC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8A83A1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E8A495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FED3F4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15F9BB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1A365A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A3F61C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255ABA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66125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999E88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63BC4C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3B70E0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65FCDE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A2B308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BB0057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08D98F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8EEF28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79B1D0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A7620F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69D010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5FBDF8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07A9DC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0C43CD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91D215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355BD4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09294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D42B4F" w14:textId="77777777" w:rsidR="009F42F3" w:rsidRDefault="009F42F3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38E2C9F" w14:textId="77777777" w:rsidR="000059F4" w:rsidRDefault="000059F4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052AF13" w14:textId="77777777"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13382E" w14:textId="77777777" w:rsidR="00DC1009" w:rsidRPr="006C44A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5F5F131A" w14:textId="77777777" w:rsidR="00BF1B63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5D6CB6D8" w14:textId="77777777" w:rsidR="000059F4" w:rsidRPr="000059F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59F4" w:rsidRPr="000059F4">
        <w:rPr>
          <w:rFonts w:ascii="Times New Roman" w:hAnsi="Times New Roman" w:cs="Times New Roman"/>
          <w:sz w:val="28"/>
          <w:szCs w:val="28"/>
          <w:lang w:val="uk-UA"/>
        </w:rPr>
        <w:t>Про оголошення подяк виконавчого комітету</w:t>
      </w:r>
    </w:p>
    <w:p w14:paraId="2EAF539D" w14:textId="77777777" w:rsidR="00DC1009" w:rsidRPr="000059F4" w:rsidRDefault="000059F4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DC1009" w:rsidRPr="00005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7276B08" w14:textId="77777777" w:rsidR="00DC1009" w:rsidRPr="005D7B80" w:rsidRDefault="00DC1009" w:rsidP="00B817F3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41BFD6" w14:textId="77777777" w:rsidR="00CC4DF0" w:rsidRDefault="00DC1009" w:rsidP="00B817F3">
      <w:pPr>
        <w:pStyle w:val="a6"/>
        <w:spacing w:before="0" w:beforeAutospacing="0" w:after="0" w:afterAutospacing="0"/>
        <w:ind w:left="-142" w:right="-142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 </w:t>
      </w:r>
      <w:r w:rsidR="00606693" w:rsidRPr="00606693">
        <w:rPr>
          <w:sz w:val="28"/>
          <w:lang w:val="uk-UA"/>
        </w:rPr>
        <w:t>40, 42,</w:t>
      </w:r>
      <w:r w:rsidR="007933C2">
        <w:rPr>
          <w:sz w:val="28"/>
          <w:lang w:val="uk-UA"/>
        </w:rPr>
        <w:t xml:space="preserve"> 53,</w:t>
      </w:r>
      <w:r w:rsidR="00606693" w:rsidRPr="00606693">
        <w:rPr>
          <w:sz w:val="28"/>
          <w:lang w:val="uk-UA"/>
        </w:rPr>
        <w:t xml:space="preserve"> 59, 73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Закону України «Про місцеве самоврядування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Україні», </w:t>
      </w:r>
      <w:r w:rsidR="00CA24C6" w:rsidRPr="00CA24C6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="00145830" w:rsidRPr="00C54AC0">
        <w:rPr>
          <w:sz w:val="28"/>
          <w:szCs w:val="28"/>
          <w:lang w:val="uk-UA"/>
        </w:rPr>
        <w:t xml:space="preserve">клопотання начальника Управління культури і туризму Ніжинської міської ради Чернігівської області Тетяни </w:t>
      </w:r>
      <w:proofErr w:type="spellStart"/>
      <w:r w:rsidR="00145830" w:rsidRPr="00C54AC0">
        <w:rPr>
          <w:sz w:val="28"/>
          <w:szCs w:val="28"/>
          <w:lang w:val="uk-UA"/>
        </w:rPr>
        <w:t>Б</w:t>
      </w:r>
      <w:r w:rsidR="009F42F3" w:rsidRPr="00C54AC0">
        <w:rPr>
          <w:sz w:val="28"/>
          <w:szCs w:val="28"/>
          <w:lang w:val="uk-UA"/>
        </w:rPr>
        <w:t>ассак</w:t>
      </w:r>
      <w:proofErr w:type="spellEnd"/>
      <w:r w:rsidR="00145830" w:rsidRPr="00C54AC0">
        <w:rPr>
          <w:sz w:val="28"/>
          <w:szCs w:val="28"/>
          <w:lang w:val="uk-UA"/>
        </w:rPr>
        <w:t xml:space="preserve"> від</w:t>
      </w:r>
      <w:r w:rsidR="009F42F3" w:rsidRPr="00C54AC0">
        <w:rPr>
          <w:sz w:val="28"/>
          <w:szCs w:val="28"/>
          <w:lang w:val="uk-UA"/>
        </w:rPr>
        <w:t xml:space="preserve"> 08</w:t>
      </w:r>
      <w:r w:rsidR="00145830" w:rsidRPr="00C54AC0">
        <w:rPr>
          <w:sz w:val="28"/>
          <w:szCs w:val="28"/>
          <w:lang w:val="uk-UA"/>
        </w:rPr>
        <w:t>.</w:t>
      </w:r>
      <w:r w:rsidR="009F42F3" w:rsidRPr="00C54AC0">
        <w:rPr>
          <w:sz w:val="28"/>
          <w:szCs w:val="28"/>
          <w:lang w:val="uk-UA"/>
        </w:rPr>
        <w:t>05</w:t>
      </w:r>
      <w:r w:rsidR="00145830" w:rsidRPr="00C54AC0">
        <w:rPr>
          <w:sz w:val="28"/>
          <w:szCs w:val="28"/>
          <w:lang w:val="uk-UA"/>
        </w:rPr>
        <w:t>.202</w:t>
      </w:r>
      <w:r w:rsidR="009F42F3" w:rsidRPr="00C54AC0">
        <w:rPr>
          <w:sz w:val="28"/>
          <w:szCs w:val="28"/>
          <w:lang w:val="uk-UA"/>
        </w:rPr>
        <w:t>5</w:t>
      </w:r>
      <w:r w:rsidR="00145830" w:rsidRPr="00C54AC0">
        <w:rPr>
          <w:sz w:val="28"/>
          <w:szCs w:val="28"/>
          <w:lang w:val="uk-UA"/>
        </w:rPr>
        <w:t xml:space="preserve"> р. </w:t>
      </w:r>
      <w:r w:rsidR="009F42F3">
        <w:rPr>
          <w:sz w:val="28"/>
          <w:szCs w:val="28"/>
          <w:lang w:val="uk-UA"/>
        </w:rPr>
        <w:t xml:space="preserve">для оголошення Подяк </w:t>
      </w:r>
      <w:r w:rsidR="009F42F3" w:rsidRPr="006D1B09">
        <w:rPr>
          <w:sz w:val="28"/>
          <w:szCs w:val="28"/>
          <w:lang w:val="uk-UA"/>
        </w:rPr>
        <w:t>виконавчого комітету Ніжинської міської ради</w:t>
      </w:r>
      <w:r w:rsidR="009F42F3">
        <w:rPr>
          <w:sz w:val="28"/>
          <w:szCs w:val="28"/>
          <w:lang w:val="uk-UA"/>
        </w:rPr>
        <w:t xml:space="preserve"> Чернігівської області</w:t>
      </w:r>
      <w:r w:rsidR="009F42F3" w:rsidRPr="009F42F3">
        <w:rPr>
          <w:color w:val="000000"/>
          <w:sz w:val="28"/>
          <w:szCs w:val="28"/>
          <w:lang w:val="uk-UA"/>
        </w:rPr>
        <w:t xml:space="preserve"> </w:t>
      </w:r>
      <w:r w:rsidR="00CC4DF0">
        <w:rPr>
          <w:color w:val="000000"/>
          <w:sz w:val="28"/>
          <w:szCs w:val="28"/>
          <w:lang w:val="uk-UA"/>
        </w:rPr>
        <w:t xml:space="preserve">пропонуються </w:t>
      </w:r>
      <w:r w:rsidR="00CC4DF0" w:rsidRPr="00CC4DF0">
        <w:rPr>
          <w:color w:val="000000"/>
          <w:sz w:val="28"/>
          <w:szCs w:val="28"/>
          <w:lang w:val="uk-UA"/>
        </w:rPr>
        <w:t>КУТИК Ірин</w:t>
      </w:r>
      <w:r w:rsidR="00CC4DF0">
        <w:rPr>
          <w:color w:val="000000"/>
          <w:sz w:val="28"/>
          <w:szCs w:val="28"/>
          <w:lang w:val="uk-UA"/>
        </w:rPr>
        <w:t>а</w:t>
      </w:r>
      <w:r w:rsidR="00CC4DF0" w:rsidRPr="00CC4DF0">
        <w:rPr>
          <w:color w:val="000000"/>
          <w:sz w:val="28"/>
          <w:szCs w:val="28"/>
          <w:lang w:val="uk-UA"/>
        </w:rPr>
        <w:t xml:space="preserve"> Геннадіївн</w:t>
      </w:r>
      <w:r w:rsidR="00CC4DF0">
        <w:rPr>
          <w:color w:val="000000"/>
          <w:sz w:val="28"/>
          <w:szCs w:val="28"/>
          <w:lang w:val="uk-UA"/>
        </w:rPr>
        <w:t>а</w:t>
      </w:r>
      <w:r w:rsidR="00CC4DF0" w:rsidRPr="00CC4DF0">
        <w:rPr>
          <w:color w:val="000000"/>
          <w:sz w:val="28"/>
          <w:szCs w:val="28"/>
          <w:lang w:val="uk-UA"/>
        </w:rPr>
        <w:t>, викладач першої категорії класу фортепіано, концертмейстер, завідувач</w:t>
      </w:r>
      <w:r w:rsidR="00CC4DF0">
        <w:rPr>
          <w:color w:val="000000"/>
          <w:sz w:val="28"/>
          <w:szCs w:val="28"/>
          <w:lang w:val="uk-UA"/>
        </w:rPr>
        <w:t>ка</w:t>
      </w:r>
      <w:r w:rsidR="00CC4DF0" w:rsidRPr="00CC4DF0">
        <w:rPr>
          <w:color w:val="000000"/>
          <w:sz w:val="28"/>
          <w:szCs w:val="28"/>
          <w:lang w:val="uk-UA"/>
        </w:rPr>
        <w:t xml:space="preserve"> фортепіанним відділом комунального закладу позашкільної мистецької освіти «Ніжинська музична школа»</w:t>
      </w:r>
      <w:r w:rsidR="00CC4DF0" w:rsidRPr="00CC4DF0">
        <w:rPr>
          <w:sz w:val="28"/>
          <w:szCs w:val="28"/>
          <w:lang w:val="uk-UA"/>
        </w:rPr>
        <w:t xml:space="preserve"> </w:t>
      </w:r>
      <w:r w:rsidR="00CC4DF0" w:rsidRPr="006D1B09">
        <w:rPr>
          <w:sz w:val="28"/>
          <w:szCs w:val="28"/>
          <w:lang w:val="uk-UA"/>
        </w:rPr>
        <w:t>Ніжинської міської ради</w:t>
      </w:r>
      <w:r w:rsidR="00CC4DF0">
        <w:rPr>
          <w:sz w:val="28"/>
          <w:szCs w:val="28"/>
          <w:lang w:val="uk-UA"/>
        </w:rPr>
        <w:t xml:space="preserve"> Чернігівської області</w:t>
      </w:r>
      <w:r w:rsidR="00CC4DF0">
        <w:rPr>
          <w:color w:val="000000"/>
          <w:sz w:val="28"/>
          <w:szCs w:val="28"/>
          <w:lang w:val="uk-UA"/>
        </w:rPr>
        <w:t xml:space="preserve"> та </w:t>
      </w:r>
      <w:r w:rsidR="00CC4DF0" w:rsidRPr="00CC4DF0">
        <w:rPr>
          <w:color w:val="000000"/>
          <w:sz w:val="28"/>
          <w:szCs w:val="28"/>
          <w:lang w:val="uk-UA"/>
        </w:rPr>
        <w:t>ІГНАТОВ Сергі</w:t>
      </w:r>
      <w:r w:rsidR="00CC4DF0">
        <w:rPr>
          <w:color w:val="000000"/>
          <w:sz w:val="28"/>
          <w:szCs w:val="28"/>
          <w:lang w:val="uk-UA"/>
        </w:rPr>
        <w:t>й</w:t>
      </w:r>
      <w:r w:rsidR="00CC4DF0" w:rsidRPr="00CC4DF0">
        <w:rPr>
          <w:color w:val="000000"/>
          <w:sz w:val="28"/>
          <w:szCs w:val="28"/>
          <w:lang w:val="uk-UA"/>
        </w:rPr>
        <w:t xml:space="preserve"> Вадимович, викладач першої категорії класу духових та ударних інструментів</w:t>
      </w:r>
      <w:r w:rsidR="00CC4DF0">
        <w:rPr>
          <w:color w:val="000000"/>
          <w:sz w:val="28"/>
          <w:szCs w:val="28"/>
        </w:rPr>
        <w:t> </w:t>
      </w:r>
      <w:r w:rsidR="00CC4DF0" w:rsidRPr="00CC4DF0">
        <w:rPr>
          <w:color w:val="000000"/>
          <w:sz w:val="28"/>
          <w:szCs w:val="28"/>
          <w:lang w:val="uk-UA"/>
        </w:rPr>
        <w:t>комунального закладу позашкільної мистецької освіти «Ніжинська музична школа»</w:t>
      </w:r>
      <w:r w:rsidR="00CC4DF0" w:rsidRPr="00CC4DF0">
        <w:rPr>
          <w:sz w:val="28"/>
          <w:szCs w:val="28"/>
          <w:lang w:val="uk-UA"/>
        </w:rPr>
        <w:t xml:space="preserve"> </w:t>
      </w:r>
      <w:r w:rsidR="00CC4DF0" w:rsidRPr="006D1B09">
        <w:rPr>
          <w:sz w:val="28"/>
          <w:szCs w:val="28"/>
          <w:lang w:val="uk-UA"/>
        </w:rPr>
        <w:t>Ніжинської міської ради</w:t>
      </w:r>
      <w:r w:rsidR="00CC4DF0">
        <w:rPr>
          <w:sz w:val="28"/>
          <w:szCs w:val="28"/>
          <w:lang w:val="uk-UA"/>
        </w:rPr>
        <w:t xml:space="preserve"> Чернігівської області</w:t>
      </w:r>
      <w:r w:rsidR="00CC4DF0">
        <w:rPr>
          <w:lang w:val="uk-UA"/>
        </w:rPr>
        <w:t xml:space="preserve"> </w:t>
      </w:r>
      <w:r w:rsidR="00B817F3">
        <w:rPr>
          <w:color w:val="000000"/>
          <w:sz w:val="28"/>
          <w:szCs w:val="28"/>
          <w:lang w:val="uk-UA"/>
        </w:rPr>
        <w:t xml:space="preserve">за </w:t>
      </w:r>
      <w:r w:rsidR="00CC4DF0" w:rsidRPr="00CC4DF0">
        <w:rPr>
          <w:color w:val="000000"/>
          <w:sz w:val="28"/>
          <w:szCs w:val="28"/>
          <w:lang w:val="uk-UA"/>
        </w:rPr>
        <w:t>вагомий особисти</w:t>
      </w:r>
      <w:r w:rsidR="00B817F3">
        <w:rPr>
          <w:color w:val="000000"/>
          <w:sz w:val="28"/>
          <w:szCs w:val="28"/>
          <w:lang w:val="uk-UA"/>
        </w:rPr>
        <w:t xml:space="preserve">й внесок у </w:t>
      </w:r>
      <w:r w:rsidR="00CC4DF0" w:rsidRPr="00CC4DF0">
        <w:rPr>
          <w:color w:val="000000"/>
          <w:sz w:val="28"/>
          <w:szCs w:val="28"/>
          <w:lang w:val="uk-UA"/>
        </w:rPr>
        <w:t>збереження,</w:t>
      </w:r>
      <w:r w:rsidR="00CC4DF0">
        <w:rPr>
          <w:color w:val="000000"/>
          <w:sz w:val="28"/>
          <w:szCs w:val="28"/>
        </w:rPr>
        <w:t> </w:t>
      </w:r>
      <w:r w:rsidR="00CC4DF0" w:rsidRPr="00CC4DF0">
        <w:rPr>
          <w:color w:val="000000"/>
          <w:sz w:val="28"/>
          <w:szCs w:val="28"/>
          <w:lang w:val="uk-UA"/>
        </w:rPr>
        <w:t xml:space="preserve"> розвиток</w:t>
      </w:r>
      <w:r w:rsidR="00CC4DF0">
        <w:rPr>
          <w:color w:val="000000"/>
          <w:sz w:val="28"/>
          <w:szCs w:val="28"/>
        </w:rPr>
        <w:t> </w:t>
      </w:r>
      <w:r w:rsidR="00CC4DF0" w:rsidRPr="00CC4DF0">
        <w:rPr>
          <w:color w:val="000000"/>
          <w:sz w:val="28"/>
          <w:szCs w:val="28"/>
          <w:lang w:val="uk-UA"/>
        </w:rPr>
        <w:t xml:space="preserve"> та</w:t>
      </w:r>
      <w:r w:rsidR="00CC4DF0">
        <w:rPr>
          <w:color w:val="000000"/>
          <w:sz w:val="28"/>
          <w:szCs w:val="28"/>
        </w:rPr>
        <w:t> </w:t>
      </w:r>
      <w:r w:rsidR="00CC4DF0" w:rsidRPr="00CC4DF0">
        <w:rPr>
          <w:color w:val="000000"/>
          <w:sz w:val="28"/>
          <w:szCs w:val="28"/>
          <w:lang w:val="uk-UA"/>
        </w:rPr>
        <w:t xml:space="preserve"> популяризацію</w:t>
      </w:r>
      <w:r w:rsidR="00CC4DF0">
        <w:rPr>
          <w:color w:val="000000"/>
          <w:sz w:val="28"/>
          <w:szCs w:val="28"/>
        </w:rPr>
        <w:t>   </w:t>
      </w:r>
      <w:r w:rsidR="00CC4DF0" w:rsidRPr="00CC4D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59F4">
        <w:rPr>
          <w:color w:val="000000"/>
          <w:sz w:val="28"/>
          <w:szCs w:val="28"/>
        </w:rPr>
        <w:t>музичного</w:t>
      </w:r>
      <w:proofErr w:type="spellEnd"/>
      <w:r w:rsidR="000059F4">
        <w:rPr>
          <w:color w:val="000000"/>
          <w:sz w:val="28"/>
          <w:szCs w:val="28"/>
        </w:rPr>
        <w:t xml:space="preserve"> </w:t>
      </w:r>
      <w:proofErr w:type="spellStart"/>
      <w:r w:rsidR="000059F4">
        <w:rPr>
          <w:color w:val="000000"/>
          <w:sz w:val="28"/>
          <w:szCs w:val="28"/>
        </w:rPr>
        <w:t>мистецтва</w:t>
      </w:r>
      <w:proofErr w:type="spellEnd"/>
      <w:r w:rsidR="000059F4">
        <w:rPr>
          <w:color w:val="000000"/>
          <w:sz w:val="28"/>
          <w:szCs w:val="28"/>
        </w:rPr>
        <w:t>,</w:t>
      </w:r>
      <w:r w:rsidR="000059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високопрофесійну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підготовку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вихованців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музичної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школи</w:t>
      </w:r>
      <w:proofErr w:type="spellEnd"/>
      <w:r w:rsidR="00CC4DF0">
        <w:rPr>
          <w:color w:val="000000"/>
          <w:sz w:val="28"/>
          <w:szCs w:val="28"/>
        </w:rPr>
        <w:t xml:space="preserve"> та </w:t>
      </w:r>
      <w:proofErr w:type="spellStart"/>
      <w:r w:rsidR="00CC4DF0">
        <w:rPr>
          <w:color w:val="000000"/>
          <w:sz w:val="28"/>
          <w:szCs w:val="28"/>
        </w:rPr>
        <w:t>активну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громадянську</w:t>
      </w:r>
      <w:proofErr w:type="spellEnd"/>
      <w:r w:rsidR="00CC4DF0">
        <w:rPr>
          <w:color w:val="000000"/>
          <w:sz w:val="28"/>
          <w:szCs w:val="28"/>
        </w:rPr>
        <w:t xml:space="preserve"> </w:t>
      </w:r>
      <w:proofErr w:type="spellStart"/>
      <w:r w:rsidR="00CC4DF0">
        <w:rPr>
          <w:color w:val="000000"/>
          <w:sz w:val="28"/>
          <w:szCs w:val="28"/>
        </w:rPr>
        <w:t>позицію</w:t>
      </w:r>
      <w:proofErr w:type="spellEnd"/>
      <w:r w:rsidR="00CC4DF0">
        <w:rPr>
          <w:color w:val="000000"/>
          <w:sz w:val="28"/>
          <w:szCs w:val="28"/>
          <w:lang w:val="uk-UA"/>
        </w:rPr>
        <w:t>.</w:t>
      </w:r>
    </w:p>
    <w:p w14:paraId="1B695BD9" w14:textId="77777777" w:rsidR="00EB3C4D" w:rsidRPr="00CC4DF0" w:rsidRDefault="00DC1009" w:rsidP="00B817F3">
      <w:pPr>
        <w:pStyle w:val="a6"/>
        <w:spacing w:before="0" w:beforeAutospacing="0" w:after="0" w:afterAutospacing="0"/>
        <w:ind w:left="-142" w:right="-142" w:firstLine="708"/>
        <w:jc w:val="both"/>
        <w:rPr>
          <w:lang w:val="uk-UA"/>
        </w:rPr>
      </w:pPr>
      <w:proofErr w:type="spellStart"/>
      <w:r w:rsidRPr="00A34A64">
        <w:rPr>
          <w:sz w:val="28"/>
          <w:szCs w:val="28"/>
          <w:lang w:val="uk-UA"/>
        </w:rPr>
        <w:t>Про</w:t>
      </w:r>
      <w:r w:rsidR="00351B5B">
        <w:rPr>
          <w:sz w:val="28"/>
          <w:szCs w:val="28"/>
          <w:lang w:val="uk-UA"/>
        </w:rPr>
        <w:t>є</w:t>
      </w:r>
      <w:r w:rsidRPr="00A34A64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складається з </w:t>
      </w:r>
      <w:r w:rsidR="00145830">
        <w:rPr>
          <w:sz w:val="28"/>
          <w:szCs w:val="28"/>
          <w:lang w:val="uk-UA"/>
        </w:rPr>
        <w:t>чотирьох</w:t>
      </w:r>
      <w:r w:rsidR="001C0BDC">
        <w:rPr>
          <w:sz w:val="28"/>
          <w:szCs w:val="28"/>
          <w:lang w:val="uk-UA"/>
        </w:rPr>
        <w:t xml:space="preserve"> </w:t>
      </w:r>
      <w:r w:rsidR="00BF1B63">
        <w:rPr>
          <w:sz w:val="28"/>
          <w:szCs w:val="28"/>
          <w:lang w:val="uk-UA"/>
        </w:rPr>
        <w:t>пунктів</w:t>
      </w:r>
      <w:r>
        <w:rPr>
          <w:sz w:val="28"/>
          <w:szCs w:val="28"/>
          <w:lang w:val="uk-UA"/>
        </w:rPr>
        <w:t>.</w:t>
      </w:r>
      <w:r w:rsidR="00EB3C4D" w:rsidRPr="00EB3C4D">
        <w:rPr>
          <w:sz w:val="28"/>
          <w:szCs w:val="28"/>
          <w:lang w:val="uk-UA"/>
        </w:rPr>
        <w:t xml:space="preserve"> </w:t>
      </w:r>
    </w:p>
    <w:p w14:paraId="33F544E9" w14:textId="77777777"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617782" w14:textId="77777777"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2A067" w14:textId="77777777" w:rsidR="00AB1190" w:rsidRDefault="00AB1190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051A8" w14:textId="77777777" w:rsidR="00FB1BBA" w:rsidRDefault="00FB1BBA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96362" w14:textId="77777777"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</w:t>
      </w:r>
    </w:p>
    <w:p w14:paraId="11B6A023" w14:textId="77777777"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</w:p>
    <w:p w14:paraId="262A2A05" w14:textId="77777777"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14:paraId="3A9ACA59" w14:textId="77777777" w:rsidR="00DC1009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області                  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9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5F518B93" w14:textId="77777777" w:rsidR="00DC1009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56647F09" w14:textId="77777777"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686A670A" w14:textId="77777777" w:rsidR="00DC1009" w:rsidRPr="006C44A4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4FFE49D" w14:textId="77777777" w:rsidR="00DC1009" w:rsidRPr="006C44A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F25025" w14:textId="77777777" w:rsidR="00DC1009" w:rsidRPr="006C44A4" w:rsidRDefault="00DC1009" w:rsidP="00B817F3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997F9" w14:textId="77777777" w:rsidR="00DC1009" w:rsidRPr="006C44A4" w:rsidRDefault="00DC1009" w:rsidP="00B817F3">
      <w:pPr>
        <w:ind w:left="-142" w:right="-142"/>
        <w:jc w:val="center"/>
        <w:rPr>
          <w:lang w:val="uk-UA"/>
        </w:rPr>
      </w:pPr>
    </w:p>
    <w:sectPr w:rsidR="00DC1009" w:rsidRPr="006C44A4" w:rsidSect="000059F4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6309"/>
    <w:multiLevelType w:val="multilevel"/>
    <w:tmpl w:val="1F6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728C4"/>
    <w:multiLevelType w:val="multilevel"/>
    <w:tmpl w:val="50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944987">
    <w:abstractNumId w:val="0"/>
  </w:num>
  <w:num w:numId="2" w16cid:durableId="55203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59F4"/>
    <w:rsid w:val="00007195"/>
    <w:rsid w:val="0003174D"/>
    <w:rsid w:val="00042C9B"/>
    <w:rsid w:val="000434F1"/>
    <w:rsid w:val="00053D2F"/>
    <w:rsid w:val="00064DCD"/>
    <w:rsid w:val="00093704"/>
    <w:rsid w:val="000B4B14"/>
    <w:rsid w:val="000C0B9D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26ADB"/>
    <w:rsid w:val="00351B5B"/>
    <w:rsid w:val="003523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1DB4"/>
    <w:rsid w:val="00534DDE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2BD8"/>
    <w:rsid w:val="00734F6D"/>
    <w:rsid w:val="00743525"/>
    <w:rsid w:val="007616FA"/>
    <w:rsid w:val="007735F5"/>
    <w:rsid w:val="00775C5F"/>
    <w:rsid w:val="00776D8F"/>
    <w:rsid w:val="00782377"/>
    <w:rsid w:val="007933C2"/>
    <w:rsid w:val="007A02B4"/>
    <w:rsid w:val="007A2D4A"/>
    <w:rsid w:val="007A4318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8470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42F3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817F3"/>
    <w:rsid w:val="00BA4416"/>
    <w:rsid w:val="00BB6ED0"/>
    <w:rsid w:val="00BC5470"/>
    <w:rsid w:val="00BD3F08"/>
    <w:rsid w:val="00BD5DFD"/>
    <w:rsid w:val="00BF1B63"/>
    <w:rsid w:val="00C00836"/>
    <w:rsid w:val="00C04725"/>
    <w:rsid w:val="00C124EF"/>
    <w:rsid w:val="00C15758"/>
    <w:rsid w:val="00C15CE1"/>
    <w:rsid w:val="00C54AC0"/>
    <w:rsid w:val="00C56D44"/>
    <w:rsid w:val="00C619C6"/>
    <w:rsid w:val="00C63071"/>
    <w:rsid w:val="00C6607E"/>
    <w:rsid w:val="00C733AA"/>
    <w:rsid w:val="00C81C7B"/>
    <w:rsid w:val="00CA24C6"/>
    <w:rsid w:val="00CA5170"/>
    <w:rsid w:val="00CC4DF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76FAB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ECDE"/>
  <w15:docId w15:val="{1C5611D8-BEFD-453F-9521-07D2362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FB7F-3008-4E24-BFDC-F7ED8EE3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3103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2025-05-21T07:04:00Z</cp:lastPrinted>
  <dcterms:created xsi:type="dcterms:W3CDTF">2025-05-22T13:29:00Z</dcterms:created>
  <dcterms:modified xsi:type="dcterms:W3CDTF">2025-05-22T13:29:00Z</dcterms:modified>
</cp:coreProperties>
</file>