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AECF" w14:textId="21893C22" w:rsidR="00F22FD1" w:rsidRPr="00200233" w:rsidRDefault="00F22FD1" w:rsidP="00F22F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4A4">
        <w:rPr>
          <w:noProof/>
          <w:lang w:val="uk-UA" w:eastAsia="uk-UA"/>
        </w:rPr>
        <w:drawing>
          <wp:inline distT="0" distB="0" distL="0" distR="0" wp14:anchorId="5D21FA55" wp14:editId="7B8D65A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233">
        <w:rPr>
          <w:lang w:val="uk-UA"/>
        </w:rPr>
        <w:t xml:space="preserve">                                       </w:t>
      </w:r>
    </w:p>
    <w:p w14:paraId="658107B3" w14:textId="6F4A0177" w:rsidR="00F22FD1" w:rsidRPr="00200233" w:rsidRDefault="00200233" w:rsidP="00F22F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</w:t>
      </w:r>
    </w:p>
    <w:p w14:paraId="22114954" w14:textId="77777777" w:rsidR="00F22FD1" w:rsidRPr="006C44A4" w:rsidRDefault="00F22FD1" w:rsidP="00F22F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C36D331" w14:textId="77777777" w:rsidR="00F22FD1" w:rsidRPr="006C44A4" w:rsidRDefault="00F22FD1" w:rsidP="00F22F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E50B0B4" w14:textId="77777777" w:rsidR="00F22FD1" w:rsidRPr="006C44A4" w:rsidRDefault="00F22FD1" w:rsidP="00F22FD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897C22E" w14:textId="77777777" w:rsidR="00F22FD1" w:rsidRPr="006C44A4" w:rsidRDefault="00F22FD1" w:rsidP="00F22FD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210141EB" w14:textId="77777777" w:rsidR="00F22FD1" w:rsidRPr="006C44A4" w:rsidRDefault="00F22FD1" w:rsidP="00F22FD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84A9ABB" w14:textId="77777777" w:rsidR="00F22FD1" w:rsidRPr="006C44A4" w:rsidRDefault="00F22FD1" w:rsidP="00F22F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11EC0E9" w14:textId="77777777" w:rsidR="00F22FD1" w:rsidRPr="00F22FD1" w:rsidRDefault="00F22FD1" w:rsidP="00F22FD1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F22FD1">
        <w:rPr>
          <w:rFonts w:eastAsia="Times New Roman" w:cs="Times New Roman"/>
          <w:b/>
          <w:noProof/>
          <w:sz w:val="24"/>
          <w:szCs w:val="24"/>
          <w:lang w:val="uk-UA"/>
        </w:rPr>
        <w:tab/>
        <w:t xml:space="preserve">                     </w:t>
      </w:r>
    </w:p>
    <w:p w14:paraId="43DBA7B3" w14:textId="77777777" w:rsidR="00F22FD1" w:rsidRPr="00F22FD1" w:rsidRDefault="00F22FD1" w:rsidP="00F22FD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D5E02" w14:textId="75D29CC1" w:rsidR="00F22FD1" w:rsidRPr="002C2243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C2243">
        <w:rPr>
          <w:rFonts w:ascii="Times New Roman" w:eastAsia="Times New Roman" w:hAnsi="Times New Roman" w:cs="Times New Roman"/>
          <w:sz w:val="28"/>
          <w:szCs w:val="28"/>
          <w:lang w:val="uk-UA"/>
        </w:rPr>
        <w:t>29 травня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2FD1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 </w:t>
      </w:r>
      <w:r w:rsidRPr="00F22F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                    </w:t>
      </w:r>
      <w:r w:rsidRPr="00F22FD1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</w:t>
      </w:r>
      <w:r w:rsidRPr="00F22F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E28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592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22F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258</w:t>
      </w:r>
    </w:p>
    <w:p w14:paraId="67CC66B7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8D5B37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комісії з питань передачі</w:t>
      </w:r>
    </w:p>
    <w:p w14:paraId="74F1138F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електричного скутера з державної власності </w:t>
      </w:r>
    </w:p>
    <w:p w14:paraId="5F885932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сфери управління Міністерства соціальної політики </w:t>
      </w:r>
    </w:p>
    <w:p w14:paraId="0CD2C3EF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до комунальної власності Ніжинської міської</w:t>
      </w:r>
    </w:p>
    <w:p w14:paraId="0CB36977" w14:textId="77777777" w:rsidR="00F22FD1" w:rsidRPr="00F22FD1" w:rsidRDefault="00F22FD1" w:rsidP="00F2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 та затвердження її складу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22FD1" w:rsidRPr="00F22FD1" w14:paraId="00D0626E" w14:textId="77777777" w:rsidTr="008B62A3">
        <w:tc>
          <w:tcPr>
            <w:tcW w:w="5245" w:type="dxa"/>
          </w:tcPr>
          <w:p w14:paraId="59E1B233" w14:textId="77777777" w:rsidR="00F22FD1" w:rsidRPr="00F22FD1" w:rsidRDefault="00F22FD1" w:rsidP="00F22F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27E42AB" w14:textId="77777777" w:rsidR="00F22FD1" w:rsidRPr="00F22FD1" w:rsidRDefault="00F22FD1" w:rsidP="00F22FD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55CD44D" w14:textId="0921A5CF" w:rsidR="00F22FD1" w:rsidRPr="00F22FD1" w:rsidRDefault="00F22FD1" w:rsidP="00F22F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58416858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</w:t>
      </w:r>
      <w:bookmarkStart w:id="1" w:name="_Hlk109985510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29, </w:t>
      </w:r>
      <w:r w:rsidR="000C7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53, 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 </w:t>
      </w:r>
      <w:r w:rsidRPr="00F22F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21.05.1997 р. № 280/97-ВР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27954870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0"/>
      <w:bookmarkEnd w:id="1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від 27 листопада 2020 року № 3-2/2020 (зі змінами)</w:t>
      </w:r>
      <w:bookmarkEnd w:id="2"/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статті 6 Закону України «Про передачу об’єктів права державної та комунальної власності», відповідно до розпорядження Кабінету Міністрів України від              15 квітня 2025 року № 354-р «Про передачу окремого індивідуально визначеного майна у власність територіальних громад Чернігівської області», враховуючи лист Міністерства соціальної політики України від 18 квітня 2025 року                             № 4437/0/2-25/18, </w:t>
      </w:r>
      <w:r w:rsidR="00673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</w:t>
      </w:r>
      <w:r w:rsidR="00673CB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</w:t>
      </w:r>
      <w:r w:rsidR="00673CB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</w:t>
      </w:r>
      <w:r w:rsidR="00673CB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виріши</w:t>
      </w:r>
      <w:r w:rsidR="00673CB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5496C9B" w14:textId="77777777" w:rsidR="00F22FD1" w:rsidRPr="00F22FD1" w:rsidRDefault="00F22FD1" w:rsidP="00F22FD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22F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Створити комісію з питань передачі електричного скутера</w:t>
      </w:r>
      <w:r w:rsidR="00433E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33E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Jinreng</w:t>
      </w:r>
      <w:proofErr w:type="spellEnd"/>
      <w:r w:rsidR="00433E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модель </w:t>
      </w:r>
      <w:r w:rsidR="00433E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ZL</w:t>
      </w:r>
      <w:r w:rsidR="00433E36" w:rsidRPr="00433E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-9</w:t>
      </w:r>
      <w:r w:rsidRPr="00F22F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державної </w:t>
      </w:r>
      <w:r w:rsidRPr="00F22FD1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із сфери управління Міністерства соціальної політики до комунальної власності Ніжинської міської територіальної громади</w:t>
      </w:r>
      <w:r w:rsidRPr="00F22F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затвердити її склад: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F22FD1" w:rsidRPr="00F22FD1" w14:paraId="5B50F454" w14:textId="77777777" w:rsidTr="008B62A3">
        <w:trPr>
          <w:trHeight w:val="924"/>
        </w:trPr>
        <w:tc>
          <w:tcPr>
            <w:tcW w:w="3402" w:type="dxa"/>
          </w:tcPr>
          <w:p w14:paraId="4CD86B6C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9DE467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4"/>
              </w:rPr>
              <w:t>Вовченко</w:t>
            </w: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5018EA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2FD1">
              <w:rPr>
                <w:rFonts w:ascii="Times New Roman" w:eastAsia="Times New Roman" w:hAnsi="Times New Roman" w:cs="Times New Roman"/>
                <w:sz w:val="28"/>
                <w:szCs w:val="24"/>
              </w:rPr>
              <w:t>Федір</w:t>
            </w:r>
            <w:proofErr w:type="spellEnd"/>
            <w:r w:rsidRPr="00F22FD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2FD1">
              <w:rPr>
                <w:rFonts w:ascii="Times New Roman" w:eastAsia="Times New Roman" w:hAnsi="Times New Roman" w:cs="Times New Roman"/>
                <w:sz w:val="28"/>
                <w:szCs w:val="24"/>
              </w:rPr>
              <w:t>Іванович</w:t>
            </w:r>
            <w:proofErr w:type="spellEnd"/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CD88626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799F4208" w14:textId="77777777" w:rsidR="00F22FD1" w:rsidRPr="00F22FD1" w:rsidRDefault="00F22FD1" w:rsidP="00F22FD1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DB53220" w14:textId="77777777" w:rsidR="00F22FD1" w:rsidRPr="00F22FD1" w:rsidRDefault="00F22FD1" w:rsidP="00F22F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голова комісії;</w:t>
            </w:r>
          </w:p>
        </w:tc>
      </w:tr>
      <w:tr w:rsidR="00F22FD1" w:rsidRPr="00F22FD1" w14:paraId="0EE6C88A" w14:textId="77777777" w:rsidTr="008B62A3">
        <w:trPr>
          <w:trHeight w:val="919"/>
        </w:trPr>
        <w:tc>
          <w:tcPr>
            <w:tcW w:w="3402" w:type="dxa"/>
          </w:tcPr>
          <w:p w14:paraId="4BBA1A59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Онокало </w:t>
            </w:r>
          </w:p>
          <w:p w14:paraId="3D91AE63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Анатоліївна</w:t>
            </w:r>
          </w:p>
          <w:p w14:paraId="18DBCE94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90C999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Лега</w:t>
            </w:r>
          </w:p>
          <w:p w14:paraId="2492D783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В’ячеслав Олександрович</w:t>
            </w:r>
          </w:p>
          <w:p w14:paraId="306289C4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1E1F7B8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Маршалок </w:t>
            </w:r>
          </w:p>
          <w:p w14:paraId="44E9297B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  <w:p w14:paraId="3FE93324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05BD5A6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Сивура</w:t>
            </w:r>
            <w:proofErr w:type="spellEnd"/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203EE3" w14:textId="77777777" w:rsidR="00F22FD1" w:rsidRPr="00F22FD1" w:rsidRDefault="00F22FD1" w:rsidP="00F22FD1">
            <w:pPr>
              <w:spacing w:after="0" w:line="240" w:lineRule="auto"/>
              <w:ind w:right="-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521" w:type="dxa"/>
          </w:tcPr>
          <w:p w14:paraId="06194E6E" w14:textId="77777777" w:rsidR="00F22FD1" w:rsidRPr="00F22FD1" w:rsidRDefault="00F22FD1" w:rsidP="00F22F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Управління комунального майна та земельних відносин Ніжинської міської ради, заступник голови комісії;</w:t>
            </w:r>
          </w:p>
          <w:p w14:paraId="13E27BC6" w14:textId="77777777" w:rsidR="00F22FD1" w:rsidRPr="00F22FD1" w:rsidRDefault="00F22FD1" w:rsidP="00F22F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юридично-кадрового забезпечення апарату виконавчого комітету Ніжинської міської ради;     </w:t>
            </w:r>
            <w:r w:rsidRPr="00F22F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72B31C0A" w14:textId="77777777" w:rsidR="00F22FD1" w:rsidRPr="00F22FD1" w:rsidRDefault="00F22FD1" w:rsidP="00F22F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uk-UA" w:eastAsia="en-US"/>
              </w:rPr>
              <w:lastRenderedPageBreak/>
              <w:t>заступник начальника Управління бухгалтерського забезпечення – начальник відділу розрахунків та обліку соціальних виплат Міністерства соціальної політики України</w:t>
            </w:r>
            <w:r w:rsidRPr="00F22FD1">
              <w:rPr>
                <w:rFonts w:eastAsiaTheme="minorHAnsi"/>
                <w:color w:val="000000"/>
                <w:lang w:val="uk-UA" w:eastAsia="en-US"/>
              </w:rPr>
              <w:t>;</w:t>
            </w:r>
          </w:p>
          <w:p w14:paraId="5C47A5EA" w14:textId="77777777" w:rsidR="00F22FD1" w:rsidRPr="00F22FD1" w:rsidRDefault="00F22FD1" w:rsidP="00F22F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публічних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закупівель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адміністративного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Міністерства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соціальної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політики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України</w:t>
            </w:r>
            <w:proofErr w:type="spellEnd"/>
            <w:r w:rsidRPr="00F22FD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3B4ECA2" w14:textId="77777777" w:rsidR="00F22FD1" w:rsidRPr="00F22FD1" w:rsidRDefault="00F22FD1" w:rsidP="00F22F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6A806C3" w14:textId="77777777" w:rsidR="00DE2804" w:rsidRPr="00716637" w:rsidRDefault="00F22FD1" w:rsidP="00B26A42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lang w:val="uk-UA"/>
        </w:rPr>
      </w:pPr>
      <w:r w:rsidRPr="0071663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16637">
        <w:rPr>
          <w:rFonts w:ascii="Times New Roman" w:eastAsia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Pr="00716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7183C42" w14:textId="77777777" w:rsidR="0071098C" w:rsidRPr="00DE2804" w:rsidRDefault="0071098C" w:rsidP="00B26A42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lang w:val="uk-UA"/>
        </w:rPr>
      </w:pPr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804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DE2804">
        <w:rPr>
          <w:rFonts w:ascii="Times New Roman" w:hAnsi="Times New Roman" w:cs="Times New Roman"/>
          <w:color w:val="000000"/>
          <w:sz w:val="28"/>
          <w:szCs w:val="28"/>
        </w:rPr>
        <w:t xml:space="preserve"> ради Вовченка Ф.І. </w:t>
      </w:r>
    </w:p>
    <w:p w14:paraId="37CC8C84" w14:textId="77777777" w:rsidR="00DE2804" w:rsidRDefault="0071098C" w:rsidP="00DE2804">
      <w:pPr>
        <w:pStyle w:val="a5"/>
        <w:spacing w:before="0" w:beforeAutospacing="0" w:after="0" w:afterAutospacing="0"/>
        <w:ind w:right="141" w:firstLine="708"/>
        <w:jc w:val="both"/>
      </w:pPr>
      <w:r>
        <w:t> </w:t>
      </w:r>
    </w:p>
    <w:p w14:paraId="3EE56859" w14:textId="77777777" w:rsidR="00C957F8" w:rsidRDefault="00C957F8" w:rsidP="00C95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13A1C" w14:textId="4C24E802" w:rsidR="00C957F8" w:rsidRPr="00C957F8" w:rsidRDefault="00C957F8" w:rsidP="00C95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F8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310F0B0E" w14:textId="77777777" w:rsidR="00C957F8" w:rsidRPr="00C957F8" w:rsidRDefault="00C957F8" w:rsidP="00C95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F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</w:t>
      </w:r>
    </w:p>
    <w:p w14:paraId="2927EB7C" w14:textId="77777777" w:rsidR="00C957F8" w:rsidRPr="00C957F8" w:rsidRDefault="00C957F8" w:rsidP="00C957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57F8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14:paraId="7B81ADE3" w14:textId="77777777" w:rsidR="00C957F8" w:rsidRPr="00C957F8" w:rsidRDefault="00C957F8" w:rsidP="00C957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57F8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14:paraId="1101F30A" w14:textId="77777777" w:rsidR="0071098C" w:rsidRDefault="0071098C" w:rsidP="0071098C">
      <w:pPr>
        <w:pStyle w:val="a5"/>
        <w:spacing w:before="0" w:beforeAutospacing="0" w:after="0" w:afterAutospacing="0"/>
      </w:pPr>
      <w:r>
        <w:t> </w:t>
      </w:r>
    </w:p>
    <w:p w14:paraId="12D57BFC" w14:textId="77777777" w:rsidR="0071098C" w:rsidRDefault="0071098C" w:rsidP="0071098C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302329D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5C7020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465337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34BC7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AF1996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7578EB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4AC98A7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C690AE0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D2DC70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5F7CD9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45413D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E481AC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4F8C62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C970D5" w14:textId="77777777" w:rsidR="00DE2804" w:rsidRDefault="00DE2804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FA5E12" w14:textId="77777777" w:rsidR="0071098C" w:rsidRDefault="0071098C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F77EFA" w14:textId="77777777" w:rsidR="0071098C" w:rsidRDefault="0071098C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CF1DA2" w14:textId="77777777" w:rsidR="0071098C" w:rsidRPr="00F22FD1" w:rsidRDefault="0071098C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B08E0B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460CB1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61D431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16393C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409C2B" w14:textId="4E36661E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Візують :</w:t>
      </w:r>
    </w:p>
    <w:p w14:paraId="2CB3F6DD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0F123C94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Управління комунального</w:t>
      </w:r>
    </w:p>
    <w:p w14:paraId="49AAA766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майна  та земельних відносин  </w:t>
      </w:r>
    </w:p>
    <w:p w14:paraId="32E4BF49" w14:textId="77777777" w:rsidR="00F22FD1" w:rsidRPr="00F22FD1" w:rsidRDefault="00F22FD1" w:rsidP="00F22FD1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 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іської ради                                                                     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Ірина ОНОКАЛО               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14:paraId="0C8B1516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14:paraId="4EB49DFF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Перший заступник міського голови з питань </w:t>
      </w:r>
    </w:p>
    <w:p w14:paraId="021E118A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 виконавчих органів ради                                           Федір ВОВЧЕНКО</w:t>
      </w:r>
    </w:p>
    <w:p w14:paraId="56937CB3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7323C741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 виконавчого комітету</w:t>
      </w:r>
    </w:p>
    <w:p w14:paraId="3E9FEC7E" w14:textId="77777777" w:rsidR="00F22FD1" w:rsidRPr="00F22FD1" w:rsidRDefault="00F22FD1" w:rsidP="00F22FD1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  Валерій САЛОГУБ</w:t>
      </w:r>
    </w:p>
    <w:p w14:paraId="18407C8F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7CF74B2B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відділу юридично-кадрового </w:t>
      </w:r>
    </w:p>
    <w:p w14:paraId="360BACEE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апарату виконавчого комітету</w:t>
      </w:r>
    </w:p>
    <w:p w14:paraId="78F5E71F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Ніжинського міської ради                                                               В’ячеслав ЛЕГА</w:t>
      </w:r>
    </w:p>
    <w:p w14:paraId="0CB0871A" w14:textId="77777777" w:rsid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B3BA737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A8AE0B7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 - юрист відділу </w:t>
      </w:r>
    </w:p>
    <w:p w14:paraId="6CDBB082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бухгалтерського обліку, звітності та правового</w:t>
      </w:r>
    </w:p>
    <w:p w14:paraId="430F57DF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Управління комунального майна</w:t>
      </w:r>
    </w:p>
    <w:p w14:paraId="3EAAEE89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земельних відносин Ніжинської міської ради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  Сергій САВЧЕНКО</w:t>
      </w:r>
    </w:p>
    <w:p w14:paraId="3E8DE685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D1539B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81529A" w14:textId="77777777" w:rsidR="00F22FD1" w:rsidRPr="00F22FD1" w:rsidRDefault="00F22FD1" w:rsidP="00F2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4AA9FF" w14:textId="77777777" w:rsidR="00AC500F" w:rsidRDefault="00AC500F"/>
    <w:p w14:paraId="4C68837D" w14:textId="77777777" w:rsidR="00F22FD1" w:rsidRDefault="00F22FD1"/>
    <w:p w14:paraId="608922F5" w14:textId="77777777" w:rsidR="00F22FD1" w:rsidRDefault="00F22FD1"/>
    <w:p w14:paraId="080EF4F6" w14:textId="77777777" w:rsidR="00F22FD1" w:rsidRDefault="00F22FD1"/>
    <w:p w14:paraId="40D840AF" w14:textId="77777777" w:rsidR="00F22FD1" w:rsidRDefault="00F22FD1"/>
    <w:p w14:paraId="43363FB5" w14:textId="77777777" w:rsidR="00F22FD1" w:rsidRDefault="00F22FD1"/>
    <w:p w14:paraId="1336DD32" w14:textId="77777777" w:rsidR="00F22FD1" w:rsidRDefault="00F22FD1"/>
    <w:p w14:paraId="3AD083DB" w14:textId="77777777" w:rsidR="00F22FD1" w:rsidRDefault="00F22FD1"/>
    <w:p w14:paraId="6C5F4757" w14:textId="77777777" w:rsidR="00F22FD1" w:rsidRDefault="00F22FD1"/>
    <w:p w14:paraId="1E40CC32" w14:textId="77777777" w:rsidR="00F22FD1" w:rsidRDefault="00F22FD1"/>
    <w:p w14:paraId="36E649BF" w14:textId="77777777" w:rsidR="00F22FD1" w:rsidRDefault="00F22FD1"/>
    <w:p w14:paraId="3BA7E4FA" w14:textId="77777777" w:rsidR="00F22FD1" w:rsidRDefault="00F22FD1"/>
    <w:p w14:paraId="33081453" w14:textId="77777777" w:rsidR="00F22FD1" w:rsidRDefault="00F22FD1"/>
    <w:sectPr w:rsidR="00F22FD1" w:rsidSect="00B26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5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" w15:restartNumberingAfterBreak="0">
    <w:nsid w:val="69B64A46"/>
    <w:multiLevelType w:val="hybridMultilevel"/>
    <w:tmpl w:val="421C77D2"/>
    <w:lvl w:ilvl="0" w:tplc="5FD8804C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EA1273"/>
    <w:multiLevelType w:val="hybridMultilevel"/>
    <w:tmpl w:val="F746ED40"/>
    <w:lvl w:ilvl="0" w:tplc="906AAAA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82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41078">
    <w:abstractNumId w:val="0"/>
  </w:num>
  <w:num w:numId="3" w16cid:durableId="189138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D1"/>
    <w:rsid w:val="000843FD"/>
    <w:rsid w:val="000A0206"/>
    <w:rsid w:val="000C7EF4"/>
    <w:rsid w:val="000E7D17"/>
    <w:rsid w:val="000F0CDF"/>
    <w:rsid w:val="001209B6"/>
    <w:rsid w:val="00200233"/>
    <w:rsid w:val="002A48FF"/>
    <w:rsid w:val="002C2243"/>
    <w:rsid w:val="003B0DA9"/>
    <w:rsid w:val="00433E36"/>
    <w:rsid w:val="00592A8A"/>
    <w:rsid w:val="005931A0"/>
    <w:rsid w:val="00673CB2"/>
    <w:rsid w:val="0071098C"/>
    <w:rsid w:val="00716637"/>
    <w:rsid w:val="00776C0B"/>
    <w:rsid w:val="007902D7"/>
    <w:rsid w:val="008D78A8"/>
    <w:rsid w:val="00A53E19"/>
    <w:rsid w:val="00AC500F"/>
    <w:rsid w:val="00B26A42"/>
    <w:rsid w:val="00B47669"/>
    <w:rsid w:val="00B60526"/>
    <w:rsid w:val="00C957F8"/>
    <w:rsid w:val="00D30BE8"/>
    <w:rsid w:val="00DE2804"/>
    <w:rsid w:val="00E5266D"/>
    <w:rsid w:val="00E849FA"/>
    <w:rsid w:val="00F22FD1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0ED4"/>
  <w15:chartTrackingRefBased/>
  <w15:docId w15:val="{9F60346B-15B3-4976-90FC-8DD2339B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D1"/>
    <w:pPr>
      <w:spacing w:after="0" w:line="240" w:lineRule="auto"/>
      <w:ind w:firstLine="703"/>
      <w:jc w:val="both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FD1"/>
    <w:pPr>
      <w:ind w:left="720"/>
      <w:contextualSpacing/>
    </w:pPr>
  </w:style>
  <w:style w:type="paragraph" w:customStyle="1" w:styleId="docdata">
    <w:name w:val="docdata"/>
    <w:aliases w:val="docy,v5,11905,baiaagaaboqcaaadvioaaavkkgaaaaaaaaaaaaaaaaaaaaaaaaaaaaaaaaaaaaaaaaaaaaaaaaaaaaaaaaaaaaaaaaaaaaaaaaaaaaaaaaaaaaaaaaaaaaaaaaaaaaaaaaaaaaaaaaaaaaaaaaaaaaaaaaaaaaaaaaaaaaaaaaaaaaaaaaaaaaaaaaaaaaaaaaaaaaaaaaaaaaaaaaaaaaaaaaaaaaaaaaaaaaa"/>
    <w:basedOn w:val="a"/>
    <w:rsid w:val="0071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71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E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804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2050">
    <w:name w:val="2050"/>
    <w:aliases w:val="baiaagaaboqcaaad1wmaaaxlawaaaaaaaaaaaaaaaaaaaaaaaaaaaaaaaaaaaaaaaaaaaaaaaaaaaaaaaaaaaaaaaaaaaaaaaaaaaaaaaaaaaaaaaaaaaaaaaaaaaaaaaaaaaaaaaaaaaaaaaaaaaaaaaaaaaaaaaaaaaaaaaaaaaaaaaaaaaaaaaaaaaaaaaaaaaaaaaaaaaaaaaaaaaaaaaaaaaaaaaaaaaaaa"/>
    <w:basedOn w:val="a0"/>
    <w:rsid w:val="000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user</cp:lastModifiedBy>
  <cp:revision>2</cp:revision>
  <cp:lastPrinted>2025-05-28T08:58:00Z</cp:lastPrinted>
  <dcterms:created xsi:type="dcterms:W3CDTF">2025-05-30T08:07:00Z</dcterms:created>
  <dcterms:modified xsi:type="dcterms:W3CDTF">2025-05-30T08:07:00Z</dcterms:modified>
</cp:coreProperties>
</file>