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D753" w14:textId="2CBE0FD9" w:rsidR="00DD302D" w:rsidRDefault="00DD302D" w:rsidP="00DD302D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9174A7" wp14:editId="16433E69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 xml:space="preserve">                                  </w:t>
      </w:r>
    </w:p>
    <w:p w14:paraId="15356EE3" w14:textId="2496E2A7" w:rsidR="00DD302D" w:rsidRDefault="00DD302D" w:rsidP="00DD30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DEBA4E0" w14:textId="77777777" w:rsidR="00DD302D" w:rsidRDefault="00DD302D" w:rsidP="00DD302D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1420F7E0" w14:textId="77777777" w:rsidR="00DD302D" w:rsidRDefault="00DD302D" w:rsidP="00DD302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</w:t>
      </w:r>
    </w:p>
    <w:p w14:paraId="4FD1FF53" w14:textId="77777777" w:rsidR="00DD302D" w:rsidRDefault="00DD302D" w:rsidP="00DD302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УКРАЇНА</w:t>
      </w:r>
    </w:p>
    <w:p w14:paraId="463D00C6" w14:textId="77777777" w:rsidR="00DD302D" w:rsidRDefault="00DD302D" w:rsidP="00DD302D">
      <w:pPr>
        <w:spacing w:after="0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</w:rPr>
        <w:t>ЧЕРНІГІВСЬКА ОБЛАСТЬ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14:paraId="2D537BCE" w14:textId="77777777" w:rsidR="00DD302D" w:rsidRDefault="00DD302D" w:rsidP="00DD30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14:paraId="76C15970" w14:textId="77777777" w:rsidR="00DD302D" w:rsidRDefault="00DD302D" w:rsidP="00DD302D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2910217" w14:textId="77777777" w:rsidR="00DD302D" w:rsidRDefault="00DD302D" w:rsidP="00DD302D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00A157B" w14:textId="77777777" w:rsidR="00DD302D" w:rsidRDefault="00DD302D" w:rsidP="00DD3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DE6E387" w14:textId="77777777" w:rsidR="00DD302D" w:rsidRDefault="00DD302D" w:rsidP="00DD302D">
      <w:pPr>
        <w:jc w:val="center"/>
        <w:rPr>
          <w:rFonts w:ascii="Times New Roman" w:hAnsi="Times New Roman" w:cs="Times New Roman"/>
        </w:rPr>
      </w:pPr>
    </w:p>
    <w:p w14:paraId="7DB395B2" w14:textId="03CE86F4" w:rsidR="00DD302D" w:rsidRDefault="00DD302D" w:rsidP="00DD30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736A">
        <w:rPr>
          <w:rFonts w:ascii="Times New Roman" w:hAnsi="Times New Roman" w:cs="Times New Roman"/>
          <w:sz w:val="28"/>
          <w:szCs w:val="28"/>
          <w:lang w:val="uk-UA"/>
        </w:rPr>
        <w:t>19.06.2025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 </w:t>
      </w:r>
      <w:r w:rsidR="00B7736A">
        <w:rPr>
          <w:rFonts w:ascii="Times New Roman" w:hAnsi="Times New Roman" w:cs="Times New Roman"/>
          <w:sz w:val="28"/>
          <w:szCs w:val="28"/>
          <w:lang w:val="uk-UA"/>
        </w:rPr>
        <w:t>292</w:t>
      </w:r>
    </w:p>
    <w:p w14:paraId="6D82BDD4" w14:textId="77777777" w:rsidR="00DD302D" w:rsidRDefault="00DD302D" w:rsidP="00DD30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складу громадської</w:t>
      </w:r>
    </w:p>
    <w:p w14:paraId="4BB96B12" w14:textId="77777777" w:rsidR="00DD302D" w:rsidRDefault="00DD302D" w:rsidP="00DD30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комісії з житлових питань при виконавчому</w:t>
      </w:r>
    </w:p>
    <w:p w14:paraId="234D7186" w14:textId="77777777" w:rsidR="00DD302D" w:rsidRDefault="00DD302D" w:rsidP="00DD30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комітеті Ніжинської міської ради</w:t>
      </w:r>
    </w:p>
    <w:p w14:paraId="6D08EF4E" w14:textId="77777777" w:rsidR="00DD302D" w:rsidRDefault="00DD302D" w:rsidP="00DD302D">
      <w:pPr>
        <w:rPr>
          <w:b/>
          <w:bCs/>
          <w:i/>
          <w:iCs/>
          <w:sz w:val="2"/>
          <w:lang w:val="uk-UA"/>
        </w:rPr>
      </w:pPr>
    </w:p>
    <w:p w14:paraId="0AD16412" w14:textId="77777777" w:rsidR="00DD302D" w:rsidRDefault="00DD302D" w:rsidP="00DD302D">
      <w:pPr>
        <w:pStyle w:val="a3"/>
      </w:pPr>
      <w:r>
        <w:t xml:space="preserve">       Відповідно до статей 30, 42, 59, 73 Закону України «Про місцеве самоврядування в Україні», статті 22 Житлового Кодексу Української РСР,       п. 3 Правил обліку громадян, які потребують поліпшення житлових умов і надання їм жилих приміщень в Українській РСР, </w:t>
      </w:r>
      <w:r>
        <w:rPr>
          <w:color w:val="000000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ІІІ скликання від 24.12.2020 року № 27-4 / 2020, </w:t>
      </w:r>
      <w:r>
        <w:t>виконавчий комітет Ніжинської  міської ради вирішив:</w:t>
      </w:r>
    </w:p>
    <w:p w14:paraId="1DF8CD33" w14:textId="77777777" w:rsidR="00DD302D" w:rsidRDefault="00DD302D" w:rsidP="00DD302D">
      <w:pPr>
        <w:pStyle w:val="a5"/>
      </w:pPr>
      <w:r>
        <w:t>1.Затвердити склад громадської комісії з житлових питань при виконавчому комітеті Ніжинської міської ради:</w:t>
      </w:r>
    </w:p>
    <w:p w14:paraId="6CE4DC04" w14:textId="77777777" w:rsidR="00DD302D" w:rsidRDefault="00DD302D" w:rsidP="00DD302D">
      <w:pPr>
        <w:pStyle w:val="a5"/>
        <w:ind w:left="568" w:firstLine="0"/>
      </w:pPr>
    </w:p>
    <w:p w14:paraId="22D97207" w14:textId="77777777" w:rsidR="00DD302D" w:rsidRDefault="00DD302D" w:rsidP="00DD302D">
      <w:pPr>
        <w:pStyle w:val="a5"/>
      </w:pPr>
      <w:r>
        <w:t>Голова комісії:</w:t>
      </w:r>
    </w:p>
    <w:p w14:paraId="0AF831AA" w14:textId="77777777" w:rsidR="00DD302D" w:rsidRDefault="00DD302D" w:rsidP="00DD302D">
      <w:pPr>
        <w:pStyle w:val="a5"/>
        <w:tabs>
          <w:tab w:val="left" w:pos="3540"/>
          <w:tab w:val="left" w:pos="3705"/>
        </w:tabs>
      </w:pPr>
      <w:r>
        <w:t xml:space="preserve">         Смага </w:t>
      </w:r>
    </w:p>
    <w:p w14:paraId="6E96064B" w14:textId="77777777" w:rsidR="00DD302D" w:rsidRDefault="00DD302D" w:rsidP="00DD302D">
      <w:pPr>
        <w:pStyle w:val="a5"/>
        <w:tabs>
          <w:tab w:val="left" w:pos="3540"/>
          <w:tab w:val="left" w:pos="3705"/>
        </w:tabs>
      </w:pPr>
      <w:r>
        <w:t xml:space="preserve">Сергій Степанович     - </w:t>
      </w:r>
      <w:r>
        <w:tab/>
      </w:r>
      <w:r>
        <w:rPr>
          <w:lang w:val="ru-RU"/>
        </w:rPr>
        <w:t xml:space="preserve"> </w:t>
      </w:r>
      <w:r>
        <w:t xml:space="preserve">заступник міського голови з питань       </w:t>
      </w:r>
    </w:p>
    <w:p w14:paraId="0C7C6CA7" w14:textId="77777777" w:rsidR="00DD302D" w:rsidRDefault="00DD302D" w:rsidP="00DD302D">
      <w:pPr>
        <w:pStyle w:val="a5"/>
        <w:tabs>
          <w:tab w:val="left" w:pos="3540"/>
        </w:tabs>
      </w:pPr>
      <w:r>
        <w:tab/>
        <w:t xml:space="preserve"> діяльності виконавчих органів ради;</w:t>
      </w:r>
    </w:p>
    <w:p w14:paraId="1C60EA75" w14:textId="77777777" w:rsidR="00DD302D" w:rsidRDefault="00DD302D" w:rsidP="00DD302D">
      <w:pPr>
        <w:pStyle w:val="a5"/>
      </w:pPr>
      <w:r>
        <w:t xml:space="preserve">Заступник голови комісії: </w:t>
      </w:r>
    </w:p>
    <w:p w14:paraId="4D0F4F4A" w14:textId="77777777" w:rsidR="00DD302D" w:rsidRDefault="00DD302D" w:rsidP="00DD302D">
      <w:pPr>
        <w:pStyle w:val="a5"/>
      </w:pPr>
    </w:p>
    <w:p w14:paraId="5F6199FB" w14:textId="77777777" w:rsidR="00DD302D" w:rsidRDefault="00DD302D" w:rsidP="00DD302D">
      <w:pPr>
        <w:pStyle w:val="a5"/>
        <w:tabs>
          <w:tab w:val="left" w:pos="-3969"/>
        </w:tabs>
      </w:pPr>
      <w:r>
        <w:t xml:space="preserve">          Лях </w:t>
      </w:r>
    </w:p>
    <w:p w14:paraId="3E5D12B1" w14:textId="77777777" w:rsidR="00DD302D" w:rsidRDefault="00DD302D" w:rsidP="00DD302D">
      <w:pPr>
        <w:pStyle w:val="a5"/>
        <w:tabs>
          <w:tab w:val="left" w:pos="-3969"/>
        </w:tabs>
      </w:pPr>
      <w:r>
        <w:t>Оксана Миколаївна     -</w:t>
      </w:r>
      <w:r>
        <w:tab/>
        <w:t xml:space="preserve">  </w:t>
      </w:r>
      <w:bookmarkStart w:id="0" w:name="_Hlk200967250"/>
      <w:r>
        <w:t>головний спеціаліст відділу з благоустрою,</w:t>
      </w:r>
    </w:p>
    <w:p w14:paraId="13A2E858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ab/>
        <w:t xml:space="preserve"> житлових питань, паркування, роботи з </w:t>
      </w:r>
    </w:p>
    <w:p w14:paraId="6BB83BDA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ab/>
        <w:t xml:space="preserve"> органами самоорганізації населення та </w:t>
      </w:r>
    </w:p>
    <w:p w14:paraId="15DD09C4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ab/>
        <w:t xml:space="preserve"> роботи з правоохоронними органами;</w:t>
      </w:r>
    </w:p>
    <w:bookmarkEnd w:id="0"/>
    <w:p w14:paraId="5BCC6983" w14:textId="77777777" w:rsidR="00DD302D" w:rsidRDefault="00DD302D" w:rsidP="00DD302D">
      <w:pPr>
        <w:pStyle w:val="a5"/>
        <w:ind w:firstLine="0"/>
      </w:pPr>
      <w:r>
        <w:t xml:space="preserve">          Члени комісії:</w:t>
      </w:r>
    </w:p>
    <w:p w14:paraId="4BF8A11A" w14:textId="77777777" w:rsidR="00DD302D" w:rsidRDefault="00DD302D" w:rsidP="00DD302D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Рашко </w:t>
      </w:r>
    </w:p>
    <w:p w14:paraId="1C494C79" w14:textId="77777777" w:rsidR="00DD302D" w:rsidRDefault="00DD302D" w:rsidP="00DD302D">
      <w:pPr>
        <w:spacing w:after="0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Андрій Миколайович   -     головний спеціаліст відділу юридично-</w:t>
      </w:r>
    </w:p>
    <w:p w14:paraId="43077242" w14:textId="77777777" w:rsidR="00DD302D" w:rsidRDefault="00DD302D" w:rsidP="00DD302D">
      <w:pPr>
        <w:pStyle w:val="a5"/>
        <w:rPr>
          <w:szCs w:val="28"/>
        </w:rPr>
      </w:pPr>
      <w:r>
        <w:rPr>
          <w:szCs w:val="28"/>
        </w:rPr>
        <w:t xml:space="preserve">                                        кадрового забезпечення; </w:t>
      </w:r>
    </w:p>
    <w:p w14:paraId="0FB71F94" w14:textId="77777777" w:rsidR="00DD302D" w:rsidRDefault="00DD302D" w:rsidP="00DD302D">
      <w:pPr>
        <w:pStyle w:val="a5"/>
        <w:tabs>
          <w:tab w:val="left" w:pos="-3969"/>
        </w:tabs>
        <w:rPr>
          <w:szCs w:val="28"/>
        </w:rPr>
      </w:pPr>
      <w:r>
        <w:rPr>
          <w:szCs w:val="28"/>
        </w:rPr>
        <w:lastRenderedPageBreak/>
        <w:t xml:space="preserve">   Бойко </w:t>
      </w:r>
    </w:p>
    <w:p w14:paraId="7F431CD2" w14:textId="77777777" w:rsidR="00DD302D" w:rsidRDefault="00DD302D" w:rsidP="00DD302D">
      <w:pPr>
        <w:pStyle w:val="a5"/>
        <w:tabs>
          <w:tab w:val="left" w:pos="-3969"/>
        </w:tabs>
        <w:ind w:firstLine="0"/>
      </w:pPr>
      <w:r>
        <w:rPr>
          <w:szCs w:val="28"/>
        </w:rPr>
        <w:t xml:space="preserve"> Наталія Григорівна        -        </w:t>
      </w:r>
      <w:r>
        <w:t xml:space="preserve">начальник  відділу </w:t>
      </w:r>
      <w:bookmarkStart w:id="1" w:name="_Hlk200967515"/>
      <w:r>
        <w:t>з благоустрою,</w:t>
      </w:r>
    </w:p>
    <w:p w14:paraId="4CB59D00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 xml:space="preserve">                                         житлових питань, паркування, роботи з </w:t>
      </w:r>
    </w:p>
    <w:p w14:paraId="6E54D473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ab/>
        <w:t xml:space="preserve">органами самоорганізації населення та </w:t>
      </w:r>
    </w:p>
    <w:p w14:paraId="47673C9C" w14:textId="77777777" w:rsidR="00DD302D" w:rsidRDefault="00DD302D" w:rsidP="00DD302D">
      <w:pPr>
        <w:pStyle w:val="a5"/>
        <w:tabs>
          <w:tab w:val="left" w:pos="-3969"/>
          <w:tab w:val="left" w:pos="3589"/>
        </w:tabs>
      </w:pPr>
      <w:r>
        <w:tab/>
        <w:t>роботи з правоохоронними органами</w:t>
      </w:r>
      <w:bookmarkEnd w:id="1"/>
      <w:r>
        <w:t>;</w:t>
      </w:r>
    </w:p>
    <w:p w14:paraId="5E8CF7D3" w14:textId="77777777" w:rsidR="00DD302D" w:rsidRDefault="00DD302D" w:rsidP="00DD302D">
      <w:pPr>
        <w:pStyle w:val="a5"/>
        <w:rPr>
          <w:szCs w:val="28"/>
        </w:rPr>
      </w:pPr>
    </w:p>
    <w:p w14:paraId="610C3A9C" w14:textId="77777777" w:rsidR="00DD302D" w:rsidRDefault="00DD302D" w:rsidP="00DD302D">
      <w:pPr>
        <w:pStyle w:val="a5"/>
        <w:rPr>
          <w:szCs w:val="28"/>
        </w:rPr>
      </w:pPr>
    </w:p>
    <w:p w14:paraId="2D314E29" w14:textId="77777777" w:rsidR="00DD302D" w:rsidRDefault="00DD302D" w:rsidP="00DD302D">
      <w:pPr>
        <w:pStyle w:val="a5"/>
        <w:ind w:firstLine="0"/>
      </w:pPr>
      <w:r>
        <w:t xml:space="preserve">            Кірсанова </w:t>
      </w:r>
    </w:p>
    <w:p w14:paraId="57904C6A" w14:textId="77777777" w:rsidR="00DD302D" w:rsidRDefault="00DD302D" w:rsidP="00DD302D">
      <w:pPr>
        <w:pStyle w:val="a5"/>
        <w:ind w:firstLine="0"/>
        <w:rPr>
          <w:szCs w:val="28"/>
        </w:rPr>
      </w:pPr>
      <w:r>
        <w:t xml:space="preserve">   Світлана Євгенівна       -</w:t>
      </w:r>
      <w:r>
        <w:tab/>
        <w:t xml:space="preserve">депутат Ніжинської міської ради; </w:t>
      </w:r>
      <w:r>
        <w:rPr>
          <w:szCs w:val="28"/>
        </w:rPr>
        <w:t xml:space="preserve">    </w:t>
      </w:r>
    </w:p>
    <w:p w14:paraId="55D07053" w14:textId="77777777" w:rsidR="00DD302D" w:rsidRDefault="00DD302D" w:rsidP="00DD302D">
      <w:pPr>
        <w:pStyle w:val="a5"/>
        <w:ind w:firstLine="0"/>
      </w:pPr>
      <w:r>
        <w:rPr>
          <w:szCs w:val="28"/>
        </w:rPr>
        <w:t xml:space="preserve">                   </w:t>
      </w:r>
    </w:p>
    <w:p w14:paraId="3871F69F" w14:textId="77777777" w:rsidR="00DD302D" w:rsidRDefault="00DD302D" w:rsidP="00DD302D">
      <w:pPr>
        <w:pStyle w:val="a3"/>
        <w:tabs>
          <w:tab w:val="left" w:pos="3585"/>
        </w:tabs>
      </w:pPr>
      <w:r>
        <w:t xml:space="preserve">            Онокало                 -    депутат Ніжинської міської ради;</w:t>
      </w:r>
    </w:p>
    <w:p w14:paraId="070EFCC5" w14:textId="77777777" w:rsidR="00DD302D" w:rsidRDefault="00DD302D" w:rsidP="00DD302D">
      <w:pPr>
        <w:pStyle w:val="a3"/>
        <w:tabs>
          <w:tab w:val="left" w:pos="3585"/>
        </w:tabs>
      </w:pPr>
      <w:r>
        <w:t xml:space="preserve">   Ірина Анатоліївна                </w:t>
      </w:r>
    </w:p>
    <w:p w14:paraId="6503BE39" w14:textId="77777777" w:rsidR="00DD302D" w:rsidRDefault="00DD302D" w:rsidP="00DD302D">
      <w:pPr>
        <w:pStyle w:val="a5"/>
        <w:ind w:firstLine="0"/>
      </w:pPr>
    </w:p>
    <w:p w14:paraId="5BA5746F" w14:textId="77777777" w:rsidR="00DD302D" w:rsidRDefault="00DD302D" w:rsidP="00DD302D">
      <w:pPr>
        <w:pStyle w:val="a5"/>
        <w:ind w:firstLine="0"/>
      </w:pPr>
      <w:r>
        <w:t xml:space="preserve">      </w:t>
      </w:r>
      <w:bookmarkStart w:id="2" w:name="_Hlk192668091"/>
      <w:r>
        <w:t xml:space="preserve">   </w:t>
      </w:r>
      <w:bookmarkEnd w:id="2"/>
      <w:r>
        <w:t xml:space="preserve">   Кедрова </w:t>
      </w:r>
    </w:p>
    <w:p w14:paraId="7570BD75" w14:textId="77777777" w:rsidR="00DD302D" w:rsidRDefault="00DD302D" w:rsidP="00DD302D">
      <w:pPr>
        <w:pStyle w:val="a3"/>
      </w:pPr>
      <w:r>
        <w:t>Тетяна Геннадіївна           -</w:t>
      </w:r>
      <w:r>
        <w:tab/>
        <w:t xml:space="preserve">голова профспілки медичних працівників </w:t>
      </w:r>
    </w:p>
    <w:p w14:paraId="01212A5E" w14:textId="77777777" w:rsidR="00DD302D" w:rsidRDefault="00DD302D" w:rsidP="00DD302D">
      <w:pPr>
        <w:pStyle w:val="a3"/>
        <w:ind w:firstLine="708"/>
      </w:pPr>
      <w:r>
        <w:tab/>
      </w:r>
      <w:r>
        <w:tab/>
      </w:r>
      <w:r>
        <w:tab/>
      </w:r>
      <w:r>
        <w:tab/>
        <w:t>м.Ніжина.</w:t>
      </w:r>
    </w:p>
    <w:p w14:paraId="70630B2C" w14:textId="77777777" w:rsidR="00DD302D" w:rsidRDefault="00DD302D" w:rsidP="00DD302D">
      <w:pPr>
        <w:pStyle w:val="a3"/>
      </w:pPr>
    </w:p>
    <w:p w14:paraId="22B08B93" w14:textId="77777777" w:rsidR="00DD302D" w:rsidRDefault="00DD302D" w:rsidP="00DD302D">
      <w:pPr>
        <w:pStyle w:val="a3"/>
        <w:tabs>
          <w:tab w:val="left" w:pos="0"/>
        </w:tabs>
      </w:pPr>
      <w:r>
        <w:t xml:space="preserve">      2. Рішення виконавчого комітету Ніжинської міської ради № 455 від 17.12.2020 року «Про затвердження складу громадської комісії з житлових питань»  вважати таким,  що втратило чинність.</w:t>
      </w:r>
    </w:p>
    <w:p w14:paraId="69E75DB1" w14:textId="77777777" w:rsidR="00DD302D" w:rsidRDefault="00DD302D" w:rsidP="00DD302D">
      <w:pPr>
        <w:pStyle w:val="a5"/>
        <w:tabs>
          <w:tab w:val="left" w:pos="-3969"/>
        </w:tabs>
        <w:ind w:firstLine="0"/>
        <w:rPr>
          <w:szCs w:val="28"/>
        </w:rPr>
      </w:pPr>
      <w:r>
        <w:rPr>
          <w:szCs w:val="28"/>
        </w:rPr>
        <w:t xml:space="preserve">       3. Начальнику </w:t>
      </w:r>
      <w:bookmarkStart w:id="3" w:name="_Hlk201128064"/>
      <w:r>
        <w:rPr>
          <w:szCs w:val="28"/>
        </w:rPr>
        <w:t xml:space="preserve">відділу </w:t>
      </w:r>
      <w:r>
        <w:t>з благоустрою,   житлових питань, паркування, роботи з  органами самоорганізації населення та  роботи з правоохоронними органами</w:t>
      </w:r>
      <w:r>
        <w:rPr>
          <w:szCs w:val="28"/>
        </w:rPr>
        <w:t xml:space="preserve"> </w:t>
      </w:r>
      <w:bookmarkEnd w:id="3"/>
      <w:r>
        <w:rPr>
          <w:szCs w:val="28"/>
        </w:rPr>
        <w:t>забезпечити оприлюднення даного рішення на сайті міської ради протягом 5 робочих днів з дня його прийняття.</w:t>
      </w:r>
    </w:p>
    <w:p w14:paraId="6C024097" w14:textId="77777777" w:rsidR="00DD302D" w:rsidRDefault="00DD302D" w:rsidP="00DD30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Смагу С.С.</w:t>
      </w:r>
    </w:p>
    <w:p w14:paraId="2D74D346" w14:textId="77777777" w:rsidR="00DD302D" w:rsidRDefault="00DD302D" w:rsidP="00DD302D">
      <w:pPr>
        <w:pStyle w:val="a3"/>
        <w:tabs>
          <w:tab w:val="left" w:pos="0"/>
        </w:tabs>
      </w:pPr>
    </w:p>
    <w:p w14:paraId="75D9E5FD" w14:textId="77777777" w:rsidR="00DD302D" w:rsidRDefault="00DD302D" w:rsidP="00DD302D">
      <w:pPr>
        <w:pStyle w:val="a3"/>
        <w:tabs>
          <w:tab w:val="left" w:pos="0"/>
        </w:tabs>
        <w:rPr>
          <w:sz w:val="10"/>
        </w:rPr>
      </w:pPr>
    </w:p>
    <w:p w14:paraId="435918A4" w14:textId="77777777" w:rsidR="00DD302D" w:rsidRDefault="00DD302D" w:rsidP="00DD302D">
      <w:pPr>
        <w:pStyle w:val="a3"/>
        <w:tabs>
          <w:tab w:val="left" w:pos="0"/>
        </w:tabs>
        <w:rPr>
          <w:sz w:val="10"/>
        </w:rPr>
      </w:pPr>
    </w:p>
    <w:p w14:paraId="4C131DA0" w14:textId="77777777" w:rsidR="00DD302D" w:rsidRDefault="00DD302D" w:rsidP="00DD302D">
      <w:pPr>
        <w:pStyle w:val="a3"/>
        <w:tabs>
          <w:tab w:val="left" w:pos="0"/>
        </w:tabs>
        <w:rPr>
          <w:sz w:val="10"/>
        </w:rPr>
      </w:pPr>
    </w:p>
    <w:p w14:paraId="146458FF" w14:textId="77777777" w:rsidR="00DD302D" w:rsidRDefault="00DD302D" w:rsidP="00DD302D">
      <w:pPr>
        <w:pStyle w:val="a3"/>
        <w:tabs>
          <w:tab w:val="left" w:pos="0"/>
        </w:tabs>
        <w:rPr>
          <w:sz w:val="10"/>
        </w:rPr>
      </w:pPr>
    </w:p>
    <w:p w14:paraId="68B6E841" w14:textId="77777777" w:rsidR="00DD302D" w:rsidRDefault="00DD302D" w:rsidP="00DD302D">
      <w:pPr>
        <w:pStyle w:val="a3"/>
        <w:tabs>
          <w:tab w:val="left" w:pos="0"/>
        </w:tabs>
        <w:rPr>
          <w:sz w:val="10"/>
        </w:rPr>
      </w:pPr>
    </w:p>
    <w:p w14:paraId="4BF8F99A" w14:textId="77777777" w:rsidR="00DD302D" w:rsidRDefault="00DD302D" w:rsidP="00DD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на засіданні виконавчого </w:t>
      </w:r>
    </w:p>
    <w:p w14:paraId="298C69AE" w14:textId="77777777" w:rsidR="00DD302D" w:rsidRDefault="00DD302D" w:rsidP="00DD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</w:p>
    <w:p w14:paraId="0ABEFECC" w14:textId="77777777" w:rsidR="00DD302D" w:rsidRDefault="00DD302D" w:rsidP="00DD30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5C418FA1" w14:textId="77777777" w:rsidR="00DD302D" w:rsidRDefault="00DD302D" w:rsidP="00DD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                      Федір ВОВЧЕНКО</w:t>
      </w:r>
    </w:p>
    <w:p w14:paraId="5A30042E" w14:textId="77777777" w:rsidR="00DD302D" w:rsidRDefault="00DD302D" w:rsidP="00DD302D">
      <w:pPr>
        <w:rPr>
          <w:rFonts w:ascii="Times New Roman" w:hAnsi="Times New Roman" w:cs="Times New Roman"/>
        </w:rPr>
      </w:pPr>
    </w:p>
    <w:p w14:paraId="7F1D39BD" w14:textId="77777777" w:rsidR="00DD302D" w:rsidRDefault="00DD302D" w:rsidP="00DD302D">
      <w:pPr>
        <w:rPr>
          <w:lang w:val="uk-UA"/>
        </w:rPr>
      </w:pPr>
    </w:p>
    <w:p w14:paraId="1F3D107B" w14:textId="77777777" w:rsidR="00DD302D" w:rsidRDefault="00DD302D" w:rsidP="00DD302D">
      <w:pPr>
        <w:rPr>
          <w:lang w:val="uk-UA"/>
        </w:rPr>
      </w:pPr>
    </w:p>
    <w:p w14:paraId="04AE0C3D" w14:textId="77777777" w:rsidR="00DD302D" w:rsidRDefault="00DD302D" w:rsidP="00DD302D">
      <w:pPr>
        <w:rPr>
          <w:lang w:val="uk-UA"/>
        </w:rPr>
      </w:pPr>
    </w:p>
    <w:p w14:paraId="24183390" w14:textId="77777777" w:rsidR="00DD302D" w:rsidRDefault="00DD302D" w:rsidP="00DD302D">
      <w:pPr>
        <w:rPr>
          <w:lang w:val="uk-UA"/>
        </w:rPr>
      </w:pPr>
    </w:p>
    <w:p w14:paraId="4F7EE604" w14:textId="77777777" w:rsidR="00DD302D" w:rsidRDefault="00DD302D" w:rsidP="00DD302D">
      <w:pPr>
        <w:rPr>
          <w:lang w:val="uk-UA"/>
        </w:rPr>
      </w:pPr>
    </w:p>
    <w:p w14:paraId="524B04F6" w14:textId="77777777" w:rsidR="00DD302D" w:rsidRDefault="00DD302D" w:rsidP="00DD302D">
      <w:pPr>
        <w:rPr>
          <w:lang w:val="uk-UA"/>
        </w:rPr>
      </w:pPr>
    </w:p>
    <w:p w14:paraId="230A4595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Візують:</w:t>
      </w:r>
    </w:p>
    <w:p w14:paraId="5C1C3467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  <w:lang w:eastAsia="zh-CN"/>
        </w:rPr>
      </w:pPr>
    </w:p>
    <w:p w14:paraId="41133400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 благоустрою, </w:t>
      </w:r>
    </w:p>
    <w:p w14:paraId="18BEC303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житлових питань, паркування, роботи </w:t>
      </w:r>
    </w:p>
    <w:p w14:paraId="694C09DA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органами самоорганізації населення </w:t>
      </w:r>
    </w:p>
    <w:p w14:paraId="2522E024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взаємодії з правоохоронними органами                              Наталія БОЙКО</w:t>
      </w:r>
    </w:p>
    <w:p w14:paraId="45FD86CA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28D8B0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DA197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D0CE7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4B4E3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C406F" w14:textId="77777777" w:rsidR="00DD302D" w:rsidRDefault="00DD302D" w:rsidP="00DD3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3409F3D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Сергій СМАГА  </w:t>
      </w:r>
    </w:p>
    <w:p w14:paraId="1129DADA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0DBDA20F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3EFECA27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4F9E168E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7ED41DFF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2A8FCCBA" w14:textId="77777777" w:rsidR="00DD302D" w:rsidRDefault="00DD302D" w:rsidP="00DD302D">
      <w:pPr>
        <w:spacing w:after="0"/>
        <w:rPr>
          <w:rFonts w:ascii="Times New Roman" w:hAnsi="Times New Roman" w:cs="Times New Roman"/>
          <w:szCs w:val="24"/>
        </w:rPr>
      </w:pPr>
    </w:p>
    <w:p w14:paraId="69ADD69B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 комітету</w:t>
      </w:r>
    </w:p>
    <w:p w14:paraId="4D0EECBF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509D3F91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B9C71E5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CA3E52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5D1B8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B321E" w14:textId="77777777" w:rsidR="00DD302D" w:rsidRDefault="00DD302D" w:rsidP="00DD30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8EA487" w14:textId="77777777" w:rsidR="00DD302D" w:rsidRDefault="00DD302D" w:rsidP="00DD3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14:paraId="5B4AC428" w14:textId="77777777" w:rsidR="00DD302D" w:rsidRDefault="00DD302D" w:rsidP="00DD302D">
      <w:pPr>
        <w:spacing w:after="0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В’ячеслав ЛЕГА</w:t>
      </w:r>
    </w:p>
    <w:p w14:paraId="5E5408B2" w14:textId="77777777" w:rsidR="00DD302D" w:rsidRDefault="00DD302D" w:rsidP="00DD302D">
      <w:pPr>
        <w:rPr>
          <w:rFonts w:ascii="Times New Roman" w:hAnsi="Times New Roman" w:cs="Times New Roman"/>
          <w:sz w:val="28"/>
          <w:szCs w:val="28"/>
        </w:rPr>
      </w:pPr>
    </w:p>
    <w:p w14:paraId="58DE9085" w14:textId="77777777" w:rsidR="00DD302D" w:rsidRDefault="00DD302D" w:rsidP="00DD302D"/>
    <w:p w14:paraId="404BDB52" w14:textId="77777777" w:rsidR="00290CED" w:rsidRPr="00DD302D" w:rsidRDefault="00290CED" w:rsidP="00DD302D"/>
    <w:sectPr w:rsidR="00290CED" w:rsidRPr="00DD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D"/>
    <w:rsid w:val="000C0F81"/>
    <w:rsid w:val="00290CED"/>
    <w:rsid w:val="00B7736A"/>
    <w:rsid w:val="00D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1002"/>
  <w15:chartTrackingRefBased/>
  <w15:docId w15:val="{E772580A-3D76-4DDA-BBE8-81520B7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81"/>
    <w:pPr>
      <w:spacing w:after="200" w:line="276" w:lineRule="auto"/>
    </w:pPr>
    <w:rPr>
      <w:rFonts w:eastAsiaTheme="minorEastAsia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0F8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0F81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0C0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0C0F8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0C0F8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0C0F8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dcterms:created xsi:type="dcterms:W3CDTF">2025-06-18T08:37:00Z</dcterms:created>
  <dcterms:modified xsi:type="dcterms:W3CDTF">2025-06-23T09:18:00Z</dcterms:modified>
</cp:coreProperties>
</file>