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9C874" w14:textId="77777777" w:rsidR="00530745" w:rsidRPr="00C90AC2" w:rsidRDefault="00530745" w:rsidP="00404228">
      <w:pPr>
        <w:jc w:val="center"/>
        <w:rPr>
          <w:rFonts w:ascii="Calibri" w:hAnsi="Calibri"/>
        </w:rPr>
      </w:pPr>
      <w:r w:rsidRPr="00C90AC2">
        <w:rPr>
          <w:rFonts w:ascii="Tms Rmn" w:hAnsi="Tms Rmn"/>
          <w:noProof/>
          <w:lang w:val="ru-RU" w:eastAsia="ru-RU"/>
        </w:rPr>
        <w:drawing>
          <wp:inline distT="0" distB="0" distL="0" distR="0" wp14:anchorId="659326CC" wp14:editId="594454EC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6BEEFE" w14:textId="77777777" w:rsidR="00530745" w:rsidRPr="00C90AC2" w:rsidRDefault="00F357BE" w:rsidP="00404228">
      <w:pPr>
        <w:ind w:left="6372" w:firstLine="708"/>
        <w:jc w:val="center"/>
        <w:rPr>
          <w:color w:val="FFFFFF" w:themeColor="background1"/>
          <w:szCs w:val="24"/>
        </w:rPr>
      </w:pPr>
      <w:r w:rsidRPr="00C90AC2">
        <w:rPr>
          <w:color w:val="FFFFFF" w:themeColor="background1"/>
          <w:szCs w:val="24"/>
        </w:rPr>
        <w:t>ПРОЄКТ</w:t>
      </w:r>
    </w:p>
    <w:p w14:paraId="79BC72D7" w14:textId="77777777" w:rsidR="00530745" w:rsidRPr="00C90AC2" w:rsidRDefault="00530745" w:rsidP="00404228">
      <w:pPr>
        <w:jc w:val="center"/>
        <w:rPr>
          <w:b/>
          <w:sz w:val="28"/>
          <w:szCs w:val="28"/>
        </w:rPr>
      </w:pPr>
      <w:r w:rsidRPr="00C90AC2">
        <w:rPr>
          <w:b/>
          <w:sz w:val="28"/>
          <w:szCs w:val="28"/>
        </w:rPr>
        <w:t>УКРАЇНА</w:t>
      </w:r>
    </w:p>
    <w:p w14:paraId="4D8EA9E0" w14:textId="77777777" w:rsidR="00530745" w:rsidRPr="00C90AC2" w:rsidRDefault="00530745" w:rsidP="00404228">
      <w:pPr>
        <w:jc w:val="center"/>
        <w:rPr>
          <w:b/>
          <w:sz w:val="28"/>
          <w:szCs w:val="28"/>
        </w:rPr>
      </w:pPr>
      <w:r w:rsidRPr="00C90AC2">
        <w:rPr>
          <w:b/>
          <w:sz w:val="28"/>
          <w:szCs w:val="28"/>
        </w:rPr>
        <w:t>ЧЕРНІГІВСЬКА ОБЛАСТЬ</w:t>
      </w:r>
    </w:p>
    <w:p w14:paraId="7517D54E" w14:textId="77777777" w:rsidR="00530745" w:rsidRPr="00C90AC2" w:rsidRDefault="00530745" w:rsidP="00404228">
      <w:pPr>
        <w:pStyle w:val="1"/>
        <w:numPr>
          <w:ilvl w:val="0"/>
          <w:numId w:val="0"/>
        </w:numPr>
        <w:rPr>
          <w:rFonts w:ascii="Times New Roman" w:hAnsi="Times New Roman"/>
        </w:rPr>
      </w:pPr>
      <w:r w:rsidRPr="00C90AC2">
        <w:rPr>
          <w:rFonts w:ascii="Times New Roman" w:hAnsi="Times New Roman"/>
        </w:rPr>
        <w:t>Н І Ж И Н С Ь К А  М І С Ь К А    Р А Д А</w:t>
      </w:r>
    </w:p>
    <w:p w14:paraId="2E5F16DC" w14:textId="77777777" w:rsidR="00530745" w:rsidRPr="00C90AC2" w:rsidRDefault="00530745" w:rsidP="00404228">
      <w:pPr>
        <w:pStyle w:val="2"/>
        <w:numPr>
          <w:ilvl w:val="0"/>
          <w:numId w:val="0"/>
        </w:numPr>
        <w:rPr>
          <w:sz w:val="32"/>
          <w:szCs w:val="32"/>
        </w:rPr>
      </w:pPr>
      <w:r w:rsidRPr="00C90AC2">
        <w:rPr>
          <w:sz w:val="32"/>
          <w:szCs w:val="32"/>
        </w:rPr>
        <w:t>В И К О Н А В Ч И Й    К О М І Т Е Т</w:t>
      </w:r>
    </w:p>
    <w:p w14:paraId="10FCC3C7" w14:textId="77777777" w:rsidR="00530745" w:rsidRPr="00C90AC2" w:rsidRDefault="00530745" w:rsidP="00404228">
      <w:pPr>
        <w:pStyle w:val="2"/>
        <w:numPr>
          <w:ilvl w:val="0"/>
          <w:numId w:val="0"/>
        </w:numPr>
        <w:rPr>
          <w:sz w:val="28"/>
          <w:szCs w:val="28"/>
        </w:rPr>
      </w:pPr>
    </w:p>
    <w:p w14:paraId="4BEF5234" w14:textId="77777777" w:rsidR="00530745" w:rsidRPr="00C90AC2" w:rsidRDefault="00530745" w:rsidP="00404228">
      <w:pPr>
        <w:jc w:val="center"/>
        <w:rPr>
          <w:b/>
          <w:sz w:val="40"/>
          <w:szCs w:val="40"/>
        </w:rPr>
      </w:pPr>
      <w:r w:rsidRPr="00C90AC2">
        <w:rPr>
          <w:b/>
          <w:sz w:val="40"/>
          <w:szCs w:val="40"/>
        </w:rPr>
        <w:t xml:space="preserve">Р І Ш Е Н </w:t>
      </w:r>
      <w:proofErr w:type="spellStart"/>
      <w:r w:rsidRPr="00C90AC2">
        <w:rPr>
          <w:b/>
          <w:sz w:val="40"/>
          <w:szCs w:val="40"/>
        </w:rPr>
        <w:t>Н</w:t>
      </w:r>
      <w:proofErr w:type="spellEnd"/>
      <w:r w:rsidRPr="00C90AC2">
        <w:rPr>
          <w:b/>
          <w:sz w:val="40"/>
          <w:szCs w:val="40"/>
        </w:rPr>
        <w:t xml:space="preserve"> Я</w:t>
      </w:r>
    </w:p>
    <w:p w14:paraId="37317579" w14:textId="77777777" w:rsidR="00530745" w:rsidRPr="00C90AC2" w:rsidRDefault="00530745" w:rsidP="00404228">
      <w:pPr>
        <w:jc w:val="center"/>
        <w:rPr>
          <w:b/>
          <w:sz w:val="28"/>
          <w:szCs w:val="28"/>
        </w:rPr>
      </w:pPr>
    </w:p>
    <w:p w14:paraId="7F7481F6" w14:textId="4BA75380" w:rsidR="00530745" w:rsidRPr="00C90AC2" w:rsidRDefault="00B545DE" w:rsidP="00404228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t>в</w:t>
      </w:r>
      <w:r w:rsidR="00530745" w:rsidRPr="00C90AC2">
        <w:rPr>
          <w:sz w:val="28"/>
          <w:szCs w:val="28"/>
        </w:rPr>
        <w:t>ід</w:t>
      </w:r>
      <w:r w:rsidR="00D22E00" w:rsidRPr="00C90AC2">
        <w:rPr>
          <w:sz w:val="28"/>
          <w:szCs w:val="28"/>
        </w:rPr>
        <w:t xml:space="preserve">   </w:t>
      </w:r>
      <w:r w:rsidR="00CE704A">
        <w:rPr>
          <w:sz w:val="28"/>
          <w:szCs w:val="28"/>
        </w:rPr>
        <w:t>23 липня</w:t>
      </w:r>
      <w:r w:rsidR="00D22E00" w:rsidRPr="00C90AC2">
        <w:rPr>
          <w:sz w:val="28"/>
          <w:szCs w:val="28"/>
        </w:rPr>
        <w:t xml:space="preserve">      </w:t>
      </w:r>
      <w:r w:rsidR="00530745" w:rsidRPr="00C90AC2">
        <w:rPr>
          <w:sz w:val="28"/>
          <w:szCs w:val="28"/>
        </w:rPr>
        <w:t>20</w:t>
      </w:r>
      <w:r w:rsidR="00F07993" w:rsidRPr="00C90AC2">
        <w:rPr>
          <w:sz w:val="28"/>
          <w:szCs w:val="28"/>
        </w:rPr>
        <w:t>2</w:t>
      </w:r>
      <w:r w:rsidR="00FA44BD" w:rsidRPr="00C90AC2">
        <w:rPr>
          <w:sz w:val="28"/>
          <w:szCs w:val="28"/>
        </w:rPr>
        <w:t>5</w:t>
      </w:r>
      <w:r w:rsidR="00530745" w:rsidRPr="00C90AC2">
        <w:rPr>
          <w:sz w:val="28"/>
          <w:szCs w:val="28"/>
        </w:rPr>
        <w:t xml:space="preserve"> р.</w:t>
      </w:r>
      <w:r w:rsidR="00530745" w:rsidRPr="00C90AC2">
        <w:rPr>
          <w:sz w:val="28"/>
          <w:szCs w:val="28"/>
        </w:rPr>
        <w:tab/>
      </w:r>
      <w:r w:rsidR="00530745" w:rsidRPr="00C90AC2">
        <w:rPr>
          <w:sz w:val="28"/>
          <w:szCs w:val="28"/>
        </w:rPr>
        <w:tab/>
      </w:r>
      <w:r w:rsidR="005C3789" w:rsidRPr="00C90AC2">
        <w:rPr>
          <w:sz w:val="28"/>
          <w:szCs w:val="28"/>
        </w:rPr>
        <w:t>м. Ніжин</w:t>
      </w:r>
      <w:r w:rsidR="005C3789" w:rsidRPr="00C90AC2">
        <w:rPr>
          <w:sz w:val="28"/>
          <w:szCs w:val="28"/>
        </w:rPr>
        <w:tab/>
      </w:r>
      <w:r w:rsidR="005C3789" w:rsidRPr="00C90AC2">
        <w:rPr>
          <w:sz w:val="28"/>
          <w:szCs w:val="28"/>
        </w:rPr>
        <w:tab/>
        <w:t xml:space="preserve">                  </w:t>
      </w:r>
      <w:r w:rsidR="00530745" w:rsidRPr="00C90AC2">
        <w:rPr>
          <w:sz w:val="28"/>
          <w:szCs w:val="28"/>
        </w:rPr>
        <w:t xml:space="preserve"> №</w:t>
      </w:r>
      <w:r w:rsidR="00CE704A">
        <w:rPr>
          <w:sz w:val="28"/>
          <w:szCs w:val="28"/>
        </w:rPr>
        <w:t xml:space="preserve"> 364</w:t>
      </w:r>
      <w:r w:rsidR="00530745" w:rsidRPr="00C90AC2">
        <w:rPr>
          <w:sz w:val="28"/>
          <w:szCs w:val="28"/>
        </w:rPr>
        <w:t xml:space="preserve"> </w:t>
      </w:r>
    </w:p>
    <w:p w14:paraId="33AAC6DC" w14:textId="77777777" w:rsidR="00530745" w:rsidRPr="00C90AC2" w:rsidRDefault="00530745" w:rsidP="00404228">
      <w:pPr>
        <w:rPr>
          <w:b/>
          <w:bCs/>
          <w:sz w:val="28"/>
          <w:szCs w:val="28"/>
        </w:rPr>
      </w:pPr>
    </w:p>
    <w:p w14:paraId="057269CB" w14:textId="262CB188" w:rsidR="00645639" w:rsidRPr="00C90AC2" w:rsidRDefault="0039370B" w:rsidP="00404228">
      <w:pPr>
        <w:rPr>
          <w:bCs/>
          <w:sz w:val="28"/>
          <w:szCs w:val="28"/>
        </w:rPr>
      </w:pPr>
      <w:r w:rsidRPr="00C90AC2">
        <w:rPr>
          <w:bCs/>
          <w:sz w:val="28"/>
          <w:szCs w:val="28"/>
        </w:rPr>
        <w:t xml:space="preserve">Про </w:t>
      </w:r>
      <w:r w:rsidR="00E054B3" w:rsidRPr="00C90AC2">
        <w:rPr>
          <w:bCs/>
          <w:sz w:val="28"/>
          <w:szCs w:val="28"/>
        </w:rPr>
        <w:t>утворення</w:t>
      </w:r>
      <w:r w:rsidR="00994546" w:rsidRPr="00C90AC2">
        <w:rPr>
          <w:bCs/>
          <w:sz w:val="28"/>
          <w:szCs w:val="28"/>
        </w:rPr>
        <w:t xml:space="preserve"> </w:t>
      </w:r>
      <w:r w:rsidR="00D31591" w:rsidRPr="00C90AC2">
        <w:rPr>
          <w:bCs/>
          <w:sz w:val="28"/>
          <w:szCs w:val="28"/>
        </w:rPr>
        <w:t xml:space="preserve">місцевої </w:t>
      </w:r>
      <w:r w:rsidR="005D7AEC" w:rsidRPr="00C90AC2">
        <w:rPr>
          <w:bCs/>
          <w:sz w:val="28"/>
          <w:szCs w:val="28"/>
        </w:rPr>
        <w:t>і</w:t>
      </w:r>
      <w:r w:rsidRPr="00C90AC2">
        <w:rPr>
          <w:bCs/>
          <w:sz w:val="28"/>
          <w:szCs w:val="28"/>
        </w:rPr>
        <w:t xml:space="preserve">нвестиційної ради </w:t>
      </w:r>
    </w:p>
    <w:p w14:paraId="142D8EC2" w14:textId="5A26F619" w:rsidR="0039370B" w:rsidRPr="00C90AC2" w:rsidRDefault="0039370B" w:rsidP="00404228">
      <w:pPr>
        <w:rPr>
          <w:bCs/>
          <w:sz w:val="28"/>
          <w:szCs w:val="28"/>
        </w:rPr>
      </w:pPr>
      <w:r w:rsidRPr="00C90AC2">
        <w:rPr>
          <w:bCs/>
          <w:sz w:val="28"/>
          <w:szCs w:val="28"/>
        </w:rPr>
        <w:t xml:space="preserve">Ніжинської міської територіальної громади </w:t>
      </w:r>
    </w:p>
    <w:p w14:paraId="11513372" w14:textId="77777777" w:rsidR="00645639" w:rsidRPr="00C90AC2" w:rsidRDefault="00645639" w:rsidP="00404228">
      <w:pPr>
        <w:rPr>
          <w:bCs/>
          <w:sz w:val="28"/>
          <w:szCs w:val="28"/>
        </w:rPr>
      </w:pPr>
    </w:p>
    <w:p w14:paraId="732F4457" w14:textId="7A29E72D" w:rsidR="00C91D43" w:rsidRPr="000F478E" w:rsidRDefault="00645639" w:rsidP="00404228">
      <w:pPr>
        <w:pStyle w:val="rvps6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F478E">
        <w:rPr>
          <w:sz w:val="28"/>
          <w:szCs w:val="28"/>
          <w:lang w:val="uk-UA"/>
        </w:rPr>
        <w:t>Відповідно до ст</w:t>
      </w:r>
      <w:r w:rsidR="00593874" w:rsidRPr="000F478E">
        <w:rPr>
          <w:sz w:val="28"/>
          <w:szCs w:val="28"/>
          <w:lang w:val="uk-UA"/>
        </w:rPr>
        <w:t>атей 40, 42,</w:t>
      </w:r>
      <w:r w:rsidR="00471AB2" w:rsidRPr="000F478E">
        <w:rPr>
          <w:sz w:val="28"/>
          <w:szCs w:val="28"/>
          <w:lang w:val="uk-UA"/>
        </w:rPr>
        <w:t xml:space="preserve"> </w:t>
      </w:r>
      <w:r w:rsidR="00CC1131" w:rsidRPr="000F478E">
        <w:rPr>
          <w:sz w:val="28"/>
          <w:szCs w:val="28"/>
          <w:lang w:val="uk-UA"/>
        </w:rPr>
        <w:t xml:space="preserve">51, 52, 53, </w:t>
      </w:r>
      <w:r w:rsidR="0060275D" w:rsidRPr="000F478E">
        <w:rPr>
          <w:sz w:val="28"/>
          <w:szCs w:val="28"/>
          <w:lang w:val="uk-UA"/>
        </w:rPr>
        <w:t>59, 73</w:t>
      </w:r>
      <w:r w:rsidRPr="000F478E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D31591" w:rsidRPr="000F478E">
        <w:rPr>
          <w:sz w:val="28"/>
          <w:szCs w:val="28"/>
          <w:lang w:val="uk-UA"/>
        </w:rPr>
        <w:t>З</w:t>
      </w:r>
      <w:r w:rsidR="00D31591" w:rsidRPr="000F478E">
        <w:rPr>
          <w:sz w:val="28"/>
          <w:szCs w:val="28"/>
          <w:shd w:val="clear" w:color="auto" w:fill="FFFFFF"/>
          <w:lang w:val="uk-UA"/>
        </w:rPr>
        <w:t xml:space="preserve">акону України «Про інвестиційну діяльність», Постанови Кабінету Міністрів України від 14.05.2024 р. №549 «Про утворення Стратегічної інвестиційної ради», </w:t>
      </w:r>
      <w:r w:rsidR="00F6572C" w:rsidRPr="000F478E">
        <w:rPr>
          <w:sz w:val="28"/>
          <w:szCs w:val="28"/>
          <w:lang w:val="uk-UA"/>
        </w:rPr>
        <w:t>Бюджетного кодексу України,</w:t>
      </w:r>
      <w:r w:rsidR="00684E1D" w:rsidRPr="000F478E">
        <w:rPr>
          <w:sz w:val="28"/>
          <w:szCs w:val="28"/>
          <w:lang w:val="uk-UA"/>
        </w:rPr>
        <w:t xml:space="preserve"> </w:t>
      </w:r>
      <w:r w:rsidR="003927F1" w:rsidRPr="000F478E">
        <w:rPr>
          <w:sz w:val="28"/>
          <w:szCs w:val="28"/>
          <w:lang w:val="uk-UA"/>
        </w:rPr>
        <w:t>Регламент</w:t>
      </w:r>
      <w:r w:rsidR="007F458A">
        <w:rPr>
          <w:sz w:val="28"/>
          <w:szCs w:val="28"/>
          <w:lang w:val="uk-UA"/>
        </w:rPr>
        <w:t>у</w:t>
      </w:r>
      <w:r w:rsidR="003927F1" w:rsidRPr="000F478E">
        <w:rPr>
          <w:sz w:val="28"/>
          <w:szCs w:val="28"/>
          <w:lang w:val="uk-UA"/>
        </w:rPr>
        <w:t xml:space="preserve"> виконавчого комітету Ніжинської міської ради Чернігівської області VIIІ скликання, затвердженого рішенням Ніжинської міської ради від 24.12.2020 року № 27-4/2020</w:t>
      </w:r>
      <w:r w:rsidR="007F458A">
        <w:rPr>
          <w:sz w:val="28"/>
          <w:szCs w:val="28"/>
          <w:lang w:val="uk-UA"/>
        </w:rPr>
        <w:t xml:space="preserve">, </w:t>
      </w:r>
      <w:r w:rsidR="00D31591" w:rsidRPr="000F478E">
        <w:rPr>
          <w:sz w:val="28"/>
          <w:szCs w:val="28"/>
          <w:lang w:val="uk-UA"/>
        </w:rPr>
        <w:t xml:space="preserve"> </w:t>
      </w:r>
      <w:r w:rsidR="0060275D" w:rsidRPr="000F478E">
        <w:rPr>
          <w:sz w:val="28"/>
          <w:szCs w:val="28"/>
          <w:lang w:val="uk-UA"/>
        </w:rPr>
        <w:t>виконавчий комітет Н</w:t>
      </w:r>
      <w:r w:rsidR="00EE2F92" w:rsidRPr="000F478E">
        <w:rPr>
          <w:sz w:val="28"/>
          <w:szCs w:val="28"/>
          <w:lang w:val="uk-UA"/>
        </w:rPr>
        <w:t>іжинської міської ради вирішив:</w:t>
      </w:r>
    </w:p>
    <w:p w14:paraId="775DA770" w14:textId="77777777" w:rsidR="00B545DE" w:rsidRPr="00C90AC2" w:rsidRDefault="00B545DE" w:rsidP="00404228">
      <w:pPr>
        <w:pStyle w:val="rvps6"/>
        <w:shd w:val="clear" w:color="auto" w:fill="FFFFFF"/>
        <w:spacing w:before="0" w:after="0"/>
        <w:ind w:firstLine="567"/>
        <w:jc w:val="both"/>
        <w:textAlignment w:val="baseline"/>
        <w:rPr>
          <w:sz w:val="16"/>
          <w:szCs w:val="16"/>
          <w:lang w:val="uk-UA"/>
        </w:rPr>
      </w:pPr>
    </w:p>
    <w:p w14:paraId="1837FB1A" w14:textId="4A333499" w:rsidR="00D31591" w:rsidRPr="00C90AC2" w:rsidRDefault="00E054B3" w:rsidP="00D31591">
      <w:pPr>
        <w:pStyle w:val="rvps6"/>
        <w:numPr>
          <w:ilvl w:val="0"/>
          <w:numId w:val="12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90AC2">
        <w:rPr>
          <w:sz w:val="28"/>
          <w:szCs w:val="28"/>
          <w:lang w:val="uk-UA"/>
        </w:rPr>
        <w:t>Утворити</w:t>
      </w:r>
      <w:r w:rsidR="00D31591" w:rsidRPr="00C90AC2">
        <w:rPr>
          <w:sz w:val="28"/>
          <w:szCs w:val="28"/>
          <w:lang w:val="uk-UA"/>
        </w:rPr>
        <w:t xml:space="preserve"> місцеву </w:t>
      </w:r>
      <w:r w:rsidR="005D7AEC" w:rsidRPr="00C90AC2">
        <w:rPr>
          <w:sz w:val="28"/>
          <w:szCs w:val="28"/>
          <w:lang w:val="uk-UA"/>
        </w:rPr>
        <w:t>і</w:t>
      </w:r>
      <w:r w:rsidR="00D31591" w:rsidRPr="00C90AC2">
        <w:rPr>
          <w:sz w:val="28"/>
          <w:szCs w:val="28"/>
          <w:lang w:val="uk-UA"/>
        </w:rPr>
        <w:t xml:space="preserve">нвестиційну раду </w:t>
      </w:r>
      <w:r w:rsidR="00C90AC2" w:rsidRPr="00C90AC2">
        <w:rPr>
          <w:bCs/>
          <w:sz w:val="28"/>
          <w:szCs w:val="28"/>
          <w:lang w:val="uk-UA"/>
        </w:rPr>
        <w:t>Ніжинської міської територіальної</w:t>
      </w:r>
      <w:r w:rsidR="00C90AC2" w:rsidRPr="00C90AC2">
        <w:rPr>
          <w:sz w:val="28"/>
          <w:szCs w:val="28"/>
          <w:lang w:val="uk-UA"/>
        </w:rPr>
        <w:t xml:space="preserve"> громади та затвердити її склад (д</w:t>
      </w:r>
      <w:r w:rsidR="00D31591" w:rsidRPr="00C90AC2">
        <w:rPr>
          <w:sz w:val="28"/>
          <w:szCs w:val="28"/>
          <w:lang w:val="uk-UA"/>
        </w:rPr>
        <w:t>одаток</w:t>
      </w:r>
      <w:r w:rsidR="00C90AC2" w:rsidRPr="00C90AC2">
        <w:rPr>
          <w:sz w:val="28"/>
          <w:szCs w:val="28"/>
          <w:lang w:val="uk-UA"/>
        </w:rPr>
        <w:t xml:space="preserve"> </w:t>
      </w:r>
      <w:r w:rsidR="00D31591" w:rsidRPr="00C90AC2">
        <w:rPr>
          <w:sz w:val="28"/>
          <w:szCs w:val="28"/>
          <w:lang w:val="uk-UA"/>
        </w:rPr>
        <w:t>1).</w:t>
      </w:r>
    </w:p>
    <w:p w14:paraId="060463A6" w14:textId="77777777" w:rsidR="00D31591" w:rsidRPr="00C90AC2" w:rsidRDefault="00D31591" w:rsidP="00D31591">
      <w:pPr>
        <w:pStyle w:val="rvps6"/>
        <w:shd w:val="clear" w:color="auto" w:fill="FFFFFF"/>
        <w:tabs>
          <w:tab w:val="left" w:pos="993"/>
        </w:tabs>
        <w:spacing w:before="0" w:after="0"/>
        <w:ind w:left="567"/>
        <w:jc w:val="both"/>
        <w:textAlignment w:val="baseline"/>
        <w:rPr>
          <w:sz w:val="28"/>
          <w:szCs w:val="28"/>
          <w:lang w:val="uk-UA"/>
        </w:rPr>
      </w:pPr>
    </w:p>
    <w:p w14:paraId="21EA6497" w14:textId="05019B09" w:rsidR="00D31591" w:rsidRPr="00C90AC2" w:rsidRDefault="00D31591" w:rsidP="00D31591">
      <w:pPr>
        <w:pStyle w:val="rvps6"/>
        <w:numPr>
          <w:ilvl w:val="0"/>
          <w:numId w:val="12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90AC2">
        <w:rPr>
          <w:sz w:val="28"/>
          <w:szCs w:val="28"/>
          <w:lang w:val="uk-UA"/>
        </w:rPr>
        <w:t>За</w:t>
      </w:r>
      <w:r w:rsidR="005D7AEC" w:rsidRPr="00C90AC2">
        <w:rPr>
          <w:sz w:val="28"/>
          <w:szCs w:val="28"/>
          <w:lang w:val="uk-UA"/>
        </w:rPr>
        <w:t>твердити Положення про місцеву і</w:t>
      </w:r>
      <w:r w:rsidRPr="00C90AC2">
        <w:rPr>
          <w:sz w:val="28"/>
          <w:szCs w:val="28"/>
          <w:lang w:val="uk-UA"/>
        </w:rPr>
        <w:t xml:space="preserve">нвестиційну раду </w:t>
      </w:r>
      <w:r w:rsidR="00C90AC2" w:rsidRPr="00C90AC2">
        <w:rPr>
          <w:bCs/>
          <w:sz w:val="28"/>
          <w:szCs w:val="28"/>
          <w:lang w:val="uk-UA"/>
        </w:rPr>
        <w:t>Ніжинської міської територіальної</w:t>
      </w:r>
      <w:r w:rsidR="00C90AC2" w:rsidRPr="00C90AC2">
        <w:rPr>
          <w:sz w:val="28"/>
          <w:szCs w:val="28"/>
          <w:lang w:val="uk-UA"/>
        </w:rPr>
        <w:t xml:space="preserve"> громади (д</w:t>
      </w:r>
      <w:r w:rsidRPr="00C90AC2">
        <w:rPr>
          <w:sz w:val="28"/>
          <w:szCs w:val="28"/>
          <w:lang w:val="uk-UA"/>
        </w:rPr>
        <w:t>одаток 2).</w:t>
      </w:r>
    </w:p>
    <w:p w14:paraId="009F5266" w14:textId="77777777" w:rsidR="00D31591" w:rsidRPr="00C90AC2" w:rsidRDefault="00D31591" w:rsidP="00D31591">
      <w:pPr>
        <w:pStyle w:val="a6"/>
        <w:rPr>
          <w:sz w:val="28"/>
          <w:szCs w:val="28"/>
        </w:rPr>
      </w:pPr>
    </w:p>
    <w:p w14:paraId="63CE0333" w14:textId="288F8235" w:rsidR="00D634D4" w:rsidRPr="00C90AC2" w:rsidRDefault="000821AC" w:rsidP="00404228">
      <w:pPr>
        <w:pStyle w:val="rvps6"/>
        <w:numPr>
          <w:ilvl w:val="0"/>
          <w:numId w:val="12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Начальнику  в</w:t>
      </w:r>
      <w:r w:rsidR="00D31591" w:rsidRPr="00C90AC2">
        <w:rPr>
          <w:sz w:val="28"/>
          <w:szCs w:val="28"/>
          <w:lang w:val="uk-UA"/>
        </w:rPr>
        <w:t>ідділу економіки</w:t>
      </w:r>
      <w:r w:rsidR="007F458A" w:rsidRPr="007F458A">
        <w:rPr>
          <w:sz w:val="28"/>
          <w:szCs w:val="28"/>
          <w:lang w:val="uk-UA"/>
        </w:rPr>
        <w:t xml:space="preserve"> виконавчого комітету Ніжинської міської ради</w:t>
      </w:r>
      <w:r w:rsidR="00D31591" w:rsidRPr="00C90AC2">
        <w:rPr>
          <w:sz w:val="28"/>
          <w:szCs w:val="28"/>
          <w:lang w:val="uk-UA"/>
        </w:rPr>
        <w:t xml:space="preserve"> </w:t>
      </w:r>
      <w:r w:rsidRPr="00C90AC2">
        <w:rPr>
          <w:sz w:val="28"/>
          <w:szCs w:val="28"/>
          <w:lang w:val="uk-UA"/>
        </w:rPr>
        <w:t>Геннаді</w:t>
      </w:r>
      <w:r>
        <w:rPr>
          <w:sz w:val="28"/>
          <w:szCs w:val="28"/>
          <w:lang w:val="uk-UA"/>
        </w:rPr>
        <w:t>ю</w:t>
      </w:r>
      <w:r w:rsidRPr="00C90AC2">
        <w:rPr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>АРАНЕНКУ</w:t>
      </w:r>
      <w:r w:rsidR="00D634D4" w:rsidRPr="00C90AC2">
        <w:rPr>
          <w:sz w:val="28"/>
          <w:szCs w:val="28"/>
          <w:lang w:val="uk-UA"/>
        </w:rPr>
        <w:t xml:space="preserve"> забезпечити оприлюднення </w:t>
      </w:r>
      <w:r>
        <w:rPr>
          <w:sz w:val="28"/>
          <w:szCs w:val="28"/>
          <w:lang w:val="uk-UA"/>
        </w:rPr>
        <w:t xml:space="preserve">даного </w:t>
      </w:r>
      <w:r w:rsidR="00D634D4" w:rsidRPr="00C90AC2">
        <w:rPr>
          <w:sz w:val="28"/>
          <w:szCs w:val="28"/>
          <w:lang w:val="uk-UA"/>
        </w:rPr>
        <w:t xml:space="preserve">рішення на офіційному сайті Ніжинської міської ради протягом </w:t>
      </w:r>
      <w:r>
        <w:rPr>
          <w:sz w:val="28"/>
          <w:szCs w:val="28"/>
          <w:lang w:val="uk-UA"/>
        </w:rPr>
        <w:t>п’я</w:t>
      </w:r>
      <w:r w:rsidR="00D634D4" w:rsidRPr="00C90AC2">
        <w:rPr>
          <w:sz w:val="28"/>
          <w:szCs w:val="28"/>
          <w:lang w:val="uk-UA"/>
        </w:rPr>
        <w:t xml:space="preserve">ти </w:t>
      </w:r>
      <w:r>
        <w:rPr>
          <w:sz w:val="28"/>
          <w:szCs w:val="28"/>
          <w:lang w:val="uk-UA"/>
        </w:rPr>
        <w:t xml:space="preserve">робочих </w:t>
      </w:r>
      <w:r w:rsidR="00D634D4" w:rsidRPr="00C90AC2">
        <w:rPr>
          <w:sz w:val="28"/>
          <w:szCs w:val="28"/>
          <w:lang w:val="uk-UA"/>
        </w:rPr>
        <w:t>днів після його прийняття.</w:t>
      </w:r>
    </w:p>
    <w:p w14:paraId="2A750DEE" w14:textId="77777777" w:rsidR="00D31591" w:rsidRPr="00C90AC2" w:rsidRDefault="00D31591" w:rsidP="00D31591">
      <w:pPr>
        <w:pStyle w:val="rvps6"/>
        <w:shd w:val="clear" w:color="auto" w:fill="FFFFFF"/>
        <w:tabs>
          <w:tab w:val="left" w:pos="993"/>
        </w:tabs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14:paraId="3DA86381" w14:textId="48E42828" w:rsidR="00404228" w:rsidRPr="00C90AC2" w:rsidRDefault="00404228" w:rsidP="00404228">
      <w:pPr>
        <w:pStyle w:val="rvps6"/>
        <w:numPr>
          <w:ilvl w:val="0"/>
          <w:numId w:val="12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90AC2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з питань діяльності виконавчих органів ради </w:t>
      </w:r>
      <w:r w:rsidRPr="00C90AC2">
        <w:rPr>
          <w:noProof/>
          <w:sz w:val="28"/>
          <w:szCs w:val="28"/>
          <w:lang w:val="uk-UA"/>
        </w:rPr>
        <w:t xml:space="preserve">Федора </w:t>
      </w:r>
      <w:r w:rsidR="00D31591" w:rsidRPr="00C90AC2">
        <w:rPr>
          <w:sz w:val="28"/>
          <w:szCs w:val="28"/>
          <w:lang w:val="uk-UA"/>
        </w:rPr>
        <w:t>В</w:t>
      </w:r>
      <w:r w:rsidR="00792EDB">
        <w:rPr>
          <w:sz w:val="28"/>
          <w:szCs w:val="28"/>
          <w:lang w:val="uk-UA"/>
        </w:rPr>
        <w:t>ОВЧЕНКА</w:t>
      </w:r>
      <w:r w:rsidRPr="00C90AC2">
        <w:rPr>
          <w:sz w:val="28"/>
          <w:szCs w:val="28"/>
          <w:lang w:val="uk-UA"/>
        </w:rPr>
        <w:t>.</w:t>
      </w:r>
    </w:p>
    <w:p w14:paraId="04C61F83" w14:textId="77777777" w:rsidR="00AD2EE6" w:rsidRDefault="00AD2EE6" w:rsidP="00AD2EE6">
      <w:pPr>
        <w:pStyle w:val="rvps6"/>
        <w:shd w:val="clear" w:color="auto" w:fill="FFFFFF"/>
        <w:tabs>
          <w:tab w:val="left" w:pos="993"/>
        </w:tabs>
        <w:spacing w:before="0" w:after="0"/>
        <w:ind w:left="567"/>
        <w:jc w:val="both"/>
        <w:textAlignment w:val="baseline"/>
        <w:rPr>
          <w:sz w:val="28"/>
          <w:szCs w:val="28"/>
          <w:lang w:val="uk-UA"/>
        </w:rPr>
      </w:pPr>
    </w:p>
    <w:p w14:paraId="69891F55" w14:textId="77777777" w:rsidR="00AA2CC9" w:rsidRPr="00C90AC2" w:rsidRDefault="00AA2CC9" w:rsidP="00AD2EE6">
      <w:pPr>
        <w:pStyle w:val="rvps6"/>
        <w:shd w:val="clear" w:color="auto" w:fill="FFFFFF"/>
        <w:tabs>
          <w:tab w:val="left" w:pos="993"/>
        </w:tabs>
        <w:spacing w:before="0" w:after="0"/>
        <w:ind w:left="567"/>
        <w:jc w:val="both"/>
        <w:textAlignment w:val="baseline"/>
        <w:rPr>
          <w:sz w:val="28"/>
          <w:szCs w:val="28"/>
          <w:lang w:val="uk-UA"/>
        </w:rPr>
      </w:pPr>
    </w:p>
    <w:p w14:paraId="0B24AE55" w14:textId="77777777" w:rsidR="00593874" w:rsidRPr="00C90AC2" w:rsidRDefault="00593874" w:rsidP="00AD2EE6">
      <w:pPr>
        <w:pStyle w:val="rvps6"/>
        <w:shd w:val="clear" w:color="auto" w:fill="FFFFFF"/>
        <w:tabs>
          <w:tab w:val="left" w:pos="993"/>
        </w:tabs>
        <w:spacing w:before="0" w:after="0"/>
        <w:ind w:left="567"/>
        <w:jc w:val="both"/>
        <w:textAlignment w:val="baseline"/>
        <w:rPr>
          <w:sz w:val="28"/>
          <w:szCs w:val="28"/>
          <w:lang w:val="uk-UA"/>
        </w:rPr>
      </w:pPr>
    </w:p>
    <w:p w14:paraId="181D7533" w14:textId="46057CAB" w:rsidR="00593874" w:rsidRPr="00C90AC2" w:rsidRDefault="00593874" w:rsidP="00404228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Міський голова </w:t>
      </w:r>
      <w:r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  <w:t xml:space="preserve">    Олександр КОДОЛА</w:t>
      </w:r>
    </w:p>
    <w:p w14:paraId="39E90A28" w14:textId="77777777" w:rsidR="00593874" w:rsidRPr="00C90AC2" w:rsidRDefault="00593874" w:rsidP="00404228">
      <w:pPr>
        <w:jc w:val="both"/>
        <w:rPr>
          <w:b/>
          <w:sz w:val="28"/>
          <w:szCs w:val="28"/>
        </w:rPr>
      </w:pPr>
    </w:p>
    <w:p w14:paraId="571EC5BF" w14:textId="77777777" w:rsidR="00D31591" w:rsidRPr="00C90AC2" w:rsidRDefault="00D31591" w:rsidP="00404228">
      <w:pPr>
        <w:jc w:val="both"/>
        <w:rPr>
          <w:b/>
          <w:sz w:val="28"/>
          <w:szCs w:val="28"/>
        </w:rPr>
      </w:pPr>
    </w:p>
    <w:p w14:paraId="42734AE1" w14:textId="77777777" w:rsidR="00404228" w:rsidRPr="00C90AC2" w:rsidRDefault="00404228" w:rsidP="00D31591">
      <w:pPr>
        <w:ind w:left="5670"/>
        <w:rPr>
          <w:szCs w:val="28"/>
        </w:rPr>
      </w:pPr>
      <w:r w:rsidRPr="00C90AC2">
        <w:rPr>
          <w:szCs w:val="28"/>
        </w:rPr>
        <w:lastRenderedPageBreak/>
        <w:t>Додаток 1</w:t>
      </w:r>
    </w:p>
    <w:p w14:paraId="5C0C8316" w14:textId="1A24A825" w:rsidR="00404228" w:rsidRPr="00C90AC2" w:rsidRDefault="00404228" w:rsidP="00D31591">
      <w:pPr>
        <w:ind w:left="5670"/>
        <w:rPr>
          <w:szCs w:val="28"/>
        </w:rPr>
      </w:pPr>
      <w:r w:rsidRPr="00C90AC2">
        <w:rPr>
          <w:szCs w:val="28"/>
        </w:rPr>
        <w:t>до рішення виконавчого комітету</w:t>
      </w:r>
    </w:p>
    <w:p w14:paraId="10D6B8B5" w14:textId="6B03F8DF" w:rsidR="00802BC0" w:rsidRPr="00C90AC2" w:rsidRDefault="00802BC0" w:rsidP="00D31591">
      <w:pPr>
        <w:ind w:left="5670"/>
        <w:rPr>
          <w:szCs w:val="28"/>
        </w:rPr>
      </w:pPr>
      <w:r w:rsidRPr="00C90AC2">
        <w:rPr>
          <w:szCs w:val="28"/>
        </w:rPr>
        <w:t>Ніжинської міської ради</w:t>
      </w:r>
    </w:p>
    <w:p w14:paraId="670DCBAA" w14:textId="4B220EFC" w:rsidR="00404228" w:rsidRPr="00C90AC2" w:rsidRDefault="00404228" w:rsidP="00D31591">
      <w:pPr>
        <w:tabs>
          <w:tab w:val="left" w:pos="8080"/>
          <w:tab w:val="left" w:pos="8222"/>
        </w:tabs>
        <w:ind w:left="5670" w:right="-1"/>
        <w:rPr>
          <w:szCs w:val="28"/>
        </w:rPr>
      </w:pPr>
      <w:r w:rsidRPr="00C90AC2">
        <w:rPr>
          <w:szCs w:val="28"/>
        </w:rPr>
        <w:t xml:space="preserve">№ </w:t>
      </w:r>
      <w:r w:rsidR="00B7767F">
        <w:rPr>
          <w:szCs w:val="28"/>
        </w:rPr>
        <w:t>364</w:t>
      </w:r>
      <w:r w:rsidRPr="00C90AC2">
        <w:rPr>
          <w:szCs w:val="28"/>
        </w:rPr>
        <w:t xml:space="preserve">  від </w:t>
      </w:r>
      <w:r w:rsidR="00B7767F">
        <w:rPr>
          <w:szCs w:val="28"/>
        </w:rPr>
        <w:t xml:space="preserve"> 23 липня</w:t>
      </w:r>
      <w:r w:rsidRPr="00C90AC2">
        <w:rPr>
          <w:szCs w:val="28"/>
        </w:rPr>
        <w:t xml:space="preserve">  2025 року</w:t>
      </w:r>
    </w:p>
    <w:p w14:paraId="45F076E2" w14:textId="77777777" w:rsidR="00D31591" w:rsidRPr="00C90AC2" w:rsidRDefault="00D31591" w:rsidP="00D31591">
      <w:pPr>
        <w:jc w:val="center"/>
        <w:rPr>
          <w:b/>
          <w:sz w:val="28"/>
          <w:szCs w:val="22"/>
        </w:rPr>
      </w:pPr>
    </w:p>
    <w:p w14:paraId="07100E60" w14:textId="61B9139B" w:rsidR="00404228" w:rsidRPr="00C90AC2" w:rsidRDefault="00D31591" w:rsidP="00D31591">
      <w:pPr>
        <w:jc w:val="center"/>
        <w:rPr>
          <w:b/>
          <w:sz w:val="28"/>
          <w:szCs w:val="22"/>
        </w:rPr>
      </w:pPr>
      <w:r w:rsidRPr="00C90AC2">
        <w:rPr>
          <w:b/>
          <w:sz w:val="28"/>
          <w:szCs w:val="22"/>
        </w:rPr>
        <w:t>СКЛАД</w:t>
      </w:r>
    </w:p>
    <w:p w14:paraId="5779F93D" w14:textId="4B2972E7" w:rsidR="00AD0A30" w:rsidRPr="00C90AC2" w:rsidRDefault="005D7AEC" w:rsidP="00D31591">
      <w:pPr>
        <w:jc w:val="center"/>
        <w:rPr>
          <w:b/>
          <w:sz w:val="28"/>
          <w:szCs w:val="22"/>
        </w:rPr>
      </w:pPr>
      <w:r w:rsidRPr="00C90AC2">
        <w:rPr>
          <w:b/>
          <w:sz w:val="28"/>
          <w:szCs w:val="22"/>
        </w:rPr>
        <w:t>місцевої і</w:t>
      </w:r>
      <w:r w:rsidR="00D31591" w:rsidRPr="00C90AC2">
        <w:rPr>
          <w:b/>
          <w:sz w:val="28"/>
          <w:szCs w:val="22"/>
        </w:rPr>
        <w:t>нвестиційної ради</w:t>
      </w:r>
      <w:r w:rsidR="00AD0A30" w:rsidRPr="00C90AC2">
        <w:rPr>
          <w:b/>
          <w:sz w:val="28"/>
          <w:szCs w:val="22"/>
        </w:rPr>
        <w:t xml:space="preserve"> </w:t>
      </w:r>
    </w:p>
    <w:p w14:paraId="0C3294F7" w14:textId="73459AD8" w:rsidR="00D31591" w:rsidRPr="00C90AC2" w:rsidRDefault="005D7AEC" w:rsidP="00D31591">
      <w:pPr>
        <w:jc w:val="center"/>
        <w:rPr>
          <w:b/>
          <w:sz w:val="28"/>
          <w:szCs w:val="22"/>
        </w:rPr>
      </w:pPr>
      <w:r w:rsidRPr="00C90AC2">
        <w:rPr>
          <w:b/>
          <w:sz w:val="28"/>
          <w:szCs w:val="22"/>
        </w:rPr>
        <w:t>Ніжинської міської територіальної громади</w:t>
      </w:r>
    </w:p>
    <w:p w14:paraId="5CAC4E0D" w14:textId="77777777" w:rsidR="00404228" w:rsidRPr="00C90AC2" w:rsidRDefault="00404228" w:rsidP="00A02582">
      <w:pPr>
        <w:jc w:val="both"/>
        <w:rPr>
          <w:b/>
          <w:sz w:val="28"/>
          <w:szCs w:val="22"/>
        </w:rPr>
      </w:pPr>
    </w:p>
    <w:p w14:paraId="3818F6B6" w14:textId="323202DB" w:rsidR="00AD0A30" w:rsidRPr="00B42054" w:rsidRDefault="005D7AEC" w:rsidP="00F23AEE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Олександр КОДОЛА </w:t>
      </w:r>
      <w:r w:rsidRPr="00C90AC2">
        <w:rPr>
          <w:sz w:val="28"/>
          <w:szCs w:val="28"/>
        </w:rPr>
        <w:tab/>
        <w:t xml:space="preserve"> – </w:t>
      </w:r>
      <w:r w:rsidRPr="00C90AC2">
        <w:rPr>
          <w:sz w:val="28"/>
          <w:szCs w:val="28"/>
        </w:rPr>
        <w:tab/>
        <w:t>м</w:t>
      </w:r>
      <w:r w:rsidR="00AD0A30" w:rsidRPr="00C90AC2">
        <w:rPr>
          <w:sz w:val="28"/>
          <w:szCs w:val="28"/>
        </w:rPr>
        <w:t>іський голова</w:t>
      </w:r>
      <w:r w:rsidRPr="00C90AC2">
        <w:rPr>
          <w:sz w:val="28"/>
          <w:szCs w:val="28"/>
        </w:rPr>
        <w:t xml:space="preserve">, </w:t>
      </w:r>
      <w:r w:rsidRPr="00B42054">
        <w:rPr>
          <w:sz w:val="28"/>
          <w:szCs w:val="28"/>
        </w:rPr>
        <w:t xml:space="preserve">голова </w:t>
      </w:r>
      <w:r w:rsidR="00A24AF7" w:rsidRPr="00B42054">
        <w:rPr>
          <w:sz w:val="28"/>
          <w:szCs w:val="28"/>
        </w:rPr>
        <w:t xml:space="preserve">місцевої </w:t>
      </w:r>
      <w:r w:rsidRPr="00B42054">
        <w:rPr>
          <w:sz w:val="28"/>
          <w:szCs w:val="28"/>
        </w:rPr>
        <w:t>інвестиційної ради</w:t>
      </w:r>
      <w:r w:rsidR="00D852AC">
        <w:rPr>
          <w:sz w:val="28"/>
          <w:szCs w:val="28"/>
        </w:rPr>
        <w:t>;</w:t>
      </w:r>
    </w:p>
    <w:p w14:paraId="05C9E77B" w14:textId="43A46C97" w:rsidR="005D7AEC" w:rsidRPr="00B42054" w:rsidRDefault="005D7AEC" w:rsidP="00F23AEE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t>Федір ВОВЧЕНКО</w:t>
      </w:r>
      <w:r w:rsidRPr="00C90AC2">
        <w:rPr>
          <w:sz w:val="28"/>
          <w:szCs w:val="28"/>
        </w:rPr>
        <w:tab/>
        <w:t xml:space="preserve"> – </w:t>
      </w:r>
      <w:r w:rsidRPr="00C90AC2">
        <w:rPr>
          <w:sz w:val="28"/>
          <w:szCs w:val="28"/>
        </w:rPr>
        <w:tab/>
        <w:t xml:space="preserve">перший заступник міського голови з питань діяльності виконавчих органів ради, </w:t>
      </w:r>
      <w:r w:rsidRPr="00B42054">
        <w:rPr>
          <w:sz w:val="28"/>
          <w:szCs w:val="28"/>
        </w:rPr>
        <w:t xml:space="preserve">заступник </w:t>
      </w:r>
      <w:r w:rsidR="00B42054" w:rsidRPr="00B42054">
        <w:rPr>
          <w:sz w:val="28"/>
          <w:szCs w:val="28"/>
        </w:rPr>
        <w:t xml:space="preserve">голови </w:t>
      </w:r>
      <w:r w:rsidRPr="00B42054">
        <w:rPr>
          <w:sz w:val="28"/>
          <w:szCs w:val="28"/>
        </w:rPr>
        <w:t>місцевої інвестиційної ради</w:t>
      </w:r>
      <w:r w:rsidR="00D852AC">
        <w:rPr>
          <w:sz w:val="28"/>
          <w:szCs w:val="28"/>
        </w:rPr>
        <w:t>;</w:t>
      </w:r>
    </w:p>
    <w:p w14:paraId="7028B696" w14:textId="0B72C25E" w:rsidR="00AD0A30" w:rsidRPr="00B42054" w:rsidRDefault="00792EDB" w:rsidP="00F23AEE">
      <w:pPr>
        <w:jc w:val="both"/>
        <w:rPr>
          <w:sz w:val="28"/>
          <w:szCs w:val="28"/>
        </w:rPr>
      </w:pPr>
      <w:r>
        <w:rPr>
          <w:sz w:val="28"/>
          <w:szCs w:val="28"/>
        </w:rPr>
        <w:t>Марина</w:t>
      </w:r>
      <w:r w:rsidR="002C2B9F" w:rsidRPr="00C90AC2">
        <w:rPr>
          <w:sz w:val="28"/>
          <w:szCs w:val="28"/>
        </w:rPr>
        <w:t xml:space="preserve"> </w:t>
      </w:r>
      <w:r>
        <w:rPr>
          <w:sz w:val="28"/>
          <w:szCs w:val="28"/>
        </w:rPr>
        <w:t>СВІТЛОВА</w:t>
      </w:r>
      <w:r w:rsidR="002C2B9F" w:rsidRPr="00C90AC2">
        <w:rPr>
          <w:sz w:val="28"/>
          <w:szCs w:val="28"/>
        </w:rPr>
        <w:t xml:space="preserve"> </w:t>
      </w:r>
      <w:r w:rsidR="002C2B9F" w:rsidRPr="00C90AC2">
        <w:rPr>
          <w:sz w:val="28"/>
          <w:szCs w:val="28"/>
        </w:rPr>
        <w:tab/>
        <w:t xml:space="preserve"> – </w:t>
      </w:r>
      <w:r w:rsidR="002C2B9F" w:rsidRPr="00C90AC2">
        <w:rPr>
          <w:sz w:val="28"/>
          <w:szCs w:val="28"/>
        </w:rPr>
        <w:tab/>
      </w:r>
      <w:r w:rsidR="00D63C75">
        <w:rPr>
          <w:sz w:val="28"/>
          <w:szCs w:val="28"/>
        </w:rPr>
        <w:t>головний спеціаліст сектору розвитку підприємництва, споживчого ринку та захисту прав споживачів відділу економіки виконавчого комітету Ніжинської міської ради</w:t>
      </w:r>
      <w:r w:rsidR="002C2B9F" w:rsidRPr="00C90AC2">
        <w:rPr>
          <w:sz w:val="28"/>
          <w:szCs w:val="28"/>
        </w:rPr>
        <w:t xml:space="preserve">, </w:t>
      </w:r>
      <w:r w:rsidR="002C2B9F" w:rsidRPr="00B42054">
        <w:rPr>
          <w:sz w:val="28"/>
          <w:szCs w:val="28"/>
        </w:rPr>
        <w:t>секретар місцевої інвестиційної ради</w:t>
      </w:r>
    </w:p>
    <w:p w14:paraId="1B543762" w14:textId="77777777" w:rsidR="00A24AF7" w:rsidRPr="00B42054" w:rsidRDefault="00A24AF7" w:rsidP="00F23AEE">
      <w:pPr>
        <w:jc w:val="both"/>
        <w:rPr>
          <w:sz w:val="28"/>
          <w:szCs w:val="28"/>
        </w:rPr>
      </w:pPr>
    </w:p>
    <w:p w14:paraId="23E331C2" w14:textId="60C05507" w:rsidR="00AD0A30" w:rsidRDefault="00AD0A30" w:rsidP="00F23AEE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Члени </w:t>
      </w:r>
      <w:r w:rsidR="002C2B9F" w:rsidRPr="00C90AC2">
        <w:rPr>
          <w:sz w:val="28"/>
          <w:szCs w:val="28"/>
        </w:rPr>
        <w:t xml:space="preserve">місцевої </w:t>
      </w:r>
      <w:r w:rsidRPr="00C90AC2">
        <w:rPr>
          <w:sz w:val="28"/>
          <w:szCs w:val="28"/>
        </w:rPr>
        <w:t>інвестиційної ради:</w:t>
      </w:r>
    </w:p>
    <w:p w14:paraId="52BA414C" w14:textId="77777777" w:rsidR="00D852AC" w:rsidRPr="00C90AC2" w:rsidRDefault="00D852AC" w:rsidP="00F23AEE">
      <w:pPr>
        <w:jc w:val="both"/>
        <w:rPr>
          <w:sz w:val="28"/>
          <w:szCs w:val="28"/>
        </w:rPr>
      </w:pPr>
    </w:p>
    <w:p w14:paraId="5DF89E91" w14:textId="15E6BF50" w:rsidR="00AD0A30" w:rsidRPr="00C90AC2" w:rsidRDefault="00A24AF7" w:rsidP="00F23AEE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Ірина ГРОЗЕНКО </w:t>
      </w:r>
      <w:r w:rsidRPr="00C90AC2">
        <w:rPr>
          <w:sz w:val="28"/>
          <w:szCs w:val="28"/>
        </w:rPr>
        <w:tab/>
        <w:t xml:space="preserve"> </w:t>
      </w:r>
      <w:r w:rsidR="002C2B9F" w:rsidRPr="00C90AC2">
        <w:rPr>
          <w:sz w:val="28"/>
          <w:szCs w:val="28"/>
        </w:rPr>
        <w:t>–</w:t>
      </w:r>
      <w:r w:rsidR="002C2B9F" w:rsidRPr="00C90AC2">
        <w:rPr>
          <w:sz w:val="28"/>
          <w:szCs w:val="28"/>
        </w:rPr>
        <w:tab/>
      </w:r>
      <w:r w:rsidR="00AD0A30" w:rsidRPr="00C90AC2">
        <w:rPr>
          <w:sz w:val="28"/>
          <w:szCs w:val="28"/>
        </w:rPr>
        <w:t>заступник міського голови</w:t>
      </w:r>
      <w:r w:rsidRPr="00C90AC2">
        <w:rPr>
          <w:sz w:val="28"/>
          <w:szCs w:val="28"/>
        </w:rPr>
        <w:t xml:space="preserve"> з питань діяльності виконавчих органів ради</w:t>
      </w:r>
      <w:r w:rsidR="00D852AC">
        <w:rPr>
          <w:sz w:val="28"/>
          <w:szCs w:val="28"/>
        </w:rPr>
        <w:t>;</w:t>
      </w:r>
    </w:p>
    <w:p w14:paraId="4F2C2F81" w14:textId="50462D76" w:rsidR="00AD0A30" w:rsidRPr="00C90AC2" w:rsidRDefault="002C2B9F" w:rsidP="00F23AEE">
      <w:pPr>
        <w:tabs>
          <w:tab w:val="left" w:pos="2835"/>
        </w:tabs>
        <w:jc w:val="both"/>
        <w:rPr>
          <w:sz w:val="28"/>
          <w:szCs w:val="28"/>
        </w:rPr>
      </w:pPr>
      <w:r w:rsidRPr="00C90AC2">
        <w:rPr>
          <w:sz w:val="28"/>
          <w:szCs w:val="28"/>
        </w:rPr>
        <w:t>Сергій СМАГА</w:t>
      </w:r>
      <w:r w:rsidRPr="00C90AC2">
        <w:rPr>
          <w:sz w:val="28"/>
          <w:szCs w:val="28"/>
        </w:rPr>
        <w:tab/>
      </w:r>
      <w:r w:rsidR="00A24AF7" w:rsidRPr="00C90AC2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>–</w:t>
      </w:r>
      <w:r w:rsidRPr="00C90AC2">
        <w:rPr>
          <w:sz w:val="28"/>
          <w:szCs w:val="28"/>
        </w:rPr>
        <w:tab/>
      </w:r>
      <w:r w:rsidR="00AD0A30" w:rsidRPr="00C90AC2">
        <w:rPr>
          <w:sz w:val="28"/>
          <w:szCs w:val="28"/>
        </w:rPr>
        <w:t>заступник міського голови</w:t>
      </w:r>
      <w:r w:rsidR="00A24AF7" w:rsidRPr="00C90AC2">
        <w:rPr>
          <w:sz w:val="28"/>
          <w:szCs w:val="28"/>
        </w:rPr>
        <w:t xml:space="preserve"> з питань діяльності виконавчих органів ради</w:t>
      </w:r>
      <w:r w:rsidR="00D852AC">
        <w:rPr>
          <w:sz w:val="28"/>
          <w:szCs w:val="28"/>
        </w:rPr>
        <w:t>;</w:t>
      </w:r>
    </w:p>
    <w:p w14:paraId="41271EA2" w14:textId="6A67E464" w:rsidR="002C2B9F" w:rsidRPr="00C90AC2" w:rsidRDefault="00E054B3" w:rsidP="00F23AEE">
      <w:pPr>
        <w:tabs>
          <w:tab w:val="left" w:pos="2835"/>
          <w:tab w:val="left" w:pos="3544"/>
        </w:tabs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Людмила ПИСАРЕНКО </w:t>
      </w:r>
      <w:r w:rsidR="002C2B9F" w:rsidRPr="00C90AC2">
        <w:rPr>
          <w:sz w:val="28"/>
          <w:szCs w:val="28"/>
        </w:rPr>
        <w:t>–</w:t>
      </w:r>
      <w:r w:rsidR="009A4AB5" w:rsidRPr="00C90AC2">
        <w:rPr>
          <w:sz w:val="28"/>
          <w:szCs w:val="28"/>
        </w:rPr>
        <w:tab/>
      </w:r>
      <w:r w:rsidR="00A24AF7" w:rsidRPr="00C90AC2">
        <w:rPr>
          <w:sz w:val="28"/>
          <w:szCs w:val="28"/>
        </w:rPr>
        <w:t xml:space="preserve">начальник фінансового управління </w:t>
      </w:r>
      <w:r w:rsidR="009A4AB5" w:rsidRPr="00C90AC2">
        <w:rPr>
          <w:sz w:val="28"/>
          <w:szCs w:val="28"/>
        </w:rPr>
        <w:t>Ніжинської міської ради</w:t>
      </w:r>
      <w:r w:rsidR="00D852AC">
        <w:rPr>
          <w:sz w:val="28"/>
          <w:szCs w:val="28"/>
        </w:rPr>
        <w:t>;</w:t>
      </w:r>
    </w:p>
    <w:p w14:paraId="1ED9B9C2" w14:textId="2EB1D374" w:rsidR="00AD0A30" w:rsidRPr="00C90AC2" w:rsidRDefault="002C2B9F" w:rsidP="00F23AEE">
      <w:pPr>
        <w:tabs>
          <w:tab w:val="left" w:pos="3119"/>
        </w:tabs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Геннадій </w:t>
      </w:r>
      <w:r w:rsidR="00AD0A30" w:rsidRPr="00C90AC2">
        <w:rPr>
          <w:sz w:val="28"/>
          <w:szCs w:val="28"/>
        </w:rPr>
        <w:t>Т</w:t>
      </w:r>
      <w:r w:rsidRPr="00C90AC2">
        <w:rPr>
          <w:sz w:val="28"/>
          <w:szCs w:val="28"/>
        </w:rPr>
        <w:t>АРАНЕНКО</w:t>
      </w:r>
      <w:r w:rsidRPr="00C90AC2">
        <w:rPr>
          <w:sz w:val="28"/>
          <w:szCs w:val="28"/>
        </w:rPr>
        <w:tab/>
        <w:t>–</w:t>
      </w:r>
      <w:r w:rsidR="009A4AB5" w:rsidRPr="00C90AC2">
        <w:rPr>
          <w:sz w:val="28"/>
          <w:szCs w:val="28"/>
        </w:rPr>
        <w:tab/>
      </w:r>
      <w:r w:rsidR="00AD0A30" w:rsidRPr="00C90AC2">
        <w:rPr>
          <w:sz w:val="28"/>
          <w:szCs w:val="28"/>
        </w:rPr>
        <w:t>начальник відділу</w:t>
      </w:r>
      <w:r w:rsidRPr="00C90AC2">
        <w:rPr>
          <w:sz w:val="28"/>
          <w:szCs w:val="28"/>
        </w:rPr>
        <w:t xml:space="preserve"> економіки </w:t>
      </w:r>
      <w:r w:rsidR="009A4AB5" w:rsidRPr="00C90AC2">
        <w:rPr>
          <w:sz w:val="28"/>
          <w:szCs w:val="28"/>
        </w:rPr>
        <w:t>виконавчого комітету Ніжинської міської ради</w:t>
      </w:r>
      <w:r w:rsidR="00D852AC">
        <w:rPr>
          <w:sz w:val="28"/>
          <w:szCs w:val="28"/>
        </w:rPr>
        <w:t>;</w:t>
      </w:r>
    </w:p>
    <w:p w14:paraId="0D50C328" w14:textId="7709DE08" w:rsidR="009A4AB5" w:rsidRPr="00C90AC2" w:rsidRDefault="002C2B9F" w:rsidP="00F23AEE">
      <w:pPr>
        <w:tabs>
          <w:tab w:val="left" w:pos="2835"/>
        </w:tabs>
        <w:jc w:val="both"/>
        <w:rPr>
          <w:sz w:val="28"/>
          <w:szCs w:val="28"/>
        </w:rPr>
      </w:pPr>
      <w:r w:rsidRPr="00C90AC2">
        <w:rPr>
          <w:sz w:val="28"/>
          <w:szCs w:val="28"/>
        </w:rPr>
        <w:t>Юлія КУЗЬМЕНКО</w:t>
      </w:r>
      <w:r w:rsidRPr="00C90AC2">
        <w:rPr>
          <w:sz w:val="28"/>
          <w:szCs w:val="28"/>
        </w:rPr>
        <w:tab/>
      </w:r>
      <w:r w:rsidR="009A4AB5" w:rsidRPr="00C90AC2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>–</w:t>
      </w:r>
      <w:r w:rsidRPr="00C90AC2">
        <w:rPr>
          <w:sz w:val="28"/>
          <w:szCs w:val="28"/>
        </w:rPr>
        <w:tab/>
        <w:t xml:space="preserve">начальник відділу </w:t>
      </w:r>
      <w:r w:rsidR="000A0086">
        <w:rPr>
          <w:sz w:val="28"/>
          <w:szCs w:val="28"/>
        </w:rPr>
        <w:t xml:space="preserve">міжнародних </w:t>
      </w:r>
      <w:proofErr w:type="spellStart"/>
      <w:r w:rsidR="000A0086">
        <w:rPr>
          <w:sz w:val="28"/>
          <w:szCs w:val="28"/>
        </w:rPr>
        <w:t>зв’язків</w:t>
      </w:r>
      <w:proofErr w:type="spellEnd"/>
      <w:r w:rsidR="000A0086">
        <w:rPr>
          <w:sz w:val="28"/>
          <w:szCs w:val="28"/>
        </w:rPr>
        <w:t xml:space="preserve"> та </w:t>
      </w:r>
      <w:r w:rsidRPr="00C90AC2">
        <w:rPr>
          <w:sz w:val="28"/>
          <w:szCs w:val="28"/>
        </w:rPr>
        <w:t>інвестицій</w:t>
      </w:r>
      <w:r w:rsidR="000A0086">
        <w:rPr>
          <w:sz w:val="28"/>
          <w:szCs w:val="28"/>
        </w:rPr>
        <w:t>ної діяльності</w:t>
      </w:r>
      <w:r w:rsidR="009A4AB5" w:rsidRPr="00C90AC2">
        <w:rPr>
          <w:sz w:val="28"/>
          <w:szCs w:val="28"/>
        </w:rPr>
        <w:t xml:space="preserve"> виконавчого комітету Ніжинської міської ради</w:t>
      </w:r>
      <w:r w:rsidR="00D852AC">
        <w:rPr>
          <w:sz w:val="28"/>
          <w:szCs w:val="28"/>
        </w:rPr>
        <w:t>;</w:t>
      </w:r>
    </w:p>
    <w:p w14:paraId="6D1A8B4B" w14:textId="5097D164" w:rsidR="002C2B9F" w:rsidRDefault="00A24AF7" w:rsidP="00F23AEE">
      <w:pPr>
        <w:tabs>
          <w:tab w:val="left" w:pos="2835"/>
          <w:tab w:val="left" w:pos="3544"/>
        </w:tabs>
        <w:jc w:val="both"/>
        <w:rPr>
          <w:sz w:val="28"/>
          <w:szCs w:val="28"/>
        </w:rPr>
      </w:pPr>
      <w:r w:rsidRPr="00C90AC2">
        <w:rPr>
          <w:sz w:val="28"/>
          <w:szCs w:val="28"/>
        </w:rPr>
        <w:t>В</w:t>
      </w:r>
      <w:r w:rsidR="00792EDB">
        <w:rPr>
          <w:sz w:val="28"/>
          <w:szCs w:val="28"/>
        </w:rPr>
        <w:t>’</w:t>
      </w:r>
      <w:r w:rsidRPr="00C90AC2">
        <w:rPr>
          <w:sz w:val="28"/>
          <w:szCs w:val="28"/>
        </w:rPr>
        <w:t>ячеслав ЛЕГА</w:t>
      </w:r>
      <w:r w:rsidRPr="00C90AC2">
        <w:rPr>
          <w:sz w:val="28"/>
          <w:szCs w:val="28"/>
        </w:rPr>
        <w:tab/>
      </w:r>
      <w:r w:rsidR="009A4AB5" w:rsidRPr="00C90AC2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>–</w:t>
      </w:r>
      <w:r w:rsidRPr="00C90AC2">
        <w:rPr>
          <w:sz w:val="28"/>
          <w:szCs w:val="28"/>
        </w:rPr>
        <w:tab/>
      </w:r>
      <w:r w:rsidR="002C2B9F" w:rsidRPr="00C90AC2">
        <w:rPr>
          <w:sz w:val="28"/>
          <w:szCs w:val="28"/>
        </w:rPr>
        <w:t>начальник відділу</w:t>
      </w:r>
      <w:r w:rsidRPr="00C90AC2">
        <w:rPr>
          <w:sz w:val="28"/>
          <w:szCs w:val="28"/>
        </w:rPr>
        <w:t xml:space="preserve"> юридично-кадрового забезпечення</w:t>
      </w:r>
      <w:r w:rsidR="009A4AB5" w:rsidRPr="00C90AC2">
        <w:rPr>
          <w:sz w:val="28"/>
          <w:szCs w:val="28"/>
        </w:rPr>
        <w:t xml:space="preserve"> </w:t>
      </w:r>
      <w:r w:rsidR="00792EDB">
        <w:rPr>
          <w:sz w:val="28"/>
          <w:szCs w:val="28"/>
        </w:rPr>
        <w:t xml:space="preserve">апарату </w:t>
      </w:r>
      <w:r w:rsidR="009A4AB5" w:rsidRPr="00C90AC2">
        <w:rPr>
          <w:sz w:val="28"/>
          <w:szCs w:val="28"/>
        </w:rPr>
        <w:t>виконавчого комітету Ніжинської міської ради</w:t>
      </w:r>
      <w:r w:rsidR="00D852AC">
        <w:rPr>
          <w:sz w:val="28"/>
          <w:szCs w:val="28"/>
        </w:rPr>
        <w:t>;</w:t>
      </w:r>
    </w:p>
    <w:p w14:paraId="1D6C1B0B" w14:textId="6B48C629" w:rsidR="006E7196" w:rsidRDefault="006E7196" w:rsidP="00F23AEE">
      <w:pPr>
        <w:tabs>
          <w:tab w:val="left" w:pos="2835"/>
          <w:tab w:val="left" w:pos="35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Валентина ГРАДОБИК </w:t>
      </w:r>
      <w:r w:rsidRPr="00C90AC2">
        <w:rPr>
          <w:sz w:val="28"/>
          <w:szCs w:val="28"/>
        </w:rPr>
        <w:t xml:space="preserve"> –</w:t>
      </w:r>
      <w:r w:rsidRPr="00C90AC2">
        <w:rPr>
          <w:sz w:val="28"/>
          <w:szCs w:val="28"/>
        </w:rPr>
        <w:tab/>
        <w:t xml:space="preserve">начальник управління </w:t>
      </w:r>
      <w:r>
        <w:rPr>
          <w:sz w:val="28"/>
          <w:szCs w:val="28"/>
        </w:rPr>
        <w:t>освіти</w:t>
      </w:r>
      <w:r w:rsidRPr="00C90AC2">
        <w:rPr>
          <w:sz w:val="28"/>
          <w:szCs w:val="28"/>
        </w:rPr>
        <w:t xml:space="preserve"> Ніжинської міської ради</w:t>
      </w:r>
      <w:r w:rsidR="00D852AC">
        <w:rPr>
          <w:sz w:val="28"/>
          <w:szCs w:val="28"/>
        </w:rPr>
        <w:t>;</w:t>
      </w:r>
    </w:p>
    <w:p w14:paraId="55925A62" w14:textId="61E7151E" w:rsidR="006956CB" w:rsidRPr="00C90AC2" w:rsidRDefault="006956CB" w:rsidP="00F23AEE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t>Ірина ОНОКАЛО</w:t>
      </w:r>
      <w:r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  <w:t xml:space="preserve"> –</w:t>
      </w:r>
      <w:r w:rsidRPr="00C90AC2">
        <w:rPr>
          <w:sz w:val="28"/>
          <w:szCs w:val="28"/>
        </w:rPr>
        <w:tab/>
        <w:t>начальник управління комунального майна та земельних відносин Ніжинської міської ради</w:t>
      </w:r>
      <w:r w:rsidR="00D852AC">
        <w:rPr>
          <w:sz w:val="28"/>
          <w:szCs w:val="28"/>
        </w:rPr>
        <w:t>;</w:t>
      </w:r>
    </w:p>
    <w:p w14:paraId="233B9E60" w14:textId="114E0651" w:rsidR="009A4AB5" w:rsidRDefault="00A24AF7" w:rsidP="00F23AEE">
      <w:pPr>
        <w:tabs>
          <w:tab w:val="left" w:pos="2835"/>
        </w:tabs>
        <w:jc w:val="both"/>
        <w:rPr>
          <w:sz w:val="28"/>
          <w:szCs w:val="28"/>
        </w:rPr>
      </w:pPr>
      <w:r w:rsidRPr="00C90AC2">
        <w:rPr>
          <w:sz w:val="28"/>
          <w:szCs w:val="28"/>
        </w:rPr>
        <w:t>Світлана СІРЕНКО</w:t>
      </w:r>
      <w:r w:rsidRPr="00C90AC2">
        <w:rPr>
          <w:sz w:val="28"/>
          <w:szCs w:val="28"/>
        </w:rPr>
        <w:tab/>
      </w:r>
      <w:r w:rsidR="009A4AB5" w:rsidRPr="00C90AC2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>–</w:t>
      </w:r>
      <w:r w:rsidRPr="00C90AC2">
        <w:rPr>
          <w:sz w:val="28"/>
          <w:szCs w:val="28"/>
        </w:rPr>
        <w:tab/>
      </w:r>
      <w:r w:rsidR="007F458A">
        <w:rPr>
          <w:sz w:val="28"/>
          <w:szCs w:val="28"/>
        </w:rPr>
        <w:t xml:space="preserve">заступник </w:t>
      </w:r>
      <w:r w:rsidRPr="00C90AC2">
        <w:rPr>
          <w:sz w:val="28"/>
          <w:szCs w:val="28"/>
        </w:rPr>
        <w:t>начальник</w:t>
      </w:r>
      <w:r w:rsidR="00792EDB">
        <w:rPr>
          <w:sz w:val="28"/>
          <w:szCs w:val="28"/>
        </w:rPr>
        <w:t>а</w:t>
      </w:r>
      <w:r w:rsidRPr="00C90AC2">
        <w:rPr>
          <w:sz w:val="28"/>
          <w:szCs w:val="28"/>
        </w:rPr>
        <w:t xml:space="preserve"> управління житлово-комунального господарства та будівництва</w:t>
      </w:r>
      <w:r w:rsidR="009A4AB5" w:rsidRPr="00C90AC2">
        <w:rPr>
          <w:sz w:val="28"/>
          <w:szCs w:val="28"/>
        </w:rPr>
        <w:t xml:space="preserve"> Ніжинської міської ради</w:t>
      </w:r>
      <w:r w:rsidR="00D852AC">
        <w:rPr>
          <w:sz w:val="28"/>
          <w:szCs w:val="28"/>
        </w:rPr>
        <w:t>;</w:t>
      </w:r>
    </w:p>
    <w:p w14:paraId="6E552005" w14:textId="65D06C7E" w:rsidR="00D852AC" w:rsidRDefault="00D852AC" w:rsidP="00F23AEE">
      <w:pPr>
        <w:tabs>
          <w:tab w:val="left" w:pos="2835"/>
        </w:tabs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Наталія КОЛЕСНИК </w:t>
      </w:r>
      <w:r w:rsidRPr="00C90AC2">
        <w:rPr>
          <w:sz w:val="28"/>
          <w:szCs w:val="28"/>
        </w:rPr>
        <w:tab/>
        <w:t xml:space="preserve"> –</w:t>
      </w:r>
      <w:r w:rsidRPr="00C90AC2">
        <w:rPr>
          <w:sz w:val="28"/>
          <w:szCs w:val="28"/>
        </w:rPr>
        <w:tab/>
        <w:t>начальник відділу фінансування підприємств комунальної власності та видатків розвитку фінансового управління Ніжинської міської ради</w:t>
      </w:r>
      <w:r>
        <w:rPr>
          <w:sz w:val="28"/>
          <w:szCs w:val="28"/>
        </w:rPr>
        <w:t>;</w:t>
      </w:r>
    </w:p>
    <w:p w14:paraId="158B855E" w14:textId="77777777" w:rsidR="007F458A" w:rsidRDefault="007F458A" w:rsidP="007F458A">
      <w:pPr>
        <w:tabs>
          <w:tab w:val="left" w:pos="2835"/>
        </w:tabs>
        <w:jc w:val="both"/>
        <w:rPr>
          <w:sz w:val="28"/>
          <w:szCs w:val="28"/>
        </w:rPr>
      </w:pPr>
      <w:r w:rsidRPr="00C90AC2">
        <w:rPr>
          <w:sz w:val="28"/>
          <w:szCs w:val="28"/>
        </w:rPr>
        <w:t>Алла ПОПИК</w:t>
      </w:r>
      <w:r w:rsidRPr="00C90AC2">
        <w:rPr>
          <w:sz w:val="28"/>
          <w:szCs w:val="28"/>
        </w:rPr>
        <w:tab/>
        <w:t xml:space="preserve"> –</w:t>
      </w:r>
      <w:r w:rsidRPr="00C90AC2">
        <w:rPr>
          <w:sz w:val="28"/>
          <w:szCs w:val="28"/>
        </w:rPr>
        <w:tab/>
      </w:r>
      <w:r>
        <w:rPr>
          <w:sz w:val="28"/>
          <w:szCs w:val="28"/>
        </w:rPr>
        <w:t xml:space="preserve">головний спеціаліст </w:t>
      </w:r>
      <w:r w:rsidRPr="00C90AC2">
        <w:rPr>
          <w:sz w:val="28"/>
          <w:szCs w:val="28"/>
        </w:rPr>
        <w:t>відділу архітектури та містобудування виконавчого комітету Ніжинської міської ради</w:t>
      </w:r>
      <w:r>
        <w:rPr>
          <w:sz w:val="28"/>
          <w:szCs w:val="28"/>
        </w:rPr>
        <w:t>;</w:t>
      </w:r>
    </w:p>
    <w:p w14:paraId="1312EFE8" w14:textId="77777777" w:rsidR="00234AAD" w:rsidRPr="00C90AC2" w:rsidRDefault="00234AAD" w:rsidP="007F458A">
      <w:pPr>
        <w:tabs>
          <w:tab w:val="left" w:pos="2835"/>
        </w:tabs>
        <w:jc w:val="both"/>
        <w:rPr>
          <w:sz w:val="28"/>
          <w:szCs w:val="28"/>
        </w:rPr>
      </w:pPr>
    </w:p>
    <w:p w14:paraId="3DE059AD" w14:textId="4E123136" w:rsidR="00A24AF7" w:rsidRDefault="00A24AF7" w:rsidP="00F23AEE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lastRenderedPageBreak/>
        <w:t xml:space="preserve">Дмитро ТИМОШИК </w:t>
      </w:r>
      <w:r w:rsidR="009A4AB5" w:rsidRPr="00C90AC2">
        <w:rPr>
          <w:sz w:val="28"/>
          <w:szCs w:val="28"/>
        </w:rPr>
        <w:tab/>
      </w:r>
      <w:r w:rsidR="009A43BE">
        <w:rPr>
          <w:sz w:val="28"/>
          <w:szCs w:val="28"/>
        </w:rPr>
        <w:t xml:space="preserve"> </w:t>
      </w:r>
      <w:r w:rsidR="009A4AB5" w:rsidRPr="00C90AC2">
        <w:rPr>
          <w:sz w:val="28"/>
          <w:szCs w:val="28"/>
        </w:rPr>
        <w:t xml:space="preserve"> –</w:t>
      </w:r>
      <w:r w:rsidR="009A4AB5" w:rsidRPr="00C90AC2">
        <w:rPr>
          <w:sz w:val="28"/>
          <w:szCs w:val="28"/>
        </w:rPr>
        <w:tab/>
        <w:t>д</w:t>
      </w:r>
      <w:r w:rsidRPr="00C90AC2">
        <w:rPr>
          <w:sz w:val="28"/>
          <w:szCs w:val="28"/>
        </w:rPr>
        <w:t>епутат</w:t>
      </w:r>
      <w:r w:rsidR="009A4AB5" w:rsidRPr="00C90AC2">
        <w:rPr>
          <w:sz w:val="28"/>
          <w:szCs w:val="28"/>
        </w:rPr>
        <w:t xml:space="preserve"> Ніжинської міської ради</w:t>
      </w:r>
      <w:r w:rsidR="00234AAD">
        <w:rPr>
          <w:sz w:val="28"/>
          <w:szCs w:val="28"/>
        </w:rPr>
        <w:t xml:space="preserve">  </w:t>
      </w:r>
      <w:r w:rsidR="000F478E">
        <w:rPr>
          <w:sz w:val="28"/>
          <w:szCs w:val="28"/>
        </w:rPr>
        <w:t>(за згодою)</w:t>
      </w:r>
      <w:r w:rsidR="00D852AC">
        <w:rPr>
          <w:sz w:val="28"/>
          <w:szCs w:val="28"/>
        </w:rPr>
        <w:t>;</w:t>
      </w:r>
    </w:p>
    <w:p w14:paraId="09F5040E" w14:textId="5A87A6AD" w:rsidR="009A43BE" w:rsidRDefault="009A43BE" w:rsidP="00F2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Володимир МАМЕДОВ </w:t>
      </w:r>
      <w:r w:rsidRPr="00C90AC2">
        <w:rPr>
          <w:sz w:val="28"/>
          <w:szCs w:val="28"/>
        </w:rPr>
        <w:t>–</w:t>
      </w:r>
      <w:r w:rsidRPr="00C90AC2">
        <w:rPr>
          <w:sz w:val="28"/>
          <w:szCs w:val="28"/>
        </w:rPr>
        <w:tab/>
        <w:t>депутат Ніжинської міської ради</w:t>
      </w:r>
      <w:r>
        <w:rPr>
          <w:sz w:val="28"/>
          <w:szCs w:val="28"/>
        </w:rPr>
        <w:t xml:space="preserve">  (за згодою);</w:t>
      </w:r>
    </w:p>
    <w:p w14:paraId="2AF6CB58" w14:textId="408F7D04" w:rsidR="009A43BE" w:rsidRDefault="009A43BE" w:rsidP="00F2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Владислав КОРМАН      </w:t>
      </w:r>
      <w:r w:rsidRPr="00C90AC2">
        <w:rPr>
          <w:sz w:val="28"/>
          <w:szCs w:val="28"/>
        </w:rPr>
        <w:t>–</w:t>
      </w:r>
      <w:r w:rsidRPr="00C90AC2">
        <w:rPr>
          <w:sz w:val="28"/>
          <w:szCs w:val="28"/>
        </w:rPr>
        <w:tab/>
        <w:t>депутат Ніжинської міської ради</w:t>
      </w:r>
      <w:r>
        <w:rPr>
          <w:sz w:val="28"/>
          <w:szCs w:val="28"/>
        </w:rPr>
        <w:t xml:space="preserve">  (за згодою);</w:t>
      </w:r>
    </w:p>
    <w:p w14:paraId="556558AA" w14:textId="4EDCD37D" w:rsidR="00A24AF7" w:rsidRDefault="009A4AB5" w:rsidP="00F23AEE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t>Олександр СТРІЛКО</w:t>
      </w:r>
      <w:r w:rsidRPr="00C90AC2">
        <w:rPr>
          <w:sz w:val="28"/>
          <w:szCs w:val="28"/>
        </w:rPr>
        <w:tab/>
      </w:r>
      <w:r w:rsidR="009A43BE">
        <w:rPr>
          <w:sz w:val="28"/>
          <w:szCs w:val="28"/>
        </w:rPr>
        <w:t xml:space="preserve"> </w:t>
      </w:r>
      <w:r w:rsidR="00733FA1" w:rsidRPr="00C90AC2">
        <w:rPr>
          <w:sz w:val="28"/>
          <w:szCs w:val="28"/>
        </w:rPr>
        <w:t xml:space="preserve"> </w:t>
      </w:r>
      <w:r w:rsidR="00B00D4E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>–</w:t>
      </w:r>
      <w:r w:rsidRPr="00C90AC2">
        <w:rPr>
          <w:sz w:val="28"/>
          <w:szCs w:val="28"/>
        </w:rPr>
        <w:tab/>
      </w:r>
      <w:r w:rsidR="00B00D4E" w:rsidRPr="00C90AC2">
        <w:rPr>
          <w:sz w:val="28"/>
          <w:szCs w:val="28"/>
        </w:rPr>
        <w:t>д</w:t>
      </w:r>
      <w:r w:rsidR="00B00D4E">
        <w:rPr>
          <w:sz w:val="28"/>
          <w:szCs w:val="28"/>
        </w:rPr>
        <w:t>иректор Товариства з обмеженою відповідальністю</w:t>
      </w:r>
      <w:r w:rsidR="00B00D4E" w:rsidRPr="00C90AC2">
        <w:rPr>
          <w:sz w:val="28"/>
          <w:szCs w:val="28"/>
        </w:rPr>
        <w:t xml:space="preserve"> </w:t>
      </w:r>
      <w:r w:rsidR="00B00D4E">
        <w:rPr>
          <w:sz w:val="28"/>
          <w:szCs w:val="28"/>
        </w:rPr>
        <w:t>«</w:t>
      </w:r>
      <w:r w:rsidR="00953B34">
        <w:rPr>
          <w:sz w:val="28"/>
          <w:szCs w:val="28"/>
        </w:rPr>
        <w:t>Оксамит Смаку</w:t>
      </w:r>
      <w:r w:rsidR="00B00D4E">
        <w:rPr>
          <w:sz w:val="28"/>
          <w:szCs w:val="28"/>
        </w:rPr>
        <w:t>»</w:t>
      </w:r>
      <w:r w:rsidR="007F458A">
        <w:rPr>
          <w:sz w:val="28"/>
          <w:szCs w:val="28"/>
        </w:rPr>
        <w:t>,</w:t>
      </w:r>
      <w:r w:rsidR="007F458A" w:rsidRPr="007F458A">
        <w:rPr>
          <w:sz w:val="28"/>
          <w:szCs w:val="28"/>
        </w:rPr>
        <w:t xml:space="preserve"> </w:t>
      </w:r>
      <w:r w:rsidR="007F458A">
        <w:rPr>
          <w:sz w:val="28"/>
          <w:szCs w:val="28"/>
        </w:rPr>
        <w:t>член Р</w:t>
      </w:r>
      <w:r w:rsidR="007F458A" w:rsidRPr="00C90AC2">
        <w:rPr>
          <w:sz w:val="28"/>
          <w:szCs w:val="28"/>
        </w:rPr>
        <w:t>ади підприємців</w:t>
      </w:r>
      <w:r w:rsidR="007F458A">
        <w:rPr>
          <w:sz w:val="28"/>
          <w:szCs w:val="28"/>
        </w:rPr>
        <w:t xml:space="preserve"> при </w:t>
      </w:r>
      <w:r w:rsidR="007F458A" w:rsidRPr="00C90AC2">
        <w:rPr>
          <w:sz w:val="28"/>
          <w:szCs w:val="28"/>
        </w:rPr>
        <w:t>Ніжинськ</w:t>
      </w:r>
      <w:r w:rsidR="007F458A">
        <w:rPr>
          <w:sz w:val="28"/>
          <w:szCs w:val="28"/>
        </w:rPr>
        <w:t>ій міській</w:t>
      </w:r>
      <w:r w:rsidR="007F458A" w:rsidRPr="00C90AC2">
        <w:rPr>
          <w:sz w:val="28"/>
          <w:szCs w:val="28"/>
        </w:rPr>
        <w:t xml:space="preserve"> рад</w:t>
      </w:r>
      <w:r w:rsidR="007F458A">
        <w:rPr>
          <w:sz w:val="28"/>
          <w:szCs w:val="28"/>
        </w:rPr>
        <w:t>і</w:t>
      </w:r>
      <w:r w:rsidR="000F478E">
        <w:rPr>
          <w:sz w:val="28"/>
          <w:szCs w:val="28"/>
        </w:rPr>
        <w:t xml:space="preserve"> (за згодою)</w:t>
      </w:r>
      <w:r w:rsidR="009A43BE">
        <w:rPr>
          <w:sz w:val="28"/>
          <w:szCs w:val="28"/>
        </w:rPr>
        <w:t>.</w:t>
      </w:r>
    </w:p>
    <w:p w14:paraId="54D896AE" w14:textId="120B7A40" w:rsidR="00AD0A30" w:rsidRPr="00C90AC2" w:rsidRDefault="00AD0A30" w:rsidP="00AD0A30">
      <w:pPr>
        <w:rPr>
          <w:sz w:val="28"/>
          <w:szCs w:val="28"/>
        </w:rPr>
      </w:pPr>
    </w:p>
    <w:p w14:paraId="53F76878" w14:textId="77777777" w:rsidR="00AD0A30" w:rsidRDefault="00AD0A30" w:rsidP="00AD0A30">
      <w:pPr>
        <w:rPr>
          <w:sz w:val="28"/>
          <w:szCs w:val="28"/>
        </w:rPr>
      </w:pPr>
    </w:p>
    <w:p w14:paraId="657AA013" w14:textId="77777777" w:rsidR="00D852AC" w:rsidRPr="00C90AC2" w:rsidRDefault="00D852AC" w:rsidP="00AD0A30">
      <w:pPr>
        <w:rPr>
          <w:sz w:val="28"/>
          <w:szCs w:val="28"/>
        </w:rPr>
      </w:pPr>
    </w:p>
    <w:p w14:paraId="58FCF901" w14:textId="77777777" w:rsidR="00AD67F9" w:rsidRPr="00C90AC2" w:rsidRDefault="00AD67F9" w:rsidP="00404228">
      <w:pPr>
        <w:rPr>
          <w:sz w:val="28"/>
          <w:szCs w:val="28"/>
        </w:rPr>
      </w:pPr>
    </w:p>
    <w:p w14:paraId="4ACC6DB4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1F998230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5F241F36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07CE482B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0FB33C2B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6A17E6FB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32050F37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07257744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435D2DB7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68AFA04B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34A53CC8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42198ED6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69897AD6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5A3A4E70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09E011B5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7413F942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3D4E5522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0124D272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7CAA11C3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23786871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5D4B8D24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367292F8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647CF55B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28DD85EB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55674463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75B776C2" w14:textId="77777777" w:rsidR="00A35E0C" w:rsidRPr="00C90AC2" w:rsidRDefault="00A35E0C" w:rsidP="00404228">
      <w:pPr>
        <w:ind w:left="4963" w:firstLine="709"/>
        <w:rPr>
          <w:szCs w:val="24"/>
        </w:rPr>
      </w:pPr>
    </w:p>
    <w:p w14:paraId="1A53E6CA" w14:textId="77777777" w:rsidR="00A35E0C" w:rsidRDefault="00A35E0C" w:rsidP="00404228">
      <w:pPr>
        <w:ind w:left="4963" w:firstLine="709"/>
        <w:rPr>
          <w:szCs w:val="24"/>
        </w:rPr>
      </w:pPr>
    </w:p>
    <w:p w14:paraId="16D59331" w14:textId="77777777" w:rsidR="006E7196" w:rsidRDefault="006E7196" w:rsidP="00404228">
      <w:pPr>
        <w:ind w:left="4963" w:firstLine="709"/>
        <w:rPr>
          <w:szCs w:val="24"/>
        </w:rPr>
      </w:pPr>
    </w:p>
    <w:p w14:paraId="08D4DFD6" w14:textId="77777777" w:rsidR="00234AAD" w:rsidRDefault="00234AAD" w:rsidP="00404228">
      <w:pPr>
        <w:ind w:left="4963" w:firstLine="709"/>
        <w:rPr>
          <w:szCs w:val="24"/>
        </w:rPr>
      </w:pPr>
    </w:p>
    <w:p w14:paraId="1A7C768D" w14:textId="77777777" w:rsidR="006E7196" w:rsidRDefault="006E7196" w:rsidP="00404228">
      <w:pPr>
        <w:ind w:left="4963" w:firstLine="709"/>
        <w:rPr>
          <w:szCs w:val="24"/>
        </w:rPr>
      </w:pPr>
    </w:p>
    <w:p w14:paraId="33DCB818" w14:textId="77777777" w:rsidR="006E7196" w:rsidRDefault="006E7196" w:rsidP="00404228">
      <w:pPr>
        <w:ind w:left="4963" w:firstLine="709"/>
        <w:rPr>
          <w:szCs w:val="24"/>
        </w:rPr>
      </w:pPr>
    </w:p>
    <w:p w14:paraId="358F4564" w14:textId="77777777" w:rsidR="006E7196" w:rsidRDefault="006E7196" w:rsidP="00404228">
      <w:pPr>
        <w:ind w:left="4963" w:firstLine="709"/>
        <w:rPr>
          <w:szCs w:val="24"/>
        </w:rPr>
      </w:pPr>
    </w:p>
    <w:p w14:paraId="31C5E241" w14:textId="77777777" w:rsidR="007F458A" w:rsidRDefault="007F458A" w:rsidP="00404228">
      <w:pPr>
        <w:ind w:left="4963" w:firstLine="709"/>
        <w:rPr>
          <w:szCs w:val="24"/>
        </w:rPr>
      </w:pPr>
    </w:p>
    <w:p w14:paraId="3E817023" w14:textId="77777777" w:rsidR="00591069" w:rsidRDefault="00591069" w:rsidP="00404228">
      <w:pPr>
        <w:ind w:left="4963" w:firstLine="709"/>
        <w:rPr>
          <w:szCs w:val="24"/>
        </w:rPr>
      </w:pPr>
    </w:p>
    <w:p w14:paraId="0F85B354" w14:textId="77777777" w:rsidR="007F458A" w:rsidRDefault="007F458A" w:rsidP="00404228">
      <w:pPr>
        <w:ind w:left="4963" w:firstLine="709"/>
        <w:rPr>
          <w:szCs w:val="24"/>
        </w:rPr>
      </w:pPr>
    </w:p>
    <w:p w14:paraId="173D5D95" w14:textId="77777777" w:rsidR="007F458A" w:rsidRDefault="007F458A" w:rsidP="00404228">
      <w:pPr>
        <w:ind w:left="4963" w:firstLine="709"/>
        <w:rPr>
          <w:szCs w:val="24"/>
        </w:rPr>
      </w:pPr>
    </w:p>
    <w:p w14:paraId="08AA4B8A" w14:textId="77777777" w:rsidR="009A43BE" w:rsidRDefault="009A43BE" w:rsidP="00404228">
      <w:pPr>
        <w:ind w:left="4963" w:firstLine="709"/>
        <w:rPr>
          <w:szCs w:val="24"/>
        </w:rPr>
      </w:pPr>
    </w:p>
    <w:p w14:paraId="08209A8B" w14:textId="77777777" w:rsidR="009A43BE" w:rsidRDefault="009A43BE" w:rsidP="00404228">
      <w:pPr>
        <w:ind w:left="4963" w:firstLine="709"/>
        <w:rPr>
          <w:szCs w:val="24"/>
        </w:rPr>
      </w:pPr>
    </w:p>
    <w:p w14:paraId="65D57CD1" w14:textId="77777777" w:rsidR="009A43BE" w:rsidRDefault="009A43BE" w:rsidP="00404228">
      <w:pPr>
        <w:ind w:left="4963" w:firstLine="709"/>
        <w:rPr>
          <w:szCs w:val="24"/>
        </w:rPr>
      </w:pPr>
    </w:p>
    <w:p w14:paraId="4A225237" w14:textId="77777777" w:rsidR="009A43BE" w:rsidRDefault="009A43BE" w:rsidP="00404228">
      <w:pPr>
        <w:ind w:left="4963" w:firstLine="709"/>
        <w:rPr>
          <w:szCs w:val="24"/>
        </w:rPr>
      </w:pPr>
    </w:p>
    <w:p w14:paraId="283BDC38" w14:textId="77777777" w:rsidR="007F458A" w:rsidRDefault="007F458A" w:rsidP="00404228">
      <w:pPr>
        <w:ind w:left="4963" w:firstLine="709"/>
        <w:rPr>
          <w:szCs w:val="24"/>
        </w:rPr>
      </w:pPr>
    </w:p>
    <w:p w14:paraId="5B0A5A85" w14:textId="746FF4ED" w:rsidR="003927F1" w:rsidRPr="00C90AC2" w:rsidRDefault="00404228" w:rsidP="00404228">
      <w:pPr>
        <w:ind w:left="4963" w:firstLine="709"/>
        <w:rPr>
          <w:szCs w:val="24"/>
        </w:rPr>
      </w:pPr>
      <w:r w:rsidRPr="00C90AC2">
        <w:rPr>
          <w:szCs w:val="24"/>
        </w:rPr>
        <w:lastRenderedPageBreak/>
        <w:t>Додаток №2</w:t>
      </w:r>
      <w:r w:rsidR="00097568" w:rsidRPr="00C90AC2">
        <w:rPr>
          <w:szCs w:val="24"/>
        </w:rPr>
        <w:t xml:space="preserve"> </w:t>
      </w:r>
    </w:p>
    <w:p w14:paraId="373F768F" w14:textId="15EC70DB" w:rsidR="00097568" w:rsidRPr="00C90AC2" w:rsidRDefault="00097568" w:rsidP="00404228">
      <w:pPr>
        <w:ind w:left="4963" w:firstLine="709"/>
        <w:rPr>
          <w:szCs w:val="24"/>
        </w:rPr>
      </w:pPr>
      <w:r w:rsidRPr="00C90AC2">
        <w:rPr>
          <w:szCs w:val="24"/>
        </w:rPr>
        <w:t xml:space="preserve">до рішення виконавчого комітету </w:t>
      </w:r>
    </w:p>
    <w:p w14:paraId="18B4286A" w14:textId="6C933618" w:rsidR="00097568" w:rsidRPr="00C90AC2" w:rsidRDefault="00097568" w:rsidP="00404228">
      <w:pPr>
        <w:ind w:left="4963" w:firstLine="709"/>
        <w:rPr>
          <w:szCs w:val="24"/>
        </w:rPr>
      </w:pPr>
      <w:r w:rsidRPr="00C90AC2">
        <w:rPr>
          <w:szCs w:val="24"/>
        </w:rPr>
        <w:t xml:space="preserve">Ніжинської міської ради </w:t>
      </w:r>
    </w:p>
    <w:p w14:paraId="527F2387" w14:textId="4E5C25C7" w:rsidR="00097568" w:rsidRPr="00C90AC2" w:rsidRDefault="00802BC0" w:rsidP="00404228">
      <w:pPr>
        <w:ind w:left="4963" w:firstLine="709"/>
        <w:rPr>
          <w:szCs w:val="24"/>
        </w:rPr>
      </w:pPr>
      <w:r w:rsidRPr="00C90AC2">
        <w:rPr>
          <w:szCs w:val="24"/>
        </w:rPr>
        <w:t xml:space="preserve">№  </w:t>
      </w:r>
      <w:r w:rsidR="00B7767F">
        <w:rPr>
          <w:szCs w:val="24"/>
        </w:rPr>
        <w:t xml:space="preserve">364 </w:t>
      </w:r>
      <w:r w:rsidRPr="00C90AC2">
        <w:rPr>
          <w:szCs w:val="24"/>
        </w:rPr>
        <w:t xml:space="preserve"> </w:t>
      </w:r>
      <w:r w:rsidR="00097568" w:rsidRPr="00C90AC2">
        <w:rPr>
          <w:szCs w:val="24"/>
        </w:rPr>
        <w:t>від</w:t>
      </w:r>
      <w:r w:rsidR="00B7767F">
        <w:rPr>
          <w:szCs w:val="24"/>
        </w:rPr>
        <w:t xml:space="preserve">  23 липня </w:t>
      </w:r>
      <w:bookmarkStart w:id="0" w:name="_GoBack"/>
      <w:bookmarkEnd w:id="0"/>
      <w:r w:rsidR="00035249" w:rsidRPr="00C90AC2">
        <w:rPr>
          <w:szCs w:val="24"/>
        </w:rPr>
        <w:t xml:space="preserve"> </w:t>
      </w:r>
      <w:r w:rsidR="00097568" w:rsidRPr="00C90AC2">
        <w:rPr>
          <w:szCs w:val="24"/>
        </w:rPr>
        <w:t>2025</w:t>
      </w:r>
      <w:r w:rsidRPr="00C90AC2">
        <w:rPr>
          <w:szCs w:val="24"/>
        </w:rPr>
        <w:t xml:space="preserve"> року</w:t>
      </w:r>
    </w:p>
    <w:p w14:paraId="2FAE4D4E" w14:textId="77777777" w:rsidR="00610728" w:rsidRPr="00C90AC2" w:rsidRDefault="00610728" w:rsidP="00610728">
      <w:pPr>
        <w:jc w:val="right"/>
        <w:rPr>
          <w:bCs/>
          <w:szCs w:val="28"/>
        </w:rPr>
      </w:pPr>
    </w:p>
    <w:p w14:paraId="4CD88400" w14:textId="77777777" w:rsidR="00610728" w:rsidRPr="00C90AC2" w:rsidRDefault="00610728" w:rsidP="00610728">
      <w:pPr>
        <w:jc w:val="center"/>
        <w:rPr>
          <w:b/>
          <w:bCs/>
          <w:sz w:val="28"/>
          <w:szCs w:val="28"/>
        </w:rPr>
      </w:pPr>
      <w:r w:rsidRPr="00C90AC2">
        <w:rPr>
          <w:b/>
          <w:bCs/>
          <w:sz w:val="28"/>
          <w:szCs w:val="28"/>
        </w:rPr>
        <w:t>ПОЛОЖЕННЯ</w:t>
      </w:r>
    </w:p>
    <w:p w14:paraId="294CC599" w14:textId="58E21371" w:rsidR="00610728" w:rsidRPr="00C90AC2" w:rsidRDefault="00792EDB" w:rsidP="006107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10728" w:rsidRPr="00C90AC2">
        <w:rPr>
          <w:b/>
          <w:bCs/>
          <w:sz w:val="28"/>
          <w:szCs w:val="28"/>
        </w:rPr>
        <w:t xml:space="preserve">ро місцеву інвестиційну раду </w:t>
      </w:r>
    </w:p>
    <w:p w14:paraId="01455102" w14:textId="46B3E3D2" w:rsidR="00610728" w:rsidRPr="00C90AC2" w:rsidRDefault="00610728" w:rsidP="00610728">
      <w:pPr>
        <w:jc w:val="center"/>
        <w:rPr>
          <w:b/>
          <w:bCs/>
          <w:sz w:val="28"/>
          <w:szCs w:val="28"/>
        </w:rPr>
      </w:pPr>
      <w:r w:rsidRPr="00C90AC2">
        <w:rPr>
          <w:b/>
          <w:bCs/>
          <w:sz w:val="28"/>
          <w:szCs w:val="28"/>
        </w:rPr>
        <w:t>Ніжинської міської територіальної громади</w:t>
      </w:r>
    </w:p>
    <w:p w14:paraId="5B4165B5" w14:textId="77777777" w:rsidR="00610728" w:rsidRPr="00C90AC2" w:rsidRDefault="00610728" w:rsidP="00610728">
      <w:pPr>
        <w:jc w:val="center"/>
        <w:rPr>
          <w:b/>
          <w:bCs/>
          <w:sz w:val="28"/>
          <w:szCs w:val="28"/>
        </w:rPr>
      </w:pPr>
    </w:p>
    <w:p w14:paraId="76E7C27E" w14:textId="77777777" w:rsidR="00610728" w:rsidRPr="00C90AC2" w:rsidRDefault="00610728" w:rsidP="00610728">
      <w:pPr>
        <w:jc w:val="center"/>
        <w:rPr>
          <w:b/>
          <w:bCs/>
          <w:sz w:val="28"/>
          <w:szCs w:val="28"/>
        </w:rPr>
      </w:pPr>
      <w:r w:rsidRPr="00C90AC2">
        <w:rPr>
          <w:b/>
          <w:bCs/>
          <w:sz w:val="28"/>
          <w:szCs w:val="28"/>
        </w:rPr>
        <w:t>1. Загальні положення</w:t>
      </w:r>
    </w:p>
    <w:p w14:paraId="341D5D1A" w14:textId="09606F50" w:rsidR="00610728" w:rsidRPr="00C90AC2" w:rsidRDefault="00610728" w:rsidP="00EA782A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1.1 Місцева інвестиційна рада Ніжинської міської територіальної громади (далі — Інвестиційна рада) є консультативно-дорадчим органом при виконавчому комітеті Ніжинської міської ради, створеним</w:t>
      </w:r>
      <w:r w:rsidR="00C36DFD">
        <w:rPr>
          <w:sz w:val="28"/>
          <w:szCs w:val="28"/>
        </w:rPr>
        <w:t xml:space="preserve"> з метою забезпечення прозорого, ефективного та збалансованого прийняття рішень щодо підготовки, оцінки, відбору, реалізації та моніторингу публічних </w:t>
      </w:r>
      <w:r w:rsidRPr="00C90AC2">
        <w:rPr>
          <w:sz w:val="28"/>
          <w:szCs w:val="28"/>
        </w:rPr>
        <w:t xml:space="preserve"> інвестицій</w:t>
      </w:r>
      <w:r w:rsidR="00C36DFD">
        <w:rPr>
          <w:sz w:val="28"/>
          <w:szCs w:val="28"/>
        </w:rPr>
        <w:t xml:space="preserve">них </w:t>
      </w:r>
      <w:r w:rsidRPr="00C90AC2">
        <w:rPr>
          <w:sz w:val="28"/>
          <w:szCs w:val="28"/>
        </w:rPr>
        <w:t xml:space="preserve"> </w:t>
      </w:r>
      <w:proofErr w:type="spellStart"/>
      <w:r w:rsidRPr="00C90AC2">
        <w:rPr>
          <w:sz w:val="28"/>
          <w:szCs w:val="28"/>
        </w:rPr>
        <w:t>про</w:t>
      </w:r>
      <w:r w:rsidR="00792EDB">
        <w:rPr>
          <w:sz w:val="28"/>
          <w:szCs w:val="28"/>
        </w:rPr>
        <w:t>є</w:t>
      </w:r>
      <w:r w:rsidRPr="00C90AC2">
        <w:rPr>
          <w:sz w:val="28"/>
          <w:szCs w:val="28"/>
        </w:rPr>
        <w:t>ктів</w:t>
      </w:r>
      <w:proofErr w:type="spellEnd"/>
      <w:r w:rsidRPr="00C90AC2">
        <w:rPr>
          <w:sz w:val="28"/>
          <w:szCs w:val="28"/>
        </w:rPr>
        <w:t xml:space="preserve">. </w:t>
      </w:r>
    </w:p>
    <w:p w14:paraId="658975B3" w14:textId="77777777" w:rsidR="00610728" w:rsidRPr="001F2F23" w:rsidRDefault="00610728" w:rsidP="00610728">
      <w:pPr>
        <w:jc w:val="both"/>
        <w:rPr>
          <w:sz w:val="20"/>
        </w:rPr>
      </w:pPr>
    </w:p>
    <w:p w14:paraId="65754A43" w14:textId="49805293" w:rsidR="00610728" w:rsidRPr="00C90AC2" w:rsidRDefault="00610728" w:rsidP="00EA782A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1.2</w:t>
      </w:r>
      <w:r w:rsidR="0058353D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 xml:space="preserve"> Положення розроблено відповідно до Законів України «Про місцеве самоврядування в Україні», «Про регулювання містобудівної діяльності», Бюджетного кодексу України, Постанови Кабінету </w:t>
      </w:r>
      <w:r w:rsidR="00792EDB">
        <w:rPr>
          <w:sz w:val="28"/>
          <w:szCs w:val="28"/>
        </w:rPr>
        <w:t>М</w:t>
      </w:r>
      <w:r w:rsidRPr="00C90AC2">
        <w:rPr>
          <w:sz w:val="28"/>
          <w:szCs w:val="28"/>
        </w:rPr>
        <w:t>іністрів України від 28 лютого 202</w:t>
      </w:r>
      <w:r w:rsidR="00792EDB">
        <w:rPr>
          <w:sz w:val="28"/>
          <w:szCs w:val="28"/>
        </w:rPr>
        <w:t>5</w:t>
      </w:r>
      <w:r w:rsidRPr="00C90AC2">
        <w:rPr>
          <w:sz w:val="28"/>
          <w:szCs w:val="28"/>
        </w:rPr>
        <w:t xml:space="preserve"> року  № 527 «Про реалізацію публічних інвестиційних </w:t>
      </w:r>
      <w:proofErr w:type="spellStart"/>
      <w:r w:rsidRPr="00C90AC2">
        <w:rPr>
          <w:sz w:val="28"/>
          <w:szCs w:val="28"/>
        </w:rPr>
        <w:t>проєктів</w:t>
      </w:r>
      <w:proofErr w:type="spellEnd"/>
      <w:r w:rsidRPr="00C90AC2">
        <w:rPr>
          <w:sz w:val="28"/>
          <w:szCs w:val="28"/>
        </w:rPr>
        <w:t xml:space="preserve">», з урахуванням інших нормативно-правових актів. </w:t>
      </w:r>
    </w:p>
    <w:p w14:paraId="5FAEDE4E" w14:textId="77777777" w:rsidR="00610728" w:rsidRPr="001F2F23" w:rsidRDefault="00610728" w:rsidP="00610728">
      <w:pPr>
        <w:jc w:val="both"/>
        <w:rPr>
          <w:sz w:val="20"/>
        </w:rPr>
      </w:pPr>
    </w:p>
    <w:p w14:paraId="52933ABD" w14:textId="1226FDF3" w:rsidR="00610728" w:rsidRPr="00C90AC2" w:rsidRDefault="00610728" w:rsidP="00EA782A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1.3 У своїй діяльності Інвестиційна рада керується Конституцією та законами України, </w:t>
      </w:r>
      <w:r w:rsidR="00EA782A">
        <w:rPr>
          <w:sz w:val="28"/>
          <w:szCs w:val="28"/>
        </w:rPr>
        <w:t xml:space="preserve">нормативно-правовими </w:t>
      </w:r>
      <w:r w:rsidRPr="00C90AC2">
        <w:rPr>
          <w:sz w:val="28"/>
          <w:szCs w:val="28"/>
        </w:rPr>
        <w:t xml:space="preserve">актами </w:t>
      </w:r>
      <w:r w:rsidR="00EA782A" w:rsidRPr="00C90AC2">
        <w:rPr>
          <w:sz w:val="28"/>
          <w:szCs w:val="28"/>
        </w:rPr>
        <w:t xml:space="preserve">Кабінету </w:t>
      </w:r>
      <w:r w:rsidR="00EA782A">
        <w:rPr>
          <w:sz w:val="28"/>
          <w:szCs w:val="28"/>
        </w:rPr>
        <w:t>М</w:t>
      </w:r>
      <w:r w:rsidR="00EA782A" w:rsidRPr="00C90AC2">
        <w:rPr>
          <w:sz w:val="28"/>
          <w:szCs w:val="28"/>
        </w:rPr>
        <w:t>іністрів України</w:t>
      </w:r>
      <w:r w:rsidR="00EA782A">
        <w:rPr>
          <w:sz w:val="28"/>
          <w:szCs w:val="28"/>
        </w:rPr>
        <w:t xml:space="preserve">, </w:t>
      </w:r>
      <w:r w:rsidR="0058353D" w:rsidRPr="00C90AC2">
        <w:rPr>
          <w:sz w:val="28"/>
          <w:szCs w:val="28"/>
        </w:rPr>
        <w:t>рішеннями</w:t>
      </w:r>
      <w:r w:rsidRPr="00C90AC2">
        <w:rPr>
          <w:sz w:val="28"/>
          <w:szCs w:val="28"/>
        </w:rPr>
        <w:t xml:space="preserve"> виконавчо</w:t>
      </w:r>
      <w:r w:rsidR="00EA782A">
        <w:rPr>
          <w:sz w:val="28"/>
          <w:szCs w:val="28"/>
        </w:rPr>
        <w:t>го комітету</w:t>
      </w:r>
      <w:r w:rsidR="00EA782A" w:rsidRPr="00EA782A">
        <w:rPr>
          <w:sz w:val="28"/>
          <w:szCs w:val="28"/>
        </w:rPr>
        <w:t xml:space="preserve"> </w:t>
      </w:r>
      <w:r w:rsidR="00EA782A" w:rsidRPr="00C90AC2">
        <w:rPr>
          <w:sz w:val="28"/>
          <w:szCs w:val="28"/>
        </w:rPr>
        <w:t xml:space="preserve">Ніжинської міської </w:t>
      </w:r>
      <w:r w:rsidR="00EA782A">
        <w:rPr>
          <w:sz w:val="28"/>
          <w:szCs w:val="28"/>
        </w:rPr>
        <w:t>ради</w:t>
      </w:r>
      <w:r w:rsidRPr="00C90AC2">
        <w:rPr>
          <w:sz w:val="28"/>
          <w:szCs w:val="28"/>
        </w:rPr>
        <w:t xml:space="preserve">, рішеннями </w:t>
      </w:r>
      <w:r w:rsidR="007F458A" w:rsidRPr="00C90AC2">
        <w:rPr>
          <w:sz w:val="28"/>
          <w:szCs w:val="28"/>
        </w:rPr>
        <w:t xml:space="preserve">Ніжинської міської </w:t>
      </w:r>
      <w:r w:rsidR="007F458A">
        <w:rPr>
          <w:sz w:val="28"/>
          <w:szCs w:val="28"/>
        </w:rPr>
        <w:t>ради</w:t>
      </w:r>
      <w:r w:rsidRPr="00C90AC2">
        <w:rPr>
          <w:sz w:val="28"/>
          <w:szCs w:val="28"/>
        </w:rPr>
        <w:t xml:space="preserve"> </w:t>
      </w:r>
      <w:r w:rsidR="00EA782A">
        <w:rPr>
          <w:sz w:val="28"/>
          <w:szCs w:val="28"/>
        </w:rPr>
        <w:t>т</w:t>
      </w:r>
      <w:r w:rsidRPr="00C90AC2">
        <w:rPr>
          <w:sz w:val="28"/>
          <w:szCs w:val="28"/>
        </w:rPr>
        <w:t xml:space="preserve">а  цим </w:t>
      </w:r>
      <w:r w:rsidR="00792EDB">
        <w:rPr>
          <w:sz w:val="28"/>
          <w:szCs w:val="28"/>
        </w:rPr>
        <w:t>П</w:t>
      </w:r>
      <w:r w:rsidRPr="00C90AC2">
        <w:rPr>
          <w:sz w:val="28"/>
          <w:szCs w:val="28"/>
        </w:rPr>
        <w:t>оложенням.</w:t>
      </w:r>
    </w:p>
    <w:p w14:paraId="75414DC8" w14:textId="77777777" w:rsidR="00610728" w:rsidRPr="00C90AC2" w:rsidRDefault="00610728" w:rsidP="00610728">
      <w:pPr>
        <w:jc w:val="both"/>
        <w:rPr>
          <w:sz w:val="28"/>
          <w:szCs w:val="28"/>
        </w:rPr>
      </w:pPr>
    </w:p>
    <w:p w14:paraId="6551EBCA" w14:textId="77777777" w:rsidR="00610728" w:rsidRPr="00C90AC2" w:rsidRDefault="00610728" w:rsidP="00610728">
      <w:pPr>
        <w:jc w:val="center"/>
        <w:rPr>
          <w:b/>
          <w:bCs/>
          <w:sz w:val="28"/>
          <w:szCs w:val="28"/>
        </w:rPr>
      </w:pPr>
      <w:r w:rsidRPr="00C90AC2">
        <w:rPr>
          <w:b/>
          <w:bCs/>
          <w:sz w:val="28"/>
          <w:szCs w:val="28"/>
        </w:rPr>
        <w:t>2. Мета і завдання Інвестиційної ради</w:t>
      </w:r>
    </w:p>
    <w:p w14:paraId="12CF8139" w14:textId="3A2F0566" w:rsidR="00610728" w:rsidRPr="00C90AC2" w:rsidRDefault="00610728" w:rsidP="00EA782A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2.1</w:t>
      </w:r>
      <w:r w:rsidR="0058353D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 xml:space="preserve"> Метою діяльності Інвестиційної ради є забезпечення стратегічного, відкритого й обґрунтованого підходу до управління публічними інвестиційними </w:t>
      </w:r>
      <w:proofErr w:type="spellStart"/>
      <w:r w:rsidRPr="00C90AC2">
        <w:rPr>
          <w:sz w:val="28"/>
          <w:szCs w:val="28"/>
        </w:rPr>
        <w:t>проєктами</w:t>
      </w:r>
      <w:proofErr w:type="spellEnd"/>
      <w:r w:rsidRPr="00C90AC2">
        <w:rPr>
          <w:sz w:val="28"/>
          <w:szCs w:val="28"/>
        </w:rPr>
        <w:t xml:space="preserve"> Ніжинської міської територіальної громади. </w:t>
      </w:r>
    </w:p>
    <w:p w14:paraId="3D9D1D35" w14:textId="77777777" w:rsidR="00610728" w:rsidRPr="001F2F23" w:rsidRDefault="00610728" w:rsidP="00610728">
      <w:pPr>
        <w:rPr>
          <w:sz w:val="20"/>
        </w:rPr>
      </w:pPr>
    </w:p>
    <w:p w14:paraId="4F764841" w14:textId="3EDC2EB9" w:rsidR="00610728" w:rsidRPr="00C90AC2" w:rsidRDefault="00610728" w:rsidP="00EA782A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2.2</w:t>
      </w:r>
      <w:r w:rsidR="0058353D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 xml:space="preserve"> Основн</w:t>
      </w:r>
      <w:r w:rsidR="00EA782A">
        <w:rPr>
          <w:sz w:val="28"/>
          <w:szCs w:val="28"/>
        </w:rPr>
        <w:t>ими</w:t>
      </w:r>
      <w:r w:rsidRPr="00C90AC2">
        <w:rPr>
          <w:sz w:val="28"/>
          <w:szCs w:val="28"/>
        </w:rPr>
        <w:t xml:space="preserve"> завдання</w:t>
      </w:r>
      <w:r w:rsidR="00EA782A">
        <w:rPr>
          <w:sz w:val="28"/>
          <w:szCs w:val="28"/>
        </w:rPr>
        <w:t>ми</w:t>
      </w:r>
      <w:r w:rsidRPr="00C90AC2">
        <w:rPr>
          <w:sz w:val="28"/>
          <w:szCs w:val="28"/>
        </w:rPr>
        <w:t xml:space="preserve"> Інвестиційної ради</w:t>
      </w:r>
      <w:r w:rsidR="00EA782A">
        <w:rPr>
          <w:sz w:val="28"/>
          <w:szCs w:val="28"/>
        </w:rPr>
        <w:t xml:space="preserve"> є</w:t>
      </w:r>
      <w:r w:rsidRPr="00C90AC2">
        <w:rPr>
          <w:sz w:val="28"/>
          <w:szCs w:val="28"/>
        </w:rPr>
        <w:t xml:space="preserve">: </w:t>
      </w:r>
    </w:p>
    <w:p w14:paraId="07BEC2D4" w14:textId="14515378" w:rsidR="00610728" w:rsidRPr="00C90AC2" w:rsidRDefault="00EA782A" w:rsidP="00A02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</w:t>
      </w:r>
      <w:r w:rsidR="0058353D">
        <w:rPr>
          <w:sz w:val="28"/>
          <w:szCs w:val="28"/>
        </w:rPr>
        <w:t>Р</w:t>
      </w:r>
      <w:r w:rsidR="00610728" w:rsidRPr="00C90AC2">
        <w:rPr>
          <w:sz w:val="28"/>
          <w:szCs w:val="28"/>
        </w:rPr>
        <w:t xml:space="preserve">озгляд і оцінка попередніх та повних техніко-економічних обґрунтувань </w:t>
      </w:r>
      <w:proofErr w:type="spellStart"/>
      <w:r w:rsidR="00610728" w:rsidRPr="00C90AC2">
        <w:rPr>
          <w:sz w:val="28"/>
          <w:szCs w:val="28"/>
        </w:rPr>
        <w:t>проєктів</w:t>
      </w:r>
      <w:proofErr w:type="spellEnd"/>
      <w:r w:rsidR="00AE0D54">
        <w:rPr>
          <w:sz w:val="28"/>
          <w:szCs w:val="28"/>
        </w:rPr>
        <w:t>.</w:t>
      </w:r>
    </w:p>
    <w:p w14:paraId="3C44F0FE" w14:textId="6F5E760D" w:rsidR="00610728" w:rsidRPr="00C90AC2" w:rsidRDefault="00EA782A" w:rsidP="00A02582">
      <w:pPr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58353D">
        <w:rPr>
          <w:sz w:val="28"/>
          <w:szCs w:val="28"/>
        </w:rPr>
        <w:t xml:space="preserve"> </w:t>
      </w:r>
      <w:r w:rsidR="00C072E9">
        <w:rPr>
          <w:sz w:val="28"/>
          <w:szCs w:val="28"/>
        </w:rPr>
        <w:t xml:space="preserve"> </w:t>
      </w:r>
      <w:r w:rsidR="0058353D">
        <w:rPr>
          <w:sz w:val="28"/>
          <w:szCs w:val="28"/>
        </w:rPr>
        <w:t>В</w:t>
      </w:r>
      <w:r w:rsidR="00610728" w:rsidRPr="00C90AC2">
        <w:rPr>
          <w:sz w:val="28"/>
          <w:szCs w:val="28"/>
        </w:rPr>
        <w:t xml:space="preserve">изначення доцільності включення </w:t>
      </w:r>
      <w:proofErr w:type="spellStart"/>
      <w:r w:rsidR="00610728" w:rsidRPr="00C90AC2">
        <w:rPr>
          <w:sz w:val="28"/>
          <w:szCs w:val="28"/>
        </w:rPr>
        <w:t>проєктів</w:t>
      </w:r>
      <w:proofErr w:type="spellEnd"/>
      <w:r w:rsidR="00610728" w:rsidRPr="00C90AC2">
        <w:rPr>
          <w:sz w:val="28"/>
          <w:szCs w:val="28"/>
        </w:rPr>
        <w:t xml:space="preserve"> до портфеля інвестиційних </w:t>
      </w:r>
      <w:proofErr w:type="spellStart"/>
      <w:r w:rsidR="00610728" w:rsidRPr="00C90AC2">
        <w:rPr>
          <w:sz w:val="28"/>
          <w:szCs w:val="28"/>
        </w:rPr>
        <w:t>проєктів</w:t>
      </w:r>
      <w:proofErr w:type="spellEnd"/>
      <w:r w:rsidR="00610728" w:rsidRPr="00C90AC2">
        <w:rPr>
          <w:sz w:val="28"/>
          <w:szCs w:val="28"/>
        </w:rPr>
        <w:t xml:space="preserve"> Ніжинської міської територіальної громади</w:t>
      </w:r>
      <w:r w:rsidR="00AE0D54">
        <w:rPr>
          <w:sz w:val="28"/>
          <w:szCs w:val="28"/>
        </w:rPr>
        <w:t>.</w:t>
      </w:r>
    </w:p>
    <w:p w14:paraId="3BDE2008" w14:textId="196145F4" w:rsidR="00610728" w:rsidRPr="00C90AC2" w:rsidRDefault="00EA782A" w:rsidP="00A02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 </w:t>
      </w:r>
      <w:r w:rsidR="0058353D">
        <w:rPr>
          <w:sz w:val="28"/>
          <w:szCs w:val="28"/>
        </w:rPr>
        <w:t xml:space="preserve"> Р</w:t>
      </w:r>
      <w:r w:rsidR="00610728" w:rsidRPr="00C90AC2">
        <w:rPr>
          <w:sz w:val="28"/>
          <w:szCs w:val="28"/>
        </w:rPr>
        <w:t xml:space="preserve">озгляд змін до параметрів </w:t>
      </w:r>
      <w:proofErr w:type="spellStart"/>
      <w:r w:rsidR="00610728" w:rsidRPr="00C90AC2">
        <w:rPr>
          <w:sz w:val="28"/>
          <w:szCs w:val="28"/>
        </w:rPr>
        <w:t>проєктів</w:t>
      </w:r>
      <w:proofErr w:type="spellEnd"/>
      <w:r w:rsidR="00610728" w:rsidRPr="00C90AC2">
        <w:rPr>
          <w:sz w:val="28"/>
          <w:szCs w:val="28"/>
        </w:rPr>
        <w:t xml:space="preserve">, у </w:t>
      </w:r>
      <w:r w:rsidR="00AE0D54">
        <w:rPr>
          <w:sz w:val="28"/>
          <w:szCs w:val="28"/>
        </w:rPr>
        <w:t>тому числі обсягів фінансування.</w:t>
      </w:r>
    </w:p>
    <w:p w14:paraId="537FB1FD" w14:textId="4D0AA106" w:rsidR="00610728" w:rsidRPr="00C90AC2" w:rsidRDefault="00EA782A" w:rsidP="00A02582">
      <w:pPr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58353D">
        <w:rPr>
          <w:sz w:val="28"/>
          <w:szCs w:val="28"/>
        </w:rPr>
        <w:t xml:space="preserve"> П</w:t>
      </w:r>
      <w:r w:rsidR="00610728" w:rsidRPr="00C90AC2">
        <w:rPr>
          <w:sz w:val="28"/>
          <w:szCs w:val="28"/>
        </w:rPr>
        <w:t>ідготовка рекомендацій щодо пріоритетів</w:t>
      </w:r>
      <w:r w:rsidR="00AE0D54">
        <w:rPr>
          <w:sz w:val="28"/>
          <w:szCs w:val="28"/>
        </w:rPr>
        <w:t xml:space="preserve"> інвестиційної політики громади.</w:t>
      </w:r>
    </w:p>
    <w:p w14:paraId="64DC2401" w14:textId="6E40604E" w:rsidR="00610728" w:rsidRPr="00C90AC2" w:rsidRDefault="00EA782A" w:rsidP="00A02582">
      <w:pPr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58353D">
        <w:rPr>
          <w:sz w:val="28"/>
          <w:szCs w:val="28"/>
        </w:rPr>
        <w:t xml:space="preserve"> С</w:t>
      </w:r>
      <w:r w:rsidR="00610728" w:rsidRPr="00C90AC2">
        <w:rPr>
          <w:sz w:val="28"/>
          <w:szCs w:val="28"/>
        </w:rPr>
        <w:t>прияння взаємодії між органами влади, бізнесом, громадськістю, донорами та партнерами</w:t>
      </w:r>
      <w:r w:rsidR="00AE0D54">
        <w:rPr>
          <w:sz w:val="28"/>
          <w:szCs w:val="28"/>
        </w:rPr>
        <w:t>.</w:t>
      </w:r>
    </w:p>
    <w:p w14:paraId="6C5E262F" w14:textId="539F3B93" w:rsidR="00610728" w:rsidRPr="00C90AC2" w:rsidRDefault="00EA782A" w:rsidP="00A02582">
      <w:pPr>
        <w:jc w:val="both"/>
        <w:rPr>
          <w:sz w:val="28"/>
          <w:szCs w:val="28"/>
        </w:rPr>
      </w:pPr>
      <w:r>
        <w:rPr>
          <w:sz w:val="28"/>
          <w:szCs w:val="28"/>
        </w:rPr>
        <w:t>2.2.6</w:t>
      </w:r>
      <w:r w:rsidR="0058353D">
        <w:rPr>
          <w:sz w:val="28"/>
          <w:szCs w:val="28"/>
        </w:rPr>
        <w:t xml:space="preserve">   К</w:t>
      </w:r>
      <w:r w:rsidR="00610728" w:rsidRPr="00C90AC2">
        <w:rPr>
          <w:sz w:val="28"/>
          <w:szCs w:val="28"/>
        </w:rPr>
        <w:t>оординація дій виконавчих органів Ніжинської міської ради з питань узгодження стратегічних пріоритетів здійснення публічних інвестицій</w:t>
      </w:r>
      <w:r w:rsidR="00AE0D54">
        <w:rPr>
          <w:sz w:val="28"/>
          <w:szCs w:val="28"/>
        </w:rPr>
        <w:t>.</w:t>
      </w:r>
    </w:p>
    <w:p w14:paraId="72EBC186" w14:textId="39233093" w:rsidR="00610728" w:rsidRDefault="00EA782A" w:rsidP="00A025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2.2.7</w:t>
      </w:r>
      <w:r w:rsidR="0058353D">
        <w:rPr>
          <w:sz w:val="28"/>
          <w:szCs w:val="28"/>
        </w:rPr>
        <w:t xml:space="preserve"> С</w:t>
      </w:r>
      <w:r w:rsidR="00610728" w:rsidRPr="00C90AC2">
        <w:rPr>
          <w:sz w:val="28"/>
          <w:szCs w:val="28"/>
        </w:rPr>
        <w:t>хвалення середньострокового плану пріоритетних публічних інвестицій Ніжинської міської терито</w:t>
      </w:r>
      <w:r w:rsidR="00D852AC">
        <w:rPr>
          <w:sz w:val="28"/>
          <w:szCs w:val="28"/>
        </w:rPr>
        <w:t xml:space="preserve">ріальної громади та </w:t>
      </w:r>
      <w:r w:rsidR="00610728" w:rsidRPr="00C90AC2">
        <w:rPr>
          <w:sz w:val="28"/>
          <w:szCs w:val="28"/>
        </w:rPr>
        <w:t xml:space="preserve">портфеля </w:t>
      </w:r>
      <w:r w:rsidR="000821AC">
        <w:rPr>
          <w:sz w:val="28"/>
          <w:szCs w:val="28"/>
        </w:rPr>
        <w:t xml:space="preserve">інвестиційних </w:t>
      </w:r>
      <w:proofErr w:type="spellStart"/>
      <w:r w:rsidR="000821AC">
        <w:rPr>
          <w:sz w:val="28"/>
          <w:szCs w:val="28"/>
        </w:rPr>
        <w:t>проєктів</w:t>
      </w:r>
      <w:proofErr w:type="spellEnd"/>
      <w:r w:rsidR="00610728" w:rsidRPr="00C90AC2">
        <w:rPr>
          <w:sz w:val="28"/>
          <w:szCs w:val="28"/>
        </w:rPr>
        <w:t xml:space="preserve"> Ніжинської міської територіал</w:t>
      </w:r>
      <w:r w:rsidR="006E7196">
        <w:rPr>
          <w:sz w:val="28"/>
          <w:szCs w:val="28"/>
        </w:rPr>
        <w:t>ьної громади.</w:t>
      </w:r>
    </w:p>
    <w:p w14:paraId="0268549B" w14:textId="77777777" w:rsidR="00EA782A" w:rsidRDefault="00EA782A" w:rsidP="00A02582">
      <w:pPr>
        <w:jc w:val="both"/>
        <w:rPr>
          <w:sz w:val="28"/>
          <w:szCs w:val="28"/>
        </w:rPr>
      </w:pPr>
    </w:p>
    <w:p w14:paraId="22393119" w14:textId="77777777" w:rsidR="00610728" w:rsidRPr="00C90AC2" w:rsidRDefault="00610728" w:rsidP="00610728">
      <w:pPr>
        <w:jc w:val="center"/>
        <w:rPr>
          <w:b/>
          <w:bCs/>
          <w:sz w:val="28"/>
          <w:szCs w:val="28"/>
        </w:rPr>
      </w:pPr>
      <w:r w:rsidRPr="00C90AC2">
        <w:rPr>
          <w:b/>
          <w:bCs/>
          <w:sz w:val="28"/>
          <w:szCs w:val="28"/>
        </w:rPr>
        <w:t>3. Структура та склад Інвестиційної ради</w:t>
      </w:r>
    </w:p>
    <w:p w14:paraId="071D555E" w14:textId="5BF1F453" w:rsidR="00610728" w:rsidRPr="00C90AC2" w:rsidRDefault="00EA782A" w:rsidP="0098279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353D">
        <w:rPr>
          <w:sz w:val="28"/>
          <w:szCs w:val="28"/>
        </w:rPr>
        <w:t xml:space="preserve">3.1 </w:t>
      </w:r>
      <w:r w:rsidR="00610728" w:rsidRPr="00C90AC2">
        <w:rPr>
          <w:sz w:val="28"/>
          <w:szCs w:val="28"/>
        </w:rPr>
        <w:t xml:space="preserve"> </w:t>
      </w:r>
      <w:r w:rsidR="007C390E">
        <w:rPr>
          <w:sz w:val="28"/>
          <w:szCs w:val="28"/>
        </w:rPr>
        <w:t xml:space="preserve">Персональний склад </w:t>
      </w:r>
      <w:r w:rsidR="00610728" w:rsidRPr="00C90AC2">
        <w:rPr>
          <w:sz w:val="28"/>
          <w:szCs w:val="28"/>
        </w:rPr>
        <w:t>Інвестиційн</w:t>
      </w:r>
      <w:r w:rsidR="007C390E">
        <w:rPr>
          <w:sz w:val="28"/>
          <w:szCs w:val="28"/>
        </w:rPr>
        <w:t>ої</w:t>
      </w:r>
      <w:r w:rsidR="00610728" w:rsidRPr="00C90AC2">
        <w:rPr>
          <w:sz w:val="28"/>
          <w:szCs w:val="28"/>
        </w:rPr>
        <w:t xml:space="preserve"> рад</w:t>
      </w:r>
      <w:r w:rsidR="007C390E">
        <w:rPr>
          <w:sz w:val="28"/>
          <w:szCs w:val="28"/>
        </w:rPr>
        <w:t>и</w:t>
      </w:r>
      <w:r w:rsidR="00610728" w:rsidRPr="00C90AC2">
        <w:rPr>
          <w:sz w:val="28"/>
          <w:szCs w:val="28"/>
        </w:rPr>
        <w:t xml:space="preserve"> </w:t>
      </w:r>
      <w:r w:rsidR="007C390E">
        <w:rPr>
          <w:sz w:val="28"/>
          <w:szCs w:val="28"/>
        </w:rPr>
        <w:t>затвердж</w:t>
      </w:r>
      <w:r w:rsidR="00610728" w:rsidRPr="00C90AC2">
        <w:rPr>
          <w:sz w:val="28"/>
          <w:szCs w:val="28"/>
        </w:rPr>
        <w:t>ується рішенням виконавчого комітету Ніжинської міської ради.</w:t>
      </w:r>
    </w:p>
    <w:p w14:paraId="0B609CFE" w14:textId="77777777" w:rsidR="00610728" w:rsidRPr="001F2F23" w:rsidRDefault="00610728" w:rsidP="00982799">
      <w:pPr>
        <w:tabs>
          <w:tab w:val="left" w:pos="567"/>
          <w:tab w:val="left" w:pos="709"/>
        </w:tabs>
        <w:jc w:val="both"/>
        <w:rPr>
          <w:sz w:val="20"/>
        </w:rPr>
      </w:pPr>
    </w:p>
    <w:p w14:paraId="14736556" w14:textId="5C2B2E81" w:rsidR="00610728" w:rsidRPr="00C90AC2" w:rsidRDefault="007C390E" w:rsidP="0098279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728" w:rsidRPr="00C90AC2">
        <w:rPr>
          <w:sz w:val="28"/>
          <w:szCs w:val="28"/>
        </w:rPr>
        <w:t>3.2</w:t>
      </w:r>
      <w:r w:rsidR="0058353D">
        <w:rPr>
          <w:sz w:val="28"/>
          <w:szCs w:val="28"/>
        </w:rPr>
        <w:t xml:space="preserve"> </w:t>
      </w:r>
      <w:r w:rsidR="00610728" w:rsidRPr="00C90AC2">
        <w:rPr>
          <w:sz w:val="28"/>
          <w:szCs w:val="28"/>
        </w:rPr>
        <w:t xml:space="preserve"> Інвестиційна рада складається з представників </w:t>
      </w:r>
      <w:r w:rsidR="0058353D">
        <w:rPr>
          <w:sz w:val="28"/>
          <w:szCs w:val="28"/>
        </w:rPr>
        <w:t xml:space="preserve">структурних підрозділів та виконавчих органів </w:t>
      </w:r>
      <w:r w:rsidR="00610728" w:rsidRPr="00C90AC2">
        <w:rPr>
          <w:sz w:val="28"/>
          <w:szCs w:val="28"/>
        </w:rPr>
        <w:t>Ніжинської міської ради</w:t>
      </w:r>
      <w:r w:rsidR="0058353D">
        <w:rPr>
          <w:sz w:val="28"/>
          <w:szCs w:val="28"/>
        </w:rPr>
        <w:t>,</w:t>
      </w:r>
      <w:r w:rsidR="00610728" w:rsidRPr="00C90AC2">
        <w:rPr>
          <w:sz w:val="28"/>
          <w:szCs w:val="28"/>
        </w:rPr>
        <w:t xml:space="preserve"> бізнесу, громадських організацій, депутатів Ніжинської міської ради. </w:t>
      </w:r>
    </w:p>
    <w:p w14:paraId="2A035C66" w14:textId="77777777" w:rsidR="00610728" w:rsidRPr="001F2F23" w:rsidRDefault="00610728" w:rsidP="00982799">
      <w:pPr>
        <w:tabs>
          <w:tab w:val="left" w:pos="567"/>
          <w:tab w:val="left" w:pos="709"/>
        </w:tabs>
        <w:jc w:val="both"/>
        <w:rPr>
          <w:sz w:val="20"/>
        </w:rPr>
      </w:pPr>
    </w:p>
    <w:p w14:paraId="5DFC8BD2" w14:textId="3F424FE7" w:rsidR="00610728" w:rsidRPr="00C90AC2" w:rsidRDefault="00BB05E1" w:rsidP="0098279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728" w:rsidRPr="00C90AC2">
        <w:rPr>
          <w:sz w:val="28"/>
          <w:szCs w:val="28"/>
        </w:rPr>
        <w:t>3.3 До складу Інвестиційної ради (за згодою) можуть входити представники центральних органів виконавчої влади, міжнародних організацій, донорських установ.</w:t>
      </w:r>
    </w:p>
    <w:p w14:paraId="774515C2" w14:textId="77777777" w:rsidR="00610728" w:rsidRPr="001F2F23" w:rsidRDefault="00610728" w:rsidP="00982799">
      <w:pPr>
        <w:tabs>
          <w:tab w:val="left" w:pos="567"/>
          <w:tab w:val="left" w:pos="709"/>
        </w:tabs>
        <w:jc w:val="both"/>
        <w:rPr>
          <w:sz w:val="20"/>
        </w:rPr>
      </w:pPr>
    </w:p>
    <w:p w14:paraId="30609C88" w14:textId="4DB99BDE" w:rsidR="00610728" w:rsidRPr="00C90AC2" w:rsidRDefault="00C072E9" w:rsidP="0098279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728" w:rsidRPr="00C90AC2">
        <w:rPr>
          <w:sz w:val="28"/>
          <w:szCs w:val="28"/>
        </w:rPr>
        <w:t xml:space="preserve">3.5 </w:t>
      </w:r>
      <w:r w:rsidR="00B4342F">
        <w:rPr>
          <w:sz w:val="28"/>
          <w:szCs w:val="28"/>
        </w:rPr>
        <w:t xml:space="preserve">  </w:t>
      </w:r>
      <w:r w:rsidR="007C390E">
        <w:rPr>
          <w:sz w:val="28"/>
          <w:szCs w:val="28"/>
        </w:rPr>
        <w:t>Строк п</w:t>
      </w:r>
      <w:r w:rsidR="00610728" w:rsidRPr="00C90AC2">
        <w:rPr>
          <w:sz w:val="28"/>
          <w:szCs w:val="28"/>
        </w:rPr>
        <w:t>овноважен</w:t>
      </w:r>
      <w:r w:rsidR="007C390E">
        <w:rPr>
          <w:sz w:val="28"/>
          <w:szCs w:val="28"/>
        </w:rPr>
        <w:t>ь</w:t>
      </w:r>
      <w:r w:rsidR="00610728" w:rsidRPr="00C90AC2">
        <w:rPr>
          <w:sz w:val="28"/>
          <w:szCs w:val="28"/>
        </w:rPr>
        <w:t xml:space="preserve"> членів Інвестиційної ради </w:t>
      </w:r>
      <w:r w:rsidR="007C390E">
        <w:rPr>
          <w:sz w:val="28"/>
          <w:szCs w:val="28"/>
        </w:rPr>
        <w:t xml:space="preserve">складає </w:t>
      </w:r>
      <w:r w:rsidR="00C36DFD">
        <w:rPr>
          <w:sz w:val="28"/>
          <w:szCs w:val="28"/>
        </w:rPr>
        <w:t>три</w:t>
      </w:r>
      <w:r w:rsidR="00610728" w:rsidRPr="00C90AC2">
        <w:rPr>
          <w:sz w:val="28"/>
          <w:szCs w:val="28"/>
        </w:rPr>
        <w:t xml:space="preserve"> рок</w:t>
      </w:r>
      <w:r w:rsidR="007C390E">
        <w:rPr>
          <w:sz w:val="28"/>
          <w:szCs w:val="28"/>
        </w:rPr>
        <w:t>и</w:t>
      </w:r>
      <w:r w:rsidR="00610728" w:rsidRPr="00C90AC2">
        <w:rPr>
          <w:sz w:val="28"/>
          <w:szCs w:val="28"/>
        </w:rPr>
        <w:t xml:space="preserve"> </w:t>
      </w:r>
      <w:r w:rsidR="007C390E">
        <w:rPr>
          <w:sz w:val="28"/>
          <w:szCs w:val="28"/>
        </w:rPr>
        <w:t>(</w:t>
      </w:r>
      <w:r w:rsidR="00610728" w:rsidRPr="00C90AC2">
        <w:rPr>
          <w:sz w:val="28"/>
          <w:szCs w:val="28"/>
        </w:rPr>
        <w:t>з можливістю повторного переобрання</w:t>
      </w:r>
      <w:r>
        <w:rPr>
          <w:sz w:val="28"/>
          <w:szCs w:val="28"/>
        </w:rPr>
        <w:t>)</w:t>
      </w:r>
      <w:r w:rsidR="00610728" w:rsidRPr="00C90AC2">
        <w:rPr>
          <w:sz w:val="28"/>
          <w:szCs w:val="28"/>
        </w:rPr>
        <w:t xml:space="preserve">. </w:t>
      </w:r>
    </w:p>
    <w:p w14:paraId="0561CAED" w14:textId="77777777" w:rsidR="00610728" w:rsidRPr="00C90AC2" w:rsidRDefault="00610728" w:rsidP="00610728">
      <w:pPr>
        <w:rPr>
          <w:sz w:val="28"/>
          <w:szCs w:val="28"/>
        </w:rPr>
      </w:pPr>
    </w:p>
    <w:p w14:paraId="13B29E72" w14:textId="77777777" w:rsidR="00610728" w:rsidRPr="00C90AC2" w:rsidRDefault="00610728" w:rsidP="00610728">
      <w:pPr>
        <w:jc w:val="center"/>
        <w:rPr>
          <w:b/>
          <w:bCs/>
          <w:sz w:val="28"/>
          <w:szCs w:val="28"/>
        </w:rPr>
      </w:pPr>
      <w:r w:rsidRPr="00C90AC2">
        <w:rPr>
          <w:b/>
          <w:bCs/>
          <w:sz w:val="28"/>
          <w:szCs w:val="28"/>
        </w:rPr>
        <w:t>4. Організація роботи Інвестиційної ради</w:t>
      </w:r>
    </w:p>
    <w:p w14:paraId="467545AB" w14:textId="2C5A731C" w:rsidR="00610728" w:rsidRPr="00C90AC2" w:rsidRDefault="00610728" w:rsidP="00BB05E1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4.1</w:t>
      </w:r>
      <w:r w:rsidR="00B4342F">
        <w:rPr>
          <w:sz w:val="28"/>
          <w:szCs w:val="28"/>
        </w:rPr>
        <w:t xml:space="preserve">  </w:t>
      </w:r>
      <w:r w:rsidRPr="00C90AC2">
        <w:rPr>
          <w:sz w:val="28"/>
          <w:szCs w:val="28"/>
        </w:rPr>
        <w:t xml:space="preserve"> Головою Інвестиційної ради є </w:t>
      </w:r>
      <w:r w:rsidR="00BB05E1">
        <w:rPr>
          <w:sz w:val="28"/>
          <w:szCs w:val="28"/>
        </w:rPr>
        <w:t xml:space="preserve">міський </w:t>
      </w:r>
      <w:r w:rsidRPr="00C90AC2">
        <w:rPr>
          <w:sz w:val="28"/>
          <w:szCs w:val="28"/>
        </w:rPr>
        <w:t xml:space="preserve">голова </w:t>
      </w:r>
      <w:r w:rsidR="00BB05E1">
        <w:rPr>
          <w:sz w:val="28"/>
          <w:szCs w:val="28"/>
        </w:rPr>
        <w:t>м. Ніжина</w:t>
      </w:r>
      <w:r w:rsidRPr="00C90AC2">
        <w:rPr>
          <w:sz w:val="28"/>
          <w:szCs w:val="28"/>
        </w:rPr>
        <w:t xml:space="preserve"> </w:t>
      </w:r>
      <w:r w:rsidR="00591069">
        <w:rPr>
          <w:sz w:val="28"/>
          <w:szCs w:val="28"/>
        </w:rPr>
        <w:t>(особа, яка здійснює його повноваження)</w:t>
      </w:r>
      <w:r w:rsidR="00591069" w:rsidRPr="00C90AC2">
        <w:rPr>
          <w:sz w:val="28"/>
          <w:szCs w:val="28"/>
        </w:rPr>
        <w:t>.</w:t>
      </w:r>
      <w:r w:rsidR="00591069">
        <w:rPr>
          <w:sz w:val="28"/>
          <w:szCs w:val="28"/>
        </w:rPr>
        <w:t xml:space="preserve"> </w:t>
      </w:r>
      <w:r w:rsidR="00BB05E1">
        <w:rPr>
          <w:sz w:val="28"/>
          <w:szCs w:val="28"/>
        </w:rPr>
        <w:t xml:space="preserve">Функції </w:t>
      </w:r>
      <w:r w:rsidR="00BB05E1" w:rsidRPr="00C90AC2">
        <w:rPr>
          <w:sz w:val="28"/>
          <w:szCs w:val="28"/>
        </w:rPr>
        <w:t>голови Інвестиційної ради</w:t>
      </w:r>
      <w:r w:rsidR="00591069">
        <w:rPr>
          <w:sz w:val="28"/>
          <w:szCs w:val="28"/>
        </w:rPr>
        <w:t xml:space="preserve">: </w:t>
      </w:r>
      <w:r w:rsidR="00BB05E1">
        <w:rPr>
          <w:sz w:val="28"/>
          <w:szCs w:val="28"/>
        </w:rPr>
        <w:t xml:space="preserve"> здійснює загальне керівництво діяльністю </w:t>
      </w:r>
      <w:r w:rsidR="00BB05E1" w:rsidRPr="00C90AC2">
        <w:rPr>
          <w:sz w:val="28"/>
          <w:szCs w:val="28"/>
        </w:rPr>
        <w:t>Інвестиційної ради</w:t>
      </w:r>
      <w:r w:rsidR="00591069">
        <w:rPr>
          <w:sz w:val="28"/>
          <w:szCs w:val="28"/>
        </w:rPr>
        <w:t xml:space="preserve"> та веде засідання; </w:t>
      </w:r>
      <w:r w:rsidR="00BB05E1">
        <w:rPr>
          <w:sz w:val="28"/>
          <w:szCs w:val="28"/>
        </w:rPr>
        <w:t xml:space="preserve"> приймає рішення з оперативних питань діяльності </w:t>
      </w:r>
      <w:r w:rsidR="00B92136">
        <w:rPr>
          <w:sz w:val="28"/>
          <w:szCs w:val="28"/>
        </w:rPr>
        <w:t>Інвестиційної р</w:t>
      </w:r>
      <w:r w:rsidR="00BB05E1" w:rsidRPr="00C90AC2">
        <w:rPr>
          <w:sz w:val="28"/>
          <w:szCs w:val="28"/>
        </w:rPr>
        <w:t>ади</w:t>
      </w:r>
      <w:r w:rsidR="00BB05E1">
        <w:rPr>
          <w:sz w:val="28"/>
          <w:szCs w:val="28"/>
        </w:rPr>
        <w:t>.</w:t>
      </w:r>
    </w:p>
    <w:p w14:paraId="1BFE8B30" w14:textId="77777777" w:rsidR="00610728" w:rsidRPr="001F2F23" w:rsidRDefault="00610728" w:rsidP="00610728">
      <w:pPr>
        <w:jc w:val="both"/>
        <w:rPr>
          <w:sz w:val="20"/>
        </w:rPr>
      </w:pPr>
    </w:p>
    <w:p w14:paraId="0F2E70A8" w14:textId="46C4DE80" w:rsidR="00610728" w:rsidRPr="00C90AC2" w:rsidRDefault="00610728" w:rsidP="00BB05E1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4.2 Заступник голови </w:t>
      </w:r>
      <w:r w:rsidR="00BB05E1" w:rsidRPr="00C90AC2">
        <w:rPr>
          <w:sz w:val="28"/>
          <w:szCs w:val="28"/>
        </w:rPr>
        <w:t xml:space="preserve">Інвестиційної ради </w:t>
      </w:r>
      <w:r w:rsidRPr="00C90AC2">
        <w:rPr>
          <w:sz w:val="28"/>
          <w:szCs w:val="28"/>
        </w:rPr>
        <w:t xml:space="preserve">допомагає голові Інвестиційної ради в організації роботи та виконує його обов’язки у разі відсутності. </w:t>
      </w:r>
    </w:p>
    <w:p w14:paraId="03A483B3" w14:textId="77777777" w:rsidR="00610728" w:rsidRPr="001F2F23" w:rsidRDefault="00610728" w:rsidP="00610728">
      <w:pPr>
        <w:jc w:val="both"/>
        <w:rPr>
          <w:sz w:val="20"/>
        </w:rPr>
      </w:pPr>
    </w:p>
    <w:p w14:paraId="595D1303" w14:textId="1E67E597" w:rsidR="00610728" w:rsidRPr="00C90AC2" w:rsidRDefault="00BB05E1" w:rsidP="009827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72E9">
        <w:rPr>
          <w:sz w:val="28"/>
          <w:szCs w:val="28"/>
        </w:rPr>
        <w:t xml:space="preserve"> 4.3 </w:t>
      </w:r>
      <w:r w:rsidR="00610728" w:rsidRPr="00C90AC2">
        <w:rPr>
          <w:sz w:val="28"/>
          <w:szCs w:val="28"/>
        </w:rPr>
        <w:t xml:space="preserve"> Секретар </w:t>
      </w:r>
      <w:r w:rsidRPr="00C90AC2">
        <w:rPr>
          <w:sz w:val="28"/>
          <w:szCs w:val="28"/>
        </w:rPr>
        <w:t xml:space="preserve">Інвестиційної ради </w:t>
      </w:r>
      <w:r w:rsidR="00610728" w:rsidRPr="00C90AC2">
        <w:rPr>
          <w:sz w:val="28"/>
          <w:szCs w:val="28"/>
        </w:rPr>
        <w:t xml:space="preserve">забезпечує </w:t>
      </w:r>
      <w:r w:rsidR="00BF22C2">
        <w:rPr>
          <w:sz w:val="28"/>
          <w:szCs w:val="28"/>
        </w:rPr>
        <w:t>здійсн</w:t>
      </w:r>
      <w:r w:rsidR="00610728" w:rsidRPr="00C90AC2">
        <w:rPr>
          <w:sz w:val="28"/>
          <w:szCs w:val="28"/>
        </w:rPr>
        <w:t xml:space="preserve">ення </w:t>
      </w:r>
      <w:r w:rsidR="00BF22C2">
        <w:rPr>
          <w:sz w:val="28"/>
          <w:szCs w:val="28"/>
        </w:rPr>
        <w:t>організаційних заходів</w:t>
      </w:r>
      <w:r w:rsidR="00610728" w:rsidRPr="00C90AC2">
        <w:rPr>
          <w:sz w:val="28"/>
          <w:szCs w:val="28"/>
        </w:rPr>
        <w:t>,</w:t>
      </w:r>
      <w:r w:rsidR="00BF22C2">
        <w:rPr>
          <w:sz w:val="28"/>
          <w:szCs w:val="28"/>
        </w:rPr>
        <w:t xml:space="preserve"> пов’язаних з підготовкою засідань </w:t>
      </w:r>
      <w:r w:rsidR="00610728" w:rsidRPr="00C90AC2">
        <w:rPr>
          <w:sz w:val="28"/>
          <w:szCs w:val="28"/>
        </w:rPr>
        <w:t xml:space="preserve"> </w:t>
      </w:r>
      <w:r w:rsidR="00BF22C2" w:rsidRPr="00C90AC2">
        <w:rPr>
          <w:sz w:val="28"/>
          <w:szCs w:val="28"/>
        </w:rPr>
        <w:t>Інвестиційної ради</w:t>
      </w:r>
      <w:r w:rsidR="00BF22C2">
        <w:rPr>
          <w:sz w:val="28"/>
          <w:szCs w:val="28"/>
        </w:rPr>
        <w:t>, веде</w:t>
      </w:r>
      <w:r w:rsidR="00BF22C2" w:rsidRPr="00C90AC2">
        <w:rPr>
          <w:sz w:val="28"/>
          <w:szCs w:val="28"/>
        </w:rPr>
        <w:t xml:space="preserve"> </w:t>
      </w:r>
      <w:r w:rsidR="00BF22C2">
        <w:rPr>
          <w:sz w:val="28"/>
          <w:szCs w:val="28"/>
        </w:rPr>
        <w:t xml:space="preserve">протоколи </w:t>
      </w:r>
      <w:r w:rsidR="00610728" w:rsidRPr="00C90AC2">
        <w:rPr>
          <w:sz w:val="28"/>
          <w:szCs w:val="28"/>
        </w:rPr>
        <w:t xml:space="preserve"> засідань, </w:t>
      </w:r>
      <w:r w:rsidR="00BF22C2">
        <w:rPr>
          <w:sz w:val="28"/>
          <w:szCs w:val="28"/>
        </w:rPr>
        <w:t xml:space="preserve"> </w:t>
      </w:r>
      <w:r w:rsidR="00610728" w:rsidRPr="00C90AC2">
        <w:rPr>
          <w:sz w:val="28"/>
          <w:szCs w:val="28"/>
        </w:rPr>
        <w:t>гот</w:t>
      </w:r>
      <w:r w:rsidR="00BF22C2">
        <w:rPr>
          <w:sz w:val="28"/>
          <w:szCs w:val="28"/>
        </w:rPr>
        <w:t xml:space="preserve">ує </w:t>
      </w:r>
      <w:r w:rsidR="00610728" w:rsidRPr="00C90AC2">
        <w:rPr>
          <w:sz w:val="28"/>
          <w:szCs w:val="28"/>
        </w:rPr>
        <w:t xml:space="preserve"> щорічн</w:t>
      </w:r>
      <w:r w:rsidR="00BF22C2">
        <w:rPr>
          <w:sz w:val="28"/>
          <w:szCs w:val="28"/>
        </w:rPr>
        <w:t>ий</w:t>
      </w:r>
      <w:r w:rsidR="00610728" w:rsidRPr="00C90AC2">
        <w:rPr>
          <w:sz w:val="28"/>
          <w:szCs w:val="28"/>
        </w:rPr>
        <w:t xml:space="preserve"> звіт про діяльність </w:t>
      </w:r>
      <w:r w:rsidRPr="00C90AC2">
        <w:rPr>
          <w:sz w:val="28"/>
          <w:szCs w:val="28"/>
        </w:rPr>
        <w:t xml:space="preserve">Інвестиційної ради </w:t>
      </w:r>
      <w:r w:rsidR="00610728" w:rsidRPr="00C90AC2">
        <w:rPr>
          <w:sz w:val="28"/>
          <w:szCs w:val="28"/>
        </w:rPr>
        <w:t xml:space="preserve">та </w:t>
      </w:r>
      <w:r w:rsidR="00AE0D54">
        <w:rPr>
          <w:sz w:val="28"/>
          <w:szCs w:val="28"/>
        </w:rPr>
        <w:t xml:space="preserve">подає звіт для </w:t>
      </w:r>
      <w:r w:rsidR="00610728" w:rsidRPr="00C90AC2">
        <w:rPr>
          <w:sz w:val="28"/>
          <w:szCs w:val="28"/>
        </w:rPr>
        <w:t xml:space="preserve"> розміщення на офіційному сайті</w:t>
      </w:r>
      <w:r w:rsidRPr="00BB05E1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>Ніжинської міської ради</w:t>
      </w:r>
      <w:r w:rsidR="00610728" w:rsidRPr="00C90AC2">
        <w:rPr>
          <w:sz w:val="28"/>
          <w:szCs w:val="28"/>
        </w:rPr>
        <w:t>.</w:t>
      </w:r>
    </w:p>
    <w:p w14:paraId="62AF41A4" w14:textId="77777777" w:rsidR="00610728" w:rsidRPr="001F2F23" w:rsidRDefault="00610728" w:rsidP="00610728">
      <w:pPr>
        <w:jc w:val="both"/>
        <w:rPr>
          <w:sz w:val="20"/>
        </w:rPr>
      </w:pPr>
    </w:p>
    <w:p w14:paraId="78760B77" w14:textId="23CC87EB" w:rsidR="00610728" w:rsidRPr="00C90AC2" w:rsidRDefault="00610728" w:rsidP="00BF22C2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4.4</w:t>
      </w:r>
      <w:r w:rsidR="00C072E9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 xml:space="preserve"> </w:t>
      </w:r>
      <w:r w:rsidR="00BF22C2">
        <w:rPr>
          <w:sz w:val="28"/>
          <w:szCs w:val="28"/>
        </w:rPr>
        <w:t xml:space="preserve">Формою роботи </w:t>
      </w:r>
      <w:r w:rsidRPr="00C90AC2">
        <w:rPr>
          <w:sz w:val="28"/>
          <w:szCs w:val="28"/>
        </w:rPr>
        <w:t xml:space="preserve">Інвестиційної ради </w:t>
      </w:r>
      <w:r w:rsidR="00BF22C2">
        <w:rPr>
          <w:sz w:val="28"/>
          <w:szCs w:val="28"/>
        </w:rPr>
        <w:t>є з</w:t>
      </w:r>
      <w:r w:rsidR="00BF22C2" w:rsidRPr="00C90AC2">
        <w:rPr>
          <w:sz w:val="28"/>
          <w:szCs w:val="28"/>
        </w:rPr>
        <w:t>асідання</w:t>
      </w:r>
      <w:r w:rsidR="00BF22C2">
        <w:rPr>
          <w:sz w:val="28"/>
          <w:szCs w:val="28"/>
        </w:rPr>
        <w:t>, що</w:t>
      </w:r>
      <w:r w:rsidR="00BF22C2" w:rsidRPr="00C90AC2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 xml:space="preserve">проводяться </w:t>
      </w:r>
      <w:r w:rsidR="00BF22C2">
        <w:rPr>
          <w:sz w:val="28"/>
          <w:szCs w:val="28"/>
        </w:rPr>
        <w:t xml:space="preserve">за рішенням її голови, але </w:t>
      </w:r>
      <w:r w:rsidRPr="00C90AC2">
        <w:rPr>
          <w:sz w:val="28"/>
          <w:szCs w:val="28"/>
        </w:rPr>
        <w:t xml:space="preserve">не рідше </w:t>
      </w:r>
      <w:r w:rsidR="00BF22C2">
        <w:rPr>
          <w:sz w:val="28"/>
          <w:szCs w:val="28"/>
        </w:rPr>
        <w:t>одного</w:t>
      </w:r>
      <w:r w:rsidRPr="00C90AC2">
        <w:rPr>
          <w:sz w:val="28"/>
          <w:szCs w:val="28"/>
        </w:rPr>
        <w:t xml:space="preserve"> раз</w:t>
      </w:r>
      <w:r w:rsidR="00BF22C2">
        <w:rPr>
          <w:sz w:val="28"/>
          <w:szCs w:val="28"/>
        </w:rPr>
        <w:t>у</w:t>
      </w:r>
      <w:r w:rsidRPr="00C90AC2">
        <w:rPr>
          <w:sz w:val="28"/>
          <w:szCs w:val="28"/>
        </w:rPr>
        <w:t xml:space="preserve"> на квартал. У разі </w:t>
      </w:r>
      <w:r w:rsidR="00BF22C2">
        <w:rPr>
          <w:sz w:val="28"/>
          <w:szCs w:val="28"/>
        </w:rPr>
        <w:t xml:space="preserve">обґрунтованої </w:t>
      </w:r>
      <w:r w:rsidRPr="00C90AC2">
        <w:rPr>
          <w:sz w:val="28"/>
          <w:szCs w:val="28"/>
        </w:rPr>
        <w:t xml:space="preserve">необхідності можуть скликатися позачергові засідання. </w:t>
      </w:r>
    </w:p>
    <w:p w14:paraId="63A2BABB" w14:textId="77777777" w:rsidR="00610728" w:rsidRPr="001F2F23" w:rsidRDefault="00610728" w:rsidP="00610728">
      <w:pPr>
        <w:jc w:val="both"/>
        <w:rPr>
          <w:sz w:val="20"/>
        </w:rPr>
      </w:pPr>
    </w:p>
    <w:p w14:paraId="74E2845A" w14:textId="12DF9AEA" w:rsidR="00610728" w:rsidRDefault="00610728" w:rsidP="00BF22C2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4.5 Засідан</w:t>
      </w:r>
      <w:r w:rsidR="006E7196">
        <w:rPr>
          <w:sz w:val="28"/>
          <w:szCs w:val="28"/>
        </w:rPr>
        <w:t>ня Інвестиційної ради є правомож</w:t>
      </w:r>
      <w:r w:rsidRPr="00C90AC2">
        <w:rPr>
          <w:sz w:val="28"/>
          <w:szCs w:val="28"/>
        </w:rPr>
        <w:t xml:space="preserve">ним, якщо на ньому присутні </w:t>
      </w:r>
      <w:r w:rsidR="007C390E">
        <w:rPr>
          <w:sz w:val="28"/>
          <w:szCs w:val="28"/>
        </w:rPr>
        <w:t>більш як половина</w:t>
      </w:r>
      <w:r w:rsidRPr="00C90AC2">
        <w:rPr>
          <w:sz w:val="28"/>
          <w:szCs w:val="28"/>
        </w:rPr>
        <w:t xml:space="preserve"> в</w:t>
      </w:r>
      <w:r w:rsidR="007C390E">
        <w:rPr>
          <w:sz w:val="28"/>
          <w:szCs w:val="28"/>
        </w:rPr>
        <w:t xml:space="preserve">ід </w:t>
      </w:r>
      <w:r w:rsidR="00AE0D54">
        <w:rPr>
          <w:sz w:val="28"/>
          <w:szCs w:val="28"/>
        </w:rPr>
        <w:t xml:space="preserve">її </w:t>
      </w:r>
      <w:r w:rsidR="007C390E">
        <w:rPr>
          <w:sz w:val="28"/>
          <w:szCs w:val="28"/>
        </w:rPr>
        <w:t>складу</w:t>
      </w:r>
      <w:r w:rsidRPr="00C90AC2">
        <w:rPr>
          <w:sz w:val="28"/>
          <w:szCs w:val="28"/>
        </w:rPr>
        <w:t>.</w:t>
      </w:r>
    </w:p>
    <w:p w14:paraId="591BDF43" w14:textId="77777777" w:rsidR="00B42054" w:rsidRPr="001F2F23" w:rsidRDefault="00B42054" w:rsidP="00610728">
      <w:pPr>
        <w:jc w:val="both"/>
        <w:rPr>
          <w:sz w:val="20"/>
        </w:rPr>
      </w:pPr>
    </w:p>
    <w:p w14:paraId="1D50F8B7" w14:textId="71078FA9" w:rsidR="00B42054" w:rsidRDefault="00B42054" w:rsidP="00BF22C2">
      <w:pPr>
        <w:ind w:firstLine="709"/>
        <w:jc w:val="both"/>
        <w:rPr>
          <w:sz w:val="20"/>
          <w:shd w:val="clear" w:color="auto" w:fill="FFFFFF"/>
        </w:rPr>
      </w:pPr>
      <w:r>
        <w:rPr>
          <w:sz w:val="28"/>
          <w:szCs w:val="28"/>
        </w:rPr>
        <w:t>4.6</w:t>
      </w:r>
      <w:r w:rsidR="0058353D">
        <w:rPr>
          <w:sz w:val="28"/>
          <w:szCs w:val="28"/>
        </w:rPr>
        <w:t xml:space="preserve"> </w:t>
      </w:r>
      <w:r w:rsidRPr="00B42054">
        <w:rPr>
          <w:color w:val="333333"/>
          <w:shd w:val="clear" w:color="auto" w:fill="FFFFFF"/>
        </w:rPr>
        <w:t xml:space="preserve"> </w:t>
      </w:r>
      <w:r w:rsidR="00C072E9">
        <w:rPr>
          <w:color w:val="333333"/>
          <w:shd w:val="clear" w:color="auto" w:fill="FFFFFF"/>
        </w:rPr>
        <w:t xml:space="preserve"> </w:t>
      </w:r>
      <w:r w:rsidRPr="00B42054">
        <w:rPr>
          <w:sz w:val="28"/>
          <w:szCs w:val="28"/>
          <w:shd w:val="clear" w:color="auto" w:fill="FFFFFF"/>
        </w:rPr>
        <w:t>У разі відсутності секретаря</w:t>
      </w:r>
      <w:r w:rsidRPr="00B42054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>Інвестиційної ради</w:t>
      </w:r>
      <w:r w:rsidRPr="00B42054">
        <w:rPr>
          <w:sz w:val="28"/>
          <w:szCs w:val="28"/>
          <w:shd w:val="clear" w:color="auto" w:fill="FFFFFF"/>
        </w:rPr>
        <w:t xml:space="preserve"> ведення протоколу засідання </w:t>
      </w:r>
      <w:r w:rsidRPr="00C90AC2">
        <w:rPr>
          <w:sz w:val="28"/>
          <w:szCs w:val="28"/>
        </w:rPr>
        <w:t>Інвестиційної ради</w:t>
      </w:r>
      <w:r w:rsidRPr="00B42054">
        <w:rPr>
          <w:sz w:val="28"/>
          <w:szCs w:val="28"/>
          <w:shd w:val="clear" w:color="auto" w:fill="FFFFFF"/>
        </w:rPr>
        <w:t xml:space="preserve">  покладається на члена </w:t>
      </w:r>
      <w:r w:rsidRPr="00C90AC2">
        <w:rPr>
          <w:sz w:val="28"/>
          <w:szCs w:val="28"/>
        </w:rPr>
        <w:t>Інвестиційної ради</w:t>
      </w:r>
      <w:r w:rsidRPr="00B42054">
        <w:rPr>
          <w:sz w:val="28"/>
          <w:szCs w:val="28"/>
          <w:shd w:val="clear" w:color="auto" w:fill="FFFFFF"/>
        </w:rPr>
        <w:t>.</w:t>
      </w:r>
    </w:p>
    <w:p w14:paraId="1B3E20D4" w14:textId="77777777" w:rsidR="001F2F23" w:rsidRPr="001F2F23" w:rsidRDefault="001F2F23" w:rsidP="00BF22C2">
      <w:pPr>
        <w:ind w:firstLine="709"/>
        <w:jc w:val="both"/>
        <w:rPr>
          <w:sz w:val="20"/>
          <w:shd w:val="clear" w:color="auto" w:fill="FFFFFF"/>
        </w:rPr>
      </w:pPr>
    </w:p>
    <w:p w14:paraId="50360229" w14:textId="62D4251F" w:rsidR="00B42054" w:rsidRDefault="0058353D" w:rsidP="00BF2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B42054">
        <w:rPr>
          <w:sz w:val="28"/>
          <w:szCs w:val="28"/>
        </w:rPr>
        <w:t xml:space="preserve"> У разі відсутності члена </w:t>
      </w:r>
      <w:r w:rsidR="00B42054" w:rsidRPr="00C90AC2">
        <w:rPr>
          <w:sz w:val="28"/>
          <w:szCs w:val="28"/>
        </w:rPr>
        <w:t>Інвестиційної ради</w:t>
      </w:r>
      <w:r w:rsidR="00B42054">
        <w:rPr>
          <w:sz w:val="28"/>
          <w:szCs w:val="28"/>
        </w:rPr>
        <w:t xml:space="preserve"> участь у роботі </w:t>
      </w:r>
      <w:r w:rsidR="00B42054" w:rsidRPr="00C90AC2">
        <w:rPr>
          <w:sz w:val="28"/>
          <w:szCs w:val="28"/>
        </w:rPr>
        <w:t>Інвестиційної ради</w:t>
      </w:r>
      <w:r w:rsidR="00B42054">
        <w:rPr>
          <w:sz w:val="28"/>
          <w:szCs w:val="28"/>
        </w:rPr>
        <w:t xml:space="preserve"> приймає представник відповідного підрозділу</w:t>
      </w:r>
      <w:r w:rsidR="007C390E" w:rsidRPr="007C390E">
        <w:rPr>
          <w:sz w:val="28"/>
          <w:szCs w:val="28"/>
        </w:rPr>
        <w:t xml:space="preserve"> </w:t>
      </w:r>
      <w:r w:rsidR="007C390E" w:rsidRPr="00C90AC2">
        <w:rPr>
          <w:sz w:val="28"/>
          <w:szCs w:val="28"/>
        </w:rPr>
        <w:lastRenderedPageBreak/>
        <w:t>виконавчого комітету Ніжинської міської ради</w:t>
      </w:r>
      <w:r w:rsidR="00E71B14">
        <w:rPr>
          <w:sz w:val="28"/>
          <w:szCs w:val="28"/>
        </w:rPr>
        <w:t xml:space="preserve">,  </w:t>
      </w:r>
      <w:r w:rsidR="00E71B14" w:rsidRPr="00C90AC2">
        <w:rPr>
          <w:sz w:val="28"/>
          <w:szCs w:val="28"/>
        </w:rPr>
        <w:t>виконавчого</w:t>
      </w:r>
      <w:r w:rsidR="00E71B14">
        <w:rPr>
          <w:sz w:val="28"/>
          <w:szCs w:val="28"/>
        </w:rPr>
        <w:t xml:space="preserve"> органу</w:t>
      </w:r>
      <w:r w:rsidR="00E71B14" w:rsidRPr="00E71B14">
        <w:rPr>
          <w:sz w:val="28"/>
          <w:szCs w:val="28"/>
        </w:rPr>
        <w:t xml:space="preserve"> </w:t>
      </w:r>
      <w:r w:rsidR="00E71B14" w:rsidRPr="00C90AC2">
        <w:rPr>
          <w:sz w:val="28"/>
          <w:szCs w:val="28"/>
        </w:rPr>
        <w:t>Ніжинської міської ради</w:t>
      </w:r>
      <w:r w:rsidR="00B42054">
        <w:rPr>
          <w:sz w:val="28"/>
          <w:szCs w:val="28"/>
        </w:rPr>
        <w:t>.</w:t>
      </w:r>
    </w:p>
    <w:p w14:paraId="30FC6A88" w14:textId="77777777" w:rsidR="00610728" w:rsidRPr="001F2F23" w:rsidRDefault="00610728" w:rsidP="00610728">
      <w:pPr>
        <w:jc w:val="both"/>
        <w:rPr>
          <w:sz w:val="20"/>
        </w:rPr>
      </w:pPr>
    </w:p>
    <w:p w14:paraId="5E8FA45E" w14:textId="7FA0F87D" w:rsidR="00610728" w:rsidRPr="00C90AC2" w:rsidRDefault="00610728" w:rsidP="00E71B14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4.</w:t>
      </w:r>
      <w:r w:rsidR="00B42054">
        <w:rPr>
          <w:sz w:val="28"/>
          <w:szCs w:val="28"/>
        </w:rPr>
        <w:t>8</w:t>
      </w:r>
      <w:r w:rsidRPr="00C90AC2">
        <w:rPr>
          <w:sz w:val="28"/>
          <w:szCs w:val="28"/>
        </w:rPr>
        <w:t xml:space="preserve"> Рішення Інвестиційної ради приймаються більшістю голосів присутніх на засіданні членів </w:t>
      </w:r>
      <w:r w:rsidR="00BF22C2" w:rsidRPr="00C90AC2">
        <w:rPr>
          <w:sz w:val="28"/>
          <w:szCs w:val="28"/>
        </w:rPr>
        <w:t xml:space="preserve">Інвестиційної </w:t>
      </w:r>
      <w:r w:rsidRPr="00C90AC2">
        <w:rPr>
          <w:sz w:val="28"/>
          <w:szCs w:val="28"/>
        </w:rPr>
        <w:t xml:space="preserve">ради. </w:t>
      </w:r>
    </w:p>
    <w:p w14:paraId="47A1967F" w14:textId="77777777" w:rsidR="00610728" w:rsidRPr="001F2F23" w:rsidRDefault="00610728" w:rsidP="00610728">
      <w:pPr>
        <w:jc w:val="both"/>
        <w:rPr>
          <w:sz w:val="20"/>
        </w:rPr>
      </w:pPr>
    </w:p>
    <w:p w14:paraId="1D1752A4" w14:textId="40A89731" w:rsidR="00610728" w:rsidRPr="00C90AC2" w:rsidRDefault="00610728" w:rsidP="00E71B14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4.</w:t>
      </w:r>
      <w:r w:rsidR="00B42054">
        <w:rPr>
          <w:sz w:val="28"/>
          <w:szCs w:val="28"/>
        </w:rPr>
        <w:t>9</w:t>
      </w:r>
      <w:r w:rsidR="0058353D">
        <w:rPr>
          <w:sz w:val="28"/>
          <w:szCs w:val="28"/>
        </w:rPr>
        <w:t xml:space="preserve">  </w:t>
      </w:r>
      <w:r w:rsidRPr="00C90AC2">
        <w:rPr>
          <w:sz w:val="28"/>
          <w:szCs w:val="28"/>
        </w:rPr>
        <w:t xml:space="preserve"> У разі рівного розподілу голосів вирішальним є голос головуючого на засіданні.</w:t>
      </w:r>
    </w:p>
    <w:p w14:paraId="22CA2284" w14:textId="77777777" w:rsidR="00610728" w:rsidRPr="001F2F23" w:rsidRDefault="00610728" w:rsidP="00610728">
      <w:pPr>
        <w:jc w:val="both"/>
        <w:rPr>
          <w:sz w:val="20"/>
        </w:rPr>
      </w:pPr>
    </w:p>
    <w:p w14:paraId="0C4BB52C" w14:textId="77777777" w:rsidR="001F2F23" w:rsidRDefault="001F2F23" w:rsidP="006107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4.10 Рішення </w:t>
      </w:r>
      <w:r w:rsidRPr="00C90AC2">
        <w:rPr>
          <w:sz w:val="28"/>
          <w:szCs w:val="28"/>
        </w:rPr>
        <w:t>Інвестиційної ради</w:t>
      </w:r>
      <w:r>
        <w:rPr>
          <w:sz w:val="28"/>
          <w:szCs w:val="28"/>
        </w:rPr>
        <w:t xml:space="preserve"> фіксуються у протоколі засідання, який підписується головуючим на засіданні та секретарем.</w:t>
      </w:r>
    </w:p>
    <w:p w14:paraId="3993679F" w14:textId="4F72141A" w:rsidR="001F2F23" w:rsidRPr="001F2F23" w:rsidRDefault="001F2F23" w:rsidP="00610728">
      <w:pPr>
        <w:jc w:val="both"/>
        <w:rPr>
          <w:sz w:val="20"/>
        </w:rPr>
      </w:pPr>
      <w:r>
        <w:rPr>
          <w:sz w:val="28"/>
          <w:szCs w:val="28"/>
        </w:rPr>
        <w:t xml:space="preserve">  </w:t>
      </w:r>
    </w:p>
    <w:p w14:paraId="3F9AD9A0" w14:textId="73ABA45E" w:rsidR="00610728" w:rsidRDefault="00610728" w:rsidP="00E71B14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4.</w:t>
      </w:r>
      <w:r w:rsidR="00B42054">
        <w:rPr>
          <w:sz w:val="28"/>
          <w:szCs w:val="28"/>
        </w:rPr>
        <w:t>1</w:t>
      </w:r>
      <w:r w:rsidR="001F2F23">
        <w:rPr>
          <w:sz w:val="28"/>
          <w:szCs w:val="28"/>
        </w:rPr>
        <w:t>1</w:t>
      </w:r>
      <w:r w:rsidR="0058353D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>Організаційне забезпечення діяльності Інвестиційної ради здійснює відділ економіки виконавчого комітету Ніжинської міської ради.</w:t>
      </w:r>
    </w:p>
    <w:p w14:paraId="1753836B" w14:textId="77777777" w:rsidR="006956CB" w:rsidRPr="00C90AC2" w:rsidRDefault="006956CB" w:rsidP="00610728">
      <w:pPr>
        <w:jc w:val="both"/>
        <w:rPr>
          <w:sz w:val="28"/>
          <w:szCs w:val="28"/>
        </w:rPr>
      </w:pPr>
    </w:p>
    <w:p w14:paraId="1871801F" w14:textId="77777777" w:rsidR="00610728" w:rsidRPr="00C90AC2" w:rsidRDefault="00610728" w:rsidP="00610728">
      <w:pPr>
        <w:jc w:val="center"/>
        <w:rPr>
          <w:b/>
          <w:bCs/>
          <w:sz w:val="28"/>
          <w:szCs w:val="28"/>
        </w:rPr>
      </w:pPr>
      <w:r w:rsidRPr="00C90AC2">
        <w:rPr>
          <w:b/>
          <w:bCs/>
          <w:sz w:val="28"/>
          <w:szCs w:val="28"/>
        </w:rPr>
        <w:t>5. Повноваження Інвестиційної ради</w:t>
      </w:r>
    </w:p>
    <w:p w14:paraId="554CE21A" w14:textId="1AE412BE" w:rsidR="00610728" w:rsidRPr="00C90AC2" w:rsidRDefault="00610728" w:rsidP="00E71B14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5.1</w:t>
      </w:r>
      <w:r w:rsidR="0058353D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 xml:space="preserve"> Члени Інвестиційної ради мають право: </w:t>
      </w:r>
    </w:p>
    <w:p w14:paraId="018AEC2C" w14:textId="3481FA0B" w:rsidR="00610728" w:rsidRPr="00C90AC2" w:rsidRDefault="00E71B14" w:rsidP="00610728">
      <w:pPr>
        <w:jc w:val="both"/>
        <w:rPr>
          <w:sz w:val="28"/>
          <w:szCs w:val="28"/>
        </w:rPr>
      </w:pPr>
      <w:r>
        <w:rPr>
          <w:sz w:val="28"/>
          <w:szCs w:val="28"/>
        </w:rPr>
        <w:t>5.1.1</w:t>
      </w:r>
      <w:r w:rsidR="0058353D">
        <w:rPr>
          <w:sz w:val="28"/>
          <w:szCs w:val="28"/>
        </w:rPr>
        <w:t xml:space="preserve">  Р</w:t>
      </w:r>
      <w:r w:rsidR="00610728" w:rsidRPr="00C90AC2">
        <w:rPr>
          <w:sz w:val="28"/>
          <w:szCs w:val="28"/>
        </w:rPr>
        <w:t xml:space="preserve">озглядати публічні інвестиційні </w:t>
      </w:r>
      <w:proofErr w:type="spellStart"/>
      <w:r w:rsidR="00610728" w:rsidRPr="00C90AC2">
        <w:rPr>
          <w:sz w:val="28"/>
          <w:szCs w:val="28"/>
        </w:rPr>
        <w:t>проєкти</w:t>
      </w:r>
      <w:proofErr w:type="spellEnd"/>
      <w:r w:rsidR="00610728" w:rsidRPr="00C90AC2">
        <w:rPr>
          <w:sz w:val="28"/>
          <w:szCs w:val="28"/>
        </w:rPr>
        <w:t>, подані ініціаторами</w:t>
      </w:r>
      <w:r w:rsidR="00AE0D54">
        <w:rPr>
          <w:sz w:val="28"/>
          <w:szCs w:val="28"/>
        </w:rPr>
        <w:t>.</w:t>
      </w:r>
    </w:p>
    <w:p w14:paraId="4992F69A" w14:textId="49A2CAAB" w:rsidR="00610728" w:rsidRPr="00C90AC2" w:rsidRDefault="00E71B14" w:rsidP="00610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 </w:t>
      </w:r>
      <w:r w:rsidR="0058353D">
        <w:rPr>
          <w:sz w:val="28"/>
          <w:szCs w:val="28"/>
        </w:rPr>
        <w:t>З</w:t>
      </w:r>
      <w:r w:rsidR="00610728" w:rsidRPr="00C90AC2">
        <w:rPr>
          <w:sz w:val="28"/>
          <w:szCs w:val="28"/>
        </w:rPr>
        <w:t xml:space="preserve">апитувати </w:t>
      </w:r>
      <w:r>
        <w:rPr>
          <w:sz w:val="28"/>
          <w:szCs w:val="28"/>
        </w:rPr>
        <w:t xml:space="preserve">та отримувати в установленому порядку </w:t>
      </w:r>
      <w:r w:rsidR="004005E7">
        <w:rPr>
          <w:sz w:val="28"/>
          <w:szCs w:val="28"/>
        </w:rPr>
        <w:t>від</w:t>
      </w:r>
      <w:r w:rsidR="00610728" w:rsidRPr="00C90AC2">
        <w:rPr>
          <w:sz w:val="28"/>
          <w:szCs w:val="28"/>
        </w:rPr>
        <w:t xml:space="preserve"> виконавч</w:t>
      </w:r>
      <w:r>
        <w:rPr>
          <w:sz w:val="28"/>
          <w:szCs w:val="28"/>
        </w:rPr>
        <w:t>их органів</w:t>
      </w:r>
      <w:r w:rsidR="00610728" w:rsidRPr="00C90AC2">
        <w:rPr>
          <w:sz w:val="28"/>
          <w:szCs w:val="28"/>
        </w:rPr>
        <w:t xml:space="preserve"> Ніжинської міської ради та заявників </w:t>
      </w:r>
      <w:r w:rsidR="003205A2">
        <w:rPr>
          <w:sz w:val="28"/>
          <w:szCs w:val="28"/>
        </w:rPr>
        <w:t>публічних</w:t>
      </w:r>
      <w:r w:rsidR="003205A2" w:rsidRPr="00C90AC2">
        <w:rPr>
          <w:sz w:val="28"/>
          <w:szCs w:val="28"/>
        </w:rPr>
        <w:t xml:space="preserve"> інвестиційн</w:t>
      </w:r>
      <w:r w:rsidR="003205A2">
        <w:rPr>
          <w:sz w:val="28"/>
          <w:szCs w:val="28"/>
        </w:rPr>
        <w:t>их</w:t>
      </w:r>
      <w:r w:rsidR="003205A2" w:rsidRPr="00C90AC2">
        <w:rPr>
          <w:sz w:val="28"/>
          <w:szCs w:val="28"/>
        </w:rPr>
        <w:t xml:space="preserve"> </w:t>
      </w:r>
      <w:proofErr w:type="spellStart"/>
      <w:r w:rsidR="00610728" w:rsidRPr="00C90AC2">
        <w:rPr>
          <w:sz w:val="28"/>
          <w:szCs w:val="28"/>
        </w:rPr>
        <w:t>проєктів</w:t>
      </w:r>
      <w:proofErr w:type="spellEnd"/>
      <w:r w:rsidR="004005E7" w:rsidRPr="004005E7">
        <w:rPr>
          <w:sz w:val="28"/>
          <w:szCs w:val="28"/>
        </w:rPr>
        <w:t xml:space="preserve"> </w:t>
      </w:r>
      <w:r w:rsidR="004005E7" w:rsidRPr="00C90AC2">
        <w:rPr>
          <w:sz w:val="28"/>
          <w:szCs w:val="28"/>
        </w:rPr>
        <w:t>інформацію</w:t>
      </w:r>
      <w:r>
        <w:rPr>
          <w:sz w:val="28"/>
          <w:szCs w:val="28"/>
        </w:rPr>
        <w:t>,</w:t>
      </w:r>
      <w:r w:rsidR="004005E7">
        <w:rPr>
          <w:sz w:val="28"/>
          <w:szCs w:val="28"/>
        </w:rPr>
        <w:t xml:space="preserve"> необхідну для виконання покладених на </w:t>
      </w:r>
      <w:r w:rsidR="003205A2" w:rsidRPr="00C90AC2">
        <w:rPr>
          <w:sz w:val="28"/>
          <w:szCs w:val="28"/>
        </w:rPr>
        <w:t>Інвестиційн</w:t>
      </w:r>
      <w:r w:rsidR="003205A2">
        <w:rPr>
          <w:sz w:val="28"/>
          <w:szCs w:val="28"/>
        </w:rPr>
        <w:t>у</w:t>
      </w:r>
      <w:r w:rsidR="003205A2" w:rsidRPr="00C90AC2">
        <w:rPr>
          <w:sz w:val="28"/>
          <w:szCs w:val="28"/>
        </w:rPr>
        <w:t xml:space="preserve"> рад</w:t>
      </w:r>
      <w:r w:rsidR="003205A2">
        <w:rPr>
          <w:sz w:val="28"/>
          <w:szCs w:val="28"/>
        </w:rPr>
        <w:t>у</w:t>
      </w:r>
      <w:r w:rsidR="004005E7">
        <w:rPr>
          <w:sz w:val="28"/>
          <w:szCs w:val="28"/>
        </w:rPr>
        <w:t xml:space="preserve"> завдань</w:t>
      </w:r>
      <w:r w:rsidR="00AE0D54">
        <w:rPr>
          <w:sz w:val="28"/>
          <w:szCs w:val="28"/>
        </w:rPr>
        <w:t>.</w:t>
      </w:r>
    </w:p>
    <w:p w14:paraId="260B48A4" w14:textId="62E94B7D" w:rsidR="00610728" w:rsidRPr="00C90AC2" w:rsidRDefault="00E71B14" w:rsidP="00610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 </w:t>
      </w:r>
      <w:r w:rsidR="0058353D">
        <w:rPr>
          <w:sz w:val="28"/>
          <w:szCs w:val="28"/>
        </w:rPr>
        <w:t>З</w:t>
      </w:r>
      <w:r w:rsidR="00610728" w:rsidRPr="00C90AC2">
        <w:rPr>
          <w:sz w:val="28"/>
          <w:szCs w:val="28"/>
        </w:rPr>
        <w:t xml:space="preserve">алучати експертів, консультантів, представників громадськості до оцінки </w:t>
      </w:r>
      <w:r w:rsidR="003205A2">
        <w:rPr>
          <w:sz w:val="28"/>
          <w:szCs w:val="28"/>
        </w:rPr>
        <w:t>публічних інвестиційних</w:t>
      </w:r>
      <w:r w:rsidR="003205A2" w:rsidRPr="00C90AC2">
        <w:rPr>
          <w:sz w:val="28"/>
          <w:szCs w:val="28"/>
        </w:rPr>
        <w:t xml:space="preserve"> </w:t>
      </w:r>
      <w:proofErr w:type="spellStart"/>
      <w:r w:rsidR="00610728" w:rsidRPr="00C90AC2">
        <w:rPr>
          <w:sz w:val="28"/>
          <w:szCs w:val="28"/>
        </w:rPr>
        <w:t>проєктів</w:t>
      </w:r>
      <w:proofErr w:type="spellEnd"/>
      <w:r w:rsidR="00AE0D54">
        <w:rPr>
          <w:sz w:val="28"/>
          <w:szCs w:val="28"/>
        </w:rPr>
        <w:t>.</w:t>
      </w:r>
    </w:p>
    <w:p w14:paraId="19EE8097" w14:textId="01242252" w:rsidR="00610728" w:rsidRPr="00C90AC2" w:rsidRDefault="00E71B14" w:rsidP="00610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 </w:t>
      </w:r>
      <w:r w:rsidR="0058353D">
        <w:rPr>
          <w:sz w:val="28"/>
          <w:szCs w:val="28"/>
        </w:rPr>
        <w:t>І</w:t>
      </w:r>
      <w:r w:rsidR="00610728" w:rsidRPr="00C90AC2">
        <w:rPr>
          <w:sz w:val="28"/>
          <w:szCs w:val="28"/>
        </w:rPr>
        <w:t xml:space="preserve">ніціювати </w:t>
      </w:r>
      <w:r>
        <w:rPr>
          <w:sz w:val="28"/>
          <w:szCs w:val="28"/>
        </w:rPr>
        <w:t xml:space="preserve">внесення змін до </w:t>
      </w:r>
      <w:r w:rsidR="00610728" w:rsidRPr="00C90AC2">
        <w:rPr>
          <w:sz w:val="28"/>
          <w:szCs w:val="28"/>
        </w:rPr>
        <w:t xml:space="preserve"> рішень щодо </w:t>
      </w:r>
      <w:r w:rsidR="003205A2">
        <w:rPr>
          <w:sz w:val="28"/>
          <w:szCs w:val="28"/>
        </w:rPr>
        <w:t>публічних інвестиційних</w:t>
      </w:r>
      <w:r w:rsidR="003205A2" w:rsidRPr="00C90AC2">
        <w:rPr>
          <w:sz w:val="28"/>
          <w:szCs w:val="28"/>
        </w:rPr>
        <w:t xml:space="preserve"> </w:t>
      </w:r>
      <w:proofErr w:type="spellStart"/>
      <w:r w:rsidR="00610728" w:rsidRPr="00C90AC2">
        <w:rPr>
          <w:sz w:val="28"/>
          <w:szCs w:val="28"/>
        </w:rPr>
        <w:t>проєктів</w:t>
      </w:r>
      <w:proofErr w:type="spellEnd"/>
      <w:r w:rsidR="00610728" w:rsidRPr="00C90AC2">
        <w:rPr>
          <w:sz w:val="28"/>
          <w:szCs w:val="28"/>
        </w:rPr>
        <w:t xml:space="preserve"> у разі істотної зміни параметрів (у </w:t>
      </w:r>
      <w:proofErr w:type="spellStart"/>
      <w:r w:rsidR="00610728" w:rsidRPr="00C90AC2">
        <w:rPr>
          <w:sz w:val="28"/>
          <w:szCs w:val="28"/>
        </w:rPr>
        <w:t>т.ч</w:t>
      </w:r>
      <w:proofErr w:type="spellEnd"/>
      <w:r w:rsidR="00610728" w:rsidRPr="00C90AC2">
        <w:rPr>
          <w:sz w:val="28"/>
          <w:szCs w:val="28"/>
        </w:rPr>
        <w:t>. бюджету, строків, цільових груп</w:t>
      </w:r>
      <w:r w:rsidR="00DB3BEF">
        <w:rPr>
          <w:sz w:val="28"/>
          <w:szCs w:val="28"/>
        </w:rPr>
        <w:t xml:space="preserve"> тощо</w:t>
      </w:r>
      <w:r w:rsidR="00610728" w:rsidRPr="00C90AC2">
        <w:rPr>
          <w:sz w:val="28"/>
          <w:szCs w:val="28"/>
        </w:rPr>
        <w:t>)</w:t>
      </w:r>
      <w:r w:rsidR="00AE0D54">
        <w:rPr>
          <w:sz w:val="28"/>
          <w:szCs w:val="28"/>
        </w:rPr>
        <w:t>.</w:t>
      </w:r>
    </w:p>
    <w:p w14:paraId="6DC7DF7E" w14:textId="1A3A117B" w:rsidR="00610728" w:rsidRPr="00C90AC2" w:rsidRDefault="00E71B14" w:rsidP="00610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 </w:t>
      </w:r>
      <w:r w:rsidR="0058353D">
        <w:rPr>
          <w:sz w:val="28"/>
          <w:szCs w:val="28"/>
        </w:rPr>
        <w:t>Р</w:t>
      </w:r>
      <w:r w:rsidR="00610728" w:rsidRPr="00C90AC2">
        <w:rPr>
          <w:sz w:val="28"/>
          <w:szCs w:val="28"/>
        </w:rPr>
        <w:t xml:space="preserve">екомендувати включення або виключення </w:t>
      </w:r>
      <w:r w:rsidR="003205A2">
        <w:rPr>
          <w:sz w:val="28"/>
          <w:szCs w:val="28"/>
        </w:rPr>
        <w:t>публічних інвестиційних</w:t>
      </w:r>
      <w:r w:rsidR="003205A2" w:rsidRPr="00C90AC2">
        <w:rPr>
          <w:sz w:val="28"/>
          <w:szCs w:val="28"/>
        </w:rPr>
        <w:t xml:space="preserve"> </w:t>
      </w:r>
      <w:proofErr w:type="spellStart"/>
      <w:r w:rsidR="00610728" w:rsidRPr="00C90AC2">
        <w:rPr>
          <w:sz w:val="28"/>
          <w:szCs w:val="28"/>
        </w:rPr>
        <w:t>проєктів</w:t>
      </w:r>
      <w:proofErr w:type="spellEnd"/>
      <w:r w:rsidR="00610728" w:rsidRPr="00C90AC2">
        <w:rPr>
          <w:sz w:val="28"/>
          <w:szCs w:val="28"/>
        </w:rPr>
        <w:t xml:space="preserve"> з </w:t>
      </w:r>
      <w:r w:rsidR="00AE0D54" w:rsidRPr="00C90AC2">
        <w:rPr>
          <w:sz w:val="28"/>
          <w:szCs w:val="28"/>
        </w:rPr>
        <w:t xml:space="preserve">портфеля </w:t>
      </w:r>
      <w:r w:rsidR="00AE0D54">
        <w:rPr>
          <w:sz w:val="28"/>
          <w:szCs w:val="28"/>
        </w:rPr>
        <w:t xml:space="preserve">інвестиційних </w:t>
      </w:r>
      <w:proofErr w:type="spellStart"/>
      <w:r w:rsidR="00AE0D54">
        <w:rPr>
          <w:sz w:val="28"/>
          <w:szCs w:val="28"/>
        </w:rPr>
        <w:t>проєктів</w:t>
      </w:r>
      <w:proofErr w:type="spellEnd"/>
      <w:r w:rsidR="00AE0D54" w:rsidRPr="00C90AC2">
        <w:rPr>
          <w:sz w:val="28"/>
          <w:szCs w:val="28"/>
        </w:rPr>
        <w:t xml:space="preserve"> Ніжинської міської територіал</w:t>
      </w:r>
      <w:r w:rsidR="00AE0D54">
        <w:rPr>
          <w:sz w:val="28"/>
          <w:szCs w:val="28"/>
        </w:rPr>
        <w:t>ьної громади.</w:t>
      </w:r>
      <w:r w:rsidR="00610728" w:rsidRPr="00C90AC2">
        <w:rPr>
          <w:sz w:val="28"/>
          <w:szCs w:val="28"/>
        </w:rPr>
        <w:t xml:space="preserve"> </w:t>
      </w:r>
    </w:p>
    <w:p w14:paraId="27D5DF48" w14:textId="75276DCD" w:rsidR="00610728" w:rsidRPr="00C90AC2" w:rsidRDefault="00E71B14" w:rsidP="00610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5.1.6 </w:t>
      </w:r>
      <w:r w:rsidR="0058353D">
        <w:rPr>
          <w:sz w:val="28"/>
          <w:szCs w:val="28"/>
        </w:rPr>
        <w:t>П</w:t>
      </w:r>
      <w:r w:rsidR="004005E7">
        <w:rPr>
          <w:sz w:val="28"/>
          <w:szCs w:val="28"/>
        </w:rPr>
        <w:t>о</w:t>
      </w:r>
      <w:r w:rsidR="00610728" w:rsidRPr="00C90AC2">
        <w:rPr>
          <w:sz w:val="28"/>
          <w:szCs w:val="28"/>
        </w:rPr>
        <w:t xml:space="preserve">давати </w:t>
      </w:r>
      <w:r w:rsidR="004005E7">
        <w:rPr>
          <w:sz w:val="28"/>
          <w:szCs w:val="28"/>
        </w:rPr>
        <w:t xml:space="preserve">на розгляд </w:t>
      </w:r>
      <w:r w:rsidR="004005E7" w:rsidRPr="00C90AC2">
        <w:rPr>
          <w:sz w:val="28"/>
          <w:szCs w:val="28"/>
        </w:rPr>
        <w:t xml:space="preserve">виконавчого комітету Ніжинської міської ради пропозиції </w:t>
      </w:r>
      <w:r w:rsidR="00610728" w:rsidRPr="00C90AC2">
        <w:rPr>
          <w:sz w:val="28"/>
          <w:szCs w:val="28"/>
        </w:rPr>
        <w:t>щодо вдосконалення місцевої інвестиційної політики.</w:t>
      </w:r>
    </w:p>
    <w:p w14:paraId="52E3A665" w14:textId="77777777" w:rsidR="00610728" w:rsidRPr="001F2F23" w:rsidRDefault="00610728" w:rsidP="00610728">
      <w:pPr>
        <w:jc w:val="both"/>
        <w:rPr>
          <w:sz w:val="20"/>
        </w:rPr>
      </w:pPr>
    </w:p>
    <w:p w14:paraId="02735759" w14:textId="5F9B64A1" w:rsidR="00610728" w:rsidRPr="00C90AC2" w:rsidRDefault="00610728" w:rsidP="004005E7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5.2</w:t>
      </w:r>
      <w:r w:rsidR="0058353D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 xml:space="preserve"> Члени Інвестиційної ради зобов’язані: </w:t>
      </w:r>
    </w:p>
    <w:p w14:paraId="1DEA9EF7" w14:textId="3BE5AECC" w:rsidR="00610728" w:rsidRPr="00C90AC2" w:rsidRDefault="004005E7" w:rsidP="00610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 </w:t>
      </w:r>
      <w:r w:rsidR="0058353D">
        <w:rPr>
          <w:sz w:val="28"/>
          <w:szCs w:val="28"/>
        </w:rPr>
        <w:t xml:space="preserve"> Б</w:t>
      </w:r>
      <w:r w:rsidR="00610728" w:rsidRPr="00C90AC2">
        <w:rPr>
          <w:sz w:val="28"/>
          <w:szCs w:val="28"/>
        </w:rPr>
        <w:t xml:space="preserve">рати активну участь у роботі </w:t>
      </w:r>
      <w:r w:rsidR="006E7196" w:rsidRPr="00C90AC2">
        <w:rPr>
          <w:sz w:val="28"/>
          <w:szCs w:val="28"/>
        </w:rPr>
        <w:t xml:space="preserve">Інвестиційної </w:t>
      </w:r>
      <w:r w:rsidR="00610728" w:rsidRPr="00C90AC2">
        <w:rPr>
          <w:sz w:val="28"/>
          <w:szCs w:val="28"/>
        </w:rPr>
        <w:t>ради</w:t>
      </w:r>
      <w:r w:rsidR="00AE0D54">
        <w:rPr>
          <w:sz w:val="28"/>
          <w:szCs w:val="28"/>
        </w:rPr>
        <w:t>.</w:t>
      </w:r>
      <w:r w:rsidR="00610728" w:rsidRPr="00C90AC2">
        <w:rPr>
          <w:sz w:val="28"/>
          <w:szCs w:val="28"/>
        </w:rPr>
        <w:t xml:space="preserve"> </w:t>
      </w:r>
    </w:p>
    <w:p w14:paraId="4CE134F6" w14:textId="5537A95F" w:rsidR="00610728" w:rsidRPr="00C90AC2" w:rsidRDefault="004005E7" w:rsidP="00610728">
      <w:pPr>
        <w:jc w:val="both"/>
        <w:rPr>
          <w:sz w:val="28"/>
          <w:szCs w:val="28"/>
        </w:rPr>
      </w:pPr>
      <w:r>
        <w:rPr>
          <w:sz w:val="28"/>
          <w:szCs w:val="28"/>
        </w:rPr>
        <w:t>5.2.2</w:t>
      </w:r>
      <w:r w:rsidR="0058353D">
        <w:rPr>
          <w:sz w:val="28"/>
          <w:szCs w:val="28"/>
        </w:rPr>
        <w:t xml:space="preserve">  В</w:t>
      </w:r>
      <w:r w:rsidR="00610728" w:rsidRPr="00C90AC2">
        <w:rPr>
          <w:sz w:val="28"/>
          <w:szCs w:val="28"/>
        </w:rPr>
        <w:t xml:space="preserve">иконувати рішення </w:t>
      </w:r>
      <w:r w:rsidR="006E7196" w:rsidRPr="00C90AC2">
        <w:rPr>
          <w:sz w:val="28"/>
          <w:szCs w:val="28"/>
        </w:rPr>
        <w:t xml:space="preserve">Інвестиційної </w:t>
      </w:r>
      <w:r w:rsidR="00610728" w:rsidRPr="00C90AC2">
        <w:rPr>
          <w:sz w:val="28"/>
          <w:szCs w:val="28"/>
        </w:rPr>
        <w:t>ради та доручення керівних органів</w:t>
      </w:r>
      <w:r w:rsidR="00AE0D54">
        <w:rPr>
          <w:sz w:val="28"/>
          <w:szCs w:val="28"/>
        </w:rPr>
        <w:t>.</w:t>
      </w:r>
      <w:r w:rsidR="00610728" w:rsidRPr="00C90AC2">
        <w:rPr>
          <w:sz w:val="28"/>
          <w:szCs w:val="28"/>
        </w:rPr>
        <w:t xml:space="preserve"> </w:t>
      </w:r>
    </w:p>
    <w:p w14:paraId="76B999EE" w14:textId="477D6B96" w:rsidR="00610728" w:rsidRPr="00C90AC2" w:rsidRDefault="004005E7" w:rsidP="00610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 </w:t>
      </w:r>
      <w:r w:rsidR="0058353D">
        <w:rPr>
          <w:sz w:val="28"/>
          <w:szCs w:val="28"/>
        </w:rPr>
        <w:t>С</w:t>
      </w:r>
      <w:r w:rsidR="00610728" w:rsidRPr="00C90AC2">
        <w:rPr>
          <w:sz w:val="28"/>
          <w:szCs w:val="28"/>
        </w:rPr>
        <w:t xml:space="preserve">прияти реалізації стратегічних інвестиційних </w:t>
      </w:r>
      <w:proofErr w:type="spellStart"/>
      <w:r w:rsidR="00610728" w:rsidRPr="00C90AC2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="00610728" w:rsidRPr="00C90AC2">
        <w:rPr>
          <w:sz w:val="28"/>
          <w:szCs w:val="28"/>
        </w:rPr>
        <w:t>ктів</w:t>
      </w:r>
      <w:proofErr w:type="spellEnd"/>
      <w:r w:rsidR="00610728" w:rsidRPr="00C90AC2">
        <w:rPr>
          <w:sz w:val="28"/>
          <w:szCs w:val="28"/>
        </w:rPr>
        <w:t xml:space="preserve"> </w:t>
      </w:r>
      <w:r w:rsidRPr="00C90AC2">
        <w:rPr>
          <w:sz w:val="28"/>
          <w:szCs w:val="28"/>
        </w:rPr>
        <w:t xml:space="preserve">Ніжинської міської територіальної </w:t>
      </w:r>
      <w:r w:rsidR="00610728" w:rsidRPr="00C90AC2">
        <w:rPr>
          <w:sz w:val="28"/>
          <w:szCs w:val="28"/>
        </w:rPr>
        <w:t>громади.</w:t>
      </w:r>
    </w:p>
    <w:p w14:paraId="49533420" w14:textId="77777777" w:rsidR="00610728" w:rsidRPr="001F2F23" w:rsidRDefault="00610728" w:rsidP="00610728">
      <w:pPr>
        <w:jc w:val="both"/>
        <w:rPr>
          <w:szCs w:val="24"/>
        </w:rPr>
      </w:pPr>
    </w:p>
    <w:p w14:paraId="1803826C" w14:textId="77777777" w:rsidR="00610728" w:rsidRPr="00C90AC2" w:rsidRDefault="00610728" w:rsidP="00610728">
      <w:pPr>
        <w:jc w:val="center"/>
        <w:rPr>
          <w:b/>
          <w:bCs/>
          <w:sz w:val="28"/>
          <w:szCs w:val="28"/>
        </w:rPr>
      </w:pPr>
      <w:r w:rsidRPr="00C90AC2">
        <w:rPr>
          <w:b/>
          <w:bCs/>
          <w:sz w:val="28"/>
          <w:szCs w:val="28"/>
        </w:rPr>
        <w:t>6. Прозорість та підзвітність</w:t>
      </w:r>
    </w:p>
    <w:p w14:paraId="59AF380F" w14:textId="319533EF" w:rsidR="00610728" w:rsidRDefault="00610728" w:rsidP="003A64D3">
      <w:pPr>
        <w:ind w:firstLine="709"/>
        <w:jc w:val="both"/>
        <w:rPr>
          <w:sz w:val="20"/>
        </w:rPr>
      </w:pPr>
      <w:r w:rsidRPr="00C90AC2">
        <w:rPr>
          <w:sz w:val="28"/>
          <w:szCs w:val="28"/>
        </w:rPr>
        <w:t xml:space="preserve">6.1 </w:t>
      </w:r>
      <w:r w:rsidR="003A64D3">
        <w:rPr>
          <w:sz w:val="28"/>
          <w:szCs w:val="28"/>
        </w:rPr>
        <w:t>З</w:t>
      </w:r>
      <w:r w:rsidRPr="00C90AC2">
        <w:rPr>
          <w:sz w:val="28"/>
          <w:szCs w:val="28"/>
        </w:rPr>
        <w:t>асідання Інвестиційної ради протоколюються</w:t>
      </w:r>
      <w:r w:rsidR="003A64D3">
        <w:rPr>
          <w:sz w:val="28"/>
          <w:szCs w:val="28"/>
        </w:rPr>
        <w:t>,</w:t>
      </w:r>
      <w:r w:rsidRPr="00C90AC2">
        <w:rPr>
          <w:sz w:val="28"/>
          <w:szCs w:val="28"/>
        </w:rPr>
        <w:t xml:space="preserve"> результати ухвалених рішень публікуються на офіційному сайті Ніжинської міської ради.</w:t>
      </w:r>
    </w:p>
    <w:p w14:paraId="2B196544" w14:textId="77777777" w:rsidR="001F2F23" w:rsidRPr="001F2F23" w:rsidRDefault="001F2F23" w:rsidP="003A64D3">
      <w:pPr>
        <w:ind w:firstLine="709"/>
        <w:jc w:val="both"/>
        <w:rPr>
          <w:sz w:val="20"/>
        </w:rPr>
      </w:pPr>
    </w:p>
    <w:p w14:paraId="7B007547" w14:textId="43F61484" w:rsidR="00DB3BEF" w:rsidRPr="00C90AC2" w:rsidRDefault="00610728" w:rsidP="00DB3BEF">
      <w:pPr>
        <w:ind w:firstLine="709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6.2 Щорічно Інвестиційна рада готує звіт про діяльність, який подається на розгляд виконавчо</w:t>
      </w:r>
      <w:r w:rsidR="00DB3BEF">
        <w:rPr>
          <w:sz w:val="28"/>
          <w:szCs w:val="28"/>
        </w:rPr>
        <w:t>го</w:t>
      </w:r>
      <w:r w:rsidRPr="00C90AC2">
        <w:rPr>
          <w:sz w:val="28"/>
          <w:szCs w:val="28"/>
        </w:rPr>
        <w:t xml:space="preserve"> комітету </w:t>
      </w:r>
      <w:r w:rsidR="00DB3BEF" w:rsidRPr="00C90AC2">
        <w:rPr>
          <w:sz w:val="28"/>
          <w:szCs w:val="28"/>
        </w:rPr>
        <w:t xml:space="preserve">Ніжинської міської ради </w:t>
      </w:r>
      <w:r w:rsidRPr="00C90AC2">
        <w:rPr>
          <w:sz w:val="28"/>
          <w:szCs w:val="28"/>
        </w:rPr>
        <w:t xml:space="preserve">та публікується </w:t>
      </w:r>
      <w:r w:rsidR="00DB3BEF" w:rsidRPr="00C90AC2">
        <w:rPr>
          <w:sz w:val="28"/>
          <w:szCs w:val="28"/>
        </w:rPr>
        <w:t>на офіційному сайті Ніжинської міської ради.</w:t>
      </w:r>
    </w:p>
    <w:p w14:paraId="7BC6908C" w14:textId="77777777" w:rsidR="009B6A5B" w:rsidRPr="00C90AC2" w:rsidRDefault="009B6A5B" w:rsidP="00404228">
      <w:pPr>
        <w:ind w:left="2127" w:firstLine="709"/>
        <w:rPr>
          <w:b/>
          <w:bCs/>
          <w:sz w:val="28"/>
          <w:szCs w:val="28"/>
        </w:rPr>
      </w:pPr>
      <w:r w:rsidRPr="00C90AC2">
        <w:rPr>
          <w:b/>
          <w:bCs/>
          <w:sz w:val="28"/>
          <w:szCs w:val="28"/>
        </w:rPr>
        <w:lastRenderedPageBreak/>
        <w:t>ПОЯСНЮВАЛЬНА ЗАПИСКА</w:t>
      </w:r>
    </w:p>
    <w:p w14:paraId="0BA43B1B" w14:textId="77777777" w:rsidR="009B6A5B" w:rsidRPr="00C90AC2" w:rsidRDefault="009B6A5B" w:rsidP="00404228">
      <w:pPr>
        <w:jc w:val="center"/>
        <w:rPr>
          <w:b/>
          <w:bCs/>
          <w:sz w:val="28"/>
          <w:szCs w:val="28"/>
        </w:rPr>
      </w:pPr>
    </w:p>
    <w:p w14:paraId="367C322E" w14:textId="767024E9" w:rsidR="00F1774D" w:rsidRPr="00C90AC2" w:rsidRDefault="009B6A5B" w:rsidP="00D31591">
      <w:pPr>
        <w:jc w:val="center"/>
        <w:rPr>
          <w:bCs/>
          <w:sz w:val="28"/>
          <w:szCs w:val="28"/>
        </w:rPr>
      </w:pPr>
      <w:r w:rsidRPr="00C90AC2">
        <w:rPr>
          <w:bCs/>
          <w:sz w:val="28"/>
          <w:szCs w:val="28"/>
        </w:rPr>
        <w:t xml:space="preserve">до </w:t>
      </w:r>
      <w:proofErr w:type="spellStart"/>
      <w:r w:rsidRPr="00C90AC2">
        <w:rPr>
          <w:bCs/>
          <w:sz w:val="28"/>
          <w:szCs w:val="28"/>
        </w:rPr>
        <w:t>проєкту</w:t>
      </w:r>
      <w:proofErr w:type="spellEnd"/>
      <w:r w:rsidRPr="00C90AC2">
        <w:rPr>
          <w:bCs/>
          <w:sz w:val="28"/>
          <w:szCs w:val="28"/>
        </w:rPr>
        <w:t xml:space="preserve"> рішення виконавчого комітету Ніжинської міської ради</w:t>
      </w:r>
    </w:p>
    <w:p w14:paraId="59BA6021" w14:textId="4A39C336" w:rsidR="00D31591" w:rsidRPr="00C90AC2" w:rsidRDefault="009B6A5B" w:rsidP="00D31591">
      <w:pPr>
        <w:jc w:val="center"/>
        <w:rPr>
          <w:bCs/>
          <w:sz w:val="28"/>
          <w:szCs w:val="28"/>
        </w:rPr>
      </w:pPr>
      <w:r w:rsidRPr="00C90AC2">
        <w:rPr>
          <w:sz w:val="28"/>
          <w:szCs w:val="28"/>
        </w:rPr>
        <w:t>«</w:t>
      </w:r>
      <w:r w:rsidR="000F478E">
        <w:rPr>
          <w:bCs/>
          <w:sz w:val="28"/>
          <w:szCs w:val="28"/>
        </w:rPr>
        <w:t>Про у</w:t>
      </w:r>
      <w:r w:rsidR="006956CB">
        <w:rPr>
          <w:bCs/>
          <w:sz w:val="28"/>
          <w:szCs w:val="28"/>
        </w:rPr>
        <w:t>творення місцевої і</w:t>
      </w:r>
      <w:r w:rsidR="00D31591" w:rsidRPr="00C90AC2">
        <w:rPr>
          <w:bCs/>
          <w:sz w:val="28"/>
          <w:szCs w:val="28"/>
        </w:rPr>
        <w:t>нвестиційної ради Ніжинської міської територіальної громади»</w:t>
      </w:r>
    </w:p>
    <w:p w14:paraId="27454B82" w14:textId="77777777" w:rsidR="009B6A5B" w:rsidRPr="00C90AC2" w:rsidRDefault="009B6A5B" w:rsidP="00404228">
      <w:pPr>
        <w:jc w:val="center"/>
        <w:rPr>
          <w:b/>
          <w:bCs/>
          <w:sz w:val="28"/>
          <w:szCs w:val="28"/>
        </w:rPr>
      </w:pPr>
    </w:p>
    <w:p w14:paraId="286E7592" w14:textId="796B7E58" w:rsidR="00F1774D" w:rsidRPr="00C90AC2" w:rsidRDefault="009B6A5B" w:rsidP="00404228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90AC2">
        <w:rPr>
          <w:sz w:val="28"/>
          <w:szCs w:val="28"/>
        </w:rPr>
        <w:t>Проєкт</w:t>
      </w:r>
      <w:proofErr w:type="spellEnd"/>
      <w:r w:rsidRPr="00C90AC2">
        <w:rPr>
          <w:sz w:val="28"/>
          <w:szCs w:val="28"/>
        </w:rPr>
        <w:t xml:space="preserve"> </w:t>
      </w:r>
      <w:r w:rsidR="005B3D55" w:rsidRPr="00C90AC2">
        <w:rPr>
          <w:sz w:val="28"/>
          <w:szCs w:val="28"/>
        </w:rPr>
        <w:t xml:space="preserve">даного </w:t>
      </w:r>
      <w:r w:rsidRPr="00C90AC2">
        <w:rPr>
          <w:sz w:val="28"/>
          <w:szCs w:val="28"/>
        </w:rPr>
        <w:t>рішення передбачає</w:t>
      </w:r>
      <w:r w:rsidR="00F1774D" w:rsidRPr="00C90AC2">
        <w:rPr>
          <w:sz w:val="28"/>
          <w:szCs w:val="28"/>
        </w:rPr>
        <w:t>:</w:t>
      </w:r>
    </w:p>
    <w:p w14:paraId="421B5B8D" w14:textId="79800344" w:rsidR="00611674" w:rsidRPr="00C90AC2" w:rsidRDefault="00F1774D" w:rsidP="00404228">
      <w:pPr>
        <w:pStyle w:val="a6"/>
        <w:ind w:left="0" w:firstLine="567"/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- </w:t>
      </w:r>
      <w:r w:rsidR="000F478E">
        <w:rPr>
          <w:sz w:val="28"/>
          <w:szCs w:val="28"/>
        </w:rPr>
        <w:t>у</w:t>
      </w:r>
      <w:r w:rsidR="005B3D55" w:rsidRPr="00C90AC2">
        <w:rPr>
          <w:sz w:val="28"/>
          <w:szCs w:val="28"/>
        </w:rPr>
        <w:t xml:space="preserve">творення місцевої інвестиційної ради </w:t>
      </w:r>
      <w:r w:rsidR="00611674" w:rsidRPr="00C90AC2">
        <w:rPr>
          <w:sz w:val="28"/>
          <w:szCs w:val="28"/>
        </w:rPr>
        <w:t xml:space="preserve">Ніжинської міської територіальної громади </w:t>
      </w:r>
      <w:r w:rsidR="005B3D55" w:rsidRPr="00C90AC2">
        <w:rPr>
          <w:sz w:val="28"/>
          <w:szCs w:val="28"/>
        </w:rPr>
        <w:t xml:space="preserve">та затвердження її складу </w:t>
      </w:r>
      <w:r w:rsidR="0035761F" w:rsidRPr="00C90AC2">
        <w:rPr>
          <w:sz w:val="28"/>
          <w:szCs w:val="28"/>
        </w:rPr>
        <w:t>(д</w:t>
      </w:r>
      <w:r w:rsidR="00611674" w:rsidRPr="00C90AC2">
        <w:rPr>
          <w:sz w:val="28"/>
          <w:szCs w:val="28"/>
        </w:rPr>
        <w:t>одаток 1);</w:t>
      </w:r>
    </w:p>
    <w:p w14:paraId="7360DA54" w14:textId="3F0A2D9B" w:rsidR="00604840" w:rsidRPr="00C90AC2" w:rsidRDefault="00F1774D" w:rsidP="00404228">
      <w:pPr>
        <w:pStyle w:val="a6"/>
        <w:ind w:left="0" w:firstLine="567"/>
        <w:jc w:val="both"/>
        <w:rPr>
          <w:sz w:val="28"/>
          <w:szCs w:val="28"/>
        </w:rPr>
      </w:pPr>
      <w:r w:rsidRPr="00C90AC2">
        <w:rPr>
          <w:sz w:val="28"/>
          <w:szCs w:val="28"/>
        </w:rPr>
        <w:t>- затв</w:t>
      </w:r>
      <w:r w:rsidR="0040119F" w:rsidRPr="00C90AC2">
        <w:rPr>
          <w:sz w:val="28"/>
          <w:szCs w:val="28"/>
        </w:rPr>
        <w:t xml:space="preserve">ердження </w:t>
      </w:r>
      <w:r w:rsidR="005B3D55" w:rsidRPr="00C90AC2">
        <w:rPr>
          <w:sz w:val="28"/>
          <w:szCs w:val="28"/>
        </w:rPr>
        <w:t>По</w:t>
      </w:r>
      <w:r w:rsidR="006956CB">
        <w:rPr>
          <w:sz w:val="28"/>
          <w:szCs w:val="28"/>
        </w:rPr>
        <w:t>ложення про</w:t>
      </w:r>
      <w:r w:rsidR="005B3D55" w:rsidRPr="00C90AC2">
        <w:rPr>
          <w:sz w:val="28"/>
          <w:szCs w:val="28"/>
        </w:rPr>
        <w:t xml:space="preserve"> місцев</w:t>
      </w:r>
      <w:r w:rsidR="006956CB">
        <w:rPr>
          <w:sz w:val="28"/>
          <w:szCs w:val="28"/>
        </w:rPr>
        <w:t>у</w:t>
      </w:r>
      <w:r w:rsidR="005B3D55" w:rsidRPr="00C90AC2">
        <w:rPr>
          <w:sz w:val="28"/>
          <w:szCs w:val="28"/>
        </w:rPr>
        <w:t xml:space="preserve"> інвестиційн</w:t>
      </w:r>
      <w:r w:rsidR="006956CB">
        <w:rPr>
          <w:sz w:val="28"/>
          <w:szCs w:val="28"/>
        </w:rPr>
        <w:t>у</w:t>
      </w:r>
      <w:r w:rsidR="005B3D55" w:rsidRPr="00C90AC2">
        <w:rPr>
          <w:sz w:val="28"/>
          <w:szCs w:val="28"/>
        </w:rPr>
        <w:t xml:space="preserve"> рад</w:t>
      </w:r>
      <w:r w:rsidR="006956CB">
        <w:rPr>
          <w:sz w:val="28"/>
          <w:szCs w:val="28"/>
        </w:rPr>
        <w:t>у</w:t>
      </w:r>
      <w:r w:rsidR="005B3D55" w:rsidRPr="00C90AC2">
        <w:rPr>
          <w:sz w:val="28"/>
          <w:szCs w:val="28"/>
        </w:rPr>
        <w:t xml:space="preserve"> Ніжинської міської територіальної громади </w:t>
      </w:r>
      <w:r w:rsidR="0035761F" w:rsidRPr="00C90AC2">
        <w:rPr>
          <w:sz w:val="28"/>
          <w:szCs w:val="28"/>
        </w:rPr>
        <w:t>(д</w:t>
      </w:r>
      <w:r w:rsidR="005B3D55" w:rsidRPr="00C90AC2">
        <w:rPr>
          <w:sz w:val="28"/>
          <w:szCs w:val="28"/>
        </w:rPr>
        <w:t>одаток 2).</w:t>
      </w:r>
    </w:p>
    <w:p w14:paraId="0974EDB5" w14:textId="0C291AC3" w:rsidR="005B3D55" w:rsidRPr="00C90AC2" w:rsidRDefault="00422087" w:rsidP="00024DAF">
      <w:pPr>
        <w:pStyle w:val="a6"/>
        <w:ind w:left="0" w:firstLine="567"/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2. </w:t>
      </w:r>
      <w:r w:rsidR="005B3D55" w:rsidRPr="00C90AC2">
        <w:rPr>
          <w:sz w:val="28"/>
          <w:szCs w:val="28"/>
        </w:rPr>
        <w:t xml:space="preserve">Прийняття даного рішення необхідне для </w:t>
      </w:r>
      <w:r w:rsidR="00203DDF" w:rsidRPr="00C90AC2">
        <w:rPr>
          <w:sz w:val="28"/>
          <w:szCs w:val="28"/>
        </w:rPr>
        <w:t>реал</w:t>
      </w:r>
      <w:r w:rsidR="005B3D55" w:rsidRPr="00C90AC2">
        <w:rPr>
          <w:sz w:val="28"/>
          <w:szCs w:val="28"/>
        </w:rPr>
        <w:t>ізації</w:t>
      </w:r>
      <w:r w:rsidR="00830688" w:rsidRPr="00C90AC2">
        <w:rPr>
          <w:sz w:val="28"/>
          <w:szCs w:val="28"/>
        </w:rPr>
        <w:t xml:space="preserve"> та організації </w:t>
      </w:r>
      <w:r w:rsidR="005B3D55" w:rsidRPr="00C90AC2">
        <w:rPr>
          <w:sz w:val="28"/>
          <w:szCs w:val="28"/>
        </w:rPr>
        <w:t xml:space="preserve">на території </w:t>
      </w:r>
      <w:r w:rsidR="00830688" w:rsidRPr="00C90AC2">
        <w:rPr>
          <w:sz w:val="28"/>
          <w:szCs w:val="28"/>
        </w:rPr>
        <w:t xml:space="preserve">Ніжинської міської територіальної </w:t>
      </w:r>
      <w:r w:rsidR="005B3D55" w:rsidRPr="00C90AC2">
        <w:rPr>
          <w:sz w:val="28"/>
          <w:szCs w:val="28"/>
        </w:rPr>
        <w:t xml:space="preserve">громади </w:t>
      </w:r>
      <w:r w:rsidR="00203DDF" w:rsidRPr="00C90AC2">
        <w:rPr>
          <w:sz w:val="28"/>
          <w:szCs w:val="28"/>
        </w:rPr>
        <w:t>системи публічних інвестицій.</w:t>
      </w:r>
      <w:r w:rsidR="00024DAF" w:rsidRPr="00C90AC2">
        <w:rPr>
          <w:sz w:val="28"/>
          <w:szCs w:val="28"/>
        </w:rPr>
        <w:t xml:space="preserve"> </w:t>
      </w:r>
      <w:r w:rsidR="00982799" w:rsidRPr="00C90AC2">
        <w:rPr>
          <w:sz w:val="28"/>
          <w:szCs w:val="28"/>
        </w:rPr>
        <w:t>І</w:t>
      </w:r>
      <w:r w:rsidR="00024DAF" w:rsidRPr="00C90AC2">
        <w:rPr>
          <w:sz w:val="28"/>
          <w:szCs w:val="28"/>
        </w:rPr>
        <w:t xml:space="preserve">нвестиційна рада необхідна для забезпечення ефективного, відкритого та обґрунтованого підходу до управління публічними інвестиційними </w:t>
      </w:r>
      <w:proofErr w:type="spellStart"/>
      <w:r w:rsidR="00024DAF" w:rsidRPr="00C90AC2">
        <w:rPr>
          <w:sz w:val="28"/>
          <w:szCs w:val="28"/>
        </w:rPr>
        <w:t>проєктами</w:t>
      </w:r>
      <w:proofErr w:type="spellEnd"/>
      <w:r w:rsidR="00024DAF" w:rsidRPr="00C90AC2">
        <w:rPr>
          <w:sz w:val="28"/>
          <w:szCs w:val="28"/>
        </w:rPr>
        <w:t xml:space="preserve">. </w:t>
      </w:r>
      <w:r w:rsidR="000E3268" w:rsidRPr="00C90AC2">
        <w:rPr>
          <w:sz w:val="28"/>
          <w:szCs w:val="28"/>
        </w:rPr>
        <w:t>Вона</w:t>
      </w:r>
      <w:r w:rsidR="00024DAF" w:rsidRPr="00C90AC2">
        <w:rPr>
          <w:sz w:val="28"/>
          <w:szCs w:val="28"/>
        </w:rPr>
        <w:t xml:space="preserve"> </w:t>
      </w:r>
      <w:r w:rsidR="00F978B9" w:rsidRPr="00C90AC2">
        <w:rPr>
          <w:sz w:val="28"/>
          <w:szCs w:val="28"/>
        </w:rPr>
        <w:t>займається розробкою та реалізацією стратегій залучення інвестицій, аналізом інвестиційних пропозицій, а так</w:t>
      </w:r>
      <w:r w:rsidR="006E7196">
        <w:rPr>
          <w:sz w:val="28"/>
          <w:szCs w:val="28"/>
        </w:rPr>
        <w:t xml:space="preserve">ож супроводжує інвестиційні </w:t>
      </w:r>
      <w:proofErr w:type="spellStart"/>
      <w:r w:rsidR="006E7196">
        <w:rPr>
          <w:sz w:val="28"/>
          <w:szCs w:val="28"/>
        </w:rPr>
        <w:t>проє</w:t>
      </w:r>
      <w:r w:rsidR="00F978B9" w:rsidRPr="00C90AC2">
        <w:rPr>
          <w:sz w:val="28"/>
          <w:szCs w:val="28"/>
        </w:rPr>
        <w:t>кти</w:t>
      </w:r>
      <w:proofErr w:type="spellEnd"/>
      <w:r w:rsidR="00F978B9" w:rsidRPr="00C90AC2">
        <w:rPr>
          <w:sz w:val="28"/>
          <w:szCs w:val="28"/>
        </w:rPr>
        <w:t>.</w:t>
      </w:r>
      <w:r w:rsidR="00E054B3" w:rsidRPr="00C90AC2">
        <w:rPr>
          <w:sz w:val="28"/>
          <w:szCs w:val="28"/>
        </w:rPr>
        <w:t xml:space="preserve"> Інвестиційна рада є важливим інструментом для розвитку інвестиційної діяльності. Вона сприяє поліпшенню інвестиційного клімату, залученню інвестиц</w:t>
      </w:r>
      <w:r w:rsidR="006E7196">
        <w:rPr>
          <w:sz w:val="28"/>
          <w:szCs w:val="28"/>
        </w:rPr>
        <w:t xml:space="preserve">ій, підтримці інвестиційних </w:t>
      </w:r>
      <w:proofErr w:type="spellStart"/>
      <w:r w:rsidR="006E7196">
        <w:rPr>
          <w:sz w:val="28"/>
          <w:szCs w:val="28"/>
        </w:rPr>
        <w:t>проє</w:t>
      </w:r>
      <w:r w:rsidR="00E054B3" w:rsidRPr="00C90AC2">
        <w:rPr>
          <w:sz w:val="28"/>
          <w:szCs w:val="28"/>
        </w:rPr>
        <w:t>ктів</w:t>
      </w:r>
      <w:proofErr w:type="spellEnd"/>
      <w:r w:rsidR="00E054B3" w:rsidRPr="00C90AC2">
        <w:rPr>
          <w:sz w:val="28"/>
          <w:szCs w:val="28"/>
        </w:rPr>
        <w:t xml:space="preserve"> та забезпеченню сталого економічного розвитку громади.</w:t>
      </w:r>
    </w:p>
    <w:p w14:paraId="0CE40EDE" w14:textId="77777777" w:rsidR="0074142E" w:rsidRPr="00591069" w:rsidRDefault="0040119F" w:rsidP="0074142E">
      <w:pPr>
        <w:ind w:firstLine="567"/>
        <w:jc w:val="both"/>
        <w:rPr>
          <w:sz w:val="28"/>
          <w:szCs w:val="28"/>
          <w:shd w:val="clear" w:color="auto" w:fill="FFFFFF"/>
        </w:rPr>
      </w:pPr>
      <w:r w:rsidRPr="00591069">
        <w:rPr>
          <w:sz w:val="28"/>
          <w:szCs w:val="28"/>
        </w:rPr>
        <w:t xml:space="preserve">3. </w:t>
      </w:r>
      <w:proofErr w:type="spellStart"/>
      <w:r w:rsidR="009B6A5B" w:rsidRPr="00591069">
        <w:rPr>
          <w:sz w:val="28"/>
          <w:szCs w:val="28"/>
        </w:rPr>
        <w:t>Проєкт</w:t>
      </w:r>
      <w:proofErr w:type="spellEnd"/>
      <w:r w:rsidR="009B6A5B" w:rsidRPr="00591069">
        <w:rPr>
          <w:sz w:val="28"/>
          <w:szCs w:val="28"/>
        </w:rPr>
        <w:t xml:space="preserve"> рішення підготовлений з дотриманням норм Закону України «Про місцеве самоврядування в Україні»</w:t>
      </w:r>
      <w:r w:rsidR="0074142E" w:rsidRPr="00591069">
        <w:rPr>
          <w:sz w:val="28"/>
          <w:szCs w:val="28"/>
        </w:rPr>
        <w:t>, на підставі З</w:t>
      </w:r>
      <w:r w:rsidR="0074142E" w:rsidRPr="00591069">
        <w:rPr>
          <w:sz w:val="28"/>
          <w:szCs w:val="28"/>
          <w:shd w:val="clear" w:color="auto" w:fill="FFFFFF"/>
        </w:rPr>
        <w:t>акону України «Про інвестиційну діяльність», Постанови Кабінету Міністрів України від 14.05.2024 р. №549 «Про утворення Стратегічної інвестиційної ради».</w:t>
      </w:r>
    </w:p>
    <w:p w14:paraId="41C4CF0B" w14:textId="4E867223" w:rsidR="009B6A5B" w:rsidRPr="00C90AC2" w:rsidRDefault="00092D82" w:rsidP="00404228">
      <w:pPr>
        <w:ind w:firstLine="567"/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4. </w:t>
      </w:r>
      <w:r w:rsidR="009B6A5B" w:rsidRPr="00C90AC2">
        <w:rPr>
          <w:sz w:val="28"/>
          <w:szCs w:val="28"/>
        </w:rPr>
        <w:t xml:space="preserve">Відповідальний за підготовку </w:t>
      </w:r>
      <w:proofErr w:type="spellStart"/>
      <w:r w:rsidR="009B6A5B" w:rsidRPr="00C90AC2">
        <w:rPr>
          <w:sz w:val="28"/>
          <w:szCs w:val="28"/>
        </w:rPr>
        <w:t>проєкту</w:t>
      </w:r>
      <w:proofErr w:type="spellEnd"/>
      <w:r w:rsidR="009B6A5B" w:rsidRPr="00C90AC2">
        <w:rPr>
          <w:sz w:val="28"/>
          <w:szCs w:val="28"/>
        </w:rPr>
        <w:t xml:space="preserve"> рішення – начальник відділу економіки виконавчого комітету Ніжинської міської ради Геннадій Т</w:t>
      </w:r>
      <w:r w:rsidR="006E7196">
        <w:rPr>
          <w:sz w:val="28"/>
          <w:szCs w:val="28"/>
        </w:rPr>
        <w:t>АРАНЕНКО</w:t>
      </w:r>
      <w:r w:rsidR="0040119F" w:rsidRPr="00C90AC2">
        <w:rPr>
          <w:sz w:val="28"/>
          <w:szCs w:val="28"/>
        </w:rPr>
        <w:t>.</w:t>
      </w:r>
    </w:p>
    <w:p w14:paraId="3647A619" w14:textId="77777777" w:rsidR="009B6A5B" w:rsidRPr="00C90AC2" w:rsidRDefault="009B6A5B" w:rsidP="00404228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14:paraId="26FFA763" w14:textId="77777777" w:rsidR="0040119F" w:rsidRPr="00C90AC2" w:rsidRDefault="0040119F" w:rsidP="00404228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14:paraId="2D745569" w14:textId="77777777" w:rsidR="00611674" w:rsidRPr="00C90AC2" w:rsidRDefault="009B6A5B" w:rsidP="00611674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t>Начальник відділу економіки</w:t>
      </w:r>
      <w:r w:rsidRPr="00C90AC2">
        <w:rPr>
          <w:sz w:val="28"/>
          <w:szCs w:val="28"/>
        </w:rPr>
        <w:tab/>
      </w:r>
      <w:r w:rsidR="00611674" w:rsidRPr="00C90AC2">
        <w:rPr>
          <w:sz w:val="28"/>
          <w:szCs w:val="28"/>
        </w:rPr>
        <w:t xml:space="preserve"> </w:t>
      </w:r>
    </w:p>
    <w:p w14:paraId="06A6034E" w14:textId="77777777" w:rsidR="00611674" w:rsidRPr="00C90AC2" w:rsidRDefault="00611674" w:rsidP="00611674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t xml:space="preserve">виконавчого комітету </w:t>
      </w:r>
    </w:p>
    <w:p w14:paraId="02E3A8EC" w14:textId="7E466629" w:rsidR="009B6A5B" w:rsidRPr="00C90AC2" w:rsidRDefault="00611674" w:rsidP="00611674">
      <w:pPr>
        <w:jc w:val="both"/>
        <w:rPr>
          <w:sz w:val="28"/>
          <w:szCs w:val="28"/>
        </w:rPr>
      </w:pPr>
      <w:r w:rsidRPr="00C90AC2">
        <w:rPr>
          <w:sz w:val="28"/>
          <w:szCs w:val="28"/>
        </w:rPr>
        <w:t>Ніжинської міської ради</w:t>
      </w:r>
      <w:r w:rsidR="009B6A5B" w:rsidRPr="00C90AC2">
        <w:rPr>
          <w:sz w:val="28"/>
          <w:szCs w:val="28"/>
        </w:rPr>
        <w:tab/>
      </w:r>
      <w:r w:rsidR="009B6A5B" w:rsidRPr="00C90AC2">
        <w:rPr>
          <w:sz w:val="28"/>
          <w:szCs w:val="28"/>
        </w:rPr>
        <w:tab/>
      </w:r>
      <w:r w:rsidRPr="00C90AC2">
        <w:rPr>
          <w:sz w:val="28"/>
          <w:szCs w:val="28"/>
        </w:rPr>
        <w:tab/>
        <w:t xml:space="preserve">          </w:t>
      </w:r>
      <w:r w:rsidR="00604840" w:rsidRPr="00C90AC2">
        <w:rPr>
          <w:sz w:val="28"/>
          <w:szCs w:val="28"/>
        </w:rPr>
        <w:t xml:space="preserve">  </w:t>
      </w:r>
      <w:r w:rsidR="009B6A5B" w:rsidRPr="00C90AC2">
        <w:rPr>
          <w:sz w:val="28"/>
          <w:szCs w:val="28"/>
        </w:rPr>
        <w:t xml:space="preserve">       Геннадій ТАРАНЕНКО</w:t>
      </w:r>
    </w:p>
    <w:p w14:paraId="72D41516" w14:textId="77777777" w:rsidR="0040119F" w:rsidRPr="00C90AC2" w:rsidRDefault="0040119F" w:rsidP="00404228">
      <w:pPr>
        <w:pStyle w:val="Standard"/>
        <w:jc w:val="both"/>
        <w:rPr>
          <w:sz w:val="28"/>
          <w:szCs w:val="28"/>
          <w:lang w:val="uk-UA"/>
        </w:rPr>
      </w:pPr>
    </w:p>
    <w:p w14:paraId="41228D4A" w14:textId="77777777" w:rsidR="0040119F" w:rsidRPr="00C90AC2" w:rsidRDefault="0040119F" w:rsidP="00404228">
      <w:pPr>
        <w:pStyle w:val="Standard"/>
        <w:jc w:val="both"/>
        <w:rPr>
          <w:sz w:val="28"/>
          <w:szCs w:val="28"/>
          <w:lang w:val="uk-UA"/>
        </w:rPr>
      </w:pPr>
    </w:p>
    <w:sectPr w:rsidR="0040119F" w:rsidRPr="00C90AC2" w:rsidSect="00D634D4">
      <w:pgSz w:w="11906" w:h="16838"/>
      <w:pgMar w:top="1135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B0810" w14:textId="77777777" w:rsidR="00C54060" w:rsidRDefault="00C54060" w:rsidP="0030778F">
      <w:r>
        <w:separator/>
      </w:r>
    </w:p>
  </w:endnote>
  <w:endnote w:type="continuationSeparator" w:id="0">
    <w:p w14:paraId="3E2C33E9" w14:textId="77777777" w:rsidR="00C54060" w:rsidRDefault="00C54060" w:rsidP="0030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6793C" w14:textId="77777777" w:rsidR="00C54060" w:rsidRDefault="00C54060" w:rsidP="0030778F">
      <w:r>
        <w:separator/>
      </w:r>
    </w:p>
  </w:footnote>
  <w:footnote w:type="continuationSeparator" w:id="0">
    <w:p w14:paraId="025F38C0" w14:textId="77777777" w:rsidR="00C54060" w:rsidRDefault="00C54060" w:rsidP="0030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17D33F4C"/>
    <w:multiLevelType w:val="hybridMultilevel"/>
    <w:tmpl w:val="25D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66AC5"/>
    <w:multiLevelType w:val="hybridMultilevel"/>
    <w:tmpl w:val="1796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0676A"/>
    <w:multiLevelType w:val="hybridMultilevel"/>
    <w:tmpl w:val="B3C4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51EB2"/>
    <w:multiLevelType w:val="multilevel"/>
    <w:tmpl w:val="C6A410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1514BCC"/>
    <w:multiLevelType w:val="multilevel"/>
    <w:tmpl w:val="C6A67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D7348BA"/>
    <w:multiLevelType w:val="hybridMultilevel"/>
    <w:tmpl w:val="0A3C10C0"/>
    <w:lvl w:ilvl="0" w:tplc="FAEA9642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83A2667"/>
    <w:multiLevelType w:val="hybridMultilevel"/>
    <w:tmpl w:val="8C3E8A96"/>
    <w:lvl w:ilvl="0" w:tplc="E77E58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63468AE"/>
    <w:multiLevelType w:val="hybridMultilevel"/>
    <w:tmpl w:val="C8F8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A"/>
    <w:rsid w:val="0000766D"/>
    <w:rsid w:val="00010DF4"/>
    <w:rsid w:val="0002076C"/>
    <w:rsid w:val="00023AFB"/>
    <w:rsid w:val="00024DAF"/>
    <w:rsid w:val="00035249"/>
    <w:rsid w:val="0004210B"/>
    <w:rsid w:val="00042405"/>
    <w:rsid w:val="0006475E"/>
    <w:rsid w:val="00064CE9"/>
    <w:rsid w:val="00066DD2"/>
    <w:rsid w:val="000670E9"/>
    <w:rsid w:val="000821AC"/>
    <w:rsid w:val="000879D0"/>
    <w:rsid w:val="00090895"/>
    <w:rsid w:val="00092D82"/>
    <w:rsid w:val="00097568"/>
    <w:rsid w:val="000A0086"/>
    <w:rsid w:val="000B439B"/>
    <w:rsid w:val="000B52D8"/>
    <w:rsid w:val="000C2E6E"/>
    <w:rsid w:val="000E3268"/>
    <w:rsid w:val="000E6274"/>
    <w:rsid w:val="000F478E"/>
    <w:rsid w:val="000F51B6"/>
    <w:rsid w:val="001215E9"/>
    <w:rsid w:val="00145906"/>
    <w:rsid w:val="001505BB"/>
    <w:rsid w:val="0015540C"/>
    <w:rsid w:val="00155958"/>
    <w:rsid w:val="00161C54"/>
    <w:rsid w:val="00164564"/>
    <w:rsid w:val="001647D4"/>
    <w:rsid w:val="00167839"/>
    <w:rsid w:val="00167911"/>
    <w:rsid w:val="001967FE"/>
    <w:rsid w:val="001971A4"/>
    <w:rsid w:val="001A1D24"/>
    <w:rsid w:val="001C33DA"/>
    <w:rsid w:val="001E5660"/>
    <w:rsid w:val="001F2351"/>
    <w:rsid w:val="001F2F23"/>
    <w:rsid w:val="001F30BF"/>
    <w:rsid w:val="00203DDF"/>
    <w:rsid w:val="002075BA"/>
    <w:rsid w:val="00210CAF"/>
    <w:rsid w:val="00213A31"/>
    <w:rsid w:val="00222B96"/>
    <w:rsid w:val="00234AAD"/>
    <w:rsid w:val="00245EA8"/>
    <w:rsid w:val="00247FC9"/>
    <w:rsid w:val="00256A1C"/>
    <w:rsid w:val="0026160A"/>
    <w:rsid w:val="00266B51"/>
    <w:rsid w:val="00272972"/>
    <w:rsid w:val="0028013C"/>
    <w:rsid w:val="002836D5"/>
    <w:rsid w:val="00284146"/>
    <w:rsid w:val="00290176"/>
    <w:rsid w:val="00294AA8"/>
    <w:rsid w:val="002A16E9"/>
    <w:rsid w:val="002A45EF"/>
    <w:rsid w:val="002C2B9F"/>
    <w:rsid w:val="002D257C"/>
    <w:rsid w:val="002D2B1C"/>
    <w:rsid w:val="002D4741"/>
    <w:rsid w:val="002D7A68"/>
    <w:rsid w:val="002F19E7"/>
    <w:rsid w:val="002F3386"/>
    <w:rsid w:val="0030778F"/>
    <w:rsid w:val="003205A2"/>
    <w:rsid w:val="00323228"/>
    <w:rsid w:val="003567A8"/>
    <w:rsid w:val="0035761F"/>
    <w:rsid w:val="00361192"/>
    <w:rsid w:val="00364414"/>
    <w:rsid w:val="00377796"/>
    <w:rsid w:val="00390745"/>
    <w:rsid w:val="00391FC4"/>
    <w:rsid w:val="003927F1"/>
    <w:rsid w:val="0039370B"/>
    <w:rsid w:val="0039460D"/>
    <w:rsid w:val="003A1734"/>
    <w:rsid w:val="003A45B3"/>
    <w:rsid w:val="003A64D3"/>
    <w:rsid w:val="003B50B5"/>
    <w:rsid w:val="003C23DA"/>
    <w:rsid w:val="003C4A7A"/>
    <w:rsid w:val="003C72F8"/>
    <w:rsid w:val="003D58F4"/>
    <w:rsid w:val="003E4E68"/>
    <w:rsid w:val="003F0183"/>
    <w:rsid w:val="004005E7"/>
    <w:rsid w:val="0040119F"/>
    <w:rsid w:val="00404228"/>
    <w:rsid w:val="00420D60"/>
    <w:rsid w:val="00422087"/>
    <w:rsid w:val="00423726"/>
    <w:rsid w:val="004247E0"/>
    <w:rsid w:val="004268F3"/>
    <w:rsid w:val="00427AB0"/>
    <w:rsid w:val="00435ED4"/>
    <w:rsid w:val="0044384F"/>
    <w:rsid w:val="00447789"/>
    <w:rsid w:val="00453F83"/>
    <w:rsid w:val="00455330"/>
    <w:rsid w:val="0046410A"/>
    <w:rsid w:val="00467B61"/>
    <w:rsid w:val="00471AB2"/>
    <w:rsid w:val="00473BB5"/>
    <w:rsid w:val="00477A5D"/>
    <w:rsid w:val="0048499F"/>
    <w:rsid w:val="004A26CB"/>
    <w:rsid w:val="004B36E0"/>
    <w:rsid w:val="004B7D62"/>
    <w:rsid w:val="004C738E"/>
    <w:rsid w:val="004E1BA2"/>
    <w:rsid w:val="004E3A8E"/>
    <w:rsid w:val="004E42AC"/>
    <w:rsid w:val="004E431B"/>
    <w:rsid w:val="004F0716"/>
    <w:rsid w:val="0050171E"/>
    <w:rsid w:val="00504290"/>
    <w:rsid w:val="00505A16"/>
    <w:rsid w:val="005070BE"/>
    <w:rsid w:val="00513670"/>
    <w:rsid w:val="00516281"/>
    <w:rsid w:val="00530745"/>
    <w:rsid w:val="0053773F"/>
    <w:rsid w:val="00541C05"/>
    <w:rsid w:val="00546CE8"/>
    <w:rsid w:val="00553483"/>
    <w:rsid w:val="00555F9C"/>
    <w:rsid w:val="0055674E"/>
    <w:rsid w:val="0057148F"/>
    <w:rsid w:val="0058353D"/>
    <w:rsid w:val="00583B1A"/>
    <w:rsid w:val="005861EC"/>
    <w:rsid w:val="00591069"/>
    <w:rsid w:val="00592FA7"/>
    <w:rsid w:val="00593874"/>
    <w:rsid w:val="005B06E5"/>
    <w:rsid w:val="005B3D55"/>
    <w:rsid w:val="005B4A1D"/>
    <w:rsid w:val="005B6ADD"/>
    <w:rsid w:val="005C2878"/>
    <w:rsid w:val="005C370B"/>
    <w:rsid w:val="005C3789"/>
    <w:rsid w:val="005D7AEC"/>
    <w:rsid w:val="005E170E"/>
    <w:rsid w:val="005E3679"/>
    <w:rsid w:val="005E6A81"/>
    <w:rsid w:val="005F2508"/>
    <w:rsid w:val="0060275D"/>
    <w:rsid w:val="00604840"/>
    <w:rsid w:val="00607E2C"/>
    <w:rsid w:val="00610728"/>
    <w:rsid w:val="00611674"/>
    <w:rsid w:val="00612DCF"/>
    <w:rsid w:val="00624D50"/>
    <w:rsid w:val="006321DD"/>
    <w:rsid w:val="00633D20"/>
    <w:rsid w:val="00635214"/>
    <w:rsid w:val="00637587"/>
    <w:rsid w:val="00640B5A"/>
    <w:rsid w:val="00645639"/>
    <w:rsid w:val="006473B1"/>
    <w:rsid w:val="00665164"/>
    <w:rsid w:val="0068149A"/>
    <w:rsid w:val="00684BCA"/>
    <w:rsid w:val="00684E1D"/>
    <w:rsid w:val="006956CB"/>
    <w:rsid w:val="00697F40"/>
    <w:rsid w:val="006B0159"/>
    <w:rsid w:val="006E4093"/>
    <w:rsid w:val="006E7196"/>
    <w:rsid w:val="00713CCD"/>
    <w:rsid w:val="00726411"/>
    <w:rsid w:val="00733FA1"/>
    <w:rsid w:val="0074142E"/>
    <w:rsid w:val="00743C83"/>
    <w:rsid w:val="00762B80"/>
    <w:rsid w:val="00782DBC"/>
    <w:rsid w:val="00786A7C"/>
    <w:rsid w:val="00792EDB"/>
    <w:rsid w:val="00796CB3"/>
    <w:rsid w:val="007B4843"/>
    <w:rsid w:val="007C257E"/>
    <w:rsid w:val="007C390E"/>
    <w:rsid w:val="007C3EBE"/>
    <w:rsid w:val="007C49D5"/>
    <w:rsid w:val="007D73D2"/>
    <w:rsid w:val="007E6EDA"/>
    <w:rsid w:val="007F3DD1"/>
    <w:rsid w:val="007F458A"/>
    <w:rsid w:val="007F70F7"/>
    <w:rsid w:val="008013AC"/>
    <w:rsid w:val="00802BC0"/>
    <w:rsid w:val="00813BD8"/>
    <w:rsid w:val="00826A9C"/>
    <w:rsid w:val="00830688"/>
    <w:rsid w:val="00852184"/>
    <w:rsid w:val="0086766A"/>
    <w:rsid w:val="00872F42"/>
    <w:rsid w:val="008866E6"/>
    <w:rsid w:val="008969A1"/>
    <w:rsid w:val="008B49DB"/>
    <w:rsid w:val="008C28A1"/>
    <w:rsid w:val="008E38EE"/>
    <w:rsid w:val="00912150"/>
    <w:rsid w:val="00935B96"/>
    <w:rsid w:val="00937C01"/>
    <w:rsid w:val="009533F6"/>
    <w:rsid w:val="00953B34"/>
    <w:rsid w:val="00970EA8"/>
    <w:rsid w:val="00982799"/>
    <w:rsid w:val="00994546"/>
    <w:rsid w:val="0099584B"/>
    <w:rsid w:val="009A43BE"/>
    <w:rsid w:val="009A4AB5"/>
    <w:rsid w:val="009A4F85"/>
    <w:rsid w:val="009A686E"/>
    <w:rsid w:val="009B118F"/>
    <w:rsid w:val="009B3DC9"/>
    <w:rsid w:val="009B6A5B"/>
    <w:rsid w:val="009B7DA9"/>
    <w:rsid w:val="009C30A7"/>
    <w:rsid w:val="009E71EE"/>
    <w:rsid w:val="009F3C9C"/>
    <w:rsid w:val="00A02582"/>
    <w:rsid w:val="00A12B7E"/>
    <w:rsid w:val="00A24AF7"/>
    <w:rsid w:val="00A268C8"/>
    <w:rsid w:val="00A32E7E"/>
    <w:rsid w:val="00A3510C"/>
    <w:rsid w:val="00A35E0C"/>
    <w:rsid w:val="00A56FCD"/>
    <w:rsid w:val="00A743E5"/>
    <w:rsid w:val="00A80BDE"/>
    <w:rsid w:val="00A877C1"/>
    <w:rsid w:val="00A938EF"/>
    <w:rsid w:val="00A96F08"/>
    <w:rsid w:val="00AA26F8"/>
    <w:rsid w:val="00AA2CC9"/>
    <w:rsid w:val="00AB2529"/>
    <w:rsid w:val="00AB7FFC"/>
    <w:rsid w:val="00AC0ADF"/>
    <w:rsid w:val="00AD0A30"/>
    <w:rsid w:val="00AD26BA"/>
    <w:rsid w:val="00AD2EE6"/>
    <w:rsid w:val="00AD4898"/>
    <w:rsid w:val="00AD5DD6"/>
    <w:rsid w:val="00AD63E1"/>
    <w:rsid w:val="00AD67F9"/>
    <w:rsid w:val="00AE0D54"/>
    <w:rsid w:val="00AE0D63"/>
    <w:rsid w:val="00AE784C"/>
    <w:rsid w:val="00AF1362"/>
    <w:rsid w:val="00AF1B49"/>
    <w:rsid w:val="00B00D4E"/>
    <w:rsid w:val="00B163D2"/>
    <w:rsid w:val="00B16F39"/>
    <w:rsid w:val="00B41446"/>
    <w:rsid w:val="00B42054"/>
    <w:rsid w:val="00B4342F"/>
    <w:rsid w:val="00B545DE"/>
    <w:rsid w:val="00B617E0"/>
    <w:rsid w:val="00B62625"/>
    <w:rsid w:val="00B757E2"/>
    <w:rsid w:val="00B75868"/>
    <w:rsid w:val="00B7767F"/>
    <w:rsid w:val="00B92136"/>
    <w:rsid w:val="00B9530B"/>
    <w:rsid w:val="00BA2AC8"/>
    <w:rsid w:val="00BB05E1"/>
    <w:rsid w:val="00BB4A90"/>
    <w:rsid w:val="00BD319A"/>
    <w:rsid w:val="00BD4295"/>
    <w:rsid w:val="00BF16F9"/>
    <w:rsid w:val="00BF22C2"/>
    <w:rsid w:val="00C072E9"/>
    <w:rsid w:val="00C14C95"/>
    <w:rsid w:val="00C162ED"/>
    <w:rsid w:val="00C22FE2"/>
    <w:rsid w:val="00C254C8"/>
    <w:rsid w:val="00C30C0B"/>
    <w:rsid w:val="00C36DFD"/>
    <w:rsid w:val="00C54060"/>
    <w:rsid w:val="00C61873"/>
    <w:rsid w:val="00C655B0"/>
    <w:rsid w:val="00C75933"/>
    <w:rsid w:val="00C77E69"/>
    <w:rsid w:val="00C8210E"/>
    <w:rsid w:val="00C82D86"/>
    <w:rsid w:val="00C8411D"/>
    <w:rsid w:val="00C90AC2"/>
    <w:rsid w:val="00C91D43"/>
    <w:rsid w:val="00C954B9"/>
    <w:rsid w:val="00CA4C8F"/>
    <w:rsid w:val="00CC1131"/>
    <w:rsid w:val="00CE704A"/>
    <w:rsid w:val="00CF5657"/>
    <w:rsid w:val="00D05C0C"/>
    <w:rsid w:val="00D22E00"/>
    <w:rsid w:val="00D31591"/>
    <w:rsid w:val="00D614E2"/>
    <w:rsid w:val="00D634D4"/>
    <w:rsid w:val="00D63C75"/>
    <w:rsid w:val="00D672FA"/>
    <w:rsid w:val="00D67B92"/>
    <w:rsid w:val="00D764F3"/>
    <w:rsid w:val="00D852AC"/>
    <w:rsid w:val="00D87C12"/>
    <w:rsid w:val="00DB1F87"/>
    <w:rsid w:val="00DB3BEF"/>
    <w:rsid w:val="00DB4832"/>
    <w:rsid w:val="00DF22C8"/>
    <w:rsid w:val="00DF6209"/>
    <w:rsid w:val="00E024BC"/>
    <w:rsid w:val="00E02FDE"/>
    <w:rsid w:val="00E054B3"/>
    <w:rsid w:val="00E166B7"/>
    <w:rsid w:val="00E17D75"/>
    <w:rsid w:val="00E219D7"/>
    <w:rsid w:val="00E22F7D"/>
    <w:rsid w:val="00E37C46"/>
    <w:rsid w:val="00E40FF1"/>
    <w:rsid w:val="00E415F5"/>
    <w:rsid w:val="00E476EF"/>
    <w:rsid w:val="00E5536B"/>
    <w:rsid w:val="00E56171"/>
    <w:rsid w:val="00E718F1"/>
    <w:rsid w:val="00E71B14"/>
    <w:rsid w:val="00E73CC8"/>
    <w:rsid w:val="00E74C60"/>
    <w:rsid w:val="00E83444"/>
    <w:rsid w:val="00E87BE6"/>
    <w:rsid w:val="00E87E31"/>
    <w:rsid w:val="00E9391E"/>
    <w:rsid w:val="00E95835"/>
    <w:rsid w:val="00EA09B0"/>
    <w:rsid w:val="00EA2CD9"/>
    <w:rsid w:val="00EA782A"/>
    <w:rsid w:val="00EB6815"/>
    <w:rsid w:val="00EB6E60"/>
    <w:rsid w:val="00EC3242"/>
    <w:rsid w:val="00EC7443"/>
    <w:rsid w:val="00EE2F92"/>
    <w:rsid w:val="00F07993"/>
    <w:rsid w:val="00F1774D"/>
    <w:rsid w:val="00F23AEE"/>
    <w:rsid w:val="00F23FA4"/>
    <w:rsid w:val="00F357BE"/>
    <w:rsid w:val="00F44E6B"/>
    <w:rsid w:val="00F50A7F"/>
    <w:rsid w:val="00F53036"/>
    <w:rsid w:val="00F57701"/>
    <w:rsid w:val="00F61ED2"/>
    <w:rsid w:val="00F62A4E"/>
    <w:rsid w:val="00F6572C"/>
    <w:rsid w:val="00F72E4C"/>
    <w:rsid w:val="00F732E6"/>
    <w:rsid w:val="00F86442"/>
    <w:rsid w:val="00F978B9"/>
    <w:rsid w:val="00FA44BD"/>
    <w:rsid w:val="00FB09A2"/>
    <w:rsid w:val="00FC056F"/>
    <w:rsid w:val="00FC19CD"/>
    <w:rsid w:val="00FD2C65"/>
    <w:rsid w:val="00FE0AF2"/>
    <w:rsid w:val="00FE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0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Standard">
    <w:name w:val="Standard"/>
    <w:uiPriority w:val="99"/>
    <w:rsid w:val="00392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b">
    <w:name w:val="Normal (Web)"/>
    <w:basedOn w:val="a"/>
    <w:rsid w:val="00A877C1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ac">
    <w:name w:val="Body Text"/>
    <w:basedOn w:val="a"/>
    <w:link w:val="11"/>
    <w:uiPriority w:val="99"/>
    <w:unhideWhenUsed/>
    <w:rsid w:val="00167839"/>
    <w:pPr>
      <w:jc w:val="both"/>
    </w:pPr>
    <w:rPr>
      <w:szCs w:val="24"/>
    </w:rPr>
  </w:style>
  <w:style w:type="character" w:customStyle="1" w:styleId="ad">
    <w:name w:val="Основной текст Знак"/>
    <w:basedOn w:val="a0"/>
    <w:uiPriority w:val="99"/>
    <w:semiHidden/>
    <w:rsid w:val="00167839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c"/>
    <w:uiPriority w:val="99"/>
    <w:locked/>
    <w:rsid w:val="00167839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m5tqyf">
    <w:name w:val="m5tqyf"/>
    <w:basedOn w:val="a0"/>
    <w:rsid w:val="005B3D55"/>
  </w:style>
  <w:style w:type="character" w:styleId="ae">
    <w:name w:val="Hyperlink"/>
    <w:basedOn w:val="a0"/>
    <w:uiPriority w:val="99"/>
    <w:semiHidden/>
    <w:unhideWhenUsed/>
    <w:rsid w:val="005B3D55"/>
    <w:rPr>
      <w:color w:val="0000FF"/>
      <w:u w:val="single"/>
    </w:rPr>
  </w:style>
  <w:style w:type="character" w:customStyle="1" w:styleId="uv3um">
    <w:name w:val="uv3um"/>
    <w:basedOn w:val="a0"/>
    <w:rsid w:val="005B3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Standard">
    <w:name w:val="Standard"/>
    <w:uiPriority w:val="99"/>
    <w:rsid w:val="00392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b">
    <w:name w:val="Normal (Web)"/>
    <w:basedOn w:val="a"/>
    <w:rsid w:val="00A877C1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ac">
    <w:name w:val="Body Text"/>
    <w:basedOn w:val="a"/>
    <w:link w:val="11"/>
    <w:uiPriority w:val="99"/>
    <w:unhideWhenUsed/>
    <w:rsid w:val="00167839"/>
    <w:pPr>
      <w:jc w:val="both"/>
    </w:pPr>
    <w:rPr>
      <w:szCs w:val="24"/>
    </w:rPr>
  </w:style>
  <w:style w:type="character" w:customStyle="1" w:styleId="ad">
    <w:name w:val="Основной текст Знак"/>
    <w:basedOn w:val="a0"/>
    <w:uiPriority w:val="99"/>
    <w:semiHidden/>
    <w:rsid w:val="00167839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c"/>
    <w:uiPriority w:val="99"/>
    <w:locked/>
    <w:rsid w:val="00167839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m5tqyf">
    <w:name w:val="m5tqyf"/>
    <w:basedOn w:val="a0"/>
    <w:rsid w:val="005B3D55"/>
  </w:style>
  <w:style w:type="character" w:styleId="ae">
    <w:name w:val="Hyperlink"/>
    <w:basedOn w:val="a0"/>
    <w:uiPriority w:val="99"/>
    <w:semiHidden/>
    <w:unhideWhenUsed/>
    <w:rsid w:val="005B3D55"/>
    <w:rPr>
      <w:color w:val="0000FF"/>
      <w:u w:val="single"/>
    </w:rPr>
  </w:style>
  <w:style w:type="character" w:customStyle="1" w:styleId="uv3um">
    <w:name w:val="uv3um"/>
    <w:basedOn w:val="a0"/>
    <w:rsid w:val="005B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F3F2-5375-40A4-A806-72A4CA9C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2025-07-22T13:04:00Z</cp:lastPrinted>
  <dcterms:created xsi:type="dcterms:W3CDTF">2025-07-09T09:58:00Z</dcterms:created>
  <dcterms:modified xsi:type="dcterms:W3CDTF">2025-07-23T11:53:00Z</dcterms:modified>
</cp:coreProperties>
</file>