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1737" w14:textId="77777777" w:rsidR="00AC40A1" w:rsidRPr="00E34EF6" w:rsidRDefault="00E34EF6">
      <w:pPr>
        <w:pStyle w:val="a4"/>
        <w:spacing w:beforeAutospacing="0" w:afterAutospacing="0" w:line="12" w:lineRule="atLeast"/>
        <w:jc w:val="center"/>
        <w:rPr>
          <w:b/>
          <w:bCs/>
          <w:sz w:val="28"/>
          <w:szCs w:val="28"/>
          <w:lang w:val="uk-UA"/>
        </w:rPr>
      </w:pPr>
      <w:r w:rsidRPr="00E34EF6">
        <w:rPr>
          <w:b/>
          <w:bCs/>
          <w:color w:val="000000"/>
          <w:sz w:val="26"/>
          <w:szCs w:val="26"/>
          <w:lang w:val="uk-UA"/>
        </w:rPr>
        <w:t xml:space="preserve">Проєкт: </w:t>
      </w:r>
      <w:r w:rsidRPr="00E34EF6">
        <w:rPr>
          <w:b/>
          <w:bCs/>
          <w:color w:val="000000"/>
          <w:sz w:val="28"/>
          <w:szCs w:val="28"/>
          <w:lang w:val="uk-UA"/>
        </w:rPr>
        <w:t>«</w:t>
      </w:r>
      <w:r w:rsidRPr="00E34EF6">
        <w:rPr>
          <w:b/>
          <w:bCs/>
          <w:color w:val="1F1F1F"/>
          <w:sz w:val="28"/>
          <w:szCs w:val="28"/>
          <w:lang w:val="uk-UA"/>
        </w:rPr>
        <w:t>Мінімальний пакет інтегрованих соціальних послуг для сімей з дітьми»</w:t>
      </w:r>
    </w:p>
    <w:p w14:paraId="3B6B6E45" w14:textId="77777777" w:rsidR="00AC40A1" w:rsidRPr="00E34EF6" w:rsidRDefault="00AC40A1">
      <w:pPr>
        <w:rPr>
          <w:b/>
          <w:bCs/>
          <w:sz w:val="28"/>
          <w:szCs w:val="28"/>
          <w:lang w:val="uk-UA"/>
        </w:rPr>
      </w:pPr>
    </w:p>
    <w:p w14:paraId="07484303" w14:textId="77777777" w:rsidR="00AC40A1" w:rsidRPr="00E34EF6" w:rsidRDefault="00E34EF6">
      <w:pPr>
        <w:pStyle w:val="a4"/>
        <w:spacing w:beforeAutospacing="0" w:afterAutospacing="0" w:line="12" w:lineRule="atLeast"/>
        <w:jc w:val="center"/>
        <w:rPr>
          <w:lang w:val="uk-UA"/>
        </w:rPr>
      </w:pPr>
      <w:r w:rsidRPr="00E34EF6">
        <w:rPr>
          <w:b/>
          <w:bCs/>
          <w:color w:val="000000"/>
          <w:sz w:val="26"/>
          <w:szCs w:val="26"/>
          <w:lang w:val="uk-UA"/>
        </w:rPr>
        <w:t>Організація: БО “Українська освітня платформа”</w:t>
      </w:r>
    </w:p>
    <w:p w14:paraId="78F35B97" w14:textId="77777777" w:rsidR="00AC40A1" w:rsidRPr="00E34EF6" w:rsidRDefault="00AC40A1">
      <w:pPr>
        <w:pStyle w:val="a4"/>
        <w:spacing w:beforeAutospacing="0" w:afterAutospacing="0" w:line="12" w:lineRule="atLeast"/>
        <w:rPr>
          <w:lang w:val="uk-UA"/>
        </w:rPr>
      </w:pPr>
    </w:p>
    <w:p w14:paraId="363A8C5C" w14:textId="77777777" w:rsidR="00AC40A1" w:rsidRPr="00E34EF6" w:rsidRDefault="00E34EF6">
      <w:pPr>
        <w:spacing w:after="240"/>
        <w:rPr>
          <w:lang w:val="uk-UA"/>
        </w:rPr>
      </w:pP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p>
    <w:p w14:paraId="3FFAFAC1" w14:textId="77777777" w:rsidR="00AC40A1" w:rsidRPr="00E34EF6" w:rsidRDefault="00E34EF6">
      <w:pPr>
        <w:pStyle w:val="a4"/>
        <w:spacing w:beforeAutospacing="0" w:afterAutospacing="0" w:line="12" w:lineRule="atLeast"/>
        <w:jc w:val="center"/>
        <w:rPr>
          <w:lang w:val="uk-UA"/>
        </w:rPr>
      </w:pPr>
      <w:r w:rsidRPr="00E34EF6">
        <w:rPr>
          <w:b/>
          <w:bCs/>
          <w:color w:val="000000"/>
          <w:sz w:val="26"/>
          <w:szCs w:val="26"/>
          <w:lang w:val="uk-UA"/>
        </w:rPr>
        <w:t>ЗВІТ</w:t>
      </w:r>
    </w:p>
    <w:p w14:paraId="349BB40A" w14:textId="698BF989" w:rsidR="00AC40A1" w:rsidRPr="00E34EF6" w:rsidRDefault="00E34EF6">
      <w:pPr>
        <w:pStyle w:val="a4"/>
        <w:spacing w:beforeAutospacing="0" w:afterAutospacing="0" w:line="12" w:lineRule="atLeast"/>
        <w:jc w:val="center"/>
        <w:rPr>
          <w:lang w:val="uk-UA"/>
        </w:rPr>
      </w:pPr>
      <w:r w:rsidRPr="00E34EF6">
        <w:rPr>
          <w:b/>
          <w:bCs/>
          <w:color w:val="000000"/>
          <w:sz w:val="26"/>
          <w:szCs w:val="26"/>
          <w:lang w:val="uk-UA"/>
        </w:rPr>
        <w:t xml:space="preserve">ЗА РЕЗУЛЬТАТАМИ ВИЗНАЧЕННЯ ПОТРЕБ НАСЕЛЕННЯ   У СОЦІАЛЬНИХ ПОСЛУГАХ НІЖИНСЬКОЇ </w:t>
      </w:r>
      <w:r w:rsidR="00051F05">
        <w:rPr>
          <w:b/>
          <w:bCs/>
          <w:color w:val="000000"/>
          <w:sz w:val="26"/>
          <w:szCs w:val="26"/>
          <w:lang w:val="uk-UA"/>
        </w:rPr>
        <w:t xml:space="preserve">МІСЬКОЇ </w:t>
      </w:r>
      <w:r w:rsidRPr="00E34EF6">
        <w:rPr>
          <w:b/>
          <w:bCs/>
          <w:color w:val="000000"/>
          <w:sz w:val="26"/>
          <w:szCs w:val="26"/>
          <w:lang w:val="uk-UA"/>
        </w:rPr>
        <w:t>ТЕРИТОРІАЛЬНОЇ ГРОМАДИ</w:t>
      </w:r>
    </w:p>
    <w:p w14:paraId="6A0F300B" w14:textId="77777777" w:rsidR="00AC40A1" w:rsidRPr="00E34EF6" w:rsidRDefault="00E34EF6">
      <w:pPr>
        <w:spacing w:after="240"/>
        <w:rPr>
          <w:rFonts w:ascii="SimSun" w:eastAsia="SimSun" w:hAnsi="SimSun" w:cs="SimSun"/>
          <w:sz w:val="24"/>
          <w:szCs w:val="24"/>
          <w:lang w:val="uk-UA" w:bidi="ar"/>
        </w:rPr>
      </w:pP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p>
    <w:p w14:paraId="7A52BA11" w14:textId="77777777" w:rsidR="00AC40A1" w:rsidRPr="00E34EF6" w:rsidRDefault="00AC40A1">
      <w:pPr>
        <w:spacing w:after="240"/>
        <w:rPr>
          <w:rFonts w:ascii="SimSun" w:eastAsia="SimSun" w:hAnsi="SimSun" w:cs="SimSun"/>
          <w:sz w:val="24"/>
          <w:szCs w:val="24"/>
          <w:lang w:val="uk-UA" w:bidi="ar"/>
        </w:rPr>
      </w:pPr>
    </w:p>
    <w:p w14:paraId="3D445156" w14:textId="77777777" w:rsidR="00AC40A1" w:rsidRPr="00E34EF6" w:rsidRDefault="00AC40A1">
      <w:pPr>
        <w:spacing w:after="240"/>
        <w:rPr>
          <w:rFonts w:ascii="SimSun" w:eastAsia="SimSun" w:hAnsi="SimSun" w:cs="SimSun"/>
          <w:sz w:val="24"/>
          <w:szCs w:val="24"/>
          <w:lang w:val="uk-UA" w:bidi="ar"/>
        </w:rPr>
      </w:pPr>
    </w:p>
    <w:p w14:paraId="6B579B81" w14:textId="77777777" w:rsidR="00AC40A1" w:rsidRPr="00E34EF6" w:rsidRDefault="00AC40A1">
      <w:pPr>
        <w:spacing w:after="240"/>
        <w:rPr>
          <w:rFonts w:ascii="SimSun" w:eastAsia="SimSun" w:hAnsi="SimSun" w:cs="SimSun"/>
          <w:sz w:val="24"/>
          <w:szCs w:val="24"/>
          <w:lang w:val="uk-UA" w:bidi="ar"/>
        </w:rPr>
      </w:pPr>
    </w:p>
    <w:p w14:paraId="21EE7BA6" w14:textId="77777777" w:rsidR="00AC40A1" w:rsidRPr="00E34EF6" w:rsidRDefault="00AC40A1">
      <w:pPr>
        <w:spacing w:after="240"/>
        <w:rPr>
          <w:rFonts w:ascii="SimSun" w:eastAsia="SimSun" w:hAnsi="SimSun" w:cs="SimSun"/>
          <w:sz w:val="24"/>
          <w:szCs w:val="24"/>
          <w:lang w:val="uk-UA" w:bidi="ar"/>
        </w:rPr>
      </w:pPr>
    </w:p>
    <w:p w14:paraId="6605B628" w14:textId="77777777" w:rsidR="00AC40A1" w:rsidRPr="00E34EF6" w:rsidRDefault="00E34EF6">
      <w:pPr>
        <w:pStyle w:val="a4"/>
        <w:spacing w:before="120" w:beforeAutospacing="0" w:afterAutospacing="0" w:line="12" w:lineRule="atLeast"/>
        <w:jc w:val="center"/>
        <w:rPr>
          <w:lang w:val="uk-UA"/>
        </w:rPr>
      </w:pPr>
      <w:r w:rsidRPr="00E34EF6">
        <w:rPr>
          <w:b/>
          <w:bCs/>
          <w:color w:val="000000"/>
          <w:lang w:val="uk-UA"/>
        </w:rPr>
        <w:t>2025</w:t>
      </w:r>
    </w:p>
    <w:p w14:paraId="56534966" w14:textId="77777777" w:rsidR="00AC40A1" w:rsidRPr="00E34EF6" w:rsidRDefault="00AC40A1">
      <w:pPr>
        <w:rPr>
          <w:lang w:val="uk-UA"/>
        </w:rPr>
      </w:pPr>
    </w:p>
    <w:p w14:paraId="1C69914D" w14:textId="77777777" w:rsidR="00AC40A1" w:rsidRPr="00E34EF6" w:rsidRDefault="00E34EF6">
      <w:pPr>
        <w:pStyle w:val="a4"/>
        <w:spacing w:beforeAutospacing="0" w:afterAutospacing="0" w:line="12" w:lineRule="atLeast"/>
        <w:jc w:val="center"/>
        <w:rPr>
          <w:lang w:val="uk-UA"/>
        </w:rPr>
      </w:pPr>
      <w:r w:rsidRPr="00E34EF6">
        <w:rPr>
          <w:b/>
          <w:bCs/>
          <w:color w:val="000000"/>
          <w:sz w:val="26"/>
          <w:szCs w:val="26"/>
          <w:lang w:val="uk-UA"/>
        </w:rPr>
        <w:t>СКОРОЧЕННЯ</w:t>
      </w:r>
    </w:p>
    <w:p w14:paraId="5885DF3D" w14:textId="77777777" w:rsidR="00AC40A1" w:rsidRPr="00E34EF6" w:rsidRDefault="00AC40A1">
      <w:pPr>
        <w:rPr>
          <w:lang w:val="uk-UA"/>
        </w:rPr>
      </w:pPr>
    </w:p>
    <w:p w14:paraId="1CFCA180"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ВПО – внутрішньо переміщені особи </w:t>
      </w:r>
    </w:p>
    <w:p w14:paraId="5DF0E819"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ДБСТ – дитячий будинок сімейного типу </w:t>
      </w:r>
    </w:p>
    <w:p w14:paraId="2548D13B"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 xml:space="preserve">ІРЦ – </w:t>
      </w:r>
      <w:proofErr w:type="spellStart"/>
      <w:r w:rsidRPr="00E34EF6">
        <w:rPr>
          <w:color w:val="000000"/>
          <w:sz w:val="26"/>
          <w:szCs w:val="26"/>
          <w:lang w:val="uk-UA"/>
        </w:rPr>
        <w:t>інклюзивно</w:t>
      </w:r>
      <w:proofErr w:type="spellEnd"/>
      <w:r w:rsidRPr="00E34EF6">
        <w:rPr>
          <w:color w:val="000000"/>
          <w:sz w:val="26"/>
          <w:szCs w:val="26"/>
          <w:lang w:val="uk-UA"/>
        </w:rPr>
        <w:t>-ресурсний центр </w:t>
      </w:r>
    </w:p>
    <w:p w14:paraId="14E80802"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КУ – комунальна установа </w:t>
      </w:r>
    </w:p>
    <w:p w14:paraId="249827F0"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ОМС – орган місцевого самоврядування </w:t>
      </w:r>
    </w:p>
    <w:p w14:paraId="1E0012E3"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ООП – особливі освітні потреби </w:t>
      </w:r>
    </w:p>
    <w:p w14:paraId="4B2415C2"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ПС – прийомна сім’я</w:t>
      </w:r>
    </w:p>
    <w:p w14:paraId="32E58CE3"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СЖО – складні життєві обставини </w:t>
      </w:r>
    </w:p>
    <w:p w14:paraId="695F1CC5"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ССД – Служба у справах дітей </w:t>
      </w:r>
    </w:p>
    <w:p w14:paraId="65C7AEC8"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ТГ – територіальна громада </w:t>
      </w:r>
    </w:p>
    <w:p w14:paraId="2B7D014C"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 xml:space="preserve">ФГД – </w:t>
      </w:r>
      <w:proofErr w:type="spellStart"/>
      <w:r w:rsidRPr="00E34EF6">
        <w:rPr>
          <w:color w:val="000000"/>
          <w:sz w:val="26"/>
          <w:szCs w:val="26"/>
          <w:lang w:val="uk-UA"/>
        </w:rPr>
        <w:t>фокусована</w:t>
      </w:r>
      <w:proofErr w:type="spellEnd"/>
      <w:r w:rsidRPr="00E34EF6">
        <w:rPr>
          <w:color w:val="000000"/>
          <w:sz w:val="26"/>
          <w:szCs w:val="26"/>
          <w:lang w:val="uk-UA"/>
        </w:rPr>
        <w:t xml:space="preserve"> групова дискусія </w:t>
      </w:r>
    </w:p>
    <w:p w14:paraId="27704C13"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ФСР – фахівець із соціальної роботи </w:t>
      </w:r>
    </w:p>
    <w:p w14:paraId="7E95CA9A"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ЦНАП – Центр надання адміністративних послуг</w:t>
      </w:r>
    </w:p>
    <w:p w14:paraId="612B8B71" w14:textId="77777777" w:rsidR="00AC40A1" w:rsidRPr="00E34EF6" w:rsidRDefault="00E34EF6">
      <w:pPr>
        <w:pStyle w:val="a4"/>
        <w:spacing w:beforeAutospacing="0" w:after="160" w:afterAutospacing="0" w:line="12" w:lineRule="atLeast"/>
        <w:rPr>
          <w:lang w:val="uk-UA"/>
        </w:rPr>
      </w:pPr>
      <w:proofErr w:type="spellStart"/>
      <w:r w:rsidRPr="00E34EF6">
        <w:rPr>
          <w:color w:val="000000"/>
          <w:sz w:val="26"/>
          <w:szCs w:val="26"/>
          <w:lang w:val="uk-UA"/>
        </w:rPr>
        <w:t>Терцентр</w:t>
      </w:r>
      <w:proofErr w:type="spellEnd"/>
      <w:r w:rsidRPr="00E34EF6">
        <w:rPr>
          <w:color w:val="000000"/>
          <w:sz w:val="26"/>
          <w:szCs w:val="26"/>
          <w:lang w:val="uk-UA"/>
        </w:rPr>
        <w:t xml:space="preserve"> – Територіальний центр соціального обслуговування (надання соціальних послуг)</w:t>
      </w:r>
    </w:p>
    <w:p w14:paraId="1086376D" w14:textId="77777777" w:rsidR="00AC40A1" w:rsidRPr="00E34EF6" w:rsidRDefault="00E34EF6">
      <w:pPr>
        <w:pStyle w:val="a4"/>
        <w:spacing w:beforeAutospacing="0" w:after="160" w:afterAutospacing="0" w:line="12" w:lineRule="atLeast"/>
        <w:rPr>
          <w:lang w:val="uk-UA"/>
        </w:rPr>
      </w:pPr>
      <w:r w:rsidRPr="00E34EF6">
        <w:rPr>
          <w:color w:val="000000"/>
          <w:sz w:val="26"/>
          <w:szCs w:val="26"/>
          <w:lang w:val="uk-UA"/>
        </w:rPr>
        <w:t>ЦСС – Центр соціальних служб</w:t>
      </w:r>
    </w:p>
    <w:p w14:paraId="4F6E42AA" w14:textId="77777777" w:rsidR="00AC40A1" w:rsidRPr="00E34EF6" w:rsidRDefault="00AC40A1">
      <w:pPr>
        <w:rPr>
          <w:lang w:val="uk-UA"/>
        </w:rPr>
      </w:pPr>
    </w:p>
    <w:p w14:paraId="4C802EAD" w14:textId="77777777" w:rsidR="00AC40A1" w:rsidRPr="00E34EF6" w:rsidRDefault="00E34EF6">
      <w:pPr>
        <w:pStyle w:val="a4"/>
        <w:spacing w:before="120" w:beforeAutospacing="0" w:afterAutospacing="0" w:line="12" w:lineRule="atLeast"/>
        <w:jc w:val="both"/>
        <w:rPr>
          <w:lang w:val="uk-UA"/>
        </w:rPr>
      </w:pPr>
      <w:r w:rsidRPr="00E34EF6">
        <w:rPr>
          <w:color w:val="000000"/>
          <w:lang w:val="uk-UA"/>
        </w:rPr>
        <w:t> </w:t>
      </w:r>
    </w:p>
    <w:p w14:paraId="67FD3493" w14:textId="77777777" w:rsidR="00AC40A1" w:rsidRPr="00E34EF6" w:rsidRDefault="00E34EF6">
      <w:pPr>
        <w:spacing w:after="240"/>
        <w:rPr>
          <w:rFonts w:ascii="SimSun" w:eastAsia="SimSun" w:hAnsi="SimSun" w:cs="SimSun"/>
          <w:sz w:val="24"/>
          <w:szCs w:val="24"/>
          <w:lang w:val="uk-UA" w:bidi="ar"/>
        </w:rPr>
      </w:pP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p>
    <w:p w14:paraId="3F810FAF" w14:textId="77777777" w:rsidR="00AC40A1" w:rsidRPr="00E34EF6" w:rsidRDefault="00AC40A1">
      <w:pPr>
        <w:spacing w:after="240"/>
        <w:rPr>
          <w:rFonts w:ascii="SimSun" w:eastAsia="SimSun" w:hAnsi="SimSun" w:cs="SimSun"/>
          <w:sz w:val="24"/>
          <w:szCs w:val="24"/>
          <w:lang w:val="uk-UA" w:bidi="ar"/>
        </w:rPr>
      </w:pPr>
    </w:p>
    <w:p w14:paraId="0C9E9579" w14:textId="77777777" w:rsidR="00AC40A1" w:rsidRPr="00E34EF6" w:rsidRDefault="00AC40A1">
      <w:pPr>
        <w:spacing w:after="240"/>
        <w:rPr>
          <w:rFonts w:ascii="SimSun" w:eastAsia="SimSun" w:hAnsi="SimSun" w:cs="SimSun"/>
          <w:sz w:val="24"/>
          <w:szCs w:val="24"/>
          <w:lang w:val="uk-UA" w:bidi="ar"/>
        </w:rPr>
      </w:pPr>
    </w:p>
    <w:p w14:paraId="2DCE7048" w14:textId="77777777" w:rsidR="00AC40A1" w:rsidRPr="00E34EF6" w:rsidRDefault="00AC40A1">
      <w:pPr>
        <w:spacing w:after="240"/>
        <w:rPr>
          <w:rFonts w:ascii="SimSun" w:eastAsia="SimSun" w:hAnsi="SimSun" w:cs="SimSun"/>
          <w:sz w:val="24"/>
          <w:szCs w:val="24"/>
          <w:lang w:val="uk-UA" w:bidi="ar"/>
        </w:rPr>
      </w:pPr>
    </w:p>
    <w:p w14:paraId="10D01E47" w14:textId="77777777" w:rsidR="00AC40A1" w:rsidRPr="00E34EF6" w:rsidRDefault="00E34EF6">
      <w:pPr>
        <w:spacing w:after="240"/>
        <w:rPr>
          <w:lang w:val="uk-UA"/>
        </w:rPr>
      </w:pP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p>
    <w:p w14:paraId="1420D90C"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lastRenderedPageBreak/>
        <w:t>Дослідження з визначення потреб населення Ніжинської територіальної громади у соціальних послугах здійснено в межах проєкту «</w:t>
      </w:r>
      <w:r w:rsidRPr="00E34EF6">
        <w:rPr>
          <w:color w:val="1F1F1F"/>
          <w:sz w:val="26"/>
          <w:szCs w:val="26"/>
          <w:lang w:val="uk-UA"/>
        </w:rPr>
        <w:t>Мінімальний пакет інтегрованих соціальних послуг для сімей з дітьми», що впроваджується Дитячим фондом ООН (ЮНІСЕФ) та Консорціумом партнерських організацій за фінансової підтримки Федерального міністерства економічного співробітництва та розвитку через Німецький банк розвитку (</w:t>
      </w:r>
      <w:proofErr w:type="spellStart"/>
      <w:r w:rsidRPr="00E34EF6">
        <w:rPr>
          <w:color w:val="1F1F1F"/>
          <w:sz w:val="26"/>
          <w:szCs w:val="26"/>
          <w:lang w:val="uk-UA"/>
        </w:rPr>
        <w:t>KfW</w:t>
      </w:r>
      <w:proofErr w:type="spellEnd"/>
      <w:r w:rsidRPr="00E34EF6">
        <w:rPr>
          <w:color w:val="1F1F1F"/>
          <w:sz w:val="26"/>
          <w:szCs w:val="26"/>
          <w:lang w:val="uk-UA"/>
        </w:rPr>
        <w:t>)</w:t>
      </w:r>
      <w:r w:rsidRPr="00E34EF6">
        <w:rPr>
          <w:color w:val="000000"/>
          <w:sz w:val="26"/>
          <w:szCs w:val="26"/>
          <w:lang w:val="uk-UA"/>
        </w:rPr>
        <w:t>. У проєкті беруть участь 6 громад Чернігівської області. Метою проєкту є допомога громадам у створенні й наданні якісних соціальних послуг з для сімей, що опинилися у складних життєвих обставинах.</w:t>
      </w:r>
    </w:p>
    <w:p w14:paraId="740A7AF8"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Звіт розроблений з урахуванням результатів фокус-групової дискусії з вразливими категоріями сімей з дітьми з числа місцевого населення, а саме: сімей ВПО, сімейних форм виховання, сімей, які виховують дітей з інвалідністю, сімей військовослужбовців, сімей, де діти постраждали від воєнних дій (які зазнали фізичних чи психологічних травм), багатодітних сімей, сімей, де є одинокі батьки чи матері. Експертне бачення було сформоване на підставі інтерв’ювання відповідальних за соціальний захист жителів громади посадових осіб органів місцевого самоврядування (далі – ОМС) та надавачів соціальних послуг, а саме: керівника місцевого органу соціального захисту населення, начальника служби у справах дітей, керівника надавача соціальних послуг. Поряд з опитуванням до уваги взято дані форм додатків, відповідно до Порядку визначення потреб населення адміністративно-територіальної одиниці у соціальних послугах, затвердженого Наказом Міністерства соціальної політики України від </w:t>
      </w:r>
      <w:r w:rsidRPr="00E34EF6">
        <w:rPr>
          <w:color w:val="000000"/>
          <w:sz w:val="26"/>
          <w:szCs w:val="26"/>
          <w:shd w:val="clear" w:color="auto" w:fill="FFFFFF"/>
          <w:lang w:val="uk-UA"/>
        </w:rPr>
        <w:t>19.04.2023 № 130-Н</w:t>
      </w:r>
      <w:r w:rsidRPr="00E34EF6">
        <w:rPr>
          <w:color w:val="000000"/>
          <w:sz w:val="26"/>
          <w:szCs w:val="26"/>
          <w:lang w:val="uk-UA"/>
        </w:rPr>
        <w:t>, зокрема:</w:t>
      </w:r>
    </w:p>
    <w:p w14:paraId="0E25D9D3"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Додаток 1. Дані щодо соціально-демографічної ситуації у територіальній громаді та кількості осіб/сімей, які належать до вразливих груп населення або перебувають у складних життєвих обставинах.</w:t>
      </w:r>
    </w:p>
    <w:p w14:paraId="5F646780"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Додаток 2. Дані щодо надавачів соціальних послуг, їхніх ресурсів для надання соціальних послуг.</w:t>
      </w:r>
    </w:p>
    <w:p w14:paraId="6F64642B"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Додаток 3.1. Дані щодо забезпечення соціальними послугами осіб/сімей з числа вразливих груп населення та тих, які перебувають у складних життєвих обставинах.</w:t>
      </w:r>
    </w:p>
    <w:p w14:paraId="49C658B2"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Додаток 3.2 Дані щодо видів соціальних послуг, потребу в яких встановлено для осіб/сімей з числа вразливих груп населення та тих, які перебувають у складних життєвих обставинах.</w:t>
      </w:r>
    </w:p>
    <w:p w14:paraId="6A34FDBD"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Додаток 4. Інформація за результатами оцінювання організаційної спроможності громади у забезпеченні населення соціальними послугами.</w:t>
      </w:r>
    </w:p>
    <w:p w14:paraId="2A74C175"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 </w:t>
      </w:r>
    </w:p>
    <w:p w14:paraId="3FAF055C" w14:textId="77777777" w:rsidR="00AC40A1" w:rsidRPr="00E34EF6" w:rsidRDefault="00E34EF6">
      <w:pPr>
        <w:pStyle w:val="a4"/>
        <w:spacing w:beforeAutospacing="0" w:afterAutospacing="0" w:line="12" w:lineRule="atLeast"/>
        <w:ind w:right="-600" w:firstLine="560"/>
        <w:rPr>
          <w:lang w:val="uk-UA"/>
        </w:rPr>
      </w:pPr>
      <w:r w:rsidRPr="00E34EF6">
        <w:rPr>
          <w:b/>
          <w:bCs/>
          <w:color w:val="000000"/>
          <w:sz w:val="26"/>
          <w:szCs w:val="26"/>
          <w:lang w:val="uk-UA"/>
        </w:rPr>
        <w:t>Виклики, які вплинули на процес та результати дослідження:</w:t>
      </w:r>
    </w:p>
    <w:p w14:paraId="596FC8CD" w14:textId="77777777" w:rsidR="00C65016" w:rsidRPr="00C65016" w:rsidRDefault="00E34EF6" w:rsidP="00C65016">
      <w:pPr>
        <w:numPr>
          <w:ilvl w:val="0"/>
          <w:numId w:val="1"/>
        </w:numPr>
        <w:spacing w:beforeAutospacing="1" w:afterAutospacing="1"/>
        <w:ind w:left="426"/>
        <w:jc w:val="both"/>
        <w:textAlignment w:val="baseline"/>
        <w:rPr>
          <w:rFonts w:ascii="Times New Roman" w:hAnsi="Times New Roman" w:cs="Times New Roman"/>
          <w:color w:val="000000"/>
          <w:sz w:val="26"/>
          <w:szCs w:val="26"/>
          <w:lang w:val="uk-UA"/>
        </w:rPr>
      </w:pPr>
      <w:proofErr w:type="spellStart"/>
      <w:r w:rsidRPr="00C65016">
        <w:rPr>
          <w:rFonts w:ascii="Times New Roman" w:hAnsi="Times New Roman" w:cs="Times New Roman"/>
          <w:color w:val="000000"/>
          <w:sz w:val="26"/>
          <w:szCs w:val="26"/>
          <w:lang w:val="uk-UA"/>
        </w:rPr>
        <w:t>Нерепрезентативність</w:t>
      </w:r>
      <w:proofErr w:type="spellEnd"/>
      <w:r w:rsidRPr="00C65016">
        <w:rPr>
          <w:rFonts w:ascii="Times New Roman" w:hAnsi="Times New Roman" w:cs="Times New Roman"/>
          <w:color w:val="000000"/>
          <w:sz w:val="26"/>
          <w:szCs w:val="26"/>
          <w:lang w:val="uk-UA"/>
        </w:rPr>
        <w:t xml:space="preserve"> вибірки. Вибірка респондентів для фокус-груп була обмеженою через недостатню кількість учасників, що пояснюється добровільним характером участі. Це не дало можливість охопити усі цільові групи проєкту та врахувати розмаїття думок і точок зору, а також обмежило можливості для аналізу потреб усіх груп, передбачених дослідженням.</w:t>
      </w:r>
    </w:p>
    <w:p w14:paraId="416B3356" w14:textId="0105E005" w:rsidR="00AC40A1" w:rsidRPr="00C65016" w:rsidRDefault="00E34EF6" w:rsidP="00C65016">
      <w:pPr>
        <w:numPr>
          <w:ilvl w:val="0"/>
          <w:numId w:val="1"/>
        </w:numPr>
        <w:spacing w:beforeAutospacing="1" w:afterAutospacing="1"/>
        <w:ind w:left="426"/>
        <w:jc w:val="both"/>
        <w:textAlignment w:val="baseline"/>
        <w:rPr>
          <w:rFonts w:ascii="Times New Roman" w:hAnsi="Times New Roman" w:cs="Times New Roman"/>
          <w:color w:val="000000"/>
          <w:sz w:val="26"/>
          <w:szCs w:val="26"/>
          <w:lang w:val="uk-UA"/>
        </w:rPr>
      </w:pPr>
      <w:r w:rsidRPr="00C65016">
        <w:rPr>
          <w:rFonts w:ascii="Times New Roman" w:hAnsi="Times New Roman" w:cs="Times New Roman"/>
          <w:color w:val="000000"/>
          <w:sz w:val="26"/>
          <w:szCs w:val="26"/>
          <w:lang w:val="uk-UA"/>
        </w:rPr>
        <w:t>Часові рамки дослідження.</w:t>
      </w:r>
    </w:p>
    <w:p w14:paraId="490EBD9B" w14:textId="77777777" w:rsidR="00AC40A1" w:rsidRPr="00E34EF6" w:rsidRDefault="00E34EF6">
      <w:pPr>
        <w:pStyle w:val="a4"/>
        <w:spacing w:beforeAutospacing="0" w:afterAutospacing="0" w:line="12" w:lineRule="atLeast"/>
        <w:ind w:left="-280"/>
        <w:jc w:val="center"/>
        <w:rPr>
          <w:lang w:val="uk-UA"/>
        </w:rPr>
      </w:pPr>
      <w:r w:rsidRPr="00E34EF6">
        <w:rPr>
          <w:b/>
          <w:bCs/>
          <w:color w:val="000000"/>
          <w:sz w:val="26"/>
          <w:szCs w:val="26"/>
          <w:lang w:val="uk-UA"/>
        </w:rPr>
        <w:lastRenderedPageBreak/>
        <w:t>ЗМІСТ</w:t>
      </w:r>
    </w:p>
    <w:p w14:paraId="31F28189" w14:textId="77777777" w:rsidR="00AC40A1" w:rsidRPr="00E34EF6" w:rsidRDefault="00AC40A1">
      <w:pPr>
        <w:spacing w:after="240"/>
        <w:rPr>
          <w:lang w:val="uk-UA"/>
        </w:rPr>
      </w:pPr>
    </w:p>
    <w:p w14:paraId="46147A15"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1. ВСТУПНА ЧАСТИНА</w:t>
      </w:r>
    </w:p>
    <w:p w14:paraId="01890429" w14:textId="77777777" w:rsidR="00AC40A1" w:rsidRPr="00E34EF6" w:rsidRDefault="00AC40A1">
      <w:pPr>
        <w:rPr>
          <w:lang w:val="uk-UA"/>
        </w:rPr>
      </w:pPr>
    </w:p>
    <w:p w14:paraId="5F4815C5" w14:textId="77777777" w:rsidR="00AC40A1" w:rsidRPr="00E34EF6" w:rsidRDefault="00E34EF6">
      <w:pPr>
        <w:pStyle w:val="a4"/>
        <w:shd w:val="clear" w:color="auto" w:fill="FFFFFF"/>
        <w:spacing w:beforeAutospacing="0" w:afterAutospacing="0" w:line="12" w:lineRule="atLeast"/>
        <w:ind w:right="-600"/>
        <w:jc w:val="both"/>
        <w:rPr>
          <w:lang w:val="uk-UA"/>
        </w:rPr>
      </w:pPr>
      <w:r w:rsidRPr="00E34EF6">
        <w:rPr>
          <w:color w:val="000000"/>
          <w:sz w:val="26"/>
          <w:szCs w:val="26"/>
          <w:shd w:val="clear" w:color="auto" w:fill="FFFFFF"/>
          <w:lang w:val="uk-UA"/>
        </w:rPr>
        <w:t>1.1.Профіль територіальної громади</w:t>
      </w:r>
    </w:p>
    <w:p w14:paraId="3179BE07"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1.2.Основні тенденції соціально-демографічних процесів</w:t>
      </w:r>
    </w:p>
    <w:p w14:paraId="4E8ECB11" w14:textId="77777777" w:rsidR="00AC40A1" w:rsidRPr="00E34EF6" w:rsidRDefault="00AC40A1">
      <w:pPr>
        <w:rPr>
          <w:lang w:val="uk-UA"/>
        </w:rPr>
      </w:pPr>
    </w:p>
    <w:p w14:paraId="0ED7156B"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2. ХАРАКТЕРИСТИКИ ВРАЗЛИВИХ ГРУП НАСЕЛЕННЯ, ОСІБ/СІМЕЙ, ЯКІ ПЕРЕБУВАЮТЬ У СКЛАДНИХ ЖИТТЄВИХ ОБСТАВИНАХ, СТАН ОХОПЛЕННЯ СОЦІАЛЬНИМИ ПОСЛУГАМ</w:t>
      </w:r>
    </w:p>
    <w:p w14:paraId="7EFEF932" w14:textId="77777777" w:rsidR="00AC40A1" w:rsidRPr="00E34EF6" w:rsidRDefault="00AC40A1">
      <w:pPr>
        <w:rPr>
          <w:lang w:val="uk-UA"/>
        </w:rPr>
      </w:pPr>
    </w:p>
    <w:p w14:paraId="51C37D35"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2.1.Чисельність вразливих груп населення</w:t>
      </w:r>
    </w:p>
    <w:p w14:paraId="2709028F"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2.2.Чинники, що зумовлюють вразливість / складні життєві обставини, які найбільш поширені в територіальній громаді.</w:t>
      </w:r>
    </w:p>
    <w:p w14:paraId="22C3C22D"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2.3. Стан охоплення соціальними послугами вразливих груп населення, осіб/сімей, які перебувають у складних життєвих обставинах</w:t>
      </w:r>
    </w:p>
    <w:p w14:paraId="77BE50A0" w14:textId="77777777" w:rsidR="00AC40A1" w:rsidRPr="00E34EF6" w:rsidRDefault="00AC40A1">
      <w:pPr>
        <w:rPr>
          <w:lang w:val="uk-UA"/>
        </w:rPr>
      </w:pPr>
    </w:p>
    <w:p w14:paraId="40C094AC"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3.ОСНОВНІ СОЦІАЛЬНІ ПРОБЛЕМИ ТА ПОТРЕБИ У СОЦІАЛЬНИХ ПОСЛУГАХ ЖИТЕЛІВ ТЕРИТОРІАЛЬНОЇ ГРОМАДИ З ЧИСЛА ВРАЗЛИВИХ ГРУП НАСЕЛЕННЯ, ОСІБ/СІМЕЙ, ЯКІ ПЕРЕБУВАЮТЬ У СКЛАДНИХ ЖИТТЄВИХ ОБСТАВИНАХ</w:t>
      </w:r>
    </w:p>
    <w:p w14:paraId="491E6787" w14:textId="77777777" w:rsidR="00AC40A1" w:rsidRPr="00E34EF6" w:rsidRDefault="00AC40A1">
      <w:pPr>
        <w:rPr>
          <w:lang w:val="uk-UA"/>
        </w:rPr>
      </w:pPr>
    </w:p>
    <w:p w14:paraId="699BA587"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3.1. Основні соціальні проблеми, актуальні для територіальної громади</w:t>
      </w:r>
    </w:p>
    <w:p w14:paraId="4B60BE7F"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3.2. Можливі шляхи розв’язання існуючих соціальних проблем</w:t>
      </w:r>
    </w:p>
    <w:p w14:paraId="4AEAEE89" w14:textId="77777777" w:rsidR="00AC40A1" w:rsidRPr="00E34EF6" w:rsidRDefault="00AC40A1">
      <w:pPr>
        <w:rPr>
          <w:lang w:val="uk-UA"/>
        </w:rPr>
      </w:pPr>
    </w:p>
    <w:p w14:paraId="64F18DC7"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4. СТАН СИСТЕМИ НАДАННЯ СОЦІАЛЬНИХ ПОСЛУГ І ПОТРЕБИ ДЛЯ ЇЇ ПОДАЛЬШОГО РОЗВИТКУ</w:t>
      </w:r>
    </w:p>
    <w:p w14:paraId="5C5DA5BB" w14:textId="77777777" w:rsidR="00AC40A1" w:rsidRPr="00E34EF6" w:rsidRDefault="00AC40A1">
      <w:pPr>
        <w:rPr>
          <w:lang w:val="uk-UA"/>
        </w:rPr>
      </w:pPr>
    </w:p>
    <w:p w14:paraId="51D4A862"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4.1. Наявні ресурси</w:t>
      </w:r>
    </w:p>
    <w:p w14:paraId="4A94E0D1"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4.2. Стан інформування та обізнаності населення про соціальні послуги, що надаються в територіальній громаді, їх зміст та порядок надання.</w:t>
      </w:r>
    </w:p>
    <w:p w14:paraId="133DD733"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4.3. Висновки за результатами оцінювання організаційної спроможності територіальної громади </w:t>
      </w:r>
    </w:p>
    <w:p w14:paraId="23D12646" w14:textId="77777777" w:rsidR="00AC40A1" w:rsidRPr="00E34EF6" w:rsidRDefault="00AC40A1">
      <w:pPr>
        <w:rPr>
          <w:lang w:val="uk-UA"/>
        </w:rPr>
      </w:pPr>
    </w:p>
    <w:p w14:paraId="3B7D40A8"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5. ВИСНОВКИ ЩОДО ПРІОРИТЕТІВ ОРГАНІЗАЦІЇ НАДАННЯ СОЦІАЛЬНИХ ПОСЛУГ У ТЕРИТОРІАЛЬНІЙ ГРОМАДІ</w:t>
      </w:r>
    </w:p>
    <w:p w14:paraId="7EEB275B" w14:textId="77777777" w:rsidR="00AC40A1" w:rsidRPr="00E34EF6" w:rsidRDefault="00AC40A1">
      <w:pPr>
        <w:rPr>
          <w:lang w:val="uk-UA"/>
        </w:rPr>
      </w:pPr>
    </w:p>
    <w:p w14:paraId="73CE378F"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Стан розвитку сімейних форм виховання</w:t>
      </w:r>
    </w:p>
    <w:p w14:paraId="2704D9F7" w14:textId="77777777" w:rsidR="00AC40A1" w:rsidRPr="00E34EF6" w:rsidRDefault="00AC40A1">
      <w:pPr>
        <w:rPr>
          <w:lang w:val="uk-UA"/>
        </w:rPr>
      </w:pPr>
    </w:p>
    <w:p w14:paraId="43DF6F4B"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6. РЕКОМЕНДАЦІЇ ЗА РЕЗУЛЬТАТАМИ ВИЗНАЧЕННЯ ПОТРЕБ НАСЕЛЕННЯ ТЕРИТОРІАЛЬНОЇ ГРОМАДИ У СОЦІАЛЬНИХ ПОСЛУГАХ</w:t>
      </w:r>
    </w:p>
    <w:p w14:paraId="089D0B11" w14:textId="3C0DF98C" w:rsidR="00AC40A1" w:rsidRDefault="00E34EF6">
      <w:pPr>
        <w:spacing w:after="240"/>
        <w:rPr>
          <w:lang w:val="uk-UA"/>
        </w:rPr>
      </w:pPr>
      <w:r w:rsidRPr="00E34EF6">
        <w:rPr>
          <w:rFonts w:ascii="SimSun" w:eastAsia="SimSun" w:hAnsi="SimSun" w:cs="SimSun"/>
          <w:sz w:val="24"/>
          <w:szCs w:val="24"/>
          <w:lang w:val="uk-UA" w:bidi="ar"/>
        </w:rPr>
        <w:br/>
      </w:r>
    </w:p>
    <w:p w14:paraId="7F2B5396" w14:textId="3C3298A1" w:rsidR="00CC33EF" w:rsidRDefault="00CC33EF">
      <w:pPr>
        <w:spacing w:after="240"/>
        <w:rPr>
          <w:lang w:val="uk-UA"/>
        </w:rPr>
      </w:pPr>
    </w:p>
    <w:p w14:paraId="7C162B21" w14:textId="77777777" w:rsidR="00CC33EF" w:rsidRPr="00E34EF6" w:rsidRDefault="00CC33EF">
      <w:pPr>
        <w:spacing w:after="240"/>
        <w:rPr>
          <w:lang w:val="uk-UA"/>
        </w:rPr>
      </w:pPr>
    </w:p>
    <w:p w14:paraId="33FF17D3" w14:textId="77777777" w:rsidR="00AC40A1" w:rsidRPr="00E34EF6" w:rsidRDefault="00E34EF6">
      <w:pPr>
        <w:pStyle w:val="a4"/>
        <w:spacing w:before="120" w:beforeAutospacing="0" w:afterAutospacing="0" w:line="12" w:lineRule="atLeast"/>
        <w:jc w:val="center"/>
        <w:rPr>
          <w:lang w:val="uk-UA"/>
        </w:rPr>
      </w:pPr>
      <w:r w:rsidRPr="00E34EF6">
        <w:rPr>
          <w:b/>
          <w:bCs/>
          <w:color w:val="000000"/>
          <w:sz w:val="26"/>
          <w:szCs w:val="26"/>
          <w:lang w:val="uk-UA"/>
        </w:rPr>
        <w:lastRenderedPageBreak/>
        <w:t>1. ВСТУПНА ЧАСТИНА</w:t>
      </w:r>
    </w:p>
    <w:p w14:paraId="3F68153D" w14:textId="77777777" w:rsidR="00AC40A1" w:rsidRPr="00E34EF6" w:rsidRDefault="00E34EF6">
      <w:pPr>
        <w:pStyle w:val="a4"/>
        <w:shd w:val="clear" w:color="auto" w:fill="FFFFFF"/>
        <w:spacing w:before="120" w:beforeAutospacing="0" w:afterAutospacing="0" w:line="12" w:lineRule="atLeast"/>
        <w:ind w:right="-600"/>
        <w:jc w:val="both"/>
        <w:rPr>
          <w:lang w:val="uk-UA"/>
        </w:rPr>
      </w:pPr>
      <w:r w:rsidRPr="00E34EF6">
        <w:rPr>
          <w:b/>
          <w:bCs/>
          <w:color w:val="000000"/>
          <w:sz w:val="26"/>
          <w:szCs w:val="26"/>
          <w:shd w:val="clear" w:color="auto" w:fill="FFFFFF"/>
          <w:lang w:val="uk-UA"/>
        </w:rPr>
        <w:t>1.1. Профіль територіальної громади.</w:t>
      </w:r>
    </w:p>
    <w:p w14:paraId="1180065D"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color w:val="000000"/>
          <w:sz w:val="26"/>
          <w:szCs w:val="26"/>
          <w:shd w:val="clear" w:color="auto" w:fill="FFFFFF"/>
          <w:lang w:val="uk-UA"/>
        </w:rPr>
        <w:t xml:space="preserve">Ніжинська міська  територіальна громада утворена 2020 р. у складі Ніжинського району Чернігівської області. Площа територіальної громади становить 131,4 км² та складає 1,83% площі Ніжинського району, 041% площі Чернігівської області. До складу Ніжинської міської територіальної громади входять: 5 населених пунктів: м. Ніжин, </w:t>
      </w:r>
      <w:hyperlink r:id="rId6" w:history="1">
        <w:r w:rsidRPr="00E34EF6">
          <w:rPr>
            <w:rStyle w:val="a3"/>
            <w:color w:val="000000"/>
            <w:sz w:val="26"/>
            <w:szCs w:val="26"/>
            <w:u w:val="none"/>
            <w:shd w:val="clear" w:color="auto" w:fill="FFFFFF"/>
            <w:lang w:val="uk-UA"/>
          </w:rPr>
          <w:t xml:space="preserve">село </w:t>
        </w:r>
        <w:proofErr w:type="spellStart"/>
        <w:r w:rsidRPr="00E34EF6">
          <w:rPr>
            <w:rStyle w:val="a3"/>
            <w:color w:val="000000"/>
            <w:sz w:val="26"/>
            <w:szCs w:val="26"/>
            <w:u w:val="none"/>
            <w:shd w:val="clear" w:color="auto" w:fill="FFFFFF"/>
            <w:lang w:val="uk-UA"/>
          </w:rPr>
          <w:t>Кунашівка</w:t>
        </w:r>
        <w:proofErr w:type="spellEnd"/>
      </w:hyperlink>
      <w:r w:rsidRPr="00E34EF6">
        <w:rPr>
          <w:color w:val="000000"/>
          <w:sz w:val="26"/>
          <w:szCs w:val="26"/>
          <w:shd w:val="clear" w:color="auto" w:fill="FFFFFF"/>
          <w:lang w:val="uk-UA"/>
        </w:rPr>
        <w:t xml:space="preserve">, </w:t>
      </w:r>
      <w:hyperlink r:id="rId7" w:history="1">
        <w:r w:rsidRPr="00E34EF6">
          <w:rPr>
            <w:rStyle w:val="a3"/>
            <w:color w:val="000000"/>
            <w:sz w:val="26"/>
            <w:szCs w:val="26"/>
            <w:u w:val="none"/>
            <w:shd w:val="clear" w:color="auto" w:fill="FFFFFF"/>
            <w:lang w:val="uk-UA"/>
          </w:rPr>
          <w:t xml:space="preserve">село </w:t>
        </w:r>
        <w:proofErr w:type="spellStart"/>
        <w:r w:rsidRPr="00E34EF6">
          <w:rPr>
            <w:rStyle w:val="a3"/>
            <w:color w:val="000000"/>
            <w:sz w:val="26"/>
            <w:szCs w:val="26"/>
            <w:u w:val="none"/>
            <w:shd w:val="clear" w:color="auto" w:fill="FFFFFF"/>
            <w:lang w:val="uk-UA"/>
          </w:rPr>
          <w:t>Наумівське</w:t>
        </w:r>
        <w:proofErr w:type="spellEnd"/>
      </w:hyperlink>
      <w:r w:rsidRPr="00E34EF6">
        <w:rPr>
          <w:color w:val="000000"/>
          <w:sz w:val="26"/>
          <w:szCs w:val="26"/>
          <w:shd w:val="clear" w:color="auto" w:fill="FFFFFF"/>
          <w:lang w:val="uk-UA"/>
        </w:rPr>
        <w:t xml:space="preserve">, </w:t>
      </w:r>
      <w:hyperlink r:id="rId8" w:history="1">
        <w:r w:rsidRPr="00E34EF6">
          <w:rPr>
            <w:rStyle w:val="a3"/>
            <w:color w:val="000000"/>
            <w:sz w:val="26"/>
            <w:szCs w:val="26"/>
            <w:u w:val="none"/>
            <w:shd w:val="clear" w:color="auto" w:fill="FFFFFF"/>
            <w:lang w:val="uk-UA"/>
          </w:rPr>
          <w:t>село Паливода</w:t>
        </w:r>
      </w:hyperlink>
      <w:r w:rsidRPr="00E34EF6">
        <w:rPr>
          <w:color w:val="000000"/>
          <w:sz w:val="26"/>
          <w:szCs w:val="26"/>
          <w:shd w:val="clear" w:color="auto" w:fill="FFFFFF"/>
          <w:lang w:val="uk-UA"/>
        </w:rPr>
        <w:t xml:space="preserve">, </w:t>
      </w:r>
      <w:hyperlink r:id="rId9" w:history="1">
        <w:r w:rsidRPr="00E34EF6">
          <w:rPr>
            <w:rStyle w:val="a3"/>
            <w:color w:val="000000"/>
            <w:sz w:val="26"/>
            <w:szCs w:val="26"/>
            <w:u w:val="none"/>
            <w:shd w:val="clear" w:color="auto" w:fill="FFFFFF"/>
            <w:lang w:val="uk-UA"/>
          </w:rPr>
          <w:t xml:space="preserve">село </w:t>
        </w:r>
        <w:proofErr w:type="spellStart"/>
        <w:r w:rsidRPr="00E34EF6">
          <w:rPr>
            <w:rStyle w:val="a3"/>
            <w:color w:val="000000"/>
            <w:sz w:val="26"/>
            <w:szCs w:val="26"/>
            <w:u w:val="none"/>
            <w:shd w:val="clear" w:color="auto" w:fill="FFFFFF"/>
            <w:lang w:val="uk-UA"/>
          </w:rPr>
          <w:t>Переяслівка</w:t>
        </w:r>
        <w:proofErr w:type="spellEnd"/>
      </w:hyperlink>
      <w:r w:rsidRPr="00E34EF6">
        <w:rPr>
          <w:color w:val="000000"/>
          <w:sz w:val="26"/>
          <w:szCs w:val="26"/>
          <w:shd w:val="clear" w:color="auto" w:fill="FFFFFF"/>
          <w:lang w:val="uk-UA"/>
        </w:rPr>
        <w:t xml:space="preserve">. У громаді сформовано 1 </w:t>
      </w:r>
      <w:proofErr w:type="spellStart"/>
      <w:r w:rsidRPr="00E34EF6">
        <w:rPr>
          <w:color w:val="000000"/>
          <w:sz w:val="26"/>
          <w:szCs w:val="26"/>
          <w:shd w:val="clear" w:color="auto" w:fill="FFFFFF"/>
          <w:lang w:val="uk-UA"/>
        </w:rPr>
        <w:t>старостинський</w:t>
      </w:r>
      <w:proofErr w:type="spellEnd"/>
      <w:r w:rsidRPr="00E34EF6">
        <w:rPr>
          <w:color w:val="000000"/>
          <w:sz w:val="26"/>
          <w:szCs w:val="26"/>
          <w:shd w:val="clear" w:color="auto" w:fill="FFFFFF"/>
          <w:lang w:val="uk-UA"/>
        </w:rPr>
        <w:t xml:space="preserve"> округ. Адміністративний центр громади – м. Ніжин, розташоване за 90 кілометрів на південний захід від обласного центру (Чернігів). 157 кілометрів від адміністративного центру громади до столиці України – міста Київ. </w:t>
      </w:r>
    </w:p>
    <w:p w14:paraId="60C21389"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color w:val="000000"/>
          <w:sz w:val="26"/>
          <w:szCs w:val="26"/>
          <w:shd w:val="clear" w:color="auto" w:fill="FFFFFF"/>
          <w:lang w:val="uk-UA"/>
        </w:rPr>
        <w:t>Чисельність населення громади на початок 2025 року становила 62 972 особи, з них жінок 34 898 осіб (що є переважаючою кількістю), чоловіків 28 074 особи. Чисельність міського населення 62 232 особи (34 490 жінок, 27 742 чоловіки), сільського – 740 (408 жінок, 332 чоловіків).</w:t>
      </w:r>
    </w:p>
    <w:p w14:paraId="1054E0E4"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color w:val="000000"/>
          <w:sz w:val="26"/>
          <w:szCs w:val="26"/>
          <w:shd w:val="clear" w:color="auto" w:fill="FFFFFF"/>
          <w:lang w:val="uk-UA"/>
        </w:rPr>
        <w:t xml:space="preserve">Найбільша кількість населення громади проживає в наступних населених пунктах: м. Ніжин – 62 232 особи, с. </w:t>
      </w:r>
      <w:proofErr w:type="spellStart"/>
      <w:r w:rsidRPr="00E34EF6">
        <w:rPr>
          <w:color w:val="000000"/>
          <w:sz w:val="26"/>
          <w:szCs w:val="26"/>
          <w:shd w:val="clear" w:color="auto" w:fill="FFFFFF"/>
          <w:lang w:val="uk-UA"/>
        </w:rPr>
        <w:t>Кунашівка</w:t>
      </w:r>
      <w:proofErr w:type="spellEnd"/>
      <w:r w:rsidRPr="00E34EF6">
        <w:rPr>
          <w:color w:val="000000"/>
          <w:sz w:val="26"/>
          <w:szCs w:val="26"/>
          <w:shd w:val="clear" w:color="auto" w:fill="FFFFFF"/>
          <w:lang w:val="uk-UA"/>
        </w:rPr>
        <w:t xml:space="preserve"> – 429 осіб</w:t>
      </w:r>
      <w:r w:rsidRPr="00E34EF6">
        <w:rPr>
          <w:color w:val="000000"/>
          <w:sz w:val="26"/>
          <w:szCs w:val="26"/>
          <w:shd w:val="clear" w:color="auto" w:fill="FFFF00"/>
          <w:lang w:val="uk-UA"/>
        </w:rPr>
        <w:t> </w:t>
      </w:r>
    </w:p>
    <w:p w14:paraId="360748FA" w14:textId="77777777" w:rsidR="00AC40A1" w:rsidRPr="00E34EF6" w:rsidRDefault="00AC40A1">
      <w:pPr>
        <w:rPr>
          <w:lang w:val="uk-UA"/>
        </w:rPr>
      </w:pPr>
    </w:p>
    <w:p w14:paraId="057BF597" w14:textId="77777777" w:rsidR="00AC40A1" w:rsidRPr="00E34EF6" w:rsidRDefault="00E34EF6">
      <w:pPr>
        <w:pStyle w:val="a4"/>
        <w:spacing w:before="120" w:beforeAutospacing="0" w:afterAutospacing="0" w:line="12" w:lineRule="atLeast"/>
        <w:ind w:right="-600"/>
        <w:jc w:val="both"/>
        <w:rPr>
          <w:lang w:val="uk-UA"/>
        </w:rPr>
      </w:pPr>
      <w:r w:rsidRPr="00E34EF6">
        <w:rPr>
          <w:b/>
          <w:bCs/>
          <w:color w:val="000000"/>
          <w:sz w:val="26"/>
          <w:szCs w:val="26"/>
          <w:lang w:val="uk-UA"/>
        </w:rPr>
        <w:t>1.2. Основні тенденції соціально-демографічних процесів.</w:t>
      </w:r>
    </w:p>
    <w:p w14:paraId="2DAA821F"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color w:val="000000"/>
          <w:sz w:val="26"/>
          <w:szCs w:val="26"/>
          <w:shd w:val="clear" w:color="auto" w:fill="FFFFFF"/>
          <w:lang w:val="uk-UA"/>
        </w:rPr>
        <w:t>Чисельність дитячого населення 9 291 дитина у віці 0-17 років включно, що становить 14,8% від загальної кількості населення громади, з них 4 495 дівчат та 4 796 хлопців, у тому числі: 501 дитина ранніх років життя (0-2 роки), 1109 дітей дошкільного віку (3-5 років), 2479 дітей віком від 6 до 10 років, 3699 дітей віком від 11 до 15 років і 1503  дітей віком 16-17 років. </w:t>
      </w:r>
    </w:p>
    <w:p w14:paraId="41FE7396" w14:textId="77777777" w:rsidR="00AC40A1" w:rsidRPr="00E34EF6" w:rsidRDefault="00E34EF6">
      <w:pPr>
        <w:pStyle w:val="a4"/>
        <w:spacing w:beforeAutospacing="0" w:after="160" w:afterAutospacing="0" w:line="12" w:lineRule="atLeast"/>
        <w:ind w:right="-600" w:firstLine="720"/>
        <w:jc w:val="both"/>
        <w:rPr>
          <w:lang w:val="uk-UA"/>
        </w:rPr>
      </w:pPr>
      <w:r w:rsidRPr="00E34EF6">
        <w:rPr>
          <w:color w:val="000000"/>
          <w:sz w:val="26"/>
          <w:szCs w:val="26"/>
          <w:lang w:val="uk-UA"/>
        </w:rPr>
        <w:t>11358 осіб (18%) громади становить молодь, що є незначним показником, 33758 осіб (53,6%) – доросле працездатне населення, 19923 (31,6%) – особи похилого віку (від 60 років і вище).  Як бачимо, громада має переважаючу кількість дорослого працездатного населення, враховуючи, також дані таблиці (див. Таблицю 1), можна зробити висновок, що в громаді переважає жіноче населення.</w:t>
      </w:r>
    </w:p>
    <w:p w14:paraId="7C580611" w14:textId="77777777" w:rsidR="00AC40A1" w:rsidRPr="00E34EF6" w:rsidRDefault="00E34EF6">
      <w:pPr>
        <w:pStyle w:val="a4"/>
        <w:spacing w:beforeAutospacing="0" w:after="160" w:afterAutospacing="0" w:line="12" w:lineRule="atLeast"/>
        <w:jc w:val="center"/>
        <w:rPr>
          <w:lang w:val="uk-UA"/>
        </w:rPr>
      </w:pPr>
      <w:r w:rsidRPr="00E34EF6">
        <w:rPr>
          <w:b/>
          <w:bCs/>
          <w:i/>
          <w:iCs/>
          <w:color w:val="000000"/>
          <w:sz w:val="26"/>
          <w:szCs w:val="26"/>
          <w:lang w:val="uk-UA"/>
        </w:rPr>
        <w:t>Таблиця 1. Чисельність населення</w:t>
      </w:r>
    </w:p>
    <w:tbl>
      <w:tblPr>
        <w:tblW w:w="9031" w:type="dxa"/>
        <w:tblCellMar>
          <w:top w:w="15" w:type="dxa"/>
          <w:left w:w="15" w:type="dxa"/>
          <w:bottom w:w="15" w:type="dxa"/>
          <w:right w:w="15" w:type="dxa"/>
        </w:tblCellMar>
        <w:tblLook w:val="04A0" w:firstRow="1" w:lastRow="0" w:firstColumn="1" w:lastColumn="0" w:noHBand="0" w:noVBand="1"/>
      </w:tblPr>
      <w:tblGrid>
        <w:gridCol w:w="785"/>
        <w:gridCol w:w="6306"/>
        <w:gridCol w:w="1940"/>
      </w:tblGrid>
      <w:tr w:rsidR="00AC40A1" w:rsidRPr="00C65016" w14:paraId="337D9DEC" w14:textId="77777777" w:rsidTr="00C65016">
        <w:trPr>
          <w:trHeight w:val="10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A06D3B" w14:textId="77777777" w:rsidR="00AC40A1" w:rsidRPr="00E34EF6" w:rsidRDefault="00E34EF6" w:rsidP="00C65016">
            <w:pPr>
              <w:pStyle w:val="a4"/>
              <w:spacing w:beforeAutospacing="0" w:afterAutospacing="0"/>
              <w:jc w:val="center"/>
              <w:rPr>
                <w:lang w:val="uk-UA"/>
              </w:rPr>
            </w:pPr>
            <w:r w:rsidRPr="00E34EF6">
              <w:rPr>
                <w:b/>
                <w:bCs/>
                <w:color w:val="000000"/>
                <w:sz w:val="22"/>
                <w:szCs w:val="22"/>
                <w:lang w:val="uk-UA"/>
              </w:rPr>
              <w:t>№ </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4F7D53" w14:textId="77777777" w:rsidR="00AC40A1" w:rsidRPr="00E34EF6" w:rsidRDefault="00E34EF6" w:rsidP="00C65016">
            <w:pPr>
              <w:pStyle w:val="a4"/>
              <w:spacing w:beforeAutospacing="0" w:afterAutospacing="0"/>
              <w:jc w:val="center"/>
              <w:rPr>
                <w:lang w:val="uk-UA"/>
              </w:rPr>
            </w:pPr>
            <w:r w:rsidRPr="00E34EF6">
              <w:rPr>
                <w:b/>
                <w:bCs/>
                <w:color w:val="000000"/>
                <w:sz w:val="22"/>
                <w:szCs w:val="22"/>
                <w:lang w:val="uk-UA"/>
              </w:rPr>
              <w:t>Показник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DCD9AD" w14:textId="77777777" w:rsidR="00AC40A1" w:rsidRPr="00E34EF6" w:rsidRDefault="00E34EF6" w:rsidP="00C65016">
            <w:pPr>
              <w:pStyle w:val="a4"/>
              <w:spacing w:beforeAutospacing="0" w:afterAutospacing="0"/>
              <w:jc w:val="center"/>
              <w:rPr>
                <w:lang w:val="uk-UA"/>
              </w:rPr>
            </w:pPr>
            <w:r w:rsidRPr="00E34EF6">
              <w:rPr>
                <w:b/>
                <w:bCs/>
                <w:color w:val="000000"/>
                <w:sz w:val="22"/>
                <w:szCs w:val="22"/>
                <w:lang w:val="uk-UA"/>
              </w:rPr>
              <w:t>Кількість осіб (станом на</w:t>
            </w:r>
          </w:p>
          <w:p w14:paraId="041F1447" w14:textId="77777777" w:rsidR="00AC40A1" w:rsidRPr="00E34EF6" w:rsidRDefault="00E34EF6" w:rsidP="00C65016">
            <w:pPr>
              <w:pStyle w:val="a4"/>
              <w:spacing w:beforeAutospacing="0" w:afterAutospacing="0"/>
              <w:jc w:val="center"/>
              <w:rPr>
                <w:lang w:val="uk-UA"/>
              </w:rPr>
            </w:pPr>
            <w:r w:rsidRPr="00E34EF6">
              <w:rPr>
                <w:b/>
                <w:bCs/>
                <w:color w:val="000000"/>
                <w:sz w:val="22"/>
                <w:szCs w:val="22"/>
                <w:lang w:val="uk-UA"/>
              </w:rPr>
              <w:t> 1 січня 2025 року)</w:t>
            </w:r>
          </w:p>
        </w:tc>
      </w:tr>
      <w:tr w:rsidR="00AC40A1" w:rsidRPr="00E34EF6" w14:paraId="5BE024A8" w14:textId="77777777" w:rsidTr="00C65016">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4B8ADD" w14:textId="77777777" w:rsidR="00AC40A1" w:rsidRPr="00E34EF6" w:rsidRDefault="00E34EF6" w:rsidP="00C65016">
            <w:pPr>
              <w:pStyle w:val="a4"/>
              <w:spacing w:beforeAutospacing="0" w:afterAutospacing="0"/>
              <w:rPr>
                <w:lang w:val="uk-UA"/>
              </w:rPr>
            </w:pPr>
            <w:r w:rsidRPr="00E34EF6">
              <w:rPr>
                <w:color w:val="000000"/>
                <w:lang w:val="uk-UA"/>
              </w:rPr>
              <w:t>1.1.1</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CDEC25" w14:textId="77777777" w:rsidR="00AC40A1" w:rsidRPr="00E34EF6" w:rsidRDefault="00E34EF6" w:rsidP="00C65016">
            <w:pPr>
              <w:pStyle w:val="a4"/>
              <w:spacing w:beforeAutospacing="0" w:afterAutospacing="0"/>
              <w:rPr>
                <w:lang w:val="uk-UA"/>
              </w:rPr>
            </w:pPr>
            <w:r w:rsidRPr="00E34EF6">
              <w:rPr>
                <w:color w:val="000000"/>
                <w:lang w:val="uk-UA"/>
              </w:rPr>
              <w:t>Чисельність населення, всього осіб,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38706F" w14:textId="77777777" w:rsidR="00AC40A1" w:rsidRPr="00E34EF6" w:rsidRDefault="00E34EF6" w:rsidP="00C65016">
            <w:pPr>
              <w:pStyle w:val="a4"/>
              <w:spacing w:beforeAutospacing="0" w:afterAutospacing="0"/>
              <w:jc w:val="center"/>
              <w:rPr>
                <w:lang w:val="uk-UA"/>
              </w:rPr>
            </w:pPr>
            <w:r w:rsidRPr="00E34EF6">
              <w:rPr>
                <w:color w:val="000000"/>
                <w:lang w:val="uk-UA"/>
              </w:rPr>
              <w:t>62972</w:t>
            </w:r>
          </w:p>
        </w:tc>
      </w:tr>
      <w:tr w:rsidR="00AC40A1" w:rsidRPr="00E34EF6" w14:paraId="6F916608" w14:textId="77777777" w:rsidTr="00C65016">
        <w:trPr>
          <w:trHeight w:val="2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21EA2F" w14:textId="77777777" w:rsidR="00AC40A1" w:rsidRPr="00E34EF6" w:rsidRDefault="00E34EF6" w:rsidP="00C65016">
            <w:pPr>
              <w:pStyle w:val="a4"/>
              <w:spacing w:beforeAutospacing="0" w:afterAutospacing="0"/>
              <w:rPr>
                <w:lang w:val="uk-UA"/>
              </w:rPr>
            </w:pPr>
            <w:r w:rsidRPr="00E34EF6">
              <w:rPr>
                <w:color w:val="000000"/>
                <w:lang w:val="uk-UA"/>
              </w:rPr>
              <w:t>1.1.1.1</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C566F9" w14:textId="4FF020A8" w:rsidR="00AC40A1" w:rsidRPr="00E34EF6" w:rsidRDefault="00C65016" w:rsidP="00C65016">
            <w:pPr>
              <w:pStyle w:val="a4"/>
              <w:spacing w:beforeAutospacing="0" w:afterAutospacing="0"/>
              <w:rPr>
                <w:lang w:val="uk-UA"/>
              </w:rPr>
            </w:pPr>
            <w:r>
              <w:rPr>
                <w:color w:val="000000"/>
                <w:lang w:val="uk-UA"/>
              </w:rPr>
              <w:t xml:space="preserve">  </w:t>
            </w:r>
            <w:r w:rsidR="00E34EF6"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E19119" w14:textId="77777777" w:rsidR="00AC40A1" w:rsidRPr="00E34EF6" w:rsidRDefault="00E34EF6" w:rsidP="00C65016">
            <w:pPr>
              <w:pStyle w:val="a4"/>
              <w:spacing w:beforeAutospacing="0" w:afterAutospacing="0"/>
              <w:jc w:val="center"/>
              <w:rPr>
                <w:lang w:val="uk-UA"/>
              </w:rPr>
            </w:pPr>
            <w:r w:rsidRPr="00E34EF6">
              <w:rPr>
                <w:color w:val="000000"/>
                <w:lang w:val="uk-UA"/>
              </w:rPr>
              <w:t>34898</w:t>
            </w:r>
          </w:p>
        </w:tc>
      </w:tr>
      <w:tr w:rsidR="00AC40A1" w:rsidRPr="00E34EF6" w14:paraId="2A51E5FC" w14:textId="77777777" w:rsidTr="00C65016">
        <w:trPr>
          <w:trHeight w:val="3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0AE8A6" w14:textId="77777777" w:rsidR="00AC40A1" w:rsidRPr="00E34EF6" w:rsidRDefault="00E34EF6" w:rsidP="00C65016">
            <w:pPr>
              <w:pStyle w:val="a4"/>
              <w:spacing w:beforeAutospacing="0" w:afterAutospacing="0"/>
              <w:rPr>
                <w:lang w:val="uk-UA"/>
              </w:rPr>
            </w:pPr>
            <w:r w:rsidRPr="00E34EF6">
              <w:rPr>
                <w:color w:val="000000"/>
                <w:lang w:val="uk-UA"/>
              </w:rPr>
              <w:t>1.1.1.2</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AAADB8" w14:textId="0722B52A" w:rsidR="00AC40A1" w:rsidRPr="00E34EF6" w:rsidRDefault="00C65016" w:rsidP="00C65016">
            <w:pPr>
              <w:pStyle w:val="a4"/>
              <w:spacing w:beforeAutospacing="0" w:afterAutospacing="0"/>
              <w:rPr>
                <w:lang w:val="uk-UA"/>
              </w:rPr>
            </w:pPr>
            <w:r>
              <w:rPr>
                <w:color w:val="000000"/>
                <w:lang w:val="uk-UA"/>
              </w:rPr>
              <w:t xml:space="preserve">  </w:t>
            </w:r>
            <w:r w:rsidR="00E34EF6"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16FA1E" w14:textId="77777777" w:rsidR="00AC40A1" w:rsidRPr="00E34EF6" w:rsidRDefault="00E34EF6" w:rsidP="00C65016">
            <w:pPr>
              <w:pStyle w:val="a4"/>
              <w:spacing w:beforeAutospacing="0" w:afterAutospacing="0"/>
              <w:jc w:val="center"/>
              <w:rPr>
                <w:lang w:val="uk-UA"/>
              </w:rPr>
            </w:pPr>
            <w:r w:rsidRPr="00E34EF6">
              <w:rPr>
                <w:color w:val="000000"/>
                <w:lang w:val="uk-UA"/>
              </w:rPr>
              <w:t>28074</w:t>
            </w:r>
          </w:p>
        </w:tc>
      </w:tr>
      <w:tr w:rsidR="00AC40A1" w:rsidRPr="00E34EF6" w14:paraId="4A3E7091" w14:textId="77777777" w:rsidTr="00C65016">
        <w:trPr>
          <w:trHeight w:val="4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CD651F" w14:textId="77777777" w:rsidR="00AC40A1" w:rsidRPr="00E34EF6" w:rsidRDefault="00E34EF6" w:rsidP="00C65016">
            <w:pPr>
              <w:pStyle w:val="a4"/>
              <w:spacing w:beforeAutospacing="0" w:afterAutospacing="0"/>
              <w:rPr>
                <w:lang w:val="uk-UA"/>
              </w:rPr>
            </w:pPr>
            <w:r w:rsidRPr="00E34EF6">
              <w:rPr>
                <w:color w:val="000000"/>
                <w:lang w:val="uk-UA"/>
              </w:rPr>
              <w:t>1.1.4</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485E11" w14:textId="77777777" w:rsidR="00AC40A1" w:rsidRPr="00E34EF6" w:rsidRDefault="00E34EF6" w:rsidP="00C65016">
            <w:pPr>
              <w:pStyle w:val="a4"/>
              <w:spacing w:beforeAutospacing="0" w:afterAutospacing="0"/>
              <w:rPr>
                <w:lang w:val="uk-UA"/>
              </w:rPr>
            </w:pPr>
            <w:r w:rsidRPr="00E34EF6">
              <w:rPr>
                <w:color w:val="000000"/>
                <w:lang w:val="uk-UA"/>
              </w:rPr>
              <w:t>Чисельність дитячого населення, всього дітей у віці 0-17 років включно,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56DB6B" w14:textId="77777777" w:rsidR="00AC40A1" w:rsidRPr="00E34EF6" w:rsidRDefault="00E34EF6" w:rsidP="00C65016">
            <w:pPr>
              <w:pStyle w:val="a4"/>
              <w:spacing w:beforeAutospacing="0" w:afterAutospacing="0"/>
              <w:jc w:val="center"/>
              <w:rPr>
                <w:lang w:val="uk-UA"/>
              </w:rPr>
            </w:pPr>
            <w:r w:rsidRPr="00E34EF6">
              <w:rPr>
                <w:color w:val="000000"/>
                <w:lang w:val="uk-UA"/>
              </w:rPr>
              <w:t>9291</w:t>
            </w:r>
          </w:p>
        </w:tc>
      </w:tr>
      <w:tr w:rsidR="00AC40A1" w:rsidRPr="00E34EF6" w14:paraId="1D3E644C"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73D84E" w14:textId="77777777" w:rsidR="00AC40A1" w:rsidRPr="00E34EF6" w:rsidRDefault="00E34EF6" w:rsidP="00C65016">
            <w:pPr>
              <w:pStyle w:val="a4"/>
              <w:spacing w:beforeAutospacing="0" w:afterAutospacing="0"/>
              <w:rPr>
                <w:lang w:val="uk-UA"/>
              </w:rPr>
            </w:pPr>
            <w:r w:rsidRPr="00E34EF6">
              <w:rPr>
                <w:color w:val="000000"/>
                <w:lang w:val="uk-UA"/>
              </w:rPr>
              <w:t>1.1.4.1</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8EB2FB" w14:textId="4123290C" w:rsidR="00AC40A1" w:rsidRPr="00E34EF6" w:rsidRDefault="00C65016" w:rsidP="00C65016">
            <w:pPr>
              <w:pStyle w:val="a4"/>
              <w:spacing w:beforeAutospacing="0" w:afterAutospacing="0"/>
              <w:rPr>
                <w:lang w:val="uk-UA"/>
              </w:rPr>
            </w:pPr>
            <w:r>
              <w:rPr>
                <w:color w:val="000000"/>
                <w:lang w:val="uk-UA"/>
              </w:rPr>
              <w:t xml:space="preserve"> д</w:t>
            </w:r>
            <w:r w:rsidR="00E34EF6" w:rsidRPr="00E34EF6">
              <w:rPr>
                <w:color w:val="000000"/>
                <w:lang w:val="uk-UA"/>
              </w:rPr>
              <w:t>івчата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9BCD24" w14:textId="77777777" w:rsidR="00AC40A1" w:rsidRPr="00E34EF6" w:rsidRDefault="00E34EF6" w:rsidP="00C65016">
            <w:pPr>
              <w:pStyle w:val="a4"/>
              <w:spacing w:beforeAutospacing="0" w:afterAutospacing="0"/>
              <w:jc w:val="center"/>
              <w:rPr>
                <w:lang w:val="uk-UA"/>
              </w:rPr>
            </w:pPr>
            <w:r w:rsidRPr="00E34EF6">
              <w:rPr>
                <w:color w:val="000000"/>
                <w:lang w:val="uk-UA"/>
              </w:rPr>
              <w:t>4495</w:t>
            </w:r>
          </w:p>
        </w:tc>
      </w:tr>
      <w:tr w:rsidR="00AC40A1" w:rsidRPr="00E34EF6" w14:paraId="58CBB28B"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BEF52C" w14:textId="77777777" w:rsidR="00AC40A1" w:rsidRPr="00E34EF6" w:rsidRDefault="00E34EF6" w:rsidP="00C65016">
            <w:pPr>
              <w:pStyle w:val="a4"/>
              <w:spacing w:beforeAutospacing="0" w:afterAutospacing="0"/>
              <w:rPr>
                <w:lang w:val="uk-UA"/>
              </w:rPr>
            </w:pPr>
            <w:r w:rsidRPr="00E34EF6">
              <w:rPr>
                <w:color w:val="000000"/>
                <w:lang w:val="uk-UA"/>
              </w:rPr>
              <w:t>1.1.4.2</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C5F8A7" w14:textId="7CEA850D" w:rsidR="00AC40A1" w:rsidRPr="00E34EF6" w:rsidRDefault="00C65016" w:rsidP="00C65016">
            <w:pPr>
              <w:pStyle w:val="a4"/>
              <w:spacing w:beforeAutospacing="0" w:afterAutospacing="0"/>
              <w:rPr>
                <w:lang w:val="uk-UA"/>
              </w:rPr>
            </w:pPr>
            <w:r>
              <w:rPr>
                <w:color w:val="000000"/>
                <w:lang w:val="uk-UA"/>
              </w:rPr>
              <w:t xml:space="preserve"> </w:t>
            </w:r>
            <w:r w:rsidR="00E34EF6" w:rsidRPr="00E34EF6">
              <w:rPr>
                <w:color w:val="000000"/>
                <w:lang w:val="uk-UA"/>
              </w:rPr>
              <w:t>хлопці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637DD8" w14:textId="77777777" w:rsidR="00AC40A1" w:rsidRPr="00E34EF6" w:rsidRDefault="00E34EF6" w:rsidP="00C65016">
            <w:pPr>
              <w:pStyle w:val="a4"/>
              <w:spacing w:beforeAutospacing="0" w:afterAutospacing="0"/>
              <w:jc w:val="center"/>
              <w:rPr>
                <w:lang w:val="uk-UA"/>
              </w:rPr>
            </w:pPr>
            <w:r w:rsidRPr="00E34EF6">
              <w:rPr>
                <w:color w:val="000000"/>
                <w:lang w:val="uk-UA"/>
              </w:rPr>
              <w:t>4796</w:t>
            </w:r>
          </w:p>
        </w:tc>
      </w:tr>
      <w:tr w:rsidR="00AC40A1" w:rsidRPr="00E34EF6" w14:paraId="5724BEC1"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B54BE2" w14:textId="77777777" w:rsidR="00AC40A1" w:rsidRPr="00E34EF6" w:rsidRDefault="00E34EF6" w:rsidP="00C65016">
            <w:pPr>
              <w:pStyle w:val="a4"/>
              <w:spacing w:beforeAutospacing="0" w:afterAutospacing="0"/>
              <w:rPr>
                <w:lang w:val="uk-UA"/>
              </w:rPr>
            </w:pPr>
            <w:r w:rsidRPr="00E34EF6">
              <w:rPr>
                <w:color w:val="000000"/>
                <w:lang w:val="uk-UA"/>
              </w:rPr>
              <w:t>1.1.12</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87943E" w14:textId="77777777" w:rsidR="00AC40A1" w:rsidRPr="00E34EF6" w:rsidRDefault="00E34EF6" w:rsidP="00C65016">
            <w:pPr>
              <w:pStyle w:val="a4"/>
              <w:spacing w:beforeAutospacing="0" w:afterAutospacing="0"/>
              <w:rPr>
                <w:lang w:val="uk-UA"/>
              </w:rPr>
            </w:pPr>
            <w:r w:rsidRPr="00E34EF6">
              <w:rPr>
                <w:color w:val="000000"/>
                <w:lang w:val="uk-UA"/>
              </w:rPr>
              <w:t>Чисельність населення працездатного віку (18-59 років включно), всього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622199" w14:textId="77777777" w:rsidR="00AC40A1" w:rsidRPr="00E34EF6" w:rsidRDefault="00E34EF6" w:rsidP="00C65016">
            <w:pPr>
              <w:pStyle w:val="a4"/>
              <w:spacing w:beforeAutospacing="0" w:afterAutospacing="0"/>
              <w:jc w:val="center"/>
              <w:rPr>
                <w:lang w:val="uk-UA"/>
              </w:rPr>
            </w:pPr>
            <w:r w:rsidRPr="00197331">
              <w:rPr>
                <w:lang w:val="uk-UA"/>
              </w:rPr>
              <w:t>33758</w:t>
            </w:r>
          </w:p>
        </w:tc>
      </w:tr>
      <w:tr w:rsidR="00AC40A1" w:rsidRPr="00E34EF6" w14:paraId="4F6A4F04"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17DBEF" w14:textId="77777777" w:rsidR="00AC40A1" w:rsidRPr="00E34EF6" w:rsidRDefault="00E34EF6" w:rsidP="00C65016">
            <w:pPr>
              <w:pStyle w:val="a4"/>
              <w:spacing w:beforeAutospacing="0" w:afterAutospacing="0"/>
              <w:rPr>
                <w:lang w:val="uk-UA"/>
              </w:rPr>
            </w:pPr>
            <w:r w:rsidRPr="00E34EF6">
              <w:rPr>
                <w:color w:val="000000"/>
                <w:lang w:val="uk-UA"/>
              </w:rPr>
              <w:t>1.1.14</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6B7AEF" w14:textId="77777777" w:rsidR="00AC40A1" w:rsidRPr="00E34EF6" w:rsidRDefault="00E34EF6" w:rsidP="00C65016">
            <w:pPr>
              <w:pStyle w:val="a4"/>
              <w:spacing w:beforeAutospacing="0" w:afterAutospacing="0"/>
              <w:rPr>
                <w:lang w:val="uk-UA"/>
              </w:rPr>
            </w:pPr>
            <w:r w:rsidRPr="00E34EF6">
              <w:rPr>
                <w:color w:val="000000"/>
                <w:lang w:val="uk-UA"/>
              </w:rPr>
              <w:t>Чисельність населення у віці 60-79 років, всього осіб,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06CC7A" w14:textId="77777777" w:rsidR="00AC40A1" w:rsidRPr="00E34EF6" w:rsidRDefault="00E34EF6" w:rsidP="00C65016">
            <w:pPr>
              <w:pStyle w:val="a4"/>
              <w:spacing w:beforeAutospacing="0" w:afterAutospacing="0"/>
              <w:jc w:val="center"/>
              <w:rPr>
                <w:lang w:val="uk-UA"/>
              </w:rPr>
            </w:pPr>
            <w:r w:rsidRPr="00E34EF6">
              <w:rPr>
                <w:color w:val="000000"/>
                <w:lang w:val="uk-UA"/>
              </w:rPr>
              <w:t>15006</w:t>
            </w:r>
          </w:p>
        </w:tc>
      </w:tr>
      <w:tr w:rsidR="00AC40A1" w:rsidRPr="00E34EF6" w14:paraId="2310167F"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A9561B" w14:textId="77777777" w:rsidR="00AC40A1" w:rsidRPr="00E34EF6" w:rsidRDefault="00E34EF6" w:rsidP="00C65016">
            <w:pPr>
              <w:pStyle w:val="a4"/>
              <w:spacing w:beforeAutospacing="0" w:afterAutospacing="0"/>
              <w:rPr>
                <w:lang w:val="uk-UA"/>
              </w:rPr>
            </w:pPr>
            <w:r w:rsidRPr="00E34EF6">
              <w:rPr>
                <w:color w:val="000000"/>
                <w:lang w:val="uk-UA"/>
              </w:rPr>
              <w:lastRenderedPageBreak/>
              <w:t>1.1.14.1</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B96EDC" w14:textId="4BFF3FCE" w:rsidR="00AC40A1" w:rsidRPr="00E34EF6" w:rsidRDefault="00C65016" w:rsidP="00C65016">
            <w:pPr>
              <w:pStyle w:val="a4"/>
              <w:spacing w:beforeAutospacing="0" w:afterAutospacing="0"/>
              <w:rPr>
                <w:lang w:val="uk-UA"/>
              </w:rPr>
            </w:pPr>
            <w:r>
              <w:rPr>
                <w:color w:val="000000"/>
                <w:lang w:val="uk-UA"/>
              </w:rPr>
              <w:t xml:space="preserve"> </w:t>
            </w:r>
            <w:r w:rsidR="00E34EF6"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94698F" w14:textId="77777777" w:rsidR="00AC40A1" w:rsidRPr="00E34EF6" w:rsidRDefault="00E34EF6" w:rsidP="00C65016">
            <w:pPr>
              <w:pStyle w:val="a4"/>
              <w:spacing w:beforeAutospacing="0" w:afterAutospacing="0"/>
              <w:jc w:val="center"/>
              <w:rPr>
                <w:lang w:val="uk-UA"/>
              </w:rPr>
            </w:pPr>
            <w:r w:rsidRPr="00E34EF6">
              <w:rPr>
                <w:color w:val="000000"/>
                <w:lang w:val="uk-UA"/>
              </w:rPr>
              <w:t>9706</w:t>
            </w:r>
          </w:p>
        </w:tc>
      </w:tr>
      <w:tr w:rsidR="00AC40A1" w:rsidRPr="00E34EF6" w14:paraId="75357FFD"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4080B9" w14:textId="77777777" w:rsidR="00AC40A1" w:rsidRPr="00E34EF6" w:rsidRDefault="00E34EF6" w:rsidP="00C65016">
            <w:pPr>
              <w:pStyle w:val="a4"/>
              <w:spacing w:beforeAutospacing="0" w:afterAutospacing="0"/>
              <w:rPr>
                <w:lang w:val="uk-UA"/>
              </w:rPr>
            </w:pPr>
            <w:r w:rsidRPr="00E34EF6">
              <w:rPr>
                <w:color w:val="000000"/>
                <w:lang w:val="uk-UA"/>
              </w:rPr>
              <w:t>1.1.14.2</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8729C7" w14:textId="1A3F93E3" w:rsidR="00AC40A1" w:rsidRPr="00E34EF6" w:rsidRDefault="00C65016" w:rsidP="00C65016">
            <w:pPr>
              <w:pStyle w:val="a4"/>
              <w:spacing w:beforeAutospacing="0" w:afterAutospacing="0"/>
              <w:rPr>
                <w:lang w:val="uk-UA"/>
              </w:rPr>
            </w:pPr>
            <w:r>
              <w:rPr>
                <w:color w:val="000000"/>
                <w:lang w:val="uk-UA"/>
              </w:rPr>
              <w:t xml:space="preserve"> </w:t>
            </w:r>
            <w:r w:rsidR="00E34EF6"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AAFAA0" w14:textId="77777777" w:rsidR="00AC40A1" w:rsidRPr="00E34EF6" w:rsidRDefault="00E34EF6" w:rsidP="00C65016">
            <w:pPr>
              <w:pStyle w:val="a4"/>
              <w:spacing w:beforeAutospacing="0" w:afterAutospacing="0"/>
              <w:jc w:val="center"/>
              <w:rPr>
                <w:lang w:val="uk-UA"/>
              </w:rPr>
            </w:pPr>
            <w:r w:rsidRPr="00E34EF6">
              <w:rPr>
                <w:color w:val="000000"/>
                <w:lang w:val="uk-UA"/>
              </w:rPr>
              <w:t>5300</w:t>
            </w:r>
          </w:p>
        </w:tc>
      </w:tr>
      <w:tr w:rsidR="00AC40A1" w:rsidRPr="00E34EF6" w14:paraId="1D5347A8"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9A3D58" w14:textId="77777777" w:rsidR="00AC40A1" w:rsidRPr="00E34EF6" w:rsidRDefault="00E34EF6" w:rsidP="00C65016">
            <w:pPr>
              <w:pStyle w:val="a4"/>
              <w:spacing w:beforeAutospacing="0" w:afterAutospacing="0"/>
              <w:rPr>
                <w:lang w:val="uk-UA"/>
              </w:rPr>
            </w:pPr>
            <w:r w:rsidRPr="00E34EF6">
              <w:rPr>
                <w:color w:val="000000"/>
                <w:lang w:val="uk-UA"/>
              </w:rPr>
              <w:t>1.1.15</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40F4D" w14:textId="77777777" w:rsidR="00AC40A1" w:rsidRPr="00E34EF6" w:rsidRDefault="00E34EF6" w:rsidP="00C65016">
            <w:pPr>
              <w:pStyle w:val="a4"/>
              <w:spacing w:beforeAutospacing="0" w:afterAutospacing="0"/>
              <w:rPr>
                <w:lang w:val="uk-UA"/>
              </w:rPr>
            </w:pPr>
            <w:r w:rsidRPr="00E34EF6">
              <w:rPr>
                <w:color w:val="000000"/>
                <w:lang w:val="uk-UA"/>
              </w:rPr>
              <w:t>Чисельність населення, у віці 80 років і більше, всього осіб,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C8F2DB" w14:textId="77777777" w:rsidR="00AC40A1" w:rsidRPr="00E34EF6" w:rsidRDefault="00E34EF6" w:rsidP="00C65016">
            <w:pPr>
              <w:pStyle w:val="a4"/>
              <w:spacing w:beforeAutospacing="0" w:afterAutospacing="0"/>
              <w:jc w:val="center"/>
              <w:rPr>
                <w:lang w:val="uk-UA"/>
              </w:rPr>
            </w:pPr>
            <w:r w:rsidRPr="00E34EF6">
              <w:rPr>
                <w:color w:val="000000"/>
                <w:lang w:val="uk-UA"/>
              </w:rPr>
              <w:t>4917</w:t>
            </w:r>
          </w:p>
        </w:tc>
      </w:tr>
      <w:tr w:rsidR="00AC40A1" w:rsidRPr="00E34EF6" w14:paraId="76ED7CB6"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5B66DA" w14:textId="77777777" w:rsidR="00AC40A1" w:rsidRPr="00E34EF6" w:rsidRDefault="00E34EF6" w:rsidP="00C65016">
            <w:pPr>
              <w:pStyle w:val="a4"/>
              <w:spacing w:beforeAutospacing="0" w:afterAutospacing="0"/>
              <w:rPr>
                <w:lang w:val="uk-UA"/>
              </w:rPr>
            </w:pPr>
            <w:r w:rsidRPr="00E34EF6">
              <w:rPr>
                <w:color w:val="000000"/>
                <w:lang w:val="uk-UA"/>
              </w:rPr>
              <w:t>1.1.15.1</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291329" w14:textId="14191AF9" w:rsidR="00AC40A1" w:rsidRPr="00E34EF6" w:rsidRDefault="00C65016" w:rsidP="00C65016">
            <w:pPr>
              <w:pStyle w:val="a4"/>
              <w:spacing w:beforeAutospacing="0" w:afterAutospacing="0"/>
              <w:rPr>
                <w:lang w:val="uk-UA"/>
              </w:rPr>
            </w:pPr>
            <w:r>
              <w:rPr>
                <w:color w:val="000000"/>
                <w:lang w:val="uk-UA"/>
              </w:rPr>
              <w:t xml:space="preserve"> </w:t>
            </w:r>
            <w:r w:rsidR="00E34EF6"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F152A4" w14:textId="77777777" w:rsidR="00AC40A1" w:rsidRPr="00E34EF6" w:rsidRDefault="00E34EF6" w:rsidP="00C65016">
            <w:pPr>
              <w:pStyle w:val="a4"/>
              <w:spacing w:beforeAutospacing="0" w:afterAutospacing="0"/>
              <w:jc w:val="center"/>
              <w:rPr>
                <w:lang w:val="uk-UA"/>
              </w:rPr>
            </w:pPr>
            <w:r w:rsidRPr="00E34EF6">
              <w:rPr>
                <w:color w:val="000000"/>
                <w:lang w:val="uk-UA"/>
              </w:rPr>
              <w:t>3517</w:t>
            </w:r>
          </w:p>
        </w:tc>
      </w:tr>
      <w:tr w:rsidR="00AC40A1" w:rsidRPr="00E34EF6" w14:paraId="548EEEA5" w14:textId="77777777" w:rsidTr="00C65016">
        <w:trPr>
          <w:trHeight w:val="2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180D39" w14:textId="77777777" w:rsidR="00AC40A1" w:rsidRPr="00E34EF6" w:rsidRDefault="00E34EF6" w:rsidP="00C65016">
            <w:pPr>
              <w:pStyle w:val="a4"/>
              <w:spacing w:beforeAutospacing="0" w:afterAutospacing="0"/>
              <w:rPr>
                <w:lang w:val="uk-UA"/>
              </w:rPr>
            </w:pPr>
            <w:r w:rsidRPr="00E34EF6">
              <w:rPr>
                <w:color w:val="000000"/>
                <w:lang w:val="uk-UA"/>
              </w:rPr>
              <w:t>1.1.15.2</w:t>
            </w:r>
          </w:p>
        </w:tc>
        <w:tc>
          <w:tcPr>
            <w:tcW w:w="6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660507" w14:textId="222C7C14" w:rsidR="00AC40A1" w:rsidRPr="00E34EF6" w:rsidRDefault="00C65016" w:rsidP="00C65016">
            <w:pPr>
              <w:pStyle w:val="a4"/>
              <w:spacing w:beforeAutospacing="0" w:afterAutospacing="0"/>
              <w:rPr>
                <w:lang w:val="uk-UA"/>
              </w:rPr>
            </w:pPr>
            <w:r>
              <w:rPr>
                <w:color w:val="000000"/>
                <w:lang w:val="uk-UA"/>
              </w:rPr>
              <w:t xml:space="preserve"> </w:t>
            </w:r>
            <w:r w:rsidR="00E34EF6"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ACAF5B" w14:textId="77777777" w:rsidR="00AC40A1" w:rsidRPr="00E34EF6" w:rsidRDefault="00E34EF6" w:rsidP="00C65016">
            <w:pPr>
              <w:pStyle w:val="a4"/>
              <w:spacing w:beforeAutospacing="0" w:afterAutospacing="0"/>
              <w:jc w:val="center"/>
              <w:rPr>
                <w:lang w:val="uk-UA"/>
              </w:rPr>
            </w:pPr>
            <w:r w:rsidRPr="00E34EF6">
              <w:rPr>
                <w:color w:val="000000"/>
                <w:lang w:val="uk-UA"/>
              </w:rPr>
              <w:t>1400</w:t>
            </w:r>
          </w:p>
        </w:tc>
      </w:tr>
    </w:tbl>
    <w:p w14:paraId="6A57D16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Слід зауважити, що кількість народжених дітей становить – 513, а кількість померлих осіб – 1181, що свідчить про значний від’ємний приріст населення за 2024 рік.</w:t>
      </w:r>
      <w:r w:rsidRPr="00E34EF6">
        <w:rPr>
          <w:b/>
          <w:bCs/>
          <w:color w:val="000000"/>
          <w:sz w:val="26"/>
          <w:szCs w:val="26"/>
          <w:lang w:val="uk-UA"/>
        </w:rPr>
        <w:t xml:space="preserve"> </w:t>
      </w:r>
      <w:r w:rsidRPr="00E34EF6">
        <w:rPr>
          <w:color w:val="000000"/>
          <w:sz w:val="26"/>
          <w:szCs w:val="26"/>
          <w:lang w:val="uk-UA"/>
        </w:rPr>
        <w:t>Рівень дитячої смертності (діти від 0 до 1 року) – 1 дитина.</w:t>
      </w:r>
    </w:p>
    <w:p w14:paraId="6B1AF24D"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 громаді 33758 осіб це доросле працездатне населення, а фактично працюючих осіб  – 12600 осіб, що є невисоким показником. Безробітних, які зареєстровані в центрі зайнятості налічується 214 осіб.</w:t>
      </w:r>
    </w:p>
    <w:p w14:paraId="133C9D19" w14:textId="77777777" w:rsidR="00AC40A1" w:rsidRPr="00E34EF6" w:rsidRDefault="00AC40A1" w:rsidP="00C65016">
      <w:pPr>
        <w:tabs>
          <w:tab w:val="left" w:pos="720"/>
        </w:tabs>
        <w:spacing w:beforeAutospacing="1" w:afterAutospacing="1"/>
        <w:textAlignment w:val="baseline"/>
        <w:rPr>
          <w:rFonts w:ascii="Times New Roman" w:hAnsi="Times New Roman" w:cs="Times New Roman"/>
          <w:b/>
          <w:bCs/>
          <w:color w:val="000000"/>
          <w:sz w:val="26"/>
          <w:szCs w:val="26"/>
          <w:lang w:val="uk-UA"/>
        </w:rPr>
      </w:pPr>
    </w:p>
    <w:p w14:paraId="5E9926F4" w14:textId="1BA7E84C" w:rsidR="00AC40A1" w:rsidRPr="00C65016" w:rsidRDefault="00C65016" w:rsidP="00C65016">
      <w:pPr>
        <w:pStyle w:val="a4"/>
        <w:spacing w:beforeAutospacing="0" w:after="160" w:afterAutospacing="0" w:line="12" w:lineRule="atLeast"/>
        <w:ind w:left="720"/>
        <w:jc w:val="center"/>
        <w:rPr>
          <w:lang w:val="uk-UA"/>
        </w:rPr>
      </w:pPr>
      <w:r w:rsidRPr="00C65016">
        <w:rPr>
          <w:b/>
          <w:bCs/>
          <w:color w:val="000000"/>
          <w:sz w:val="26"/>
          <w:szCs w:val="26"/>
          <w:lang w:val="uk-UA"/>
        </w:rPr>
        <w:t>2.</w:t>
      </w:r>
      <w:r>
        <w:rPr>
          <w:b/>
          <w:bCs/>
          <w:color w:val="000000"/>
          <w:sz w:val="26"/>
          <w:szCs w:val="26"/>
          <w:lang w:val="uk-UA"/>
        </w:rPr>
        <w:t xml:space="preserve"> </w:t>
      </w:r>
      <w:r w:rsidR="00E34EF6" w:rsidRPr="00E34EF6">
        <w:rPr>
          <w:b/>
          <w:bCs/>
          <w:color w:val="000000"/>
          <w:sz w:val="26"/>
          <w:szCs w:val="26"/>
          <w:lang w:val="uk-UA"/>
        </w:rPr>
        <w:t>ХАРАКТЕРИСТИКИ ВРАЗЛИВИХ ГРУП НАСЕЛЕННЯ, ОСІБ/СІМЕЙ, ЯКІ ПЕРЕБУВАЮТЬ У СКЛАДНИХ ЖИТТЄВИХ ОБСТАВИНАХ, СТАН ОХОПЛЕННЯ  СОЦІАЛЬНИМИ  ПОСЛУГАМИ</w:t>
      </w:r>
    </w:p>
    <w:p w14:paraId="07E3599B" w14:textId="77777777" w:rsidR="00AC40A1" w:rsidRPr="00E34EF6" w:rsidRDefault="00E34EF6">
      <w:pPr>
        <w:pStyle w:val="a4"/>
        <w:spacing w:beforeAutospacing="0" w:after="160" w:afterAutospacing="0" w:line="12" w:lineRule="atLeast"/>
        <w:ind w:right="-600"/>
        <w:jc w:val="both"/>
        <w:rPr>
          <w:lang w:val="uk-UA"/>
        </w:rPr>
      </w:pPr>
      <w:r w:rsidRPr="00E34EF6">
        <w:rPr>
          <w:b/>
          <w:bCs/>
          <w:color w:val="000000"/>
          <w:sz w:val="26"/>
          <w:szCs w:val="26"/>
          <w:lang w:val="uk-UA"/>
        </w:rPr>
        <w:t>2.1. Чисельність вразливих груп населення.</w:t>
      </w:r>
      <w:r w:rsidRPr="00E34EF6">
        <w:rPr>
          <w:b/>
          <w:bCs/>
          <w:i/>
          <w:iCs/>
          <w:color w:val="000000"/>
          <w:sz w:val="26"/>
          <w:szCs w:val="26"/>
          <w:lang w:val="uk-UA"/>
        </w:rPr>
        <w:t> </w:t>
      </w:r>
    </w:p>
    <w:p w14:paraId="17A4F3DB" w14:textId="77777777" w:rsidR="00AC40A1" w:rsidRPr="00E34EF6" w:rsidRDefault="00E34EF6">
      <w:pPr>
        <w:pStyle w:val="a4"/>
        <w:spacing w:beforeAutospacing="0" w:afterAutospacing="0" w:line="12" w:lineRule="atLeast"/>
        <w:ind w:right="-600"/>
        <w:jc w:val="both"/>
        <w:rPr>
          <w:lang w:val="uk-UA"/>
        </w:rPr>
      </w:pPr>
      <w:r w:rsidRPr="00E34EF6">
        <w:rPr>
          <w:i/>
          <w:iCs/>
          <w:color w:val="000000"/>
          <w:sz w:val="26"/>
          <w:szCs w:val="26"/>
          <w:lang w:val="uk-UA"/>
        </w:rPr>
        <w:t>Особи / сім’ї, які належать до вразливих груп населення або перебувають у складних життєвих обставинах</w:t>
      </w:r>
    </w:p>
    <w:p w14:paraId="014FB698" w14:textId="77777777" w:rsidR="00AC40A1" w:rsidRPr="00E34EF6" w:rsidRDefault="00E34EF6">
      <w:pPr>
        <w:pStyle w:val="a4"/>
        <w:spacing w:beforeAutospacing="0" w:afterAutospacing="0" w:line="12" w:lineRule="atLeast"/>
        <w:ind w:right="-600" w:firstLine="720"/>
        <w:jc w:val="both"/>
        <w:rPr>
          <w:lang w:val="uk-UA"/>
        </w:rPr>
      </w:pPr>
      <w:r w:rsidRPr="00E34EF6">
        <w:rPr>
          <w:i/>
          <w:iCs/>
          <w:color w:val="000000"/>
          <w:sz w:val="26"/>
          <w:szCs w:val="26"/>
          <w:lang w:val="uk-UA"/>
        </w:rPr>
        <w:t>Кількість осіб, які перебувають на обліку</w:t>
      </w:r>
      <w:r w:rsidRPr="00E34EF6">
        <w:rPr>
          <w:color w:val="000000"/>
          <w:sz w:val="26"/>
          <w:szCs w:val="26"/>
          <w:lang w:val="uk-UA"/>
        </w:rPr>
        <w:t xml:space="preserve"> надавача соціальних послуг як такі, що перебувають у складних життєвих обставинах станом на 1 січня 2025 року становить 110, у цих сім’ях виховується 151 дитина. Кількість сімей, які отримують соціальні послуги становить – 4208; кількість сімей, які отримують державну соціальну допомогу малозабезпеченим сім’ям – 400. Слід зауважити, що </w:t>
      </w:r>
      <w:r w:rsidRPr="00E34EF6">
        <w:rPr>
          <w:i/>
          <w:iCs/>
          <w:color w:val="000000"/>
          <w:sz w:val="26"/>
          <w:szCs w:val="26"/>
          <w:lang w:val="uk-UA"/>
        </w:rPr>
        <w:t>кількість дітей, які перебувають на обліку служби у справах дітей як такі, що перебувають у складних життєвих обставинах</w:t>
      </w:r>
      <w:r w:rsidRPr="00E34EF6">
        <w:rPr>
          <w:color w:val="000000"/>
          <w:sz w:val="26"/>
          <w:szCs w:val="26"/>
          <w:lang w:val="uk-UA"/>
        </w:rPr>
        <w:t xml:space="preserve"> становить 67 дітей (з них відповідно до вікового розподілу: 0-6 років – 11 дітей, 7-14 років – 48 дітей, 15-17 років – 8 дітей). Кількість складених адміністративних протоколів, передбачених </w:t>
      </w:r>
      <w:hyperlink r:id="rId10" w:anchor="n1948" w:history="1">
        <w:r w:rsidRPr="00E34EF6">
          <w:rPr>
            <w:rStyle w:val="a3"/>
            <w:sz w:val="26"/>
            <w:szCs w:val="26"/>
            <w:lang w:val="uk-UA"/>
          </w:rPr>
          <w:t>статтею 184</w:t>
        </w:r>
      </w:hyperlink>
      <w:r w:rsidRPr="00E34EF6">
        <w:rPr>
          <w:color w:val="000000"/>
          <w:sz w:val="26"/>
          <w:szCs w:val="26"/>
          <w:lang w:val="uk-UA"/>
        </w:rPr>
        <w:t> (Невиконання батьками або особами, що їх замінюють, обов’язків щодо виховання дітей) Кодексу України про адміністративні правопорушення у громаді – 68. Важливо наголосити, що протягом звітного періоду, 24 дитини перебували в розшуку як зниклі безвісти, а в 1 сім’ї діти систематично самовільно залишають місце проживання.</w:t>
      </w:r>
    </w:p>
    <w:p w14:paraId="2AF63D36"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В громаді є значний відсоток </w:t>
      </w:r>
      <w:r w:rsidRPr="00E34EF6">
        <w:rPr>
          <w:i/>
          <w:iCs/>
          <w:color w:val="000000"/>
          <w:sz w:val="26"/>
          <w:szCs w:val="26"/>
          <w:lang w:val="uk-UA"/>
        </w:rPr>
        <w:t>сімей з дітьми, члени яких мають інвалідність</w:t>
      </w:r>
      <w:r w:rsidRPr="00E34EF6">
        <w:rPr>
          <w:color w:val="000000"/>
          <w:sz w:val="26"/>
          <w:szCs w:val="26"/>
          <w:lang w:val="uk-UA"/>
        </w:rPr>
        <w:t>, а саме 550 сімей, з них: 300 сімей, у яких діти мають інвалідність і 250 сімей, у яких батьки мають інвалідність. </w:t>
      </w:r>
    </w:p>
    <w:p w14:paraId="3FDE6DDC" w14:textId="13875A38" w:rsidR="00AC40A1" w:rsidRPr="00C65016" w:rsidRDefault="00E34EF6" w:rsidP="00C65016">
      <w:pPr>
        <w:pStyle w:val="a4"/>
        <w:spacing w:beforeAutospacing="0" w:afterAutospacing="0" w:line="12" w:lineRule="atLeast"/>
        <w:ind w:right="-600" w:firstLine="720"/>
        <w:jc w:val="both"/>
        <w:rPr>
          <w:lang w:val="uk-UA"/>
        </w:rPr>
      </w:pPr>
      <w:r w:rsidRPr="00E34EF6">
        <w:rPr>
          <w:color w:val="000000"/>
          <w:sz w:val="26"/>
          <w:szCs w:val="26"/>
          <w:lang w:val="uk-UA"/>
        </w:rPr>
        <w:t xml:space="preserve">Важливо, що </w:t>
      </w:r>
      <w:r w:rsidRPr="00E34EF6">
        <w:rPr>
          <w:i/>
          <w:iCs/>
          <w:color w:val="000000"/>
          <w:sz w:val="26"/>
          <w:szCs w:val="26"/>
          <w:lang w:val="uk-UA"/>
        </w:rPr>
        <w:t xml:space="preserve">кількість дітей з інвалідністю налічує </w:t>
      </w:r>
      <w:r w:rsidRPr="00E34EF6">
        <w:rPr>
          <w:color w:val="000000"/>
          <w:sz w:val="26"/>
          <w:szCs w:val="26"/>
          <w:lang w:val="uk-UA"/>
        </w:rPr>
        <w:t xml:space="preserve">– 303 дитини, серед них 50 дітей з підгрупою А. Серед захворювань дітей, відповідно до Додатку 1, найчисельнішими є захворювання центральної нервової системи. Встановлено, що 33 дитини потребують паліативного догляду. У громаді налічується 120 дітей, які мають </w:t>
      </w:r>
      <w:r w:rsidRPr="00E34EF6">
        <w:rPr>
          <w:i/>
          <w:iCs/>
          <w:color w:val="000000"/>
          <w:sz w:val="26"/>
          <w:szCs w:val="26"/>
          <w:lang w:val="uk-UA"/>
        </w:rPr>
        <w:t xml:space="preserve">особливі освітні потреби, </w:t>
      </w:r>
      <w:r w:rsidRPr="00E34EF6">
        <w:rPr>
          <w:color w:val="000000"/>
          <w:sz w:val="26"/>
          <w:szCs w:val="26"/>
          <w:lang w:val="uk-UA"/>
        </w:rPr>
        <w:t>серед них: </w:t>
      </w:r>
    </w:p>
    <w:p w14:paraId="78DA0D1E" w14:textId="6364C8FB" w:rsidR="00AC40A1" w:rsidRPr="00C65016" w:rsidRDefault="00E34EF6" w:rsidP="00C65016">
      <w:pPr>
        <w:pStyle w:val="a4"/>
        <w:numPr>
          <w:ilvl w:val="0"/>
          <w:numId w:val="13"/>
        </w:numPr>
        <w:spacing w:beforeAutospacing="0" w:afterAutospacing="0" w:line="12" w:lineRule="atLeast"/>
        <w:ind w:left="426" w:right="-600"/>
        <w:jc w:val="both"/>
        <w:rPr>
          <w:lang w:val="uk-UA"/>
        </w:rPr>
      </w:pPr>
      <w:r w:rsidRPr="00E34EF6">
        <w:rPr>
          <w:color w:val="000000"/>
          <w:sz w:val="26"/>
          <w:szCs w:val="26"/>
          <w:lang w:val="uk-UA"/>
        </w:rPr>
        <w:lastRenderedPageBreak/>
        <w:t>24 дитини дошкільного віку, які навчаються у закладах дошкільної освіти (18 навчаються в інклюзивних групах, з них 4 дитини з підгрупою А)</w:t>
      </w:r>
      <w:r w:rsidR="00C65016">
        <w:rPr>
          <w:color w:val="000000"/>
          <w:sz w:val="26"/>
          <w:szCs w:val="26"/>
          <w:lang w:val="uk-UA"/>
        </w:rPr>
        <w:t>.</w:t>
      </w:r>
    </w:p>
    <w:p w14:paraId="18C4574E" w14:textId="77777777" w:rsidR="00C65016" w:rsidRDefault="00E34EF6" w:rsidP="00C65016">
      <w:pPr>
        <w:pStyle w:val="a4"/>
        <w:numPr>
          <w:ilvl w:val="0"/>
          <w:numId w:val="13"/>
        </w:numPr>
        <w:spacing w:beforeAutospacing="0" w:afterAutospacing="0" w:line="12" w:lineRule="atLeast"/>
        <w:ind w:left="426" w:right="-600"/>
        <w:jc w:val="both"/>
        <w:rPr>
          <w:lang w:val="uk-UA"/>
        </w:rPr>
      </w:pPr>
      <w:r w:rsidRPr="00E34EF6">
        <w:rPr>
          <w:color w:val="000000"/>
          <w:sz w:val="26"/>
          <w:szCs w:val="26"/>
          <w:lang w:val="uk-UA"/>
        </w:rPr>
        <w:t>96 дітей шкільного віку з особливими освітніми потребами навчаються у закладах загальної середньої освіти (41 дитина навчається в інклюзивних класах (групах), з них 8 дітей з підгрупою А); 50 дітей навчаються за індивідуальною формою навчання (педагогічний патронаж), з них 18 дітей з підгрупою А. </w:t>
      </w:r>
    </w:p>
    <w:p w14:paraId="76AD1982" w14:textId="19BD9330" w:rsidR="00AC40A1" w:rsidRPr="00C65016" w:rsidRDefault="00E34EF6" w:rsidP="00C65016">
      <w:pPr>
        <w:pStyle w:val="a4"/>
        <w:numPr>
          <w:ilvl w:val="0"/>
          <w:numId w:val="13"/>
        </w:numPr>
        <w:spacing w:beforeAutospacing="0" w:afterAutospacing="0" w:line="12" w:lineRule="atLeast"/>
        <w:ind w:left="426" w:right="-600"/>
        <w:jc w:val="both"/>
        <w:rPr>
          <w:lang w:val="uk-UA"/>
        </w:rPr>
      </w:pPr>
      <w:r w:rsidRPr="00C65016">
        <w:rPr>
          <w:color w:val="000000"/>
          <w:sz w:val="26"/>
          <w:szCs w:val="26"/>
          <w:lang w:val="uk-UA"/>
        </w:rPr>
        <w:t>5 дітям з особливими освітніми потребами рекомендовано отримання соціальної послуги супроводу під час інклюзивного навчання. 51 дитина отримує реабілітаційні послуги в громаді (12 дітей з інвалідністю підгрупи А).</w:t>
      </w:r>
    </w:p>
    <w:p w14:paraId="6B03900B"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Кількість повнолітніх осіб з інвалідністю має доволі високий показник, а саме становить 7330 осіб, серед яких 4073 особи це жінки, а 3257 – чоловіки. Відповідно до вікового розподілу, кількість осіб з інвалідністю у віці 18-35 років становить 1870, віком 36-59 років – 2756 осіб, віком 60 і більше років – 2704 особи. Відповідно до даних, серед захворювань переважають хвороби центральної нервової системи і хвороби кістково-м’язової системи та сполучної тканини, що супроводжуються порушенням рухової активності. Слід зауважити, що тільки 11 повнолітніх осіб з інвалідністю отримують в громаді послуги з реабілітації. Серед дорослого населення з інвалідністю 78 осіб зареєстровано в центрі зайнятості як безробітні.   </w:t>
      </w:r>
    </w:p>
    <w:p w14:paraId="69FB8CF9" w14:textId="77777777" w:rsidR="00AC40A1" w:rsidRPr="00E34EF6" w:rsidRDefault="00E34EF6">
      <w:pPr>
        <w:pStyle w:val="a4"/>
        <w:spacing w:beforeAutospacing="0" w:afterAutospacing="0" w:line="12" w:lineRule="atLeast"/>
        <w:ind w:right="-600" w:firstLine="720"/>
        <w:jc w:val="both"/>
        <w:rPr>
          <w:lang w:val="uk-UA"/>
        </w:rPr>
      </w:pPr>
      <w:r w:rsidRPr="00E34EF6">
        <w:rPr>
          <w:i/>
          <w:iCs/>
          <w:color w:val="000000"/>
          <w:sz w:val="26"/>
          <w:szCs w:val="26"/>
          <w:lang w:val="uk-UA"/>
        </w:rPr>
        <w:t>Кількість одиноких осіб похилого віку,</w:t>
      </w:r>
      <w:r w:rsidRPr="00E34EF6">
        <w:rPr>
          <w:b/>
          <w:bCs/>
          <w:i/>
          <w:iCs/>
          <w:color w:val="000000"/>
          <w:sz w:val="26"/>
          <w:szCs w:val="26"/>
          <w:lang w:val="uk-UA"/>
        </w:rPr>
        <w:t xml:space="preserve"> </w:t>
      </w:r>
      <w:r w:rsidRPr="00E34EF6">
        <w:rPr>
          <w:color w:val="000000"/>
          <w:sz w:val="26"/>
          <w:szCs w:val="26"/>
          <w:lang w:val="uk-UA"/>
        </w:rPr>
        <w:t>які потребують стороннього догляду становить 43 особи, а осіб з IV, V групою рухової активності налічується 249 осіб, також у громаді проживає 340 осіб з розладами психіки.</w:t>
      </w:r>
    </w:p>
    <w:p w14:paraId="3E5EF6C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Кількість ВІЛ-інфікованих осіб в громаді становить 100 осіб, 1613 осіб з розладами психіки та поведінки, пов’язаними з уживанням усіх груп психоактивних речовин.</w:t>
      </w:r>
    </w:p>
    <w:p w14:paraId="7DFD41C1"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Станом на 1 січня 2025 року в громаді нараховується 319 </w:t>
      </w:r>
      <w:r w:rsidRPr="00E34EF6">
        <w:rPr>
          <w:i/>
          <w:iCs/>
          <w:color w:val="000000"/>
          <w:sz w:val="26"/>
          <w:szCs w:val="26"/>
          <w:lang w:val="uk-UA"/>
        </w:rPr>
        <w:t>багатодітних сімей</w:t>
      </w:r>
      <w:r w:rsidRPr="00E34EF6">
        <w:rPr>
          <w:color w:val="000000"/>
          <w:sz w:val="26"/>
          <w:szCs w:val="26"/>
          <w:lang w:val="uk-UA"/>
        </w:rPr>
        <w:t xml:space="preserve">, в яких виховується 1053  дітей. Також у громаді проживає 110 </w:t>
      </w:r>
      <w:r w:rsidRPr="00E34EF6">
        <w:rPr>
          <w:i/>
          <w:iCs/>
          <w:color w:val="000000"/>
          <w:sz w:val="26"/>
          <w:szCs w:val="26"/>
          <w:lang w:val="uk-UA"/>
        </w:rPr>
        <w:t>одиноких батьків/матерів.</w:t>
      </w:r>
    </w:p>
    <w:p w14:paraId="373D3F5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У Ніжинській громаді проживають 1973 </w:t>
      </w:r>
      <w:r w:rsidRPr="00E34EF6">
        <w:rPr>
          <w:i/>
          <w:iCs/>
          <w:color w:val="000000"/>
          <w:sz w:val="26"/>
          <w:szCs w:val="26"/>
          <w:lang w:val="uk-UA"/>
        </w:rPr>
        <w:t xml:space="preserve">внутрішньо переміщені особи </w:t>
      </w:r>
      <w:r w:rsidRPr="00E34EF6">
        <w:rPr>
          <w:color w:val="000000"/>
          <w:sz w:val="26"/>
          <w:szCs w:val="26"/>
          <w:lang w:val="uk-UA"/>
        </w:rPr>
        <w:t>з різних областей України (див. Додаток 1), з яких 409 це – діти. Водночас, в центрі зайнятості зареєстровано 18 осіб з числа внутрішньо переміщених осіб як безробітні, що є незначним показником.</w:t>
      </w:r>
    </w:p>
    <w:p w14:paraId="1853965C" w14:textId="77777777" w:rsidR="00AC40A1" w:rsidRPr="00E34EF6" w:rsidRDefault="00E34EF6">
      <w:pPr>
        <w:pStyle w:val="a4"/>
        <w:spacing w:beforeAutospacing="0" w:afterAutospacing="0" w:line="12" w:lineRule="atLeast"/>
        <w:ind w:right="-600" w:firstLine="720"/>
        <w:jc w:val="both"/>
        <w:rPr>
          <w:lang w:val="uk-UA"/>
        </w:rPr>
      </w:pPr>
      <w:r w:rsidRPr="00E34EF6">
        <w:rPr>
          <w:i/>
          <w:iCs/>
          <w:color w:val="000000"/>
          <w:sz w:val="26"/>
          <w:szCs w:val="26"/>
          <w:lang w:val="uk-UA"/>
        </w:rPr>
        <w:t xml:space="preserve">Кількість осіб з числа учасників антитерористичної операції та осіб, які здійснювали заходи із забезпечення національної безпеки </w:t>
      </w:r>
      <w:r w:rsidRPr="00E34EF6">
        <w:rPr>
          <w:color w:val="000000"/>
          <w:sz w:val="26"/>
          <w:szCs w:val="26"/>
          <w:lang w:val="uk-UA"/>
        </w:rPr>
        <w:t>становить 2610 осіб, серед них 2 безробітних. Кількість дітей, батьки або один із батьків яких загинули внаслідок військової агресії Російської Федерації проти України – 99 осіб. Ця чисельність постійно зростає.</w:t>
      </w:r>
    </w:p>
    <w:p w14:paraId="57341BB4" w14:textId="77777777" w:rsidR="00AC40A1" w:rsidRPr="00E34EF6" w:rsidRDefault="00E34EF6">
      <w:pPr>
        <w:pStyle w:val="a4"/>
        <w:spacing w:beforeAutospacing="0" w:afterAutospacing="0" w:line="12" w:lineRule="atLeast"/>
        <w:ind w:right="-600" w:firstLine="720"/>
        <w:jc w:val="both"/>
        <w:rPr>
          <w:lang w:val="uk-UA"/>
        </w:rPr>
      </w:pPr>
      <w:r w:rsidRPr="00E34EF6">
        <w:rPr>
          <w:i/>
          <w:iCs/>
          <w:color w:val="000000"/>
          <w:sz w:val="26"/>
          <w:szCs w:val="26"/>
          <w:lang w:val="uk-UA"/>
        </w:rPr>
        <w:t xml:space="preserve">Щодо дитячого сирітства, </w:t>
      </w:r>
      <w:r w:rsidRPr="00E34EF6">
        <w:rPr>
          <w:color w:val="000000"/>
          <w:sz w:val="26"/>
          <w:szCs w:val="26"/>
          <w:lang w:val="uk-UA"/>
        </w:rPr>
        <w:t>то</w:t>
      </w:r>
      <w:r w:rsidRPr="00E34EF6">
        <w:rPr>
          <w:i/>
          <w:iCs/>
          <w:color w:val="000000"/>
          <w:sz w:val="26"/>
          <w:szCs w:val="26"/>
          <w:lang w:val="uk-UA"/>
        </w:rPr>
        <w:t xml:space="preserve"> </w:t>
      </w:r>
      <w:r w:rsidRPr="00E34EF6">
        <w:rPr>
          <w:color w:val="000000"/>
          <w:sz w:val="26"/>
          <w:szCs w:val="26"/>
          <w:lang w:val="uk-UA"/>
        </w:rPr>
        <w:t xml:space="preserve">всього на обліку у ССД перебуває 17 дітей-сиріт та 67 дітей позбавлених батьківського піклування. Батьків 4 дітей громади позбавлено батьківських прав, а 2 – поновлено. 9 дітей влаштовано на цілодобове перебування (від однієї доби на тиждень) до закладів інституційного догляду та виховання дітей, 13 дітей виховуються в прийомних сім’ях та дитячих будинках сімейного типу, 62 дітей перебувають під опікою / піклуванням, 3 дітей усиновлені. Важливо, що 5 дітей влаштовано до закладів </w:t>
      </w:r>
      <w:r w:rsidRPr="00E34EF6">
        <w:rPr>
          <w:color w:val="000000"/>
          <w:sz w:val="26"/>
          <w:szCs w:val="26"/>
          <w:lang w:val="uk-UA"/>
        </w:rPr>
        <w:lastRenderedPageBreak/>
        <w:t>соціального захисту, 12 дітей з 5 сімей влаштовано у сім’ї патронатних вихователів.</w:t>
      </w:r>
    </w:p>
    <w:p w14:paraId="704BBB01"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Кількість осіб з числа дітей-сиріт, дітей, позбавлених батьківського піклування (у віці 18-23 роки), які проживають в територіальній громаді – 36.</w:t>
      </w:r>
    </w:p>
    <w:p w14:paraId="4465BF5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Слід зауважити, що 3  жінок виявили намір відмовитися від новонародженої дитини, протягом звітного періоду 1 випадку вдалося запобігти, 1 дитину відмовилися забрати з пологового будинку та інших закладів охорони здоров’я.</w:t>
      </w:r>
    </w:p>
    <w:p w14:paraId="085544B8" w14:textId="77777777" w:rsidR="00AC40A1" w:rsidRPr="00E34EF6" w:rsidRDefault="00E34EF6">
      <w:pPr>
        <w:pStyle w:val="a4"/>
        <w:spacing w:beforeAutospacing="0" w:afterAutospacing="0" w:line="12" w:lineRule="atLeast"/>
        <w:ind w:right="-600" w:firstLine="720"/>
        <w:jc w:val="both"/>
        <w:rPr>
          <w:lang w:val="uk-UA"/>
        </w:rPr>
      </w:pPr>
      <w:r w:rsidRPr="00E34EF6">
        <w:rPr>
          <w:i/>
          <w:iCs/>
          <w:color w:val="000000"/>
          <w:sz w:val="26"/>
          <w:szCs w:val="26"/>
          <w:lang w:val="uk-UA"/>
        </w:rPr>
        <w:t xml:space="preserve">Кількість осіб, які постраждали від домашнього насильства становить </w:t>
      </w:r>
      <w:r w:rsidRPr="00E34EF6">
        <w:rPr>
          <w:color w:val="000000"/>
          <w:sz w:val="26"/>
          <w:szCs w:val="26"/>
          <w:lang w:val="uk-UA"/>
        </w:rPr>
        <w:t xml:space="preserve">– 532 особи, з них: 424 жінки, 87 чоловіків, 21 дитина. Кількість осіб, які вчинили домашнє насильство – 286, а </w:t>
      </w:r>
      <w:r w:rsidRPr="00E34EF6">
        <w:rPr>
          <w:i/>
          <w:iCs/>
          <w:color w:val="000000"/>
          <w:sz w:val="26"/>
          <w:szCs w:val="26"/>
          <w:lang w:val="uk-UA"/>
        </w:rPr>
        <w:t>кількість осіб, які перебувають на профілактичному обліку у зв</w:t>
      </w:r>
      <w:r w:rsidRPr="00E34EF6">
        <w:rPr>
          <w:color w:val="000000"/>
          <w:sz w:val="26"/>
          <w:szCs w:val="26"/>
          <w:lang w:val="uk-UA"/>
        </w:rPr>
        <w:t>’</w:t>
      </w:r>
      <w:r w:rsidRPr="00E34EF6">
        <w:rPr>
          <w:i/>
          <w:iCs/>
          <w:color w:val="000000"/>
          <w:sz w:val="26"/>
          <w:szCs w:val="26"/>
          <w:lang w:val="uk-UA"/>
        </w:rPr>
        <w:t>язку з вчиненням домашнього насильства –</w:t>
      </w:r>
      <w:r w:rsidRPr="00E34EF6">
        <w:rPr>
          <w:color w:val="000000"/>
          <w:sz w:val="26"/>
          <w:szCs w:val="26"/>
          <w:lang w:val="uk-UA"/>
        </w:rPr>
        <w:t xml:space="preserve"> 260 осіб (з них 5 – неповнолітні), також 7 осіб направлено для проходження програми для кривдників .</w:t>
      </w:r>
    </w:p>
    <w:p w14:paraId="569DEB07" w14:textId="77777777" w:rsidR="00AC40A1" w:rsidRPr="00E34EF6" w:rsidRDefault="00E34EF6">
      <w:pPr>
        <w:pStyle w:val="a4"/>
        <w:spacing w:beforeAutospacing="0" w:afterAutospacing="0" w:line="12" w:lineRule="atLeast"/>
        <w:ind w:right="-600" w:firstLine="720"/>
        <w:jc w:val="both"/>
        <w:rPr>
          <w:lang w:val="uk-UA"/>
        </w:rPr>
      </w:pPr>
      <w:r w:rsidRPr="00E34EF6">
        <w:rPr>
          <w:i/>
          <w:iCs/>
          <w:color w:val="000000"/>
          <w:sz w:val="26"/>
          <w:szCs w:val="26"/>
          <w:lang w:val="uk-UA"/>
        </w:rPr>
        <w:t xml:space="preserve">Кількість осіб, які перебувають на обліку органу </w:t>
      </w:r>
      <w:proofErr w:type="spellStart"/>
      <w:r w:rsidRPr="00E34EF6">
        <w:rPr>
          <w:i/>
          <w:iCs/>
          <w:color w:val="000000"/>
          <w:sz w:val="26"/>
          <w:szCs w:val="26"/>
          <w:lang w:val="uk-UA"/>
        </w:rPr>
        <w:t>пробації</w:t>
      </w:r>
      <w:proofErr w:type="spellEnd"/>
      <w:r w:rsidRPr="00E34EF6">
        <w:rPr>
          <w:i/>
          <w:iCs/>
          <w:color w:val="000000"/>
          <w:sz w:val="26"/>
          <w:szCs w:val="26"/>
          <w:lang w:val="uk-UA"/>
        </w:rPr>
        <w:t xml:space="preserve"> </w:t>
      </w:r>
      <w:r w:rsidRPr="00E34EF6">
        <w:rPr>
          <w:color w:val="000000"/>
          <w:sz w:val="26"/>
          <w:szCs w:val="26"/>
          <w:lang w:val="uk-UA"/>
        </w:rPr>
        <w:t xml:space="preserve">– 11, з яких 1 неповнолітній. 12 осіб звільнено з місць позбавлення волі. </w:t>
      </w:r>
      <w:r w:rsidRPr="00E34EF6">
        <w:rPr>
          <w:i/>
          <w:iCs/>
          <w:color w:val="000000"/>
          <w:sz w:val="26"/>
          <w:szCs w:val="26"/>
          <w:lang w:val="uk-UA"/>
        </w:rPr>
        <w:t>Кількість адміністративних правопорушень, учинених у стані алкогольного та/або наркотичного сп</w:t>
      </w:r>
      <w:r w:rsidRPr="00E34EF6">
        <w:rPr>
          <w:color w:val="000000"/>
          <w:sz w:val="26"/>
          <w:szCs w:val="26"/>
          <w:lang w:val="uk-UA"/>
        </w:rPr>
        <w:t>’</w:t>
      </w:r>
      <w:r w:rsidRPr="00E34EF6">
        <w:rPr>
          <w:i/>
          <w:iCs/>
          <w:color w:val="000000"/>
          <w:sz w:val="26"/>
          <w:szCs w:val="26"/>
          <w:lang w:val="uk-UA"/>
        </w:rPr>
        <w:t>яніння</w:t>
      </w:r>
      <w:r w:rsidRPr="00E34EF6">
        <w:rPr>
          <w:color w:val="000000"/>
          <w:sz w:val="26"/>
          <w:szCs w:val="26"/>
          <w:lang w:val="uk-UA"/>
        </w:rPr>
        <w:t xml:space="preserve"> становить 447.</w:t>
      </w:r>
    </w:p>
    <w:p w14:paraId="3D13C5EA"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 громаді налічується 3074 особи, яким заподіяно шкоду, пожежею, стихійним лихом, катастрофою, бойовими діями, терористичним актом, збройним конфліктом, тимчасовою окупацією.</w:t>
      </w:r>
    </w:p>
    <w:p w14:paraId="491DAA18"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Детальніше інформацію про вразливі групи населення та осіб /сімей, які перебувають у СЖО можна розглянути у Додатку 1. Слід зазначити, що даний перелік вразливих категорій не є вичерпним і не дає можливості зробити об’єктивні висновки щодо їх кількості.  </w:t>
      </w:r>
    </w:p>
    <w:p w14:paraId="4E1949E6" w14:textId="77777777" w:rsidR="00AC40A1" w:rsidRPr="00E34EF6" w:rsidRDefault="00AC40A1">
      <w:pPr>
        <w:rPr>
          <w:lang w:val="uk-UA"/>
        </w:rPr>
      </w:pPr>
    </w:p>
    <w:p w14:paraId="580CF06C"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2.2.Чинники, що зумовлюють вразливість / складні життєві обставини, які найбільш поширені в територіальній громаді.</w:t>
      </w:r>
    </w:p>
    <w:p w14:paraId="5F34D7EA" w14:textId="2C7F25FE" w:rsidR="00AC40A1" w:rsidRPr="00E34EF6" w:rsidRDefault="00E34EF6" w:rsidP="00C65016">
      <w:pPr>
        <w:pStyle w:val="a4"/>
        <w:spacing w:before="120" w:beforeAutospacing="0" w:afterAutospacing="0"/>
        <w:ind w:right="-601" w:firstLine="425"/>
        <w:jc w:val="both"/>
        <w:rPr>
          <w:lang w:val="uk-UA"/>
        </w:rPr>
      </w:pPr>
      <w:r w:rsidRPr="00E34EF6">
        <w:rPr>
          <w:color w:val="000000"/>
          <w:sz w:val="26"/>
          <w:szCs w:val="26"/>
          <w:lang w:val="uk-UA"/>
        </w:rPr>
        <w:t>Відповідно, до Додатку 1, у громаді найпоширенішими чинниками, що зумовлюють вразливість є похилий вік (19923), інвалідність дорослих (7330),</w:t>
      </w:r>
      <w:r w:rsidRPr="00E34EF6">
        <w:rPr>
          <w:i/>
          <w:iCs/>
          <w:color w:val="000000"/>
          <w:sz w:val="26"/>
          <w:szCs w:val="26"/>
          <w:lang w:val="uk-UA"/>
        </w:rPr>
        <w:t xml:space="preserve"> </w:t>
      </w:r>
      <w:r w:rsidRPr="00E34EF6">
        <w:rPr>
          <w:color w:val="000000"/>
          <w:sz w:val="26"/>
          <w:szCs w:val="26"/>
          <w:lang w:val="uk-UA"/>
        </w:rPr>
        <w:t>кількість осіб, яким заподіяно шкоду, пожежею, стихійним лихом, катастрофою, бойовими діями, терористичним актом, збройним конфліктом, тимчасовою окупацією (3074), кількість осіб з числа учасників антитерористичної операції та осіб, які здійснювали заходи із забезпечення національної безпеки становить (2610), внутрішнє переміщення (1973), домашнє насильство (532), правопорушення, учинені у стані алкогольного та/або наркотичного сп’яніння (447), кількість багатодітних родин (319), інвалідність дітей (303), одинокість батьків/матерів (110)</w:t>
      </w:r>
      <w:r w:rsidRPr="00E34EF6">
        <w:rPr>
          <w:i/>
          <w:iCs/>
          <w:color w:val="000000"/>
          <w:sz w:val="26"/>
          <w:szCs w:val="26"/>
          <w:lang w:val="uk-UA"/>
        </w:rPr>
        <w:t>.</w:t>
      </w:r>
    </w:p>
    <w:p w14:paraId="5A8E64B6" w14:textId="77777777" w:rsidR="00AC40A1" w:rsidRPr="00E34EF6" w:rsidRDefault="00AC40A1">
      <w:pPr>
        <w:rPr>
          <w:lang w:val="uk-UA"/>
        </w:rPr>
      </w:pPr>
    </w:p>
    <w:p w14:paraId="2E431BB3" w14:textId="70AFAA6B" w:rsidR="00AC40A1" w:rsidRPr="00E34EF6" w:rsidRDefault="00E34EF6" w:rsidP="00C65016">
      <w:pPr>
        <w:pStyle w:val="a4"/>
        <w:spacing w:beforeAutospacing="0" w:afterAutospacing="0" w:line="12" w:lineRule="atLeast"/>
        <w:ind w:right="-600"/>
        <w:jc w:val="both"/>
        <w:rPr>
          <w:lang w:val="uk-UA"/>
        </w:rPr>
      </w:pPr>
      <w:r w:rsidRPr="00E34EF6">
        <w:rPr>
          <w:b/>
          <w:bCs/>
          <w:color w:val="000000"/>
          <w:sz w:val="26"/>
          <w:szCs w:val="26"/>
          <w:lang w:val="uk-UA"/>
        </w:rPr>
        <w:t xml:space="preserve">2.3. Стан охоплення соціальними послугами вразливих груп населення, осіб/сімей, які перебувають у складних життєвих обставинах, відповідно до </w:t>
      </w:r>
      <w:hyperlink r:id="rId11" w:anchor="n159" w:history="1">
        <w:r w:rsidRPr="00E34EF6">
          <w:rPr>
            <w:rStyle w:val="a3"/>
            <w:b/>
            <w:bCs/>
            <w:color w:val="000000"/>
            <w:sz w:val="26"/>
            <w:szCs w:val="26"/>
            <w:lang w:val="uk-UA"/>
          </w:rPr>
          <w:t>додатка 3</w:t>
        </w:r>
      </w:hyperlink>
      <w:r w:rsidRPr="00E34EF6">
        <w:rPr>
          <w:b/>
          <w:bCs/>
          <w:color w:val="000000"/>
          <w:sz w:val="26"/>
          <w:szCs w:val="26"/>
          <w:lang w:val="uk-UA"/>
        </w:rPr>
        <w:t xml:space="preserve"> Порядку.</w:t>
      </w:r>
    </w:p>
    <w:p w14:paraId="50BAFD8F" w14:textId="3082627D" w:rsidR="00AC40A1" w:rsidRPr="00E34EF6" w:rsidRDefault="00E34EF6" w:rsidP="00C65016">
      <w:pPr>
        <w:pStyle w:val="a4"/>
        <w:spacing w:before="120" w:beforeAutospacing="0" w:afterAutospacing="0" w:line="12" w:lineRule="atLeast"/>
        <w:ind w:right="-601" w:firstLine="720"/>
        <w:jc w:val="both"/>
        <w:rPr>
          <w:lang w:val="uk-UA"/>
        </w:rPr>
      </w:pPr>
      <w:r w:rsidRPr="00E34EF6">
        <w:rPr>
          <w:color w:val="000000"/>
          <w:sz w:val="26"/>
          <w:szCs w:val="26"/>
          <w:lang w:val="uk-UA"/>
        </w:rPr>
        <w:t xml:space="preserve">У Ніжинській </w:t>
      </w:r>
      <w:r w:rsidR="00C65016">
        <w:rPr>
          <w:color w:val="000000"/>
          <w:sz w:val="26"/>
          <w:szCs w:val="26"/>
          <w:lang w:val="uk-UA"/>
        </w:rPr>
        <w:t xml:space="preserve">міській </w:t>
      </w:r>
      <w:r w:rsidRPr="00E34EF6">
        <w:rPr>
          <w:color w:val="000000"/>
          <w:sz w:val="26"/>
          <w:szCs w:val="26"/>
          <w:lang w:val="uk-UA"/>
        </w:rPr>
        <w:t xml:space="preserve">територіальній громаді Міським центром соціальних служб Ніжинської міської ради </w:t>
      </w:r>
      <w:r w:rsidR="00C65016">
        <w:rPr>
          <w:color w:val="000000"/>
          <w:sz w:val="26"/>
          <w:szCs w:val="26"/>
          <w:lang w:val="uk-UA"/>
        </w:rPr>
        <w:t xml:space="preserve">Чернігівської області </w:t>
      </w:r>
      <w:r w:rsidRPr="00E34EF6">
        <w:rPr>
          <w:color w:val="000000"/>
          <w:sz w:val="26"/>
          <w:szCs w:val="26"/>
          <w:lang w:val="uk-UA"/>
        </w:rPr>
        <w:t>надаються 10 базових соціальних послуг:</w:t>
      </w:r>
    </w:p>
    <w:tbl>
      <w:tblPr>
        <w:tblW w:w="0" w:type="auto"/>
        <w:tblInd w:w="700" w:type="dxa"/>
        <w:tblCellMar>
          <w:top w:w="15" w:type="dxa"/>
          <w:left w:w="15" w:type="dxa"/>
          <w:bottom w:w="15" w:type="dxa"/>
          <w:right w:w="15" w:type="dxa"/>
        </w:tblCellMar>
        <w:tblLook w:val="04A0" w:firstRow="1" w:lastRow="0" w:firstColumn="1" w:lastColumn="0" w:noHBand="0" w:noVBand="1"/>
      </w:tblPr>
      <w:tblGrid>
        <w:gridCol w:w="6"/>
        <w:gridCol w:w="7600"/>
      </w:tblGrid>
      <w:tr w:rsidR="00AC40A1" w:rsidRPr="00C65016" w14:paraId="0F0B0A5E" w14:textId="77777777">
        <w:trPr>
          <w:trHeight w:val="40"/>
        </w:trPr>
        <w:tc>
          <w:tcPr>
            <w:tcW w:w="0" w:type="auto"/>
            <w:tcMar>
              <w:top w:w="0" w:type="dxa"/>
              <w:left w:w="0" w:type="dxa"/>
              <w:bottom w:w="0" w:type="dxa"/>
              <w:right w:w="0" w:type="dxa"/>
            </w:tcMar>
          </w:tcPr>
          <w:p w14:paraId="36074AD0"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1</w:t>
            </w:r>
          </w:p>
        </w:tc>
        <w:tc>
          <w:tcPr>
            <w:tcW w:w="0" w:type="auto"/>
            <w:tcMar>
              <w:top w:w="0" w:type="dxa"/>
              <w:left w:w="0" w:type="dxa"/>
              <w:bottom w:w="0" w:type="dxa"/>
              <w:right w:w="0" w:type="dxa"/>
            </w:tcMar>
          </w:tcPr>
          <w:p w14:paraId="41CD08E3"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соціальний супровід сімей, які перебувають у СЖО</w:t>
            </w:r>
          </w:p>
        </w:tc>
      </w:tr>
      <w:tr w:rsidR="00AC40A1" w:rsidRPr="00E34EF6" w14:paraId="33BE5C8E" w14:textId="77777777">
        <w:trPr>
          <w:trHeight w:val="40"/>
        </w:trPr>
        <w:tc>
          <w:tcPr>
            <w:tcW w:w="0" w:type="auto"/>
            <w:tcMar>
              <w:top w:w="0" w:type="dxa"/>
              <w:left w:w="0" w:type="dxa"/>
              <w:bottom w:w="0" w:type="dxa"/>
              <w:right w:w="0" w:type="dxa"/>
            </w:tcMar>
          </w:tcPr>
          <w:p w14:paraId="0BD56F79"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lastRenderedPageBreak/>
              <w:t>2</w:t>
            </w:r>
          </w:p>
        </w:tc>
        <w:tc>
          <w:tcPr>
            <w:tcW w:w="0" w:type="auto"/>
            <w:tcMar>
              <w:top w:w="0" w:type="dxa"/>
              <w:left w:w="0" w:type="dxa"/>
              <w:bottom w:w="0" w:type="dxa"/>
              <w:right w:w="0" w:type="dxa"/>
            </w:tcMar>
          </w:tcPr>
          <w:p w14:paraId="67B1C516"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консультування</w:t>
            </w:r>
          </w:p>
        </w:tc>
      </w:tr>
      <w:tr w:rsidR="00AC40A1" w:rsidRPr="00E34EF6" w14:paraId="6F0148F0" w14:textId="77777777">
        <w:trPr>
          <w:trHeight w:val="40"/>
        </w:trPr>
        <w:tc>
          <w:tcPr>
            <w:tcW w:w="0" w:type="auto"/>
            <w:tcMar>
              <w:top w:w="0" w:type="dxa"/>
              <w:left w:w="0" w:type="dxa"/>
              <w:bottom w:w="0" w:type="dxa"/>
              <w:right w:w="0" w:type="dxa"/>
            </w:tcMar>
          </w:tcPr>
          <w:p w14:paraId="5A61FE58"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3</w:t>
            </w:r>
          </w:p>
        </w:tc>
        <w:tc>
          <w:tcPr>
            <w:tcW w:w="0" w:type="auto"/>
            <w:tcMar>
              <w:top w:w="0" w:type="dxa"/>
              <w:left w:w="0" w:type="dxa"/>
              <w:bottom w:w="0" w:type="dxa"/>
              <w:right w:w="0" w:type="dxa"/>
            </w:tcMar>
          </w:tcPr>
          <w:p w14:paraId="48FE68CF"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соціальна профілактика</w:t>
            </w:r>
          </w:p>
        </w:tc>
      </w:tr>
      <w:tr w:rsidR="00AC40A1" w:rsidRPr="00E34EF6" w14:paraId="505CBEFE" w14:textId="77777777">
        <w:trPr>
          <w:trHeight w:val="40"/>
        </w:trPr>
        <w:tc>
          <w:tcPr>
            <w:tcW w:w="0" w:type="auto"/>
            <w:tcMar>
              <w:top w:w="0" w:type="dxa"/>
              <w:left w:w="0" w:type="dxa"/>
              <w:bottom w:w="0" w:type="dxa"/>
              <w:right w:w="0" w:type="dxa"/>
            </w:tcMar>
          </w:tcPr>
          <w:p w14:paraId="2BE8D43C"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4</w:t>
            </w:r>
          </w:p>
        </w:tc>
        <w:tc>
          <w:tcPr>
            <w:tcW w:w="0" w:type="auto"/>
            <w:tcMar>
              <w:top w:w="0" w:type="dxa"/>
              <w:left w:w="0" w:type="dxa"/>
              <w:bottom w:w="0" w:type="dxa"/>
              <w:right w:w="0" w:type="dxa"/>
            </w:tcMar>
          </w:tcPr>
          <w:p w14:paraId="517D3EE8"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соціальна інтеграція та реінтеграція</w:t>
            </w:r>
          </w:p>
        </w:tc>
      </w:tr>
      <w:tr w:rsidR="00AC40A1" w:rsidRPr="00E34EF6" w14:paraId="1FDAAB78" w14:textId="77777777">
        <w:trPr>
          <w:trHeight w:val="40"/>
        </w:trPr>
        <w:tc>
          <w:tcPr>
            <w:tcW w:w="0" w:type="auto"/>
            <w:tcMar>
              <w:top w:w="0" w:type="dxa"/>
              <w:left w:w="0" w:type="dxa"/>
              <w:bottom w:w="0" w:type="dxa"/>
              <w:right w:w="0" w:type="dxa"/>
            </w:tcMar>
          </w:tcPr>
          <w:p w14:paraId="377C6975"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5</w:t>
            </w:r>
          </w:p>
        </w:tc>
        <w:tc>
          <w:tcPr>
            <w:tcW w:w="0" w:type="auto"/>
            <w:tcMar>
              <w:top w:w="0" w:type="dxa"/>
              <w:left w:w="0" w:type="dxa"/>
              <w:bottom w:w="0" w:type="dxa"/>
              <w:right w:w="0" w:type="dxa"/>
            </w:tcMar>
          </w:tcPr>
          <w:p w14:paraId="4B354D5E"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соціальна адаптація</w:t>
            </w:r>
          </w:p>
        </w:tc>
      </w:tr>
      <w:tr w:rsidR="00AC40A1" w:rsidRPr="00C65016" w14:paraId="5F254620" w14:textId="77777777">
        <w:trPr>
          <w:trHeight w:val="580"/>
        </w:trPr>
        <w:tc>
          <w:tcPr>
            <w:tcW w:w="0" w:type="auto"/>
            <w:tcMar>
              <w:top w:w="0" w:type="dxa"/>
              <w:left w:w="0" w:type="dxa"/>
              <w:bottom w:w="0" w:type="dxa"/>
              <w:right w:w="0" w:type="dxa"/>
            </w:tcMar>
          </w:tcPr>
          <w:p w14:paraId="2B6E3FCA"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6</w:t>
            </w:r>
          </w:p>
        </w:tc>
        <w:tc>
          <w:tcPr>
            <w:tcW w:w="0" w:type="auto"/>
            <w:tcMar>
              <w:top w:w="0" w:type="dxa"/>
              <w:left w:w="0" w:type="dxa"/>
              <w:bottom w:w="0" w:type="dxa"/>
              <w:right w:w="0" w:type="dxa"/>
            </w:tcMar>
          </w:tcPr>
          <w:p w14:paraId="0A7DC4EA"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соціальний супровід сімей, в яких виховуються діти-сироти та діти, позбавлені батьківського піклування</w:t>
            </w:r>
          </w:p>
        </w:tc>
      </w:tr>
      <w:tr w:rsidR="00AC40A1" w:rsidRPr="00E34EF6" w14:paraId="610F445B" w14:textId="77777777">
        <w:trPr>
          <w:trHeight w:val="40"/>
        </w:trPr>
        <w:tc>
          <w:tcPr>
            <w:tcW w:w="0" w:type="auto"/>
            <w:tcMar>
              <w:top w:w="0" w:type="dxa"/>
              <w:left w:w="0" w:type="dxa"/>
              <w:bottom w:w="0" w:type="dxa"/>
              <w:right w:w="0" w:type="dxa"/>
            </w:tcMar>
          </w:tcPr>
          <w:p w14:paraId="66CBCAC5"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7</w:t>
            </w:r>
          </w:p>
        </w:tc>
        <w:tc>
          <w:tcPr>
            <w:tcW w:w="0" w:type="auto"/>
            <w:tcMar>
              <w:top w:w="0" w:type="dxa"/>
              <w:left w:w="0" w:type="dxa"/>
              <w:bottom w:w="0" w:type="dxa"/>
              <w:right w:w="0" w:type="dxa"/>
            </w:tcMar>
          </w:tcPr>
          <w:p w14:paraId="5638CF2E"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кризове та екстрене втручання</w:t>
            </w:r>
          </w:p>
        </w:tc>
      </w:tr>
      <w:tr w:rsidR="00AC40A1" w:rsidRPr="00E34EF6" w14:paraId="11BE2284" w14:textId="77777777">
        <w:trPr>
          <w:trHeight w:val="40"/>
        </w:trPr>
        <w:tc>
          <w:tcPr>
            <w:tcW w:w="0" w:type="auto"/>
            <w:tcMar>
              <w:top w:w="0" w:type="dxa"/>
              <w:left w:w="0" w:type="dxa"/>
              <w:bottom w:w="0" w:type="dxa"/>
              <w:right w:w="0" w:type="dxa"/>
            </w:tcMar>
          </w:tcPr>
          <w:p w14:paraId="67EF1D2E"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8</w:t>
            </w:r>
          </w:p>
        </w:tc>
        <w:tc>
          <w:tcPr>
            <w:tcW w:w="0" w:type="auto"/>
            <w:tcMar>
              <w:top w:w="0" w:type="dxa"/>
              <w:left w:w="0" w:type="dxa"/>
              <w:bottom w:w="0" w:type="dxa"/>
              <w:right w:w="0" w:type="dxa"/>
            </w:tcMar>
          </w:tcPr>
          <w:p w14:paraId="74B31F8A"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представництво інтересів</w:t>
            </w:r>
          </w:p>
        </w:tc>
      </w:tr>
      <w:tr w:rsidR="00AC40A1" w:rsidRPr="00E34EF6" w14:paraId="5BB72988" w14:textId="77777777">
        <w:trPr>
          <w:trHeight w:val="40"/>
        </w:trPr>
        <w:tc>
          <w:tcPr>
            <w:tcW w:w="0" w:type="auto"/>
            <w:tcMar>
              <w:top w:w="0" w:type="dxa"/>
              <w:left w:w="0" w:type="dxa"/>
              <w:bottom w:w="0" w:type="dxa"/>
              <w:right w:w="0" w:type="dxa"/>
            </w:tcMar>
          </w:tcPr>
          <w:p w14:paraId="48F41E89"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9</w:t>
            </w:r>
          </w:p>
        </w:tc>
        <w:tc>
          <w:tcPr>
            <w:tcW w:w="0" w:type="auto"/>
            <w:tcMar>
              <w:top w:w="0" w:type="dxa"/>
              <w:left w:w="0" w:type="dxa"/>
              <w:bottom w:w="0" w:type="dxa"/>
              <w:right w:w="0" w:type="dxa"/>
            </w:tcMar>
          </w:tcPr>
          <w:p w14:paraId="5A1D3064"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інформування</w:t>
            </w:r>
          </w:p>
        </w:tc>
      </w:tr>
      <w:tr w:rsidR="00AC40A1" w:rsidRPr="00E34EF6" w14:paraId="43E02654" w14:textId="77777777">
        <w:trPr>
          <w:trHeight w:val="40"/>
        </w:trPr>
        <w:tc>
          <w:tcPr>
            <w:tcW w:w="0" w:type="auto"/>
            <w:tcMar>
              <w:top w:w="0" w:type="dxa"/>
              <w:left w:w="0" w:type="dxa"/>
              <w:bottom w:w="0" w:type="dxa"/>
              <w:right w:w="0" w:type="dxa"/>
            </w:tcMar>
          </w:tcPr>
          <w:p w14:paraId="253FAD96"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10</w:t>
            </w:r>
          </w:p>
        </w:tc>
        <w:tc>
          <w:tcPr>
            <w:tcW w:w="0" w:type="auto"/>
            <w:tcMar>
              <w:top w:w="0" w:type="dxa"/>
              <w:left w:w="0" w:type="dxa"/>
              <w:bottom w:w="0" w:type="dxa"/>
              <w:right w:w="0" w:type="dxa"/>
            </w:tcMar>
          </w:tcPr>
          <w:p w14:paraId="23CC0FFD"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посередництво</w:t>
            </w:r>
          </w:p>
        </w:tc>
      </w:tr>
    </w:tbl>
    <w:p w14:paraId="0687E7A9" w14:textId="7395FF02"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Територіальним центром соціального обслуговування (надання соціальних послуг) Ніжинської міської ради </w:t>
      </w:r>
      <w:r w:rsidR="00C65016">
        <w:rPr>
          <w:color w:val="000000"/>
          <w:sz w:val="26"/>
          <w:szCs w:val="26"/>
          <w:lang w:val="uk-UA"/>
        </w:rPr>
        <w:t xml:space="preserve">Чернігівської області </w:t>
      </w:r>
      <w:r w:rsidRPr="00E34EF6">
        <w:rPr>
          <w:color w:val="000000"/>
          <w:sz w:val="26"/>
          <w:szCs w:val="26"/>
          <w:lang w:val="uk-UA"/>
        </w:rPr>
        <w:t>надаються 7 соціальних послуг:</w:t>
      </w:r>
    </w:p>
    <w:tbl>
      <w:tblPr>
        <w:tblW w:w="0" w:type="auto"/>
        <w:tblInd w:w="780" w:type="dxa"/>
        <w:tblCellMar>
          <w:top w:w="15" w:type="dxa"/>
          <w:left w:w="15" w:type="dxa"/>
          <w:bottom w:w="15" w:type="dxa"/>
          <w:right w:w="15" w:type="dxa"/>
        </w:tblCellMar>
        <w:tblLook w:val="04A0" w:firstRow="1" w:lastRow="0" w:firstColumn="1" w:lastColumn="0" w:noHBand="0" w:noVBand="1"/>
      </w:tblPr>
      <w:tblGrid>
        <w:gridCol w:w="6"/>
        <w:gridCol w:w="3883"/>
      </w:tblGrid>
      <w:tr w:rsidR="00AC40A1" w:rsidRPr="00E34EF6" w14:paraId="66592BFC" w14:textId="77777777">
        <w:trPr>
          <w:trHeight w:val="40"/>
        </w:trPr>
        <w:tc>
          <w:tcPr>
            <w:tcW w:w="0" w:type="auto"/>
            <w:tcMar>
              <w:top w:w="0" w:type="dxa"/>
              <w:left w:w="0" w:type="dxa"/>
              <w:bottom w:w="0" w:type="dxa"/>
              <w:right w:w="0" w:type="dxa"/>
            </w:tcMar>
          </w:tcPr>
          <w:p w14:paraId="7A3D59C0"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1</w:t>
            </w:r>
          </w:p>
        </w:tc>
        <w:tc>
          <w:tcPr>
            <w:tcW w:w="3883" w:type="dxa"/>
            <w:tcMar>
              <w:top w:w="0" w:type="dxa"/>
              <w:left w:w="0" w:type="dxa"/>
              <w:bottom w:w="0" w:type="dxa"/>
              <w:right w:w="0" w:type="dxa"/>
            </w:tcMar>
          </w:tcPr>
          <w:p w14:paraId="041D42D3"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догляд вдома</w:t>
            </w:r>
          </w:p>
        </w:tc>
      </w:tr>
      <w:tr w:rsidR="00AC40A1" w:rsidRPr="00E34EF6" w14:paraId="67CA3AA9" w14:textId="77777777">
        <w:trPr>
          <w:trHeight w:val="40"/>
        </w:trPr>
        <w:tc>
          <w:tcPr>
            <w:tcW w:w="0" w:type="auto"/>
            <w:tcMar>
              <w:top w:w="0" w:type="dxa"/>
              <w:left w:w="0" w:type="dxa"/>
              <w:bottom w:w="0" w:type="dxa"/>
              <w:right w:w="0" w:type="dxa"/>
            </w:tcMar>
          </w:tcPr>
          <w:p w14:paraId="70439DE8"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2</w:t>
            </w:r>
          </w:p>
        </w:tc>
        <w:tc>
          <w:tcPr>
            <w:tcW w:w="3883" w:type="dxa"/>
            <w:tcMar>
              <w:top w:w="0" w:type="dxa"/>
              <w:left w:w="0" w:type="dxa"/>
              <w:bottom w:w="0" w:type="dxa"/>
              <w:right w:w="0" w:type="dxa"/>
            </w:tcMar>
          </w:tcPr>
          <w:p w14:paraId="1145DFAC"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натуральна допомога</w:t>
            </w:r>
          </w:p>
        </w:tc>
      </w:tr>
      <w:tr w:rsidR="00AC40A1" w:rsidRPr="00E34EF6" w14:paraId="094AB46C" w14:textId="77777777">
        <w:trPr>
          <w:trHeight w:val="40"/>
        </w:trPr>
        <w:tc>
          <w:tcPr>
            <w:tcW w:w="0" w:type="auto"/>
            <w:tcMar>
              <w:top w:w="0" w:type="dxa"/>
              <w:left w:w="0" w:type="dxa"/>
              <w:bottom w:w="0" w:type="dxa"/>
              <w:right w:w="0" w:type="dxa"/>
            </w:tcMar>
          </w:tcPr>
          <w:p w14:paraId="36290946"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3</w:t>
            </w:r>
          </w:p>
        </w:tc>
        <w:tc>
          <w:tcPr>
            <w:tcW w:w="3883" w:type="dxa"/>
            <w:tcMar>
              <w:top w:w="0" w:type="dxa"/>
              <w:left w:w="0" w:type="dxa"/>
              <w:bottom w:w="0" w:type="dxa"/>
              <w:right w:w="0" w:type="dxa"/>
            </w:tcMar>
          </w:tcPr>
          <w:p w14:paraId="34FFC9B5"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соціальна адаптація</w:t>
            </w:r>
          </w:p>
        </w:tc>
      </w:tr>
      <w:tr w:rsidR="00AC40A1" w:rsidRPr="00E34EF6" w14:paraId="54A567D1" w14:textId="77777777">
        <w:trPr>
          <w:trHeight w:val="40"/>
        </w:trPr>
        <w:tc>
          <w:tcPr>
            <w:tcW w:w="0" w:type="auto"/>
            <w:tcMar>
              <w:top w:w="0" w:type="dxa"/>
              <w:left w:w="0" w:type="dxa"/>
              <w:bottom w:w="0" w:type="dxa"/>
              <w:right w:w="0" w:type="dxa"/>
            </w:tcMar>
          </w:tcPr>
          <w:p w14:paraId="0C83E7D6"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4</w:t>
            </w:r>
          </w:p>
        </w:tc>
        <w:tc>
          <w:tcPr>
            <w:tcW w:w="3883" w:type="dxa"/>
            <w:tcMar>
              <w:top w:w="0" w:type="dxa"/>
              <w:left w:w="0" w:type="dxa"/>
              <w:bottom w:w="0" w:type="dxa"/>
              <w:right w:w="0" w:type="dxa"/>
            </w:tcMar>
          </w:tcPr>
          <w:p w14:paraId="468AC7C7"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представництво інтересів</w:t>
            </w:r>
          </w:p>
        </w:tc>
      </w:tr>
      <w:tr w:rsidR="00AC40A1" w:rsidRPr="00E34EF6" w14:paraId="1C38D686" w14:textId="77777777">
        <w:trPr>
          <w:trHeight w:val="40"/>
        </w:trPr>
        <w:tc>
          <w:tcPr>
            <w:tcW w:w="0" w:type="auto"/>
            <w:tcMar>
              <w:top w:w="0" w:type="dxa"/>
              <w:left w:w="0" w:type="dxa"/>
              <w:bottom w:w="0" w:type="dxa"/>
              <w:right w:w="0" w:type="dxa"/>
            </w:tcMar>
          </w:tcPr>
          <w:p w14:paraId="77AEC3F4"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5</w:t>
            </w:r>
          </w:p>
        </w:tc>
        <w:tc>
          <w:tcPr>
            <w:tcW w:w="3883" w:type="dxa"/>
            <w:tcMar>
              <w:top w:w="0" w:type="dxa"/>
              <w:left w:w="0" w:type="dxa"/>
              <w:bottom w:w="0" w:type="dxa"/>
              <w:right w:w="0" w:type="dxa"/>
            </w:tcMar>
          </w:tcPr>
          <w:p w14:paraId="4D5444A6"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денний догляд</w:t>
            </w:r>
          </w:p>
        </w:tc>
      </w:tr>
      <w:tr w:rsidR="00AC40A1" w:rsidRPr="00C65016" w14:paraId="01583FC6" w14:textId="77777777">
        <w:trPr>
          <w:trHeight w:val="320"/>
        </w:trPr>
        <w:tc>
          <w:tcPr>
            <w:tcW w:w="0" w:type="auto"/>
            <w:tcMar>
              <w:top w:w="0" w:type="dxa"/>
              <w:left w:w="0" w:type="dxa"/>
              <w:bottom w:w="0" w:type="dxa"/>
              <w:right w:w="0" w:type="dxa"/>
            </w:tcMar>
          </w:tcPr>
          <w:p w14:paraId="489D1DEC"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6</w:t>
            </w:r>
          </w:p>
        </w:tc>
        <w:tc>
          <w:tcPr>
            <w:tcW w:w="3883" w:type="dxa"/>
            <w:tcMar>
              <w:top w:w="0" w:type="dxa"/>
              <w:left w:w="0" w:type="dxa"/>
              <w:bottom w:w="0" w:type="dxa"/>
              <w:right w:w="0" w:type="dxa"/>
            </w:tcMar>
          </w:tcPr>
          <w:p w14:paraId="62F32002" w14:textId="77777777" w:rsidR="00AC40A1" w:rsidRPr="00E34EF6" w:rsidRDefault="00E34EF6">
            <w:pPr>
              <w:pStyle w:val="a4"/>
              <w:spacing w:beforeAutospacing="0" w:afterAutospacing="0" w:line="12" w:lineRule="atLeast"/>
              <w:ind w:right="-600"/>
              <w:rPr>
                <w:lang w:val="uk-UA"/>
              </w:rPr>
            </w:pPr>
            <w:r w:rsidRPr="00E34EF6">
              <w:rPr>
                <w:color w:val="000000"/>
                <w:sz w:val="26"/>
                <w:szCs w:val="26"/>
                <w:lang w:val="uk-UA"/>
              </w:rPr>
              <w:t>денний догляд дітей з інвалідністю</w:t>
            </w:r>
          </w:p>
        </w:tc>
      </w:tr>
      <w:tr w:rsidR="00AC40A1" w:rsidRPr="00E34EF6" w14:paraId="0AE2DA04" w14:textId="77777777">
        <w:trPr>
          <w:trHeight w:val="320"/>
        </w:trPr>
        <w:tc>
          <w:tcPr>
            <w:tcW w:w="0" w:type="auto"/>
            <w:tcMar>
              <w:top w:w="0" w:type="dxa"/>
              <w:left w:w="0" w:type="dxa"/>
              <w:bottom w:w="0" w:type="dxa"/>
              <w:right w:w="0" w:type="dxa"/>
            </w:tcMar>
          </w:tcPr>
          <w:p w14:paraId="00FA6066" w14:textId="77777777" w:rsidR="00AC40A1" w:rsidRPr="00E34EF6" w:rsidRDefault="00AC40A1">
            <w:pPr>
              <w:pStyle w:val="a4"/>
              <w:spacing w:beforeAutospacing="0" w:afterAutospacing="0" w:line="12" w:lineRule="atLeast"/>
              <w:ind w:right="-600"/>
              <w:rPr>
                <w:color w:val="000000"/>
                <w:sz w:val="26"/>
                <w:szCs w:val="26"/>
                <w:lang w:val="uk-UA"/>
              </w:rPr>
            </w:pPr>
          </w:p>
        </w:tc>
        <w:tc>
          <w:tcPr>
            <w:tcW w:w="3883" w:type="dxa"/>
            <w:tcMar>
              <w:top w:w="0" w:type="dxa"/>
              <w:left w:w="0" w:type="dxa"/>
              <w:bottom w:w="0" w:type="dxa"/>
              <w:right w:w="0" w:type="dxa"/>
            </w:tcMar>
          </w:tcPr>
          <w:p w14:paraId="7B61F18D" w14:textId="77777777" w:rsidR="00AC40A1" w:rsidRPr="00E34EF6" w:rsidRDefault="00E34EF6">
            <w:pPr>
              <w:pStyle w:val="a4"/>
              <w:spacing w:beforeAutospacing="0" w:afterAutospacing="0" w:line="12" w:lineRule="atLeast"/>
              <w:ind w:right="-600"/>
              <w:rPr>
                <w:color w:val="000000"/>
                <w:sz w:val="26"/>
                <w:szCs w:val="26"/>
                <w:lang w:val="uk-UA"/>
              </w:rPr>
            </w:pPr>
            <w:r w:rsidRPr="00E34EF6">
              <w:rPr>
                <w:color w:val="000000"/>
                <w:sz w:val="26"/>
                <w:szCs w:val="26"/>
                <w:lang w:val="uk-UA"/>
              </w:rPr>
              <w:t>транспортні послуги</w:t>
            </w:r>
          </w:p>
        </w:tc>
      </w:tr>
    </w:tbl>
    <w:p w14:paraId="6B9B84A2" w14:textId="49B027D3" w:rsidR="00AC40A1" w:rsidRPr="00E34EF6" w:rsidRDefault="00C65016">
      <w:pPr>
        <w:pStyle w:val="a4"/>
        <w:spacing w:beforeAutospacing="0" w:afterAutospacing="0" w:line="12" w:lineRule="atLeast"/>
        <w:ind w:right="-600" w:firstLine="720"/>
        <w:jc w:val="both"/>
        <w:rPr>
          <w:lang w:val="uk-UA"/>
        </w:rPr>
      </w:pPr>
      <w:r>
        <w:rPr>
          <w:color w:val="000000"/>
          <w:sz w:val="26"/>
          <w:szCs w:val="26"/>
          <w:lang w:val="uk-UA"/>
        </w:rPr>
        <w:t>У</w:t>
      </w:r>
      <w:r w:rsidR="00E34EF6" w:rsidRPr="00E34EF6">
        <w:rPr>
          <w:color w:val="000000"/>
          <w:sz w:val="26"/>
          <w:szCs w:val="26"/>
          <w:lang w:val="uk-UA"/>
        </w:rPr>
        <w:t xml:space="preserve"> громаді також діє Благодійна організація «Благодійний фонд «Карітас Чернігів», що надає транспортну послугу та соціальну послугу з формування життєстійкості (експериментальний проект). </w:t>
      </w:r>
    </w:p>
    <w:p w14:paraId="3674DF15"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Дані щодо видів соціальних послуг, потребу в яких встановлено для осіб/сімей, що належать до вразливих груп населення або перебувають у складних життєвих обставинах можна проаналізувати за інформацією поданою в Таблиці 2 (Див. Таблиця 2).</w:t>
      </w:r>
    </w:p>
    <w:p w14:paraId="474628D4" w14:textId="77777777" w:rsidR="00AC40A1" w:rsidRPr="00E34EF6" w:rsidRDefault="00AC40A1">
      <w:pPr>
        <w:pStyle w:val="a4"/>
        <w:shd w:val="clear" w:color="auto" w:fill="FFFFFF"/>
        <w:spacing w:beforeAutospacing="0" w:afterAutospacing="0" w:line="12" w:lineRule="atLeast"/>
        <w:rPr>
          <w:lang w:val="uk-UA"/>
        </w:rPr>
      </w:pPr>
    </w:p>
    <w:p w14:paraId="4CB41756" w14:textId="77777777" w:rsidR="00AC40A1" w:rsidRPr="00E34EF6" w:rsidRDefault="00E34EF6">
      <w:pPr>
        <w:pStyle w:val="a4"/>
        <w:shd w:val="clear" w:color="auto" w:fill="FFFFFF"/>
        <w:spacing w:beforeAutospacing="0" w:afterAutospacing="0" w:line="12" w:lineRule="atLeast"/>
        <w:ind w:firstLine="440"/>
        <w:jc w:val="center"/>
        <w:rPr>
          <w:lang w:val="uk-UA"/>
        </w:rPr>
      </w:pPr>
      <w:r w:rsidRPr="00E34EF6">
        <w:rPr>
          <w:b/>
          <w:bCs/>
          <w:i/>
          <w:iCs/>
          <w:color w:val="000000"/>
          <w:sz w:val="26"/>
          <w:szCs w:val="26"/>
          <w:shd w:val="clear" w:color="auto" w:fill="FFFFFF"/>
          <w:lang w:val="uk-UA"/>
        </w:rPr>
        <w:t>Таблиця 2. Дані щодо видів соціальних послуг, потребу в яких встановлено для осіб/сімей, що належать до вразливих груп населення або перебувають у складних життєвих обставинах</w:t>
      </w:r>
    </w:p>
    <w:p w14:paraId="2D27734F" w14:textId="77777777" w:rsidR="00AC40A1" w:rsidRPr="00E34EF6" w:rsidRDefault="00AC40A1">
      <w:pPr>
        <w:rPr>
          <w:lang w:val="uk-UA"/>
        </w:rPr>
      </w:pPr>
    </w:p>
    <w:tbl>
      <w:tblPr>
        <w:tblW w:w="9350" w:type="dxa"/>
        <w:tblCellMar>
          <w:top w:w="15" w:type="dxa"/>
          <w:left w:w="15" w:type="dxa"/>
          <w:bottom w:w="15" w:type="dxa"/>
          <w:right w:w="15" w:type="dxa"/>
        </w:tblCellMar>
        <w:tblLook w:val="04A0" w:firstRow="1" w:lastRow="0" w:firstColumn="1" w:lastColumn="0" w:noHBand="0" w:noVBand="1"/>
      </w:tblPr>
      <w:tblGrid>
        <w:gridCol w:w="1144"/>
        <w:gridCol w:w="2633"/>
        <w:gridCol w:w="1380"/>
        <w:gridCol w:w="1224"/>
        <w:gridCol w:w="1321"/>
        <w:gridCol w:w="1641"/>
        <w:gridCol w:w="7"/>
      </w:tblGrid>
      <w:tr w:rsidR="00AC40A1" w:rsidRPr="00E34EF6" w14:paraId="6E7C40E3"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989268" w14:textId="410B9905" w:rsidR="00AC40A1" w:rsidRPr="00E34EF6" w:rsidRDefault="00E34EF6" w:rsidP="00C65016">
            <w:pPr>
              <w:pStyle w:val="a4"/>
              <w:spacing w:beforeAutospacing="0" w:afterAutospacing="0" w:line="12" w:lineRule="atLeast"/>
              <w:jc w:val="center"/>
              <w:rPr>
                <w:lang w:val="uk-UA"/>
              </w:rPr>
            </w:pPr>
            <w:r w:rsidRPr="00E34EF6">
              <w:rPr>
                <w:b/>
                <w:bCs/>
                <w:color w:val="000000"/>
                <w:lang w:val="uk-UA"/>
              </w:rPr>
              <w:t>Код соціальної послуги</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28E893" w14:textId="74FA3BC4" w:rsidR="00AC40A1" w:rsidRPr="00E34EF6" w:rsidRDefault="00E34EF6" w:rsidP="00C65016">
            <w:pPr>
              <w:pStyle w:val="a4"/>
              <w:spacing w:beforeAutospacing="0" w:afterAutospacing="0" w:line="12" w:lineRule="atLeast"/>
              <w:jc w:val="center"/>
              <w:rPr>
                <w:lang w:val="uk-UA"/>
              </w:rPr>
            </w:pPr>
            <w:r w:rsidRPr="00E34EF6">
              <w:rPr>
                <w:b/>
                <w:bCs/>
                <w:color w:val="000000"/>
                <w:lang w:val="uk-UA"/>
              </w:rPr>
              <w:t>Назва соціальної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288298" w14:textId="77777777" w:rsidR="00AC40A1" w:rsidRPr="00E34EF6" w:rsidRDefault="00E34EF6" w:rsidP="00C65016">
            <w:pPr>
              <w:pStyle w:val="a4"/>
              <w:spacing w:beforeAutospacing="0" w:afterAutospacing="0" w:line="12" w:lineRule="atLeast"/>
              <w:jc w:val="center"/>
              <w:rPr>
                <w:lang w:val="uk-UA"/>
              </w:rPr>
            </w:pPr>
            <w:r w:rsidRPr="00E34EF6">
              <w:rPr>
                <w:b/>
                <w:bCs/>
                <w:color w:val="000000"/>
                <w:lang w:val="uk-UA"/>
              </w:rPr>
              <w:t>Кількість осіб/сімей, що належать до потенційних отримувачів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7360F3" w14:textId="77777777" w:rsidR="00AC40A1" w:rsidRPr="00E34EF6" w:rsidRDefault="00E34EF6" w:rsidP="00C65016">
            <w:pPr>
              <w:pStyle w:val="a4"/>
              <w:spacing w:beforeAutospacing="0" w:afterAutospacing="0" w:line="12" w:lineRule="atLeast"/>
              <w:jc w:val="center"/>
              <w:rPr>
                <w:lang w:val="uk-UA"/>
              </w:rPr>
            </w:pPr>
            <w:r w:rsidRPr="00E34EF6">
              <w:rPr>
                <w:b/>
                <w:bCs/>
                <w:color w:val="000000"/>
                <w:lang w:val="uk-UA"/>
              </w:rPr>
              <w:t>Кількість осіб/сімей, щодо яких зроблено висновок про потребу в наданні відповідної соціальної послуги, (за 2024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5AC2A8" w14:textId="77777777" w:rsidR="00AC40A1" w:rsidRPr="00E34EF6" w:rsidRDefault="00E34EF6" w:rsidP="00C65016">
            <w:pPr>
              <w:pStyle w:val="a4"/>
              <w:spacing w:beforeAutospacing="0" w:afterAutospacing="0" w:line="12" w:lineRule="atLeast"/>
              <w:jc w:val="center"/>
              <w:rPr>
                <w:lang w:val="uk-UA"/>
              </w:rPr>
            </w:pPr>
            <w:r w:rsidRPr="00E34EF6">
              <w:rPr>
                <w:b/>
                <w:bCs/>
                <w:color w:val="000000"/>
                <w:lang w:val="uk-UA"/>
              </w:rPr>
              <w:t>З них кількість осіб/сімей, які отримували відповідну соціальну послугу у 2024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29183D" w14:textId="77777777" w:rsidR="00C65016" w:rsidRDefault="00E34EF6" w:rsidP="00C65016">
            <w:pPr>
              <w:pStyle w:val="a4"/>
              <w:spacing w:beforeAutospacing="0" w:afterAutospacing="0" w:line="12" w:lineRule="atLeast"/>
              <w:jc w:val="center"/>
              <w:rPr>
                <w:b/>
                <w:bCs/>
                <w:color w:val="000000"/>
                <w:lang w:val="uk-UA"/>
              </w:rPr>
            </w:pPr>
            <w:r w:rsidRPr="00E34EF6">
              <w:rPr>
                <w:b/>
                <w:bCs/>
                <w:color w:val="000000"/>
                <w:lang w:val="uk-UA"/>
              </w:rPr>
              <w:t xml:space="preserve">Кількість осіб/сімей, потреба у соціальних послугах яких є незадоволеною (різниця між даними </w:t>
            </w:r>
          </w:p>
          <w:p w14:paraId="33D898D7" w14:textId="5C2F99B8" w:rsidR="00AC40A1" w:rsidRPr="00E34EF6" w:rsidRDefault="00E34EF6" w:rsidP="00C65016">
            <w:pPr>
              <w:pStyle w:val="a4"/>
              <w:spacing w:beforeAutospacing="0" w:afterAutospacing="0" w:line="12" w:lineRule="atLeast"/>
              <w:jc w:val="center"/>
              <w:rPr>
                <w:lang w:val="uk-UA"/>
              </w:rPr>
            </w:pPr>
            <w:r w:rsidRPr="00E34EF6">
              <w:rPr>
                <w:b/>
                <w:bCs/>
                <w:color w:val="000000"/>
                <w:lang w:val="uk-UA"/>
              </w:rPr>
              <w:t>граф 4 та 5)</w:t>
            </w:r>
          </w:p>
        </w:tc>
      </w:tr>
      <w:tr w:rsidR="00AC40A1" w:rsidRPr="00E34EF6" w14:paraId="016149A3"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E3CD98" w14:textId="77777777" w:rsidR="00AC40A1" w:rsidRPr="00C65016" w:rsidRDefault="00E34EF6" w:rsidP="00C65016">
            <w:pPr>
              <w:pStyle w:val="a4"/>
              <w:spacing w:beforeAutospacing="0" w:afterAutospacing="0" w:line="12" w:lineRule="atLeast"/>
              <w:jc w:val="center"/>
              <w:rPr>
                <w:sz w:val="20"/>
                <w:szCs w:val="20"/>
                <w:lang w:val="uk-UA"/>
              </w:rPr>
            </w:pPr>
            <w:r w:rsidRPr="00C65016">
              <w:rPr>
                <w:color w:val="000000"/>
                <w:sz w:val="20"/>
                <w:szCs w:val="20"/>
                <w:lang w:val="uk-UA"/>
              </w:rPr>
              <w:t>1</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5D1BAB" w14:textId="77777777" w:rsidR="00AC40A1" w:rsidRPr="00C65016" w:rsidRDefault="00E34EF6" w:rsidP="00C65016">
            <w:pPr>
              <w:pStyle w:val="a4"/>
              <w:spacing w:beforeAutospacing="0" w:afterAutospacing="0" w:line="12" w:lineRule="atLeast"/>
              <w:jc w:val="center"/>
              <w:rPr>
                <w:sz w:val="20"/>
                <w:szCs w:val="20"/>
                <w:lang w:val="uk-UA"/>
              </w:rPr>
            </w:pPr>
            <w:r w:rsidRPr="00C65016">
              <w:rPr>
                <w:color w:val="000000"/>
                <w:sz w:val="20"/>
                <w:szCs w:val="2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37879" w14:textId="77777777" w:rsidR="00AC40A1" w:rsidRPr="00C65016" w:rsidRDefault="00E34EF6" w:rsidP="00C65016">
            <w:pPr>
              <w:pStyle w:val="a4"/>
              <w:spacing w:beforeAutospacing="0" w:afterAutospacing="0" w:line="12" w:lineRule="atLeast"/>
              <w:jc w:val="center"/>
              <w:rPr>
                <w:sz w:val="20"/>
                <w:szCs w:val="20"/>
                <w:lang w:val="uk-UA"/>
              </w:rPr>
            </w:pPr>
            <w:r w:rsidRPr="00C65016">
              <w:rPr>
                <w:color w:val="000000"/>
                <w:sz w:val="20"/>
                <w:szCs w:val="2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9C88D6" w14:textId="77777777" w:rsidR="00AC40A1" w:rsidRPr="00C65016" w:rsidRDefault="00E34EF6" w:rsidP="00C65016">
            <w:pPr>
              <w:pStyle w:val="a4"/>
              <w:spacing w:beforeAutospacing="0" w:afterAutospacing="0" w:line="12" w:lineRule="atLeast"/>
              <w:jc w:val="center"/>
              <w:rPr>
                <w:sz w:val="20"/>
                <w:szCs w:val="20"/>
                <w:lang w:val="uk-UA"/>
              </w:rPr>
            </w:pPr>
            <w:r w:rsidRPr="00C65016">
              <w:rPr>
                <w:color w:val="000000"/>
                <w:sz w:val="20"/>
                <w:szCs w:val="2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9D602A" w14:textId="77777777" w:rsidR="00AC40A1" w:rsidRPr="00C65016" w:rsidRDefault="00E34EF6" w:rsidP="00C65016">
            <w:pPr>
              <w:pStyle w:val="a4"/>
              <w:spacing w:beforeAutospacing="0" w:afterAutospacing="0" w:line="12" w:lineRule="atLeast"/>
              <w:jc w:val="center"/>
              <w:rPr>
                <w:sz w:val="20"/>
                <w:szCs w:val="20"/>
                <w:lang w:val="uk-UA"/>
              </w:rPr>
            </w:pPr>
            <w:r w:rsidRPr="00C65016">
              <w:rPr>
                <w:color w:val="000000"/>
                <w:sz w:val="20"/>
                <w:szCs w:val="2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951222" w14:textId="77777777" w:rsidR="00AC40A1" w:rsidRPr="00C65016" w:rsidRDefault="00E34EF6" w:rsidP="00C65016">
            <w:pPr>
              <w:pStyle w:val="a4"/>
              <w:spacing w:beforeAutospacing="0" w:afterAutospacing="0" w:line="12" w:lineRule="atLeast"/>
              <w:jc w:val="center"/>
              <w:rPr>
                <w:sz w:val="20"/>
                <w:szCs w:val="20"/>
                <w:lang w:val="uk-UA"/>
              </w:rPr>
            </w:pPr>
            <w:r w:rsidRPr="00C65016">
              <w:rPr>
                <w:color w:val="000000"/>
                <w:sz w:val="20"/>
                <w:szCs w:val="20"/>
                <w:lang w:val="uk-UA"/>
              </w:rPr>
              <w:t>6</w:t>
            </w:r>
          </w:p>
        </w:tc>
      </w:tr>
      <w:tr w:rsidR="00AC40A1" w:rsidRPr="00E34EF6" w14:paraId="5011EF84" w14:textId="77777777" w:rsidTr="00C65016">
        <w:trPr>
          <w:trHeight w:val="40"/>
        </w:trPr>
        <w:tc>
          <w:tcPr>
            <w:tcW w:w="9350"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0B197D"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БАЗОВІ СОЦІАЛЬНІ ПОСЛУГИ</w:t>
            </w:r>
          </w:p>
        </w:tc>
      </w:tr>
      <w:tr w:rsidR="00AC40A1" w:rsidRPr="00E34EF6" w14:paraId="04B43E6E"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E3BD04" w14:textId="77777777" w:rsidR="00AC40A1" w:rsidRPr="00E34EF6" w:rsidRDefault="00E34EF6">
            <w:pPr>
              <w:pStyle w:val="a4"/>
              <w:spacing w:beforeAutospacing="0" w:afterAutospacing="0" w:line="12" w:lineRule="atLeast"/>
              <w:rPr>
                <w:lang w:val="uk-UA"/>
              </w:rPr>
            </w:pPr>
            <w:r w:rsidRPr="00E34EF6">
              <w:rPr>
                <w:color w:val="000000"/>
                <w:lang w:val="uk-UA"/>
              </w:rPr>
              <w:t>001.0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DB5344"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Інформування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485993"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3409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917F9D"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3409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3C2C90"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3409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AE50C0"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71204A07"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B5015E"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002.0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6FD831"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Консультування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EDD8FD"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3170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D69D53"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3170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66D6AC"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3170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AE3F5F"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032052E5"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24DFB0" w14:textId="77777777" w:rsidR="00AC40A1" w:rsidRPr="00E34EF6" w:rsidRDefault="00E34EF6">
            <w:pPr>
              <w:pStyle w:val="a4"/>
              <w:spacing w:beforeAutospacing="0" w:afterAutospacing="0" w:line="12" w:lineRule="atLeast"/>
              <w:rPr>
                <w:lang w:val="uk-UA"/>
              </w:rPr>
            </w:pPr>
            <w:r w:rsidRPr="00E34EF6">
              <w:rPr>
                <w:color w:val="000000"/>
                <w:lang w:val="uk-UA"/>
              </w:rPr>
              <w:t>004.0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B2FE58"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Представництво інтересів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E4C342"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2432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3FAF63"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2432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2D9C55"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2432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ECBA02"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17766464"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C70ABA" w14:textId="77777777" w:rsidR="00AC40A1" w:rsidRPr="00E34EF6" w:rsidRDefault="00E34EF6">
            <w:pPr>
              <w:pStyle w:val="a4"/>
              <w:spacing w:beforeAutospacing="0" w:afterAutospacing="0" w:line="12" w:lineRule="atLeast"/>
              <w:rPr>
                <w:lang w:val="uk-UA"/>
              </w:rPr>
            </w:pPr>
            <w:r w:rsidRPr="00E34EF6">
              <w:rPr>
                <w:color w:val="000000"/>
                <w:lang w:val="uk-UA"/>
              </w:rPr>
              <w:t>007.0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A3FDD5"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Соціальна профілактика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BDD84E"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CC0145"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56AFE3"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1D428F"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24ED1A6A"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DB548" w14:textId="77777777" w:rsidR="00AC40A1" w:rsidRPr="00E34EF6" w:rsidRDefault="00E34EF6">
            <w:pPr>
              <w:pStyle w:val="a4"/>
              <w:spacing w:beforeAutospacing="0" w:afterAutospacing="0" w:line="12" w:lineRule="atLeast"/>
              <w:rPr>
                <w:lang w:val="uk-UA"/>
              </w:rPr>
            </w:pPr>
            <w:r w:rsidRPr="00E34EF6">
              <w:rPr>
                <w:color w:val="000000"/>
                <w:lang w:val="uk-UA"/>
              </w:rPr>
              <w:t>010.1</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C6B66F"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Соціальний супровід сімей/осіб, які перебувають у складних життєвих обставинах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854D7F"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45</w:t>
            </w:r>
          </w:p>
          <w:p w14:paraId="1A809D00" w14:textId="77777777" w:rsidR="00AC40A1" w:rsidRPr="00E34EF6" w:rsidRDefault="00AC40A1" w:rsidP="00C65016">
            <w:pPr>
              <w:jc w:val="cente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1DDFE4"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F96FC4"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374E78"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2F8937FF"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20D1C0" w14:textId="77777777" w:rsidR="00AC40A1" w:rsidRPr="00E34EF6" w:rsidRDefault="00E34EF6">
            <w:pPr>
              <w:pStyle w:val="a4"/>
              <w:spacing w:beforeAutospacing="0" w:afterAutospacing="0" w:line="12" w:lineRule="atLeast"/>
              <w:rPr>
                <w:lang w:val="uk-UA"/>
              </w:rPr>
            </w:pPr>
            <w:r w:rsidRPr="00E34EF6">
              <w:rPr>
                <w:color w:val="000000"/>
                <w:lang w:val="uk-UA"/>
              </w:rPr>
              <w:t>010.2</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76C43D"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Соціальний супровід сімей, у яких виховуються діти-сироти і діти позбавлені батьківського піклування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558D6F"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10B275"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911578"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29698E"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6FEAE103"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6F54B7" w14:textId="77777777" w:rsidR="00AC40A1" w:rsidRPr="00E34EF6" w:rsidRDefault="00E34EF6">
            <w:pPr>
              <w:pStyle w:val="a4"/>
              <w:spacing w:beforeAutospacing="0" w:afterAutospacing="0" w:line="12" w:lineRule="atLeast"/>
              <w:rPr>
                <w:lang w:val="uk-UA"/>
              </w:rPr>
            </w:pPr>
            <w:r w:rsidRPr="00E34EF6">
              <w:rPr>
                <w:color w:val="000000"/>
                <w:lang w:val="uk-UA"/>
              </w:rPr>
              <w:t>012.0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4FEE84"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Екстрене (кризове) втручання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CB6898"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16F611"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55CD44"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BB436F"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29D6D693"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38E83" w14:textId="77777777" w:rsidR="00AC40A1" w:rsidRPr="00E34EF6" w:rsidRDefault="00E34EF6">
            <w:pPr>
              <w:pStyle w:val="a4"/>
              <w:spacing w:beforeAutospacing="0" w:afterAutospacing="0" w:line="12" w:lineRule="atLeast"/>
              <w:rPr>
                <w:lang w:val="uk-UA"/>
              </w:rPr>
            </w:pPr>
            <w:r w:rsidRPr="00E34EF6">
              <w:rPr>
                <w:color w:val="000000"/>
                <w:lang w:val="uk-UA"/>
              </w:rPr>
              <w:t>013.0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8E6BCD"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Соціальна адаптація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A707C4"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714AC6"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3C1496"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988687"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2AFE4198"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07CFB5" w14:textId="77777777" w:rsidR="00AC40A1" w:rsidRPr="00E34EF6" w:rsidRDefault="00E34EF6">
            <w:pPr>
              <w:pStyle w:val="a4"/>
              <w:spacing w:beforeAutospacing="0" w:afterAutospacing="0" w:line="12" w:lineRule="atLeast"/>
              <w:rPr>
                <w:lang w:val="uk-UA"/>
              </w:rPr>
            </w:pPr>
            <w:r w:rsidRPr="00E34EF6">
              <w:rPr>
                <w:color w:val="000000"/>
                <w:lang w:val="uk-UA"/>
              </w:rPr>
              <w:t>015.1</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DFCACF"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Догляд вдома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C5B33C"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F461AB"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B274A5"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505509"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12A73BDC"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9873C0" w14:textId="77777777" w:rsidR="00AC40A1" w:rsidRPr="00E34EF6" w:rsidRDefault="00E34EF6">
            <w:pPr>
              <w:pStyle w:val="a4"/>
              <w:spacing w:beforeAutospacing="0" w:afterAutospacing="0" w:line="12" w:lineRule="atLeast"/>
              <w:rPr>
                <w:lang w:val="uk-UA"/>
              </w:rPr>
            </w:pPr>
            <w:r w:rsidRPr="00E34EF6">
              <w:rPr>
                <w:color w:val="000000"/>
                <w:lang w:val="uk-UA"/>
              </w:rPr>
              <w:t>015.3</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7C91A0"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Денний догляд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CAC447"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E34477"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28ECA9"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632481"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1B28035E"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C8A8F9" w14:textId="77777777" w:rsidR="00AC40A1" w:rsidRPr="00E34EF6" w:rsidRDefault="00E34EF6">
            <w:pPr>
              <w:pStyle w:val="a4"/>
              <w:spacing w:beforeAutospacing="0" w:afterAutospacing="0" w:line="12" w:lineRule="atLeast"/>
              <w:rPr>
                <w:lang w:val="uk-UA"/>
              </w:rPr>
            </w:pPr>
            <w:r w:rsidRPr="00E34EF6">
              <w:rPr>
                <w:color w:val="000000"/>
                <w:lang w:val="uk-UA"/>
              </w:rPr>
              <w:t>015.3.1</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1AE9E3"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Денний догляд дітей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923C45"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A74462"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30267B"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C24777"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7013575B"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C3108B" w14:textId="77777777" w:rsidR="00AC40A1" w:rsidRPr="00E34EF6" w:rsidRDefault="00E34EF6">
            <w:pPr>
              <w:pStyle w:val="a4"/>
              <w:spacing w:beforeAutospacing="0" w:afterAutospacing="0" w:line="12" w:lineRule="atLeast"/>
              <w:rPr>
                <w:lang w:val="uk-UA"/>
              </w:rPr>
            </w:pPr>
            <w:r w:rsidRPr="00E34EF6">
              <w:rPr>
                <w:color w:val="000000"/>
                <w:lang w:val="uk-UA"/>
              </w:rPr>
              <w:t>019.0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4D7921" w14:textId="77777777" w:rsidR="00AC40A1" w:rsidRPr="00E34EF6" w:rsidRDefault="00E34EF6" w:rsidP="00C65016">
            <w:pPr>
              <w:pStyle w:val="a4"/>
              <w:spacing w:beforeAutospacing="0" w:afterAutospacing="0" w:line="12" w:lineRule="atLeast"/>
              <w:ind w:left="136"/>
              <w:rPr>
                <w:lang w:val="uk-UA"/>
              </w:rPr>
            </w:pPr>
            <w:r w:rsidRPr="00E34EF6">
              <w:rPr>
                <w:color w:val="000000"/>
                <w:lang w:val="uk-UA"/>
              </w:rPr>
              <w:t>Натуральна допомога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037B22"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39802C"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6CEAED"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7865D3" w14:textId="77777777" w:rsidR="00AC40A1" w:rsidRPr="00E34EF6" w:rsidRDefault="00E34EF6" w:rsidP="00C65016">
            <w:pPr>
              <w:pStyle w:val="a4"/>
              <w:spacing w:beforeAutospacing="0" w:afterAutospacing="0" w:line="12" w:lineRule="atLeast"/>
              <w:jc w:val="center"/>
              <w:rPr>
                <w:lang w:val="uk-UA"/>
              </w:rPr>
            </w:pPr>
            <w:r w:rsidRPr="00E34EF6">
              <w:rPr>
                <w:color w:val="000000"/>
                <w:lang w:val="uk-UA"/>
              </w:rPr>
              <w:t>0</w:t>
            </w:r>
          </w:p>
        </w:tc>
      </w:tr>
      <w:tr w:rsidR="00AC40A1" w:rsidRPr="00E34EF6" w14:paraId="0E9C032C" w14:textId="77777777" w:rsidTr="00C65016">
        <w:trPr>
          <w:trHeight w:val="40"/>
        </w:trPr>
        <w:tc>
          <w:tcPr>
            <w:tcW w:w="9350"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4D3970" w14:textId="77777777" w:rsidR="00AC40A1" w:rsidRPr="00E34EF6" w:rsidRDefault="00E34EF6">
            <w:pPr>
              <w:pStyle w:val="a4"/>
              <w:spacing w:beforeAutospacing="0" w:afterAutospacing="0" w:line="12" w:lineRule="atLeast"/>
              <w:rPr>
                <w:lang w:val="uk-UA"/>
              </w:rPr>
            </w:pPr>
            <w:r w:rsidRPr="00E34EF6">
              <w:rPr>
                <w:color w:val="000000"/>
                <w:lang w:val="uk-UA"/>
              </w:rPr>
              <w:t>ІНШІ СОЦІАЛЬНІ ПОСЛУГИ </w:t>
            </w:r>
          </w:p>
        </w:tc>
      </w:tr>
      <w:tr w:rsidR="00AC40A1" w:rsidRPr="00E34EF6" w14:paraId="129F9268" w14:textId="77777777" w:rsidTr="00C65016">
        <w:trPr>
          <w:gridAfter w:val="1"/>
          <w:wAfter w:w="7" w:type="dxa"/>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A042FA" w14:textId="77777777" w:rsidR="00AC40A1" w:rsidRPr="00E34EF6" w:rsidRDefault="00E34EF6">
            <w:pPr>
              <w:pStyle w:val="a4"/>
              <w:spacing w:beforeAutospacing="0" w:afterAutospacing="0" w:line="12" w:lineRule="atLeast"/>
              <w:rPr>
                <w:lang w:val="uk-UA"/>
              </w:rPr>
            </w:pPr>
            <w:r w:rsidRPr="00E34EF6">
              <w:rPr>
                <w:color w:val="000000"/>
                <w:lang w:val="uk-UA"/>
              </w:rPr>
              <w:t>023.0</w:t>
            </w:r>
          </w:p>
        </w:tc>
        <w:tc>
          <w:tcPr>
            <w:tcW w:w="2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B20C31" w14:textId="77777777" w:rsidR="00AC40A1" w:rsidRPr="00E34EF6" w:rsidRDefault="00E34EF6">
            <w:pPr>
              <w:pStyle w:val="a4"/>
              <w:spacing w:beforeAutospacing="0" w:afterAutospacing="0" w:line="12" w:lineRule="atLeast"/>
              <w:rPr>
                <w:lang w:val="uk-UA"/>
              </w:rPr>
            </w:pPr>
            <w:r w:rsidRPr="00E34EF6">
              <w:rPr>
                <w:color w:val="000000"/>
                <w:lang w:val="uk-UA"/>
              </w:rPr>
              <w:t>Транспортні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F689BF" w14:textId="77777777" w:rsidR="00AC40A1" w:rsidRPr="00E34EF6" w:rsidRDefault="00E34EF6">
            <w:pPr>
              <w:pStyle w:val="a4"/>
              <w:spacing w:beforeAutospacing="0" w:afterAutospacing="0" w:line="12" w:lineRule="atLeast"/>
              <w:jc w:val="center"/>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DE6A4D" w14:textId="77777777" w:rsidR="00AC40A1" w:rsidRPr="00E34EF6" w:rsidRDefault="00E34EF6">
            <w:pPr>
              <w:pStyle w:val="a4"/>
              <w:spacing w:beforeAutospacing="0" w:afterAutospacing="0" w:line="12" w:lineRule="atLeast"/>
              <w:jc w:val="center"/>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FB1808" w14:textId="77777777" w:rsidR="00AC40A1" w:rsidRPr="00E34EF6" w:rsidRDefault="00E34EF6">
            <w:pPr>
              <w:pStyle w:val="a4"/>
              <w:spacing w:beforeAutospacing="0" w:afterAutospacing="0" w:line="12" w:lineRule="atLeast"/>
              <w:jc w:val="center"/>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A19520"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bl>
    <w:p w14:paraId="6336675B"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color w:val="000000"/>
          <w:sz w:val="26"/>
          <w:szCs w:val="26"/>
          <w:shd w:val="clear" w:color="auto" w:fill="FFFFFF"/>
          <w:lang w:val="uk-UA"/>
        </w:rPr>
        <w:t xml:space="preserve">Як бачимо, з даних таблиці, найчастіше протягом звітного періоду надавалися послуги: Інформування, Консультування, Представництво інтересів, Соціальна профілактика, найрідше – Денний догляд, в </w:t>
      </w:r>
      <w:proofErr w:type="spellStart"/>
      <w:r w:rsidRPr="00E34EF6">
        <w:rPr>
          <w:color w:val="000000"/>
          <w:sz w:val="26"/>
          <w:szCs w:val="26"/>
          <w:shd w:val="clear" w:color="auto" w:fill="FFFFFF"/>
          <w:lang w:val="uk-UA"/>
        </w:rPr>
        <w:t>т.ч</w:t>
      </w:r>
      <w:proofErr w:type="spellEnd"/>
      <w:r w:rsidRPr="00E34EF6">
        <w:rPr>
          <w:color w:val="000000"/>
          <w:sz w:val="26"/>
          <w:szCs w:val="26"/>
          <w:shd w:val="clear" w:color="auto" w:fill="FFFFFF"/>
          <w:lang w:val="uk-UA"/>
        </w:rPr>
        <w:t>. для дітей. Водночас, усі потреби у соціальних послугах були задоволені.</w:t>
      </w:r>
    </w:p>
    <w:p w14:paraId="0B1AFE69" w14:textId="77777777" w:rsidR="00AC40A1" w:rsidRPr="00E34EF6" w:rsidRDefault="00AC40A1">
      <w:pPr>
        <w:pStyle w:val="a4"/>
        <w:shd w:val="clear" w:color="auto" w:fill="FFFFFF"/>
        <w:spacing w:beforeAutospacing="0" w:afterAutospacing="0" w:line="12" w:lineRule="atLeast"/>
        <w:ind w:right="-600" w:firstLine="720"/>
        <w:jc w:val="both"/>
        <w:rPr>
          <w:lang w:val="uk-UA"/>
        </w:rPr>
      </w:pPr>
    </w:p>
    <w:p w14:paraId="2DEE06DC"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b/>
          <w:bCs/>
          <w:color w:val="000000"/>
          <w:sz w:val="26"/>
          <w:szCs w:val="26"/>
          <w:shd w:val="clear" w:color="auto" w:fill="FFFFFF"/>
          <w:lang w:val="uk-UA"/>
        </w:rPr>
        <w:t>Кількість осіб / сімей, що належать до потенційних отримувачів</w:t>
      </w:r>
      <w:r w:rsidRPr="00E34EF6">
        <w:rPr>
          <w:color w:val="000000"/>
          <w:sz w:val="26"/>
          <w:szCs w:val="26"/>
          <w:shd w:val="clear" w:color="auto" w:fill="FFFFFF"/>
          <w:lang w:val="uk-UA"/>
        </w:rPr>
        <w:t> </w:t>
      </w:r>
    </w:p>
    <w:p w14:paraId="6C8C1D37"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color w:val="000000"/>
          <w:sz w:val="26"/>
          <w:szCs w:val="26"/>
          <w:shd w:val="clear" w:color="auto" w:fill="FFFFFF"/>
          <w:lang w:val="uk-UA"/>
        </w:rPr>
        <w:t>Щодо отримувачів соціальних послуг та потенційних отримувачів, то кількість осіб/сімей, що є потенційними отримувачами соціальних послуг – це сума кількості осіб/сімей з числа вразливих груп населення територіальної громади, яким за результатами оцінювання потреб особи/сім’ї зроблено висновок про потребу у наданні відповідної соціальної послуги у звітному періоді (у випадках, коли законодавство не передбачає оцінювання потреб, враховують кількість осіб/сімей щодо яких надійшли звернення /повідомлення про потребу в соціальній послузі) та кількість осіб/сімей, які отримують (продовжують) отримувати соціальні послуги у звітному календарному році. (див. Таблиця 3.)</w:t>
      </w:r>
    </w:p>
    <w:p w14:paraId="30CBF39B" w14:textId="77777777" w:rsidR="00AC40A1" w:rsidRPr="00E34EF6" w:rsidRDefault="00AC40A1">
      <w:pPr>
        <w:rPr>
          <w:lang w:val="uk-UA"/>
        </w:rPr>
      </w:pPr>
    </w:p>
    <w:p w14:paraId="26ADF753" w14:textId="1D421FCF" w:rsidR="00AC40A1" w:rsidRPr="00E34EF6" w:rsidRDefault="00E34EF6" w:rsidP="00AF183A">
      <w:pPr>
        <w:pStyle w:val="a4"/>
        <w:spacing w:beforeAutospacing="0" w:afterAutospacing="0" w:line="12" w:lineRule="atLeast"/>
        <w:jc w:val="center"/>
        <w:rPr>
          <w:lang w:val="uk-UA"/>
        </w:rPr>
      </w:pPr>
      <w:r w:rsidRPr="00E34EF6">
        <w:rPr>
          <w:b/>
          <w:bCs/>
          <w:i/>
          <w:iCs/>
          <w:color w:val="000000"/>
          <w:sz w:val="26"/>
          <w:szCs w:val="26"/>
          <w:lang w:val="uk-UA"/>
        </w:rPr>
        <w:t>Таблиця 3. Кількість звернень та осіб/сімей, які отримують (продовжують) отримувати соціальні послуги у звітному календарному році.</w:t>
      </w:r>
    </w:p>
    <w:tbl>
      <w:tblPr>
        <w:tblW w:w="8905" w:type="dxa"/>
        <w:tblCellMar>
          <w:top w:w="15" w:type="dxa"/>
          <w:left w:w="15" w:type="dxa"/>
          <w:bottom w:w="15" w:type="dxa"/>
          <w:right w:w="15" w:type="dxa"/>
        </w:tblCellMar>
        <w:tblLook w:val="04A0" w:firstRow="1" w:lastRow="0" w:firstColumn="1" w:lastColumn="0" w:noHBand="0" w:noVBand="1"/>
      </w:tblPr>
      <w:tblGrid>
        <w:gridCol w:w="425"/>
        <w:gridCol w:w="2458"/>
        <w:gridCol w:w="942"/>
        <w:gridCol w:w="1439"/>
        <w:gridCol w:w="1383"/>
        <w:gridCol w:w="1124"/>
        <w:gridCol w:w="1134"/>
      </w:tblGrid>
      <w:tr w:rsidR="00AC40A1" w:rsidRPr="00C65016" w14:paraId="7C6A9A25"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E0DCA5" w14:textId="77777777" w:rsidR="00AC40A1" w:rsidRPr="00E34EF6" w:rsidRDefault="00E34EF6" w:rsidP="00AF183A">
            <w:pPr>
              <w:pStyle w:val="a4"/>
              <w:spacing w:beforeAutospacing="0" w:afterAutospacing="0"/>
              <w:rPr>
                <w:lang w:val="uk-UA"/>
              </w:rPr>
            </w:pPr>
            <w:r w:rsidRPr="00E34EF6">
              <w:rPr>
                <w:b/>
                <w:bCs/>
                <w:color w:val="000000"/>
                <w:lang w:val="uk-UA"/>
              </w:rPr>
              <w:t>№</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694C5D" w14:textId="77777777" w:rsidR="00AC40A1" w:rsidRPr="00E34EF6" w:rsidRDefault="00E34EF6" w:rsidP="00AF183A">
            <w:pPr>
              <w:pStyle w:val="a4"/>
              <w:spacing w:beforeAutospacing="0" w:afterAutospacing="0"/>
              <w:ind w:left="-278"/>
              <w:jc w:val="center"/>
              <w:rPr>
                <w:lang w:val="uk-UA"/>
              </w:rPr>
            </w:pPr>
            <w:r w:rsidRPr="00E34EF6">
              <w:rPr>
                <w:b/>
                <w:bCs/>
                <w:color w:val="000000"/>
                <w:lang w:val="uk-UA"/>
              </w:rPr>
              <w:t>Дані щодо осіб/сімей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90A42A" w14:textId="02EB7ABC" w:rsidR="00AC40A1" w:rsidRPr="00E34EF6" w:rsidRDefault="00E34EF6" w:rsidP="00AF183A">
            <w:pPr>
              <w:pStyle w:val="a4"/>
              <w:spacing w:beforeAutospacing="0" w:afterAutospacing="0"/>
              <w:ind w:left="-278"/>
              <w:jc w:val="center"/>
              <w:rPr>
                <w:lang w:val="uk-UA"/>
              </w:rPr>
            </w:pPr>
            <w:proofErr w:type="spellStart"/>
            <w:r w:rsidRPr="00E34EF6">
              <w:rPr>
                <w:b/>
                <w:bCs/>
                <w:color w:val="000000"/>
                <w:lang w:val="uk-UA"/>
              </w:rPr>
              <w:t>Кі-ть</w:t>
            </w:r>
            <w:proofErr w:type="spellEnd"/>
            <w:r w:rsidRPr="00E34EF6">
              <w:rPr>
                <w:b/>
                <w:bCs/>
                <w:color w:val="000000"/>
                <w:lang w:val="uk-UA"/>
              </w:rPr>
              <w:t xml:space="preserve"> осіб/сімей, </w:t>
            </w:r>
            <w:r w:rsidRPr="00E34EF6">
              <w:rPr>
                <w:b/>
                <w:bCs/>
                <w:color w:val="000000"/>
                <w:lang w:val="uk-UA"/>
              </w:rPr>
              <w:lastRenderedPageBreak/>
              <w:t>які належать до вразливих груп населення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128779" w14:textId="77777777" w:rsidR="00AC40A1" w:rsidRPr="00E34EF6" w:rsidRDefault="00E34EF6" w:rsidP="00AF183A">
            <w:pPr>
              <w:pStyle w:val="a4"/>
              <w:spacing w:beforeAutospacing="0" w:afterAutospacing="0"/>
              <w:ind w:left="-278"/>
              <w:jc w:val="center"/>
              <w:rPr>
                <w:lang w:val="uk-UA"/>
              </w:rPr>
            </w:pPr>
            <w:proofErr w:type="spellStart"/>
            <w:r w:rsidRPr="00E34EF6">
              <w:rPr>
                <w:b/>
                <w:bCs/>
                <w:color w:val="000000"/>
                <w:lang w:val="uk-UA"/>
              </w:rPr>
              <w:lastRenderedPageBreak/>
              <w:t>Кі-ть</w:t>
            </w:r>
            <w:proofErr w:type="spellEnd"/>
            <w:r w:rsidRPr="00E34EF6">
              <w:rPr>
                <w:b/>
                <w:bCs/>
                <w:color w:val="000000"/>
                <w:lang w:val="uk-UA"/>
              </w:rPr>
              <w:t xml:space="preserve"> осіб, які звертались </w:t>
            </w:r>
            <w:r w:rsidRPr="00E34EF6">
              <w:rPr>
                <w:b/>
                <w:bCs/>
                <w:color w:val="000000"/>
                <w:lang w:val="uk-UA"/>
              </w:rPr>
              <w:lastRenderedPageBreak/>
              <w:t xml:space="preserve">щодо </w:t>
            </w:r>
            <w:proofErr w:type="spellStart"/>
            <w:r w:rsidRPr="00E34EF6">
              <w:rPr>
                <w:b/>
                <w:bCs/>
                <w:color w:val="000000"/>
                <w:lang w:val="uk-UA"/>
              </w:rPr>
              <w:t>отрим</w:t>
            </w:r>
            <w:proofErr w:type="spellEnd"/>
            <w:r w:rsidRPr="00E34EF6">
              <w:rPr>
                <w:b/>
                <w:bCs/>
                <w:color w:val="000000"/>
                <w:lang w:val="uk-UA"/>
              </w:rPr>
              <w:t xml:space="preserve">. </w:t>
            </w:r>
            <w:proofErr w:type="spellStart"/>
            <w:r w:rsidRPr="00E34EF6">
              <w:rPr>
                <w:b/>
                <w:bCs/>
                <w:color w:val="000000"/>
                <w:lang w:val="uk-UA"/>
              </w:rPr>
              <w:t>соц</w:t>
            </w:r>
            <w:proofErr w:type="spellEnd"/>
            <w:r w:rsidRPr="00E34EF6">
              <w:rPr>
                <w:b/>
                <w:bCs/>
                <w:color w:val="000000"/>
                <w:lang w:val="uk-UA"/>
              </w:rPr>
              <w:t xml:space="preserve">. послуг, та осіб/сімей, щодо яких надійшли звернення/ повідомлення про потребу в </w:t>
            </w:r>
            <w:proofErr w:type="spellStart"/>
            <w:r w:rsidRPr="00E34EF6">
              <w:rPr>
                <w:b/>
                <w:bCs/>
                <w:color w:val="000000"/>
                <w:lang w:val="uk-UA"/>
              </w:rPr>
              <w:t>соц</w:t>
            </w:r>
            <w:proofErr w:type="spellEnd"/>
            <w:r w:rsidRPr="00E34EF6">
              <w:rPr>
                <w:b/>
                <w:bCs/>
                <w:color w:val="000000"/>
                <w:lang w:val="uk-UA"/>
              </w:rPr>
              <w:t>. послугах у 2024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1C997C" w14:textId="77777777" w:rsidR="00AC40A1" w:rsidRPr="00E34EF6" w:rsidRDefault="00E34EF6" w:rsidP="00AF183A">
            <w:pPr>
              <w:pStyle w:val="a4"/>
              <w:spacing w:beforeAutospacing="0" w:afterAutospacing="0"/>
              <w:ind w:left="-278"/>
              <w:jc w:val="center"/>
              <w:rPr>
                <w:lang w:val="uk-UA"/>
              </w:rPr>
            </w:pPr>
            <w:proofErr w:type="spellStart"/>
            <w:r w:rsidRPr="00E34EF6">
              <w:rPr>
                <w:b/>
                <w:bCs/>
                <w:color w:val="000000"/>
                <w:lang w:val="uk-UA"/>
              </w:rPr>
              <w:lastRenderedPageBreak/>
              <w:t>Кі-ть</w:t>
            </w:r>
            <w:proofErr w:type="spellEnd"/>
            <w:r w:rsidRPr="00E34EF6">
              <w:rPr>
                <w:b/>
                <w:bCs/>
                <w:color w:val="000000"/>
                <w:lang w:val="uk-UA"/>
              </w:rPr>
              <w:t xml:space="preserve"> осіб/сімей, </w:t>
            </w:r>
            <w:r w:rsidRPr="00E34EF6">
              <w:rPr>
                <w:b/>
                <w:bCs/>
                <w:color w:val="000000"/>
                <w:lang w:val="uk-UA"/>
              </w:rPr>
              <w:br/>
            </w:r>
            <w:r w:rsidRPr="00E34EF6">
              <w:rPr>
                <w:b/>
                <w:bCs/>
                <w:color w:val="000000"/>
                <w:lang w:val="uk-UA"/>
              </w:rPr>
              <w:lastRenderedPageBreak/>
              <w:t xml:space="preserve">щодо яких за результатами оцінювання потреб особи/сім’ї зроблено висновок про потребу в наданні </w:t>
            </w:r>
            <w:proofErr w:type="spellStart"/>
            <w:r w:rsidRPr="00E34EF6">
              <w:rPr>
                <w:b/>
                <w:bCs/>
                <w:color w:val="000000"/>
                <w:lang w:val="uk-UA"/>
              </w:rPr>
              <w:t>соц</w:t>
            </w:r>
            <w:proofErr w:type="spellEnd"/>
            <w:r w:rsidRPr="00E34EF6">
              <w:rPr>
                <w:b/>
                <w:bCs/>
                <w:color w:val="000000"/>
                <w:lang w:val="uk-UA"/>
              </w:rPr>
              <w:t>. послуг 2024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E1F42A" w14:textId="77777777" w:rsidR="00AC40A1" w:rsidRPr="00E34EF6" w:rsidRDefault="00E34EF6" w:rsidP="00AF183A">
            <w:pPr>
              <w:pStyle w:val="a4"/>
              <w:spacing w:beforeAutospacing="0" w:afterAutospacing="0"/>
              <w:ind w:left="-278"/>
              <w:jc w:val="center"/>
              <w:rPr>
                <w:lang w:val="uk-UA"/>
              </w:rPr>
            </w:pPr>
            <w:r w:rsidRPr="00E34EF6">
              <w:rPr>
                <w:b/>
                <w:bCs/>
                <w:color w:val="000000"/>
                <w:lang w:val="uk-UA"/>
              </w:rPr>
              <w:lastRenderedPageBreak/>
              <w:t xml:space="preserve">З них </w:t>
            </w:r>
            <w:proofErr w:type="spellStart"/>
            <w:r w:rsidRPr="00E34EF6">
              <w:rPr>
                <w:b/>
                <w:bCs/>
                <w:color w:val="000000"/>
                <w:lang w:val="uk-UA"/>
              </w:rPr>
              <w:t>кі-ть</w:t>
            </w:r>
            <w:proofErr w:type="spellEnd"/>
            <w:r w:rsidRPr="00E34EF6">
              <w:rPr>
                <w:b/>
                <w:bCs/>
                <w:color w:val="000000"/>
                <w:lang w:val="uk-UA"/>
              </w:rPr>
              <w:t xml:space="preserve"> осіб/сімей, </w:t>
            </w:r>
            <w:r w:rsidRPr="00E34EF6">
              <w:rPr>
                <w:b/>
                <w:bCs/>
                <w:color w:val="000000"/>
                <w:lang w:val="uk-UA"/>
              </w:rPr>
              <w:lastRenderedPageBreak/>
              <w:t>які отримували соціальні послуги у 2024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CAE120" w14:textId="77777777" w:rsidR="00AC40A1" w:rsidRPr="00E34EF6" w:rsidRDefault="00E34EF6" w:rsidP="00AF183A">
            <w:pPr>
              <w:pStyle w:val="a4"/>
              <w:spacing w:beforeAutospacing="0" w:afterAutospacing="0"/>
              <w:ind w:left="-278"/>
              <w:jc w:val="center"/>
              <w:rPr>
                <w:lang w:val="uk-UA"/>
              </w:rPr>
            </w:pPr>
            <w:proofErr w:type="spellStart"/>
            <w:r w:rsidRPr="00E34EF6">
              <w:rPr>
                <w:b/>
                <w:bCs/>
                <w:color w:val="000000"/>
                <w:lang w:val="uk-UA"/>
              </w:rPr>
              <w:lastRenderedPageBreak/>
              <w:t>Кі-ть</w:t>
            </w:r>
            <w:proofErr w:type="spellEnd"/>
            <w:r w:rsidRPr="00E34EF6">
              <w:rPr>
                <w:b/>
                <w:bCs/>
                <w:color w:val="000000"/>
                <w:lang w:val="uk-UA"/>
              </w:rPr>
              <w:t xml:space="preserve"> осіб/сімей, </w:t>
            </w:r>
            <w:r w:rsidRPr="00E34EF6">
              <w:rPr>
                <w:b/>
                <w:bCs/>
                <w:color w:val="000000"/>
                <w:lang w:val="uk-UA"/>
              </w:rPr>
              <w:lastRenderedPageBreak/>
              <w:t xml:space="preserve">які не отримували соціальні послуги у звітному періоді </w:t>
            </w:r>
            <w:r w:rsidRPr="00E34EF6">
              <w:rPr>
                <w:b/>
                <w:bCs/>
                <w:color w:val="000000"/>
                <w:lang w:val="uk-UA"/>
              </w:rPr>
              <w:br/>
              <w:t>(різниця між даними граф 5 та 6)</w:t>
            </w:r>
          </w:p>
        </w:tc>
      </w:tr>
      <w:tr w:rsidR="00AC40A1" w:rsidRPr="00E34EF6" w14:paraId="7E901412"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697987" w14:textId="77777777" w:rsidR="00AC40A1" w:rsidRPr="00E34EF6" w:rsidRDefault="00E34EF6" w:rsidP="00AF183A">
            <w:pPr>
              <w:pStyle w:val="a4"/>
              <w:spacing w:beforeAutospacing="0" w:afterAutospacing="0"/>
              <w:rPr>
                <w:lang w:val="uk-UA"/>
              </w:rPr>
            </w:pPr>
            <w:r w:rsidRPr="00E34EF6">
              <w:rPr>
                <w:color w:val="000000"/>
                <w:lang w:val="uk-UA"/>
              </w:rPr>
              <w:lastRenderedPageBreak/>
              <w:t>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30D9FA" w14:textId="77777777" w:rsidR="00AC40A1" w:rsidRPr="00E34EF6" w:rsidRDefault="00E34EF6" w:rsidP="00AF183A">
            <w:pPr>
              <w:pStyle w:val="a4"/>
              <w:spacing w:beforeAutospacing="0" w:afterAutospacing="0"/>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DDA7E" w14:textId="77777777" w:rsidR="00AC40A1" w:rsidRPr="00E34EF6" w:rsidRDefault="00E34EF6" w:rsidP="00AF183A">
            <w:pPr>
              <w:pStyle w:val="a4"/>
              <w:spacing w:beforeAutospacing="0" w:afterAutospacing="0"/>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ACFC57" w14:textId="77777777" w:rsidR="00AC40A1" w:rsidRPr="00E34EF6" w:rsidRDefault="00E34EF6" w:rsidP="00AF183A">
            <w:pPr>
              <w:pStyle w:val="a4"/>
              <w:spacing w:beforeAutospacing="0" w:afterAutospacing="0"/>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94A3FF" w14:textId="77777777" w:rsidR="00AC40A1" w:rsidRPr="00E34EF6" w:rsidRDefault="00E34EF6" w:rsidP="00AF183A">
            <w:pPr>
              <w:pStyle w:val="a4"/>
              <w:spacing w:beforeAutospacing="0" w:afterAutospacing="0"/>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1BE09C" w14:textId="77777777" w:rsidR="00AC40A1" w:rsidRPr="00E34EF6" w:rsidRDefault="00E34EF6" w:rsidP="00AF183A">
            <w:pPr>
              <w:pStyle w:val="a4"/>
              <w:spacing w:beforeAutospacing="0" w:afterAutospacing="0"/>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E43AD1" w14:textId="77777777" w:rsidR="00AC40A1" w:rsidRPr="00E34EF6" w:rsidRDefault="00E34EF6" w:rsidP="00AF183A">
            <w:pPr>
              <w:pStyle w:val="a4"/>
              <w:spacing w:beforeAutospacing="0" w:afterAutospacing="0"/>
              <w:rPr>
                <w:lang w:val="uk-UA"/>
              </w:rPr>
            </w:pPr>
            <w:r w:rsidRPr="00E34EF6">
              <w:rPr>
                <w:color w:val="000000"/>
                <w:lang w:val="uk-UA"/>
              </w:rPr>
              <w:t>7</w:t>
            </w:r>
          </w:p>
        </w:tc>
      </w:tr>
      <w:tr w:rsidR="00AC40A1" w:rsidRPr="00C65016" w14:paraId="200E5381" w14:textId="77777777" w:rsidTr="00AF183A">
        <w:trPr>
          <w:trHeight w:val="200"/>
        </w:trPr>
        <w:tc>
          <w:tcPr>
            <w:tcW w:w="8905"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F4FA67" w14:textId="77777777" w:rsidR="00AC40A1" w:rsidRPr="00E34EF6" w:rsidRDefault="00E34EF6" w:rsidP="00AF183A">
            <w:pPr>
              <w:pStyle w:val="a4"/>
              <w:spacing w:beforeAutospacing="0" w:afterAutospacing="0"/>
              <w:rPr>
                <w:lang w:val="uk-UA"/>
              </w:rPr>
            </w:pPr>
            <w:r w:rsidRPr="00E34EF6">
              <w:rPr>
                <w:color w:val="000000"/>
                <w:lang w:val="uk-UA"/>
              </w:rPr>
              <w:t>Особи/сім’ї, які належать до вразливих груп населення або перебувають у складних життєвих обставинах</w:t>
            </w:r>
          </w:p>
        </w:tc>
      </w:tr>
      <w:tr w:rsidR="00AC40A1" w:rsidRPr="00E34EF6" w14:paraId="7133EB5E"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1F7159" w14:textId="77777777" w:rsidR="00AC40A1" w:rsidRPr="00E34EF6" w:rsidRDefault="00E34EF6" w:rsidP="00AF183A">
            <w:pPr>
              <w:pStyle w:val="a4"/>
              <w:spacing w:beforeAutospacing="0" w:afterAutospacing="0"/>
              <w:rPr>
                <w:lang w:val="uk-UA"/>
              </w:rPr>
            </w:pPr>
            <w:r w:rsidRPr="00E34EF6">
              <w:rPr>
                <w:color w:val="000000"/>
                <w:lang w:val="uk-UA"/>
              </w:rPr>
              <w:t>2</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AA01A9" w14:textId="77777777" w:rsidR="00AC40A1" w:rsidRPr="00E34EF6" w:rsidRDefault="00E34EF6" w:rsidP="00AF183A">
            <w:pPr>
              <w:pStyle w:val="a4"/>
              <w:spacing w:beforeAutospacing="0" w:afterAutospacing="0"/>
              <w:rPr>
                <w:lang w:val="uk-UA"/>
              </w:rPr>
            </w:pPr>
            <w:r w:rsidRPr="00E34EF6">
              <w:rPr>
                <w:color w:val="000000"/>
                <w:lang w:val="uk-UA"/>
              </w:rPr>
              <w:t>Внутрішньо переміщені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564E06" w14:textId="77777777" w:rsidR="00AC40A1" w:rsidRPr="00E34EF6" w:rsidRDefault="00E34EF6" w:rsidP="00AF183A">
            <w:pPr>
              <w:pStyle w:val="a4"/>
              <w:spacing w:beforeAutospacing="0" w:afterAutospacing="0"/>
              <w:jc w:val="center"/>
              <w:rPr>
                <w:lang w:val="uk-UA"/>
              </w:rPr>
            </w:pPr>
            <w:r w:rsidRPr="00E34EF6">
              <w:rPr>
                <w:color w:val="000000"/>
                <w:lang w:val="uk-UA"/>
              </w:rPr>
              <w:t>1973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C61037" w14:textId="77777777" w:rsidR="00AC40A1" w:rsidRPr="00E34EF6" w:rsidRDefault="00E34EF6" w:rsidP="00AF183A">
            <w:pPr>
              <w:pStyle w:val="a4"/>
              <w:spacing w:beforeAutospacing="0" w:afterAutospacing="0"/>
              <w:jc w:val="center"/>
              <w:rPr>
                <w:lang w:val="uk-UA"/>
              </w:rPr>
            </w:pPr>
            <w:r w:rsidRPr="00E34EF6">
              <w:rPr>
                <w:color w:val="000000"/>
                <w:lang w:val="uk-UA"/>
              </w:rPr>
              <w:t>53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1DDB42" w14:textId="77777777" w:rsidR="00AC40A1" w:rsidRPr="00E34EF6" w:rsidRDefault="00E34EF6" w:rsidP="00AF183A">
            <w:pPr>
              <w:pStyle w:val="a4"/>
              <w:spacing w:beforeAutospacing="0" w:afterAutospacing="0"/>
              <w:jc w:val="center"/>
              <w:rPr>
                <w:lang w:val="uk-UA"/>
              </w:rPr>
            </w:pPr>
            <w:r w:rsidRPr="00E34EF6">
              <w:rPr>
                <w:color w:val="000000"/>
                <w:lang w:val="uk-UA"/>
              </w:rPr>
              <w:t>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724450" w14:textId="77777777" w:rsidR="00AC40A1" w:rsidRPr="00E34EF6" w:rsidRDefault="00E34EF6" w:rsidP="00AF183A">
            <w:pPr>
              <w:pStyle w:val="a4"/>
              <w:spacing w:beforeAutospacing="0" w:afterAutospacing="0"/>
              <w:jc w:val="center"/>
              <w:rPr>
                <w:lang w:val="uk-UA"/>
              </w:rPr>
            </w:pPr>
            <w:r w:rsidRPr="00E34EF6">
              <w:rPr>
                <w:color w:val="000000"/>
                <w:lang w:val="uk-UA"/>
              </w:rPr>
              <w:t>53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5F8F4E"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3DF6FA8D" w14:textId="77777777" w:rsidTr="00AF183A">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FDCAD3" w14:textId="77777777" w:rsidR="00AC40A1" w:rsidRPr="00E34EF6" w:rsidRDefault="00E34EF6" w:rsidP="00AF183A">
            <w:pPr>
              <w:pStyle w:val="a4"/>
              <w:spacing w:beforeAutospacing="0" w:afterAutospacing="0"/>
              <w:rPr>
                <w:lang w:val="uk-UA"/>
              </w:rPr>
            </w:pPr>
            <w:r w:rsidRPr="00E34EF6">
              <w:rPr>
                <w:color w:val="000000"/>
                <w:lang w:val="uk-UA"/>
              </w:rPr>
              <w:t>3</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99EE3F" w14:textId="77777777" w:rsidR="00AC40A1" w:rsidRPr="00E34EF6" w:rsidRDefault="00E34EF6" w:rsidP="00AF183A">
            <w:pPr>
              <w:pStyle w:val="a4"/>
              <w:spacing w:beforeAutospacing="0" w:afterAutospacing="0"/>
              <w:rPr>
                <w:lang w:val="uk-UA"/>
              </w:rPr>
            </w:pPr>
            <w:r w:rsidRPr="00E34EF6">
              <w:rPr>
                <w:color w:val="000000"/>
                <w:lang w:val="uk-UA"/>
              </w:rPr>
              <w:t xml:space="preserve">Сім’ї, які отримують </w:t>
            </w:r>
            <w:proofErr w:type="spellStart"/>
            <w:r w:rsidRPr="00E34EF6">
              <w:rPr>
                <w:color w:val="000000"/>
                <w:lang w:val="uk-UA"/>
              </w:rPr>
              <w:t>держ</w:t>
            </w:r>
            <w:proofErr w:type="spellEnd"/>
            <w:r w:rsidRPr="00E34EF6">
              <w:rPr>
                <w:color w:val="000000"/>
                <w:lang w:val="uk-UA"/>
              </w:rPr>
              <w:t xml:space="preserve">. </w:t>
            </w:r>
            <w:proofErr w:type="spellStart"/>
            <w:r w:rsidRPr="00E34EF6">
              <w:rPr>
                <w:color w:val="000000"/>
                <w:lang w:val="uk-UA"/>
              </w:rPr>
              <w:t>соц</w:t>
            </w:r>
            <w:proofErr w:type="spellEnd"/>
            <w:r w:rsidRPr="00E34EF6">
              <w:rPr>
                <w:color w:val="000000"/>
                <w:lang w:val="uk-UA"/>
              </w:rPr>
              <w:t xml:space="preserve">. допомогу </w:t>
            </w:r>
            <w:proofErr w:type="spellStart"/>
            <w:r w:rsidRPr="00E34EF6">
              <w:rPr>
                <w:color w:val="000000"/>
                <w:lang w:val="uk-UA"/>
              </w:rPr>
              <w:t>малозаб</w:t>
            </w:r>
            <w:proofErr w:type="spellEnd"/>
            <w:r w:rsidRPr="00E34EF6">
              <w:rPr>
                <w:color w:val="000000"/>
                <w:lang w:val="uk-UA"/>
              </w:rPr>
              <w:t>. сім’ям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FA278F" w14:textId="77777777" w:rsidR="00AC40A1" w:rsidRPr="00E34EF6" w:rsidRDefault="00E34EF6" w:rsidP="00AF183A">
            <w:pPr>
              <w:pStyle w:val="a4"/>
              <w:spacing w:beforeAutospacing="0" w:afterAutospacing="0"/>
              <w:jc w:val="center"/>
              <w:rPr>
                <w:lang w:val="uk-UA"/>
              </w:rPr>
            </w:pPr>
            <w:r w:rsidRPr="00E34EF6">
              <w:rPr>
                <w:color w:val="000000"/>
                <w:lang w:val="uk-UA"/>
              </w:rPr>
              <w:t>400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F96F7F" w14:textId="77777777" w:rsidR="00AC40A1" w:rsidRPr="00E34EF6" w:rsidRDefault="00E34EF6" w:rsidP="00AF183A">
            <w:pPr>
              <w:pStyle w:val="a4"/>
              <w:spacing w:beforeAutospacing="0" w:afterAutospacing="0"/>
              <w:jc w:val="center"/>
              <w:rPr>
                <w:lang w:val="uk-UA"/>
              </w:rPr>
            </w:pPr>
            <w:r w:rsidRPr="00E34EF6">
              <w:rPr>
                <w:color w:val="000000"/>
                <w:lang w:val="uk-UA"/>
              </w:rPr>
              <w:t>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87F927" w14:textId="77777777" w:rsidR="00AC40A1" w:rsidRPr="00E34EF6" w:rsidRDefault="00E34EF6" w:rsidP="00AF183A">
            <w:pPr>
              <w:pStyle w:val="a4"/>
              <w:spacing w:beforeAutospacing="0" w:afterAutospacing="0"/>
              <w:jc w:val="center"/>
              <w:rPr>
                <w:lang w:val="uk-UA"/>
              </w:rPr>
            </w:pPr>
            <w:r w:rsidRPr="00E34EF6">
              <w:rPr>
                <w:color w:val="000000"/>
                <w:lang w:val="uk-UA"/>
              </w:rPr>
              <w:t>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E4F872" w14:textId="77777777" w:rsidR="00AC40A1" w:rsidRPr="00E34EF6" w:rsidRDefault="00E34EF6" w:rsidP="00AF183A">
            <w:pPr>
              <w:pStyle w:val="a4"/>
              <w:spacing w:beforeAutospacing="0" w:afterAutospacing="0"/>
              <w:jc w:val="center"/>
              <w:rPr>
                <w:lang w:val="uk-UA"/>
              </w:rPr>
            </w:pPr>
            <w:r w:rsidRPr="00E34EF6">
              <w:rPr>
                <w:color w:val="000000"/>
                <w:lang w:val="uk-UA"/>
              </w:rPr>
              <w:t>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8A32CC"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4C43AC05"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100B3B" w14:textId="77777777" w:rsidR="00AC40A1" w:rsidRPr="00E34EF6" w:rsidRDefault="00E34EF6" w:rsidP="00AF183A">
            <w:pPr>
              <w:pStyle w:val="a4"/>
              <w:spacing w:beforeAutospacing="0" w:afterAutospacing="0"/>
              <w:rPr>
                <w:lang w:val="uk-UA"/>
              </w:rPr>
            </w:pPr>
            <w:r w:rsidRPr="00E34EF6">
              <w:rPr>
                <w:color w:val="000000"/>
                <w:lang w:val="uk-UA"/>
              </w:rPr>
              <w:t>4</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DA95EF" w14:textId="77777777" w:rsidR="00AC40A1" w:rsidRPr="00E34EF6" w:rsidRDefault="00E34EF6" w:rsidP="00AF183A">
            <w:pPr>
              <w:pStyle w:val="a4"/>
              <w:spacing w:beforeAutospacing="0" w:afterAutospacing="0"/>
              <w:rPr>
                <w:lang w:val="uk-UA"/>
              </w:rPr>
            </w:pPr>
            <w:r w:rsidRPr="00E34EF6">
              <w:rPr>
                <w:color w:val="000000"/>
                <w:lang w:val="uk-UA"/>
              </w:rPr>
              <w:t>Сім’ї, члени яких мають інвалідність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9B4136" w14:textId="77777777" w:rsidR="00AC40A1" w:rsidRPr="00E34EF6" w:rsidRDefault="00E34EF6" w:rsidP="00AF183A">
            <w:pPr>
              <w:pStyle w:val="a4"/>
              <w:spacing w:beforeAutospacing="0" w:afterAutospacing="0"/>
              <w:jc w:val="center"/>
              <w:rPr>
                <w:lang w:val="uk-UA"/>
              </w:rPr>
            </w:pPr>
            <w:r w:rsidRPr="00E34EF6">
              <w:rPr>
                <w:color w:val="000000"/>
                <w:lang w:val="uk-UA"/>
              </w:rPr>
              <w:t>550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D1DA76" w14:textId="77777777" w:rsidR="00AC40A1" w:rsidRPr="00E34EF6" w:rsidRDefault="00E34EF6" w:rsidP="00AF183A">
            <w:pPr>
              <w:pStyle w:val="a4"/>
              <w:spacing w:beforeAutospacing="0" w:afterAutospacing="0"/>
              <w:jc w:val="center"/>
              <w:rPr>
                <w:lang w:val="uk-UA"/>
              </w:rPr>
            </w:pPr>
            <w:r w:rsidRPr="00E34EF6">
              <w:rPr>
                <w:color w:val="000000"/>
                <w:lang w:val="uk-UA"/>
              </w:rPr>
              <w:t>47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0B9792" w14:textId="77777777" w:rsidR="00AC40A1" w:rsidRPr="00E34EF6" w:rsidRDefault="00E34EF6" w:rsidP="00AF183A">
            <w:pPr>
              <w:pStyle w:val="a4"/>
              <w:spacing w:beforeAutospacing="0" w:afterAutospacing="0"/>
              <w:jc w:val="center"/>
              <w:rPr>
                <w:lang w:val="uk-UA"/>
              </w:rPr>
            </w:pPr>
            <w:r w:rsidRPr="00E34EF6">
              <w:rPr>
                <w:color w:val="000000"/>
                <w:lang w:val="uk-UA"/>
              </w:rPr>
              <w:t>47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25D5AA" w14:textId="77777777" w:rsidR="00AC40A1" w:rsidRPr="00E34EF6" w:rsidRDefault="00E34EF6" w:rsidP="00AF183A">
            <w:pPr>
              <w:pStyle w:val="a4"/>
              <w:spacing w:beforeAutospacing="0" w:afterAutospacing="0"/>
              <w:jc w:val="center"/>
              <w:rPr>
                <w:lang w:val="uk-UA"/>
              </w:rPr>
            </w:pPr>
            <w:r w:rsidRPr="00E34EF6">
              <w:rPr>
                <w:color w:val="000000"/>
                <w:lang w:val="uk-UA"/>
              </w:rPr>
              <w:t>47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FB4C3D"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1007A261"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9991DE" w14:textId="77777777" w:rsidR="00AC40A1" w:rsidRPr="00E34EF6" w:rsidRDefault="00E34EF6" w:rsidP="00AF183A">
            <w:pPr>
              <w:pStyle w:val="a4"/>
              <w:spacing w:beforeAutospacing="0" w:afterAutospacing="0"/>
              <w:rPr>
                <w:lang w:val="uk-UA"/>
              </w:rPr>
            </w:pPr>
            <w:r w:rsidRPr="00E34EF6">
              <w:rPr>
                <w:color w:val="000000"/>
                <w:lang w:val="uk-UA"/>
              </w:rPr>
              <w:t>4.1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411775" w14:textId="77777777" w:rsidR="00AC40A1" w:rsidRPr="00E34EF6" w:rsidRDefault="00E34EF6" w:rsidP="00AF183A">
            <w:pPr>
              <w:pStyle w:val="a4"/>
              <w:spacing w:beforeAutospacing="0" w:afterAutospacing="0"/>
              <w:rPr>
                <w:lang w:val="uk-UA"/>
              </w:rPr>
            </w:pPr>
            <w:r w:rsidRPr="00E34EF6">
              <w:rPr>
                <w:color w:val="000000"/>
                <w:lang w:val="uk-UA"/>
              </w:rPr>
              <w:t>з них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F40746" w14:textId="77777777" w:rsidR="00AC40A1" w:rsidRPr="00E34EF6" w:rsidRDefault="00E34EF6" w:rsidP="00AF183A">
            <w:pPr>
              <w:pStyle w:val="a4"/>
              <w:spacing w:beforeAutospacing="0" w:afterAutospacing="0"/>
              <w:jc w:val="center"/>
              <w:rPr>
                <w:lang w:val="uk-UA"/>
              </w:rPr>
            </w:pPr>
            <w:r w:rsidRPr="00E34EF6">
              <w:rPr>
                <w:color w:val="000000"/>
                <w:lang w:val="uk-UA"/>
              </w:rPr>
              <w:t>300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1D2A6E"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FD6756"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ECE413"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6F2D80"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616D29FD" w14:textId="77777777" w:rsidTr="00AF183A">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10680A" w14:textId="77777777" w:rsidR="00AC40A1" w:rsidRPr="00E34EF6" w:rsidRDefault="00E34EF6" w:rsidP="00AF183A">
            <w:pPr>
              <w:pStyle w:val="a4"/>
              <w:spacing w:beforeAutospacing="0" w:afterAutospacing="0"/>
              <w:rPr>
                <w:lang w:val="uk-UA"/>
              </w:rPr>
            </w:pPr>
            <w:r w:rsidRPr="00E34EF6">
              <w:rPr>
                <w:color w:val="000000"/>
                <w:lang w:val="uk-UA"/>
              </w:rPr>
              <w:t>13</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9C613D" w14:textId="77777777" w:rsidR="00AC40A1" w:rsidRPr="00E34EF6" w:rsidRDefault="00E34EF6" w:rsidP="00AF183A">
            <w:pPr>
              <w:pStyle w:val="a4"/>
              <w:spacing w:beforeAutospacing="0" w:afterAutospacing="0"/>
              <w:rPr>
                <w:lang w:val="uk-UA"/>
              </w:rPr>
            </w:pPr>
            <w:r w:rsidRPr="00E34EF6">
              <w:rPr>
                <w:color w:val="000000"/>
                <w:lang w:val="uk-UA"/>
              </w:rPr>
              <w:t>Особи, яким заподіяно шкоду пожежею, стихійним лихом, катастрофою та ін.</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4F48B4" w14:textId="77777777" w:rsidR="00AC40A1" w:rsidRPr="00E34EF6" w:rsidRDefault="00E34EF6" w:rsidP="00AF183A">
            <w:pPr>
              <w:pStyle w:val="a4"/>
              <w:spacing w:beforeAutospacing="0" w:afterAutospacing="0"/>
              <w:jc w:val="center"/>
              <w:rPr>
                <w:lang w:val="uk-UA"/>
              </w:rPr>
            </w:pPr>
            <w:r w:rsidRPr="00E34EF6">
              <w:rPr>
                <w:color w:val="000000"/>
                <w:lang w:val="uk-UA"/>
              </w:rPr>
              <w:t>3074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3A2F1D" w14:textId="77777777" w:rsidR="00AC40A1" w:rsidRPr="00E34EF6" w:rsidRDefault="00E34EF6" w:rsidP="00AF183A">
            <w:pPr>
              <w:pStyle w:val="a4"/>
              <w:spacing w:beforeAutospacing="0" w:afterAutospacing="0"/>
              <w:jc w:val="center"/>
              <w:rPr>
                <w:lang w:val="uk-UA"/>
              </w:rPr>
            </w:pPr>
            <w:r w:rsidRPr="00E34EF6">
              <w:rPr>
                <w:color w:val="000000"/>
                <w:lang w:val="uk-UA"/>
              </w:rPr>
              <w:t>1660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C8199F" w14:textId="77777777" w:rsidR="00AC40A1" w:rsidRPr="00E34EF6" w:rsidRDefault="00E34EF6" w:rsidP="00AF183A">
            <w:pPr>
              <w:pStyle w:val="a4"/>
              <w:spacing w:beforeAutospacing="0" w:afterAutospacing="0"/>
              <w:jc w:val="center"/>
              <w:rPr>
                <w:lang w:val="uk-UA"/>
              </w:rPr>
            </w:pPr>
            <w:r w:rsidRPr="00E34EF6">
              <w:rPr>
                <w:color w:val="000000"/>
                <w:lang w:val="uk-UA"/>
              </w:rPr>
              <w:t>1660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B0DC37" w14:textId="77777777" w:rsidR="00AC40A1" w:rsidRPr="00E34EF6" w:rsidRDefault="00E34EF6" w:rsidP="00AF183A">
            <w:pPr>
              <w:pStyle w:val="a4"/>
              <w:spacing w:beforeAutospacing="0" w:afterAutospacing="0"/>
              <w:jc w:val="center"/>
              <w:rPr>
                <w:lang w:val="uk-UA"/>
              </w:rPr>
            </w:pPr>
            <w:r w:rsidRPr="00E34EF6">
              <w:rPr>
                <w:color w:val="000000"/>
                <w:lang w:val="uk-UA"/>
              </w:rPr>
              <w:t>1660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3031E3"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042D2CFD" w14:textId="77777777" w:rsidTr="00AF183A">
        <w:trPr>
          <w:trHeight w:val="19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24DE5C" w14:textId="77777777" w:rsidR="00AC40A1" w:rsidRPr="00E34EF6" w:rsidRDefault="00E34EF6" w:rsidP="00AF183A">
            <w:pPr>
              <w:pStyle w:val="a4"/>
              <w:spacing w:beforeAutospacing="0" w:afterAutospacing="0"/>
              <w:rPr>
                <w:lang w:val="uk-UA"/>
              </w:rPr>
            </w:pPr>
            <w:r w:rsidRPr="00E34EF6">
              <w:rPr>
                <w:color w:val="000000"/>
                <w:lang w:val="uk-UA"/>
              </w:rPr>
              <w:t>14</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651623" w14:textId="77777777" w:rsidR="00AC40A1" w:rsidRPr="00E34EF6" w:rsidRDefault="00E34EF6" w:rsidP="00AF183A">
            <w:pPr>
              <w:pStyle w:val="a4"/>
              <w:spacing w:beforeAutospacing="0" w:afterAutospacing="0"/>
              <w:rPr>
                <w:lang w:val="uk-UA"/>
              </w:rPr>
            </w:pPr>
            <w:r w:rsidRPr="00E34EF6">
              <w:rPr>
                <w:color w:val="000000"/>
                <w:lang w:val="uk-UA"/>
              </w:rPr>
              <w:t>Особи з числа учасників антитерористичної операції та осіб, які здійснювали заходи із забезпечення національної безпеки і оборони від агресії Російської Федерації в Україні,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4FB506" w14:textId="77777777" w:rsidR="00AC40A1" w:rsidRPr="00E34EF6" w:rsidRDefault="00E34EF6" w:rsidP="00AF183A">
            <w:pPr>
              <w:pStyle w:val="a4"/>
              <w:spacing w:beforeAutospacing="0" w:afterAutospacing="0"/>
              <w:jc w:val="center"/>
              <w:rPr>
                <w:lang w:val="uk-UA"/>
              </w:rPr>
            </w:pPr>
            <w:r w:rsidRPr="00E34EF6">
              <w:rPr>
                <w:color w:val="000000"/>
                <w:lang w:val="uk-UA"/>
              </w:rPr>
              <w:t>2610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695DE9" w14:textId="77777777" w:rsidR="00AC40A1" w:rsidRPr="00E34EF6" w:rsidRDefault="00E34EF6" w:rsidP="00AF183A">
            <w:pPr>
              <w:pStyle w:val="a4"/>
              <w:spacing w:beforeAutospacing="0" w:afterAutospacing="0"/>
              <w:jc w:val="center"/>
              <w:rPr>
                <w:lang w:val="uk-UA"/>
              </w:rPr>
            </w:pPr>
            <w:r w:rsidRPr="00E34EF6">
              <w:rPr>
                <w:color w:val="000000"/>
                <w:lang w:val="uk-UA"/>
              </w:rPr>
              <w:t>338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4A06C1" w14:textId="77777777" w:rsidR="00AC40A1" w:rsidRPr="00E34EF6" w:rsidRDefault="00E34EF6" w:rsidP="00AF183A">
            <w:pPr>
              <w:pStyle w:val="a4"/>
              <w:spacing w:beforeAutospacing="0" w:afterAutospacing="0"/>
              <w:jc w:val="center"/>
              <w:rPr>
                <w:lang w:val="uk-UA"/>
              </w:rPr>
            </w:pPr>
            <w:r w:rsidRPr="00E34EF6">
              <w:rPr>
                <w:color w:val="000000"/>
                <w:lang w:val="uk-UA"/>
              </w:rPr>
              <w:t>338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00DA6A" w14:textId="77777777" w:rsidR="00AC40A1" w:rsidRPr="00E34EF6" w:rsidRDefault="00E34EF6" w:rsidP="00AF183A">
            <w:pPr>
              <w:pStyle w:val="a4"/>
              <w:spacing w:beforeAutospacing="0" w:afterAutospacing="0"/>
              <w:jc w:val="center"/>
              <w:rPr>
                <w:lang w:val="uk-UA"/>
              </w:rPr>
            </w:pPr>
            <w:r w:rsidRPr="00E34EF6">
              <w:rPr>
                <w:color w:val="000000"/>
                <w:lang w:val="uk-UA"/>
              </w:rPr>
              <w:t>338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6F16F6"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191EF7CA" w14:textId="77777777" w:rsidTr="00AF183A">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E09C7F" w14:textId="77777777" w:rsidR="00AC40A1" w:rsidRPr="00E34EF6" w:rsidRDefault="00E34EF6" w:rsidP="00AF183A">
            <w:pPr>
              <w:pStyle w:val="a4"/>
              <w:spacing w:beforeAutospacing="0" w:afterAutospacing="0"/>
              <w:rPr>
                <w:lang w:val="uk-UA"/>
              </w:rPr>
            </w:pPr>
            <w:r w:rsidRPr="00E34EF6">
              <w:rPr>
                <w:color w:val="000000"/>
                <w:lang w:val="uk-UA"/>
              </w:rPr>
              <w:t>15</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785C5A" w14:textId="77777777" w:rsidR="00AC40A1" w:rsidRPr="00E34EF6" w:rsidRDefault="00E34EF6" w:rsidP="00AF183A">
            <w:pPr>
              <w:pStyle w:val="a4"/>
              <w:spacing w:beforeAutospacing="0" w:afterAutospacing="0"/>
              <w:rPr>
                <w:lang w:val="uk-UA"/>
              </w:rPr>
            </w:pPr>
            <w:r w:rsidRPr="00E34EF6">
              <w:rPr>
                <w:color w:val="000000"/>
                <w:lang w:val="uk-UA"/>
              </w:rPr>
              <w:t>Особи з числа дітей-сиріт, дітей, позбавлених батьківського піклування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B85E6F" w14:textId="77777777" w:rsidR="00AC40A1" w:rsidRPr="00E34EF6" w:rsidRDefault="00E34EF6" w:rsidP="00AF183A">
            <w:pPr>
              <w:pStyle w:val="a4"/>
              <w:spacing w:beforeAutospacing="0" w:afterAutospacing="0"/>
              <w:jc w:val="center"/>
              <w:rPr>
                <w:lang w:val="uk-UA"/>
              </w:rPr>
            </w:pPr>
            <w:r w:rsidRPr="00E34EF6">
              <w:rPr>
                <w:color w:val="000000"/>
                <w:lang w:val="uk-UA"/>
              </w:rPr>
              <w:t>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880E7F" w14:textId="77777777" w:rsidR="00AC40A1" w:rsidRPr="00E34EF6" w:rsidRDefault="00E34EF6" w:rsidP="00AF183A">
            <w:pPr>
              <w:pStyle w:val="a4"/>
              <w:spacing w:beforeAutospacing="0" w:afterAutospacing="0"/>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073F4B" w14:textId="77777777" w:rsidR="00AC40A1" w:rsidRPr="00E34EF6" w:rsidRDefault="00E34EF6" w:rsidP="00AF183A">
            <w:pPr>
              <w:pStyle w:val="a4"/>
              <w:spacing w:beforeAutospacing="0" w:afterAutospacing="0"/>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6D62E7" w14:textId="77777777" w:rsidR="00AC40A1" w:rsidRPr="00E34EF6" w:rsidRDefault="00E34EF6" w:rsidP="00AF183A">
            <w:pPr>
              <w:pStyle w:val="a4"/>
              <w:spacing w:beforeAutospacing="0" w:afterAutospacing="0"/>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D04345"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4702BBAD" w14:textId="77777777" w:rsidTr="00AF183A">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7E3B9C" w14:textId="77777777" w:rsidR="00AC40A1" w:rsidRPr="00E34EF6" w:rsidRDefault="00E34EF6" w:rsidP="00AF183A">
            <w:pPr>
              <w:pStyle w:val="a4"/>
              <w:spacing w:beforeAutospacing="0" w:afterAutospacing="0"/>
              <w:rPr>
                <w:lang w:val="uk-UA"/>
              </w:rPr>
            </w:pPr>
            <w:r w:rsidRPr="00E34EF6">
              <w:rPr>
                <w:color w:val="000000"/>
                <w:lang w:val="uk-UA"/>
              </w:rPr>
              <w:t>16</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A93677" w14:textId="77777777" w:rsidR="00AC40A1" w:rsidRPr="00E34EF6" w:rsidRDefault="00E34EF6" w:rsidP="00AF183A">
            <w:pPr>
              <w:pStyle w:val="a4"/>
              <w:spacing w:beforeAutospacing="0" w:afterAutospacing="0"/>
              <w:rPr>
                <w:lang w:val="uk-UA"/>
              </w:rPr>
            </w:pPr>
            <w:r w:rsidRPr="00E34EF6">
              <w:rPr>
                <w:color w:val="000000"/>
                <w:lang w:val="uk-UA"/>
              </w:rPr>
              <w:t>Жінки, які виявили намір відмовитися від новонародженої дитини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6A502F"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2AA3F2"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31CCAE"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22F67A"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66E558"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634F1BB5" w14:textId="77777777" w:rsidTr="00AF183A">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F588C5" w14:textId="77777777" w:rsidR="00AC40A1" w:rsidRPr="00E34EF6" w:rsidRDefault="00E34EF6" w:rsidP="00AF183A">
            <w:pPr>
              <w:pStyle w:val="a4"/>
              <w:spacing w:beforeAutospacing="0" w:afterAutospacing="0"/>
              <w:rPr>
                <w:lang w:val="uk-UA"/>
              </w:rPr>
            </w:pPr>
            <w:r w:rsidRPr="00E34EF6">
              <w:rPr>
                <w:color w:val="000000"/>
                <w:lang w:val="uk-UA"/>
              </w:rPr>
              <w:t>21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316886" w14:textId="77777777" w:rsidR="00AC40A1" w:rsidRPr="00E34EF6" w:rsidRDefault="00E34EF6" w:rsidP="00AF183A">
            <w:pPr>
              <w:pStyle w:val="a4"/>
              <w:spacing w:beforeAutospacing="0" w:afterAutospacing="0"/>
              <w:rPr>
                <w:lang w:val="uk-UA"/>
              </w:rPr>
            </w:pPr>
            <w:r w:rsidRPr="00E34EF6">
              <w:rPr>
                <w:color w:val="000000"/>
                <w:lang w:val="uk-UA"/>
              </w:rPr>
              <w:t xml:space="preserve">Особи, які постраждали від домашнього насильства,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574CA" w14:textId="77777777" w:rsidR="00AC40A1" w:rsidRPr="00E34EF6" w:rsidRDefault="00E34EF6" w:rsidP="00AF183A">
            <w:pPr>
              <w:pStyle w:val="a4"/>
              <w:spacing w:beforeAutospacing="0" w:afterAutospacing="0"/>
              <w:jc w:val="center"/>
              <w:rPr>
                <w:lang w:val="uk-UA"/>
              </w:rPr>
            </w:pPr>
            <w:r w:rsidRPr="00E34EF6">
              <w:rPr>
                <w:color w:val="000000"/>
                <w:lang w:val="uk-UA"/>
              </w:rPr>
              <w:t>534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83670E" w14:textId="77777777" w:rsidR="00AC40A1" w:rsidRPr="00E34EF6" w:rsidRDefault="00E34EF6" w:rsidP="00AF183A">
            <w:pPr>
              <w:pStyle w:val="a4"/>
              <w:spacing w:beforeAutospacing="0" w:afterAutospacing="0"/>
              <w:jc w:val="center"/>
              <w:rPr>
                <w:lang w:val="uk-UA"/>
              </w:rPr>
            </w:pPr>
            <w:r w:rsidRPr="00E34EF6">
              <w:rPr>
                <w:color w:val="000000"/>
                <w:lang w:val="uk-UA"/>
              </w:rPr>
              <w:t>294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416875" w14:textId="77777777" w:rsidR="00AC40A1" w:rsidRPr="00E34EF6" w:rsidRDefault="00E34EF6" w:rsidP="00AF183A">
            <w:pPr>
              <w:pStyle w:val="a4"/>
              <w:spacing w:beforeAutospacing="0" w:afterAutospacing="0"/>
              <w:jc w:val="center"/>
              <w:rPr>
                <w:lang w:val="uk-UA"/>
              </w:rPr>
            </w:pPr>
            <w:r w:rsidRPr="00E34EF6">
              <w:rPr>
                <w:color w:val="000000"/>
                <w:lang w:val="uk-UA"/>
              </w:rPr>
              <w:t>294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F06E99" w14:textId="77777777" w:rsidR="00AC40A1" w:rsidRPr="00E34EF6" w:rsidRDefault="00E34EF6" w:rsidP="00AF183A">
            <w:pPr>
              <w:pStyle w:val="a4"/>
              <w:spacing w:beforeAutospacing="0" w:afterAutospacing="0"/>
              <w:jc w:val="center"/>
              <w:rPr>
                <w:lang w:val="uk-UA"/>
              </w:rPr>
            </w:pPr>
            <w:r w:rsidRPr="00E34EF6">
              <w:rPr>
                <w:color w:val="000000"/>
                <w:lang w:val="uk-UA"/>
              </w:rPr>
              <w:t>294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3E14B5"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0A8049AF"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452F77" w14:textId="77777777" w:rsidR="00AC40A1" w:rsidRPr="00E34EF6" w:rsidRDefault="00E34EF6" w:rsidP="00AF183A">
            <w:pPr>
              <w:pStyle w:val="a4"/>
              <w:spacing w:beforeAutospacing="0" w:afterAutospacing="0"/>
              <w:rPr>
                <w:lang w:val="uk-UA"/>
              </w:rPr>
            </w:pPr>
            <w:r w:rsidRPr="00E34EF6">
              <w:rPr>
                <w:color w:val="000000"/>
                <w:lang w:val="uk-UA"/>
              </w:rPr>
              <w:lastRenderedPageBreak/>
              <w:t>21.1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CA325B" w14:textId="77777777" w:rsidR="00AC40A1" w:rsidRPr="00E34EF6" w:rsidRDefault="00E34EF6" w:rsidP="00AF183A">
            <w:pPr>
              <w:pStyle w:val="a4"/>
              <w:spacing w:beforeAutospacing="0" w:afterAutospacing="0"/>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BDA956" w14:textId="77777777" w:rsidR="00AC40A1" w:rsidRPr="00E34EF6" w:rsidRDefault="00E34EF6" w:rsidP="00AF183A">
            <w:pPr>
              <w:pStyle w:val="a4"/>
              <w:spacing w:beforeAutospacing="0" w:afterAutospacing="0"/>
              <w:jc w:val="center"/>
              <w:rPr>
                <w:lang w:val="uk-UA"/>
              </w:rPr>
            </w:pPr>
            <w:r w:rsidRPr="00E34EF6">
              <w:rPr>
                <w:color w:val="000000"/>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7C4B7E" w14:textId="77777777" w:rsidR="00AC40A1" w:rsidRPr="00E34EF6" w:rsidRDefault="00E34EF6" w:rsidP="00AF183A">
            <w:pPr>
              <w:pStyle w:val="a4"/>
              <w:spacing w:beforeAutospacing="0" w:afterAutospacing="0"/>
              <w:jc w:val="center"/>
              <w:rPr>
                <w:lang w:val="uk-UA"/>
              </w:rPr>
            </w:pPr>
            <w:r w:rsidRPr="00E34EF6">
              <w:rPr>
                <w:color w:val="000000"/>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CE5CA5" w14:textId="77777777" w:rsidR="00AC40A1" w:rsidRPr="00E34EF6" w:rsidRDefault="00E34EF6" w:rsidP="00AF183A">
            <w:pPr>
              <w:pStyle w:val="a4"/>
              <w:spacing w:beforeAutospacing="0" w:afterAutospacing="0"/>
              <w:jc w:val="center"/>
              <w:rPr>
                <w:lang w:val="uk-UA"/>
              </w:rPr>
            </w:pPr>
            <w:r w:rsidRPr="00E34EF6">
              <w:rPr>
                <w:color w:val="000000"/>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3A3730" w14:textId="77777777" w:rsidR="00AC40A1" w:rsidRPr="00E34EF6" w:rsidRDefault="00E34EF6" w:rsidP="00AF183A">
            <w:pPr>
              <w:pStyle w:val="a4"/>
              <w:spacing w:beforeAutospacing="0" w:afterAutospacing="0"/>
              <w:jc w:val="center"/>
              <w:rPr>
                <w:lang w:val="uk-UA"/>
              </w:rPr>
            </w:pPr>
            <w:r w:rsidRPr="00E34EF6">
              <w:rPr>
                <w:color w:val="000000"/>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A0D244"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548106A4" w14:textId="77777777" w:rsidTr="00AF183A">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CBC515" w14:textId="77777777" w:rsidR="00AC40A1" w:rsidRPr="00E34EF6" w:rsidRDefault="00E34EF6" w:rsidP="00AF183A">
            <w:pPr>
              <w:pStyle w:val="a4"/>
              <w:spacing w:beforeAutospacing="0" w:afterAutospacing="0"/>
              <w:rPr>
                <w:lang w:val="uk-UA"/>
              </w:rPr>
            </w:pPr>
            <w:r w:rsidRPr="00E34EF6">
              <w:rPr>
                <w:color w:val="000000"/>
                <w:lang w:val="uk-UA"/>
              </w:rPr>
              <w:t>22</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942349" w14:textId="77777777" w:rsidR="00AC40A1" w:rsidRPr="00E34EF6" w:rsidRDefault="00E34EF6" w:rsidP="00AF183A">
            <w:pPr>
              <w:pStyle w:val="a4"/>
              <w:spacing w:beforeAutospacing="0" w:afterAutospacing="0"/>
              <w:rPr>
                <w:lang w:val="uk-UA"/>
              </w:rPr>
            </w:pPr>
            <w:r w:rsidRPr="00E34EF6">
              <w:rPr>
                <w:color w:val="000000"/>
                <w:lang w:val="uk-UA"/>
              </w:rPr>
              <w:t xml:space="preserve">Особи, які вчинили домашнє насильство, направлені для проходження програми для кривдників,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B96AAF" w14:textId="77777777" w:rsidR="00AC40A1" w:rsidRPr="00E34EF6" w:rsidRDefault="00E34EF6" w:rsidP="00AF183A">
            <w:pPr>
              <w:pStyle w:val="a4"/>
              <w:spacing w:beforeAutospacing="0" w:afterAutospacing="0"/>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E9267B"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42D543"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198F8B"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18C5CC"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5FA5DA8B" w14:textId="77777777" w:rsidTr="00AF183A">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AFEF31" w14:textId="77777777" w:rsidR="00AC40A1" w:rsidRPr="00E34EF6" w:rsidRDefault="00E34EF6" w:rsidP="00AF183A">
            <w:pPr>
              <w:pStyle w:val="a4"/>
              <w:spacing w:beforeAutospacing="0" w:afterAutospacing="0"/>
              <w:rPr>
                <w:lang w:val="uk-UA"/>
              </w:rPr>
            </w:pPr>
            <w:r w:rsidRPr="00E34EF6">
              <w:rPr>
                <w:color w:val="000000"/>
                <w:lang w:val="uk-UA"/>
              </w:rPr>
              <w:t>25</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08AF41" w14:textId="77777777" w:rsidR="00AC40A1" w:rsidRPr="00E34EF6" w:rsidRDefault="00E34EF6" w:rsidP="00AF183A">
            <w:pPr>
              <w:pStyle w:val="a4"/>
              <w:spacing w:beforeAutospacing="0" w:afterAutospacing="0"/>
              <w:rPr>
                <w:lang w:val="uk-UA"/>
              </w:rPr>
            </w:pPr>
            <w:r w:rsidRPr="00E34EF6">
              <w:rPr>
                <w:color w:val="000000"/>
                <w:lang w:val="uk-UA"/>
              </w:rPr>
              <w:t xml:space="preserve">Особи, які перебувають на обліку органу </w:t>
            </w:r>
            <w:proofErr w:type="spellStart"/>
            <w:r w:rsidRPr="00E34EF6">
              <w:rPr>
                <w:color w:val="000000"/>
                <w:lang w:val="uk-UA"/>
              </w:rPr>
              <w:t>пробації</w:t>
            </w:r>
            <w:proofErr w:type="spellEnd"/>
            <w:r w:rsidRPr="00E34EF6">
              <w:rPr>
                <w:color w:val="000000"/>
                <w:lang w:val="uk-UA"/>
              </w:rPr>
              <w:t xml:space="preserve">,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11464B" w14:textId="77777777" w:rsidR="00AC40A1" w:rsidRPr="00E34EF6" w:rsidRDefault="00E34EF6" w:rsidP="00AF183A">
            <w:pPr>
              <w:pStyle w:val="a4"/>
              <w:spacing w:beforeAutospacing="0" w:afterAutospacing="0"/>
              <w:jc w:val="center"/>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499313" w14:textId="77777777" w:rsidR="00AC40A1" w:rsidRPr="00E34EF6" w:rsidRDefault="00E34EF6" w:rsidP="00AF183A">
            <w:pPr>
              <w:pStyle w:val="a4"/>
              <w:spacing w:beforeAutospacing="0" w:afterAutospacing="0"/>
              <w:jc w:val="center"/>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D31983" w14:textId="77777777" w:rsidR="00AC40A1" w:rsidRPr="00E34EF6" w:rsidRDefault="00E34EF6" w:rsidP="00AF183A">
            <w:pPr>
              <w:pStyle w:val="a4"/>
              <w:spacing w:beforeAutospacing="0" w:afterAutospacing="0"/>
              <w:jc w:val="center"/>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2BF1A2" w14:textId="77777777" w:rsidR="00AC40A1" w:rsidRPr="00E34EF6" w:rsidRDefault="00E34EF6" w:rsidP="00AF183A">
            <w:pPr>
              <w:pStyle w:val="a4"/>
              <w:spacing w:beforeAutospacing="0" w:afterAutospacing="0"/>
              <w:jc w:val="center"/>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C07532"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229D663B" w14:textId="77777777" w:rsidTr="00AF183A">
        <w:trPr>
          <w:trHeight w:val="200"/>
        </w:trPr>
        <w:tc>
          <w:tcPr>
            <w:tcW w:w="8905"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0BA923" w14:textId="77777777" w:rsidR="00AC40A1" w:rsidRPr="00E34EF6" w:rsidRDefault="00E34EF6" w:rsidP="00AF183A">
            <w:pPr>
              <w:pStyle w:val="a4"/>
              <w:spacing w:beforeAutospacing="0" w:afterAutospacing="0"/>
              <w:rPr>
                <w:lang w:val="uk-UA"/>
              </w:rPr>
            </w:pPr>
            <w:r w:rsidRPr="00E34EF6">
              <w:rPr>
                <w:color w:val="000000"/>
                <w:lang w:val="uk-UA"/>
              </w:rPr>
              <w:t>Діти-сироти, діти, позбавлені батьківського піклування, діти, які перебувають у складних життєвих обставинах</w:t>
            </w:r>
          </w:p>
        </w:tc>
      </w:tr>
      <w:tr w:rsidR="00AC40A1" w:rsidRPr="00E34EF6" w14:paraId="19F1FA6A"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98DDC1" w14:textId="77777777" w:rsidR="00AC40A1" w:rsidRPr="00E34EF6" w:rsidRDefault="00E34EF6" w:rsidP="00AF183A">
            <w:pPr>
              <w:pStyle w:val="a4"/>
              <w:spacing w:beforeAutospacing="0" w:afterAutospacing="0"/>
              <w:rPr>
                <w:lang w:val="uk-UA"/>
              </w:rPr>
            </w:pPr>
            <w:r w:rsidRPr="00E34EF6">
              <w:rPr>
                <w:color w:val="000000"/>
                <w:lang w:val="uk-UA"/>
              </w:rPr>
              <w:t>31.3</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AE465" w14:textId="77777777" w:rsidR="00AC40A1" w:rsidRPr="00E34EF6" w:rsidRDefault="00E34EF6" w:rsidP="00AF183A">
            <w:pPr>
              <w:pStyle w:val="a4"/>
              <w:spacing w:beforeAutospacing="0" w:afterAutospacing="0"/>
              <w:rPr>
                <w:lang w:val="uk-UA"/>
              </w:rPr>
            </w:pPr>
            <w:r w:rsidRPr="00E34EF6">
              <w:rPr>
                <w:color w:val="000000"/>
                <w:lang w:val="uk-UA"/>
              </w:rPr>
              <w:t>перебувають під опікою/піклуванням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E44A52" w14:textId="77777777" w:rsidR="00AC40A1" w:rsidRPr="00E34EF6" w:rsidRDefault="00E34EF6" w:rsidP="00AF183A">
            <w:pPr>
              <w:pStyle w:val="a4"/>
              <w:spacing w:beforeAutospacing="0" w:afterAutospacing="0"/>
              <w:jc w:val="center"/>
              <w:rPr>
                <w:lang w:val="uk-UA"/>
              </w:rPr>
            </w:pPr>
            <w:r w:rsidRPr="00E34EF6">
              <w:rPr>
                <w:color w:val="000000"/>
                <w:lang w:val="uk-UA"/>
              </w:rPr>
              <w:t>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3CC7EA" w14:textId="77777777" w:rsidR="00AC40A1" w:rsidRPr="00E34EF6" w:rsidRDefault="00E34EF6" w:rsidP="00AF183A">
            <w:pPr>
              <w:pStyle w:val="a4"/>
              <w:spacing w:beforeAutospacing="0" w:afterAutospacing="0"/>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3C9E27" w14:textId="77777777" w:rsidR="00AC40A1" w:rsidRPr="00E34EF6" w:rsidRDefault="00E34EF6" w:rsidP="00AF183A">
            <w:pPr>
              <w:pStyle w:val="a4"/>
              <w:spacing w:beforeAutospacing="0" w:afterAutospacing="0"/>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85BAC3" w14:textId="77777777" w:rsidR="00AC40A1" w:rsidRPr="00E34EF6" w:rsidRDefault="00E34EF6" w:rsidP="00AF183A">
            <w:pPr>
              <w:pStyle w:val="a4"/>
              <w:spacing w:beforeAutospacing="0" w:afterAutospacing="0"/>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41660C"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C65016" w14:paraId="26B25AF7" w14:textId="77777777" w:rsidTr="00AF183A">
        <w:trPr>
          <w:trHeight w:val="200"/>
        </w:trPr>
        <w:tc>
          <w:tcPr>
            <w:tcW w:w="8905"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D0064C" w14:textId="77777777" w:rsidR="00AC40A1" w:rsidRPr="00E34EF6" w:rsidRDefault="00E34EF6" w:rsidP="00AF183A">
            <w:pPr>
              <w:pStyle w:val="a4"/>
              <w:spacing w:beforeAutospacing="0" w:afterAutospacing="0"/>
              <w:rPr>
                <w:lang w:val="uk-UA"/>
              </w:rPr>
            </w:pPr>
            <w:r w:rsidRPr="00E34EF6">
              <w:rPr>
                <w:color w:val="000000"/>
                <w:lang w:val="uk-UA"/>
              </w:rPr>
              <w:t>Особи з особливими освітніми потребами, у тому числі з інвалідністю, тяжкими захворюваннями, розладами, травмами, станами, яким не встановлено інвалідність</w:t>
            </w:r>
          </w:p>
        </w:tc>
      </w:tr>
      <w:tr w:rsidR="00AC40A1" w:rsidRPr="00E34EF6" w14:paraId="398B6F1B" w14:textId="77777777" w:rsidTr="00AF183A">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B69BA3" w14:textId="77777777" w:rsidR="00AC40A1" w:rsidRPr="00E34EF6" w:rsidRDefault="00E34EF6" w:rsidP="00AF183A">
            <w:pPr>
              <w:pStyle w:val="a4"/>
              <w:spacing w:beforeAutospacing="0" w:afterAutospacing="0"/>
              <w:rPr>
                <w:lang w:val="uk-UA"/>
              </w:rPr>
            </w:pPr>
            <w:r w:rsidRPr="00E34EF6">
              <w:rPr>
                <w:color w:val="000000"/>
                <w:lang w:val="uk-UA"/>
              </w:rPr>
              <w:t>36</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CEC925" w14:textId="77777777" w:rsidR="00AC40A1" w:rsidRPr="00E34EF6" w:rsidRDefault="00E34EF6" w:rsidP="00AF183A">
            <w:pPr>
              <w:pStyle w:val="a4"/>
              <w:spacing w:beforeAutospacing="0" w:afterAutospacing="0"/>
              <w:rPr>
                <w:lang w:val="uk-UA"/>
              </w:rPr>
            </w:pPr>
            <w:r w:rsidRPr="00E34EF6">
              <w:rPr>
                <w:color w:val="000000"/>
                <w:lang w:val="uk-UA"/>
              </w:rPr>
              <w:t xml:space="preserve">Діти з інвалідністю,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67E62A" w14:textId="77777777" w:rsidR="00AC40A1" w:rsidRPr="00E34EF6" w:rsidRDefault="00E34EF6" w:rsidP="00AF183A">
            <w:pPr>
              <w:pStyle w:val="a4"/>
              <w:spacing w:beforeAutospacing="0" w:afterAutospacing="0"/>
              <w:jc w:val="center"/>
              <w:rPr>
                <w:lang w:val="uk-UA"/>
              </w:rPr>
            </w:pPr>
            <w:r w:rsidRPr="00E34EF6">
              <w:rPr>
                <w:color w:val="000000"/>
                <w:lang w:val="uk-UA"/>
              </w:rPr>
              <w:t>303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700931" w14:textId="77777777" w:rsidR="00AC40A1" w:rsidRPr="00E34EF6" w:rsidRDefault="00E34EF6" w:rsidP="00AF183A">
            <w:pPr>
              <w:pStyle w:val="a4"/>
              <w:spacing w:beforeAutospacing="0" w:afterAutospacing="0"/>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9EE335" w14:textId="77777777" w:rsidR="00AC40A1" w:rsidRPr="00E34EF6" w:rsidRDefault="00E34EF6" w:rsidP="00AF183A">
            <w:pPr>
              <w:pStyle w:val="a4"/>
              <w:spacing w:beforeAutospacing="0" w:afterAutospacing="0"/>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F896FA" w14:textId="77777777" w:rsidR="00AC40A1" w:rsidRPr="00E34EF6" w:rsidRDefault="00E34EF6" w:rsidP="00AF183A">
            <w:pPr>
              <w:pStyle w:val="a4"/>
              <w:spacing w:beforeAutospacing="0" w:afterAutospacing="0"/>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F77EF0"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4F157B4C"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795062" w14:textId="77777777" w:rsidR="00AC40A1" w:rsidRPr="00E34EF6" w:rsidRDefault="00E34EF6" w:rsidP="00AF183A">
            <w:pPr>
              <w:pStyle w:val="a4"/>
              <w:spacing w:beforeAutospacing="0" w:afterAutospacing="0"/>
              <w:rPr>
                <w:lang w:val="uk-UA"/>
              </w:rPr>
            </w:pPr>
            <w:r w:rsidRPr="00E34EF6">
              <w:rPr>
                <w:color w:val="000000"/>
                <w:lang w:val="uk-UA"/>
              </w:rPr>
              <w:t>36.1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9E2D53" w14:textId="77777777" w:rsidR="00AC40A1" w:rsidRPr="00E34EF6" w:rsidRDefault="00E34EF6" w:rsidP="00AF183A">
            <w:pPr>
              <w:pStyle w:val="a4"/>
              <w:spacing w:beforeAutospacing="0" w:afterAutospacing="0"/>
              <w:rPr>
                <w:lang w:val="uk-UA"/>
              </w:rPr>
            </w:pPr>
            <w:r w:rsidRPr="00E34EF6">
              <w:rPr>
                <w:color w:val="000000"/>
                <w:lang w:val="uk-UA"/>
              </w:rPr>
              <w:t>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25F42C" w14:textId="77777777" w:rsidR="00AC40A1" w:rsidRPr="00E34EF6" w:rsidRDefault="00E34EF6" w:rsidP="00AF183A">
            <w:pPr>
              <w:pStyle w:val="a4"/>
              <w:spacing w:beforeAutospacing="0" w:afterAutospacing="0"/>
              <w:jc w:val="center"/>
              <w:rPr>
                <w:lang w:val="uk-UA"/>
              </w:rPr>
            </w:pPr>
            <w:r w:rsidRPr="00E34EF6">
              <w:rPr>
                <w:color w:val="000000"/>
                <w:lang w:val="uk-UA"/>
              </w:rPr>
              <w:t>50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254653"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69785B"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78700D"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0E7675"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0BBEA96B" w14:textId="77777777" w:rsidTr="00AF183A">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CC0777" w14:textId="77777777" w:rsidR="00AC40A1" w:rsidRPr="00E34EF6" w:rsidRDefault="00E34EF6" w:rsidP="00AF183A">
            <w:pPr>
              <w:pStyle w:val="a4"/>
              <w:spacing w:beforeAutospacing="0" w:afterAutospacing="0"/>
              <w:rPr>
                <w:lang w:val="uk-UA"/>
              </w:rPr>
            </w:pPr>
            <w:r w:rsidRPr="00E34EF6">
              <w:rPr>
                <w:color w:val="000000"/>
                <w:lang w:val="uk-UA"/>
              </w:rPr>
              <w:t>36.2</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58FFF8" w14:textId="77777777" w:rsidR="00AC40A1" w:rsidRPr="00E34EF6" w:rsidRDefault="00E34EF6" w:rsidP="00AF183A">
            <w:pPr>
              <w:pStyle w:val="a4"/>
              <w:spacing w:beforeAutospacing="0" w:afterAutospacing="0"/>
              <w:rPr>
                <w:lang w:val="uk-UA"/>
              </w:rPr>
            </w:pPr>
            <w:r w:rsidRPr="00E34EF6">
              <w:rPr>
                <w:color w:val="000000"/>
                <w:lang w:val="uk-UA"/>
              </w:rPr>
              <w:t>причиною інвалідності яких є розлади психіки та поведінки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76696B" w14:textId="77777777" w:rsidR="00AC40A1" w:rsidRPr="00E34EF6" w:rsidRDefault="00E34EF6" w:rsidP="00AF183A">
            <w:pPr>
              <w:pStyle w:val="a4"/>
              <w:spacing w:beforeAutospacing="0" w:afterAutospacing="0"/>
              <w:jc w:val="center"/>
              <w:rPr>
                <w:lang w:val="uk-UA"/>
              </w:rPr>
            </w:pPr>
            <w:r w:rsidRPr="00E34EF6">
              <w:rPr>
                <w:color w:val="000000"/>
                <w:lang w:val="uk-UA"/>
              </w:rPr>
              <w:t>30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856C4B"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98E901"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C41401" w14:textId="77777777" w:rsidR="00AC40A1" w:rsidRPr="00E34EF6" w:rsidRDefault="00E34EF6" w:rsidP="00AF183A">
            <w:pPr>
              <w:pStyle w:val="a4"/>
              <w:spacing w:beforeAutospacing="0" w:afterAutospacing="0"/>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0A0CA4"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5412F055" w14:textId="77777777" w:rsidTr="00AF183A">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84E369" w14:textId="77777777" w:rsidR="00AC40A1" w:rsidRPr="00E34EF6" w:rsidRDefault="00E34EF6" w:rsidP="00AF183A">
            <w:pPr>
              <w:pStyle w:val="a4"/>
              <w:spacing w:beforeAutospacing="0" w:afterAutospacing="0"/>
              <w:rPr>
                <w:lang w:val="uk-UA"/>
              </w:rPr>
            </w:pPr>
            <w:r w:rsidRPr="00E34EF6">
              <w:rPr>
                <w:color w:val="000000"/>
                <w:lang w:val="uk-UA"/>
              </w:rPr>
              <w:t>36.4</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4F8E01" w14:textId="77777777" w:rsidR="00AC40A1" w:rsidRPr="00E34EF6" w:rsidRDefault="00E34EF6" w:rsidP="00AF183A">
            <w:pPr>
              <w:pStyle w:val="a4"/>
              <w:spacing w:beforeAutospacing="0" w:afterAutospacing="0"/>
              <w:rPr>
                <w:lang w:val="uk-UA"/>
              </w:rPr>
            </w:pPr>
            <w:r w:rsidRPr="00E34EF6">
              <w:rPr>
                <w:color w:val="000000"/>
                <w:lang w:val="uk-UA"/>
              </w:rPr>
              <w:t xml:space="preserve">причиною інвалідності яких є хвороби кістково-м’язової системи та сполучної тканини, що </w:t>
            </w:r>
            <w:proofErr w:type="spellStart"/>
            <w:r w:rsidRPr="00E34EF6">
              <w:rPr>
                <w:color w:val="000000"/>
                <w:lang w:val="uk-UA"/>
              </w:rPr>
              <w:t>супров</w:t>
            </w:r>
            <w:proofErr w:type="spellEnd"/>
            <w:r w:rsidRPr="00E34EF6">
              <w:rPr>
                <w:color w:val="000000"/>
                <w:lang w:val="uk-UA"/>
              </w:rPr>
              <w:t>. порушенням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0D362D" w14:textId="77777777" w:rsidR="00AC40A1" w:rsidRPr="00E34EF6" w:rsidRDefault="00E34EF6" w:rsidP="00AF183A">
            <w:pPr>
              <w:pStyle w:val="a4"/>
              <w:spacing w:beforeAutospacing="0" w:afterAutospacing="0"/>
              <w:jc w:val="center"/>
              <w:rPr>
                <w:lang w:val="uk-UA"/>
              </w:rPr>
            </w:pPr>
            <w:r w:rsidRPr="00E34EF6">
              <w:rPr>
                <w:color w:val="000000"/>
                <w:lang w:val="uk-UA"/>
              </w:rPr>
              <w:t>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A99D26"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2149CE"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C136D5"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CC37A1"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07E9C862" w14:textId="77777777" w:rsidTr="00AF183A">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240809" w14:textId="77777777" w:rsidR="00AC40A1" w:rsidRPr="00E34EF6" w:rsidRDefault="00E34EF6" w:rsidP="00AF183A">
            <w:pPr>
              <w:pStyle w:val="a4"/>
              <w:spacing w:beforeAutospacing="0" w:afterAutospacing="0"/>
              <w:rPr>
                <w:lang w:val="uk-UA"/>
              </w:rPr>
            </w:pPr>
            <w:r w:rsidRPr="00E34EF6">
              <w:rPr>
                <w:color w:val="000000"/>
                <w:lang w:val="uk-UA"/>
              </w:rPr>
              <w:t>39</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28BE7B" w14:textId="77777777" w:rsidR="00AC40A1" w:rsidRPr="00E34EF6" w:rsidRDefault="00E34EF6" w:rsidP="00AF183A">
            <w:pPr>
              <w:pStyle w:val="a4"/>
              <w:spacing w:beforeAutospacing="0" w:afterAutospacing="0"/>
              <w:rPr>
                <w:lang w:val="uk-UA"/>
              </w:rPr>
            </w:pPr>
            <w:r w:rsidRPr="00E34EF6">
              <w:rPr>
                <w:color w:val="000000"/>
                <w:lang w:val="uk-UA"/>
              </w:rPr>
              <w:t xml:space="preserve">Повнолітні особи з інвалідністю,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D0BB1A" w14:textId="77777777" w:rsidR="00AC40A1" w:rsidRPr="00E34EF6" w:rsidRDefault="00E34EF6" w:rsidP="00AF183A">
            <w:pPr>
              <w:pStyle w:val="a4"/>
              <w:spacing w:beforeAutospacing="0" w:afterAutospacing="0"/>
              <w:jc w:val="center"/>
              <w:rPr>
                <w:lang w:val="uk-UA"/>
              </w:rPr>
            </w:pPr>
            <w:r w:rsidRPr="00E34EF6">
              <w:rPr>
                <w:color w:val="000000"/>
                <w:lang w:val="uk-UA"/>
              </w:rPr>
              <w:t>7330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95D3B9" w14:textId="77777777" w:rsidR="00AC40A1" w:rsidRPr="00E34EF6" w:rsidRDefault="00E34EF6" w:rsidP="00AF183A">
            <w:pPr>
              <w:pStyle w:val="a4"/>
              <w:spacing w:beforeAutospacing="0" w:afterAutospacing="0"/>
              <w:jc w:val="center"/>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51A453" w14:textId="77777777" w:rsidR="00AC40A1" w:rsidRPr="00E34EF6" w:rsidRDefault="00E34EF6" w:rsidP="00AF183A">
            <w:pPr>
              <w:pStyle w:val="a4"/>
              <w:spacing w:beforeAutospacing="0" w:afterAutospacing="0"/>
              <w:jc w:val="center"/>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2DB01C" w14:textId="77777777" w:rsidR="00AC40A1" w:rsidRPr="00E34EF6" w:rsidRDefault="00E34EF6" w:rsidP="00AF183A">
            <w:pPr>
              <w:pStyle w:val="a4"/>
              <w:spacing w:beforeAutospacing="0" w:afterAutospacing="0"/>
              <w:jc w:val="center"/>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8B2382"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79D4F51D"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AC7660" w14:textId="77777777" w:rsidR="00AC40A1" w:rsidRPr="00E34EF6" w:rsidRDefault="00E34EF6" w:rsidP="00AF183A">
            <w:pPr>
              <w:pStyle w:val="a4"/>
              <w:spacing w:beforeAutospacing="0" w:afterAutospacing="0"/>
              <w:rPr>
                <w:lang w:val="uk-UA"/>
              </w:rPr>
            </w:pPr>
            <w:r w:rsidRPr="00E34EF6">
              <w:rPr>
                <w:color w:val="000000"/>
                <w:lang w:val="uk-UA"/>
              </w:rPr>
              <w:t>39.1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B68C96" w14:textId="77777777" w:rsidR="00AC40A1" w:rsidRPr="00E34EF6" w:rsidRDefault="00E34EF6" w:rsidP="00AF183A">
            <w:pPr>
              <w:pStyle w:val="a4"/>
              <w:spacing w:beforeAutospacing="0" w:afterAutospacing="0"/>
              <w:rPr>
                <w:lang w:val="uk-UA"/>
              </w:rPr>
            </w:pPr>
            <w:r w:rsidRPr="00E34EF6">
              <w:rPr>
                <w:color w:val="000000"/>
                <w:lang w:val="uk-UA"/>
              </w:rPr>
              <w:t>з інвалідністю I групи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6CF2ED" w14:textId="77777777" w:rsidR="00AC40A1" w:rsidRPr="00E34EF6" w:rsidRDefault="00E34EF6" w:rsidP="00AF183A">
            <w:pPr>
              <w:pStyle w:val="a4"/>
              <w:spacing w:beforeAutospacing="0" w:afterAutospacing="0"/>
              <w:jc w:val="center"/>
              <w:rPr>
                <w:lang w:val="uk-UA"/>
              </w:rPr>
            </w:pPr>
            <w:r w:rsidRPr="00E34EF6">
              <w:rPr>
                <w:color w:val="000000"/>
                <w:lang w:val="uk-UA"/>
              </w:rPr>
              <w:t>74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160F79"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D0125F"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BD8D42"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F83837"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0EC1B37D"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DA6350" w14:textId="77777777" w:rsidR="00AC40A1" w:rsidRPr="00E34EF6" w:rsidRDefault="00E34EF6" w:rsidP="00AF183A">
            <w:pPr>
              <w:pStyle w:val="a4"/>
              <w:spacing w:beforeAutospacing="0" w:afterAutospacing="0"/>
              <w:rPr>
                <w:lang w:val="uk-UA"/>
              </w:rPr>
            </w:pPr>
            <w:r w:rsidRPr="00E34EF6">
              <w:rPr>
                <w:color w:val="000000"/>
                <w:lang w:val="uk-UA"/>
              </w:rPr>
              <w:t>39.2</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C2D225" w14:textId="77777777" w:rsidR="00AC40A1" w:rsidRPr="00E34EF6" w:rsidRDefault="00E34EF6" w:rsidP="00AF183A">
            <w:pPr>
              <w:pStyle w:val="a4"/>
              <w:spacing w:beforeAutospacing="0" w:afterAutospacing="0"/>
              <w:rPr>
                <w:lang w:val="uk-UA"/>
              </w:rPr>
            </w:pPr>
            <w:r w:rsidRPr="00E34EF6">
              <w:rPr>
                <w:color w:val="000000"/>
                <w:lang w:val="uk-UA"/>
              </w:rPr>
              <w:t>з інвалідністю I групи підгрупи 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80A323" w14:textId="77777777" w:rsidR="00AC40A1" w:rsidRPr="00E34EF6" w:rsidRDefault="00E34EF6" w:rsidP="00AF183A">
            <w:pPr>
              <w:pStyle w:val="a4"/>
              <w:spacing w:beforeAutospacing="0" w:afterAutospacing="0"/>
              <w:jc w:val="center"/>
              <w:rPr>
                <w:lang w:val="uk-UA"/>
              </w:rPr>
            </w:pPr>
            <w:r w:rsidRPr="00E34EF6">
              <w:rPr>
                <w:color w:val="000000"/>
                <w:lang w:val="uk-UA"/>
              </w:rPr>
              <w:t>76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F06AB8"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ADAB12"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05D674"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29D375"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6C7F372B"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071D39" w14:textId="77777777" w:rsidR="00AC40A1" w:rsidRPr="00E34EF6" w:rsidRDefault="00E34EF6" w:rsidP="00AF183A">
            <w:pPr>
              <w:pStyle w:val="a4"/>
              <w:spacing w:beforeAutospacing="0" w:afterAutospacing="0"/>
              <w:rPr>
                <w:lang w:val="uk-UA"/>
              </w:rPr>
            </w:pPr>
            <w:r w:rsidRPr="00E34EF6">
              <w:rPr>
                <w:color w:val="000000"/>
                <w:lang w:val="uk-UA"/>
              </w:rPr>
              <w:t>39.3</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7D45C5" w14:textId="77777777" w:rsidR="00AC40A1" w:rsidRPr="00E34EF6" w:rsidRDefault="00E34EF6" w:rsidP="00AF183A">
            <w:pPr>
              <w:pStyle w:val="a4"/>
              <w:spacing w:beforeAutospacing="0" w:afterAutospacing="0"/>
              <w:rPr>
                <w:lang w:val="uk-UA"/>
              </w:rPr>
            </w:pPr>
            <w:r w:rsidRPr="00E34EF6">
              <w:rPr>
                <w:color w:val="000000"/>
                <w:lang w:val="uk-UA"/>
              </w:rPr>
              <w:t>з інвалідністю 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A06136" w14:textId="77777777" w:rsidR="00AC40A1" w:rsidRPr="00E34EF6" w:rsidRDefault="00E34EF6" w:rsidP="00AF183A">
            <w:pPr>
              <w:pStyle w:val="a4"/>
              <w:spacing w:beforeAutospacing="0" w:afterAutospacing="0"/>
              <w:jc w:val="center"/>
              <w:rPr>
                <w:lang w:val="uk-UA"/>
              </w:rPr>
            </w:pPr>
            <w:r w:rsidRPr="00E34EF6">
              <w:rPr>
                <w:color w:val="000000"/>
                <w:lang w:val="uk-UA"/>
              </w:rPr>
              <w:t>2922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249C7B"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62400A"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4286E3"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21207F"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5E2A4E02"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9F1444" w14:textId="77777777" w:rsidR="00AC40A1" w:rsidRPr="00E34EF6" w:rsidRDefault="00E34EF6" w:rsidP="00AF183A">
            <w:pPr>
              <w:pStyle w:val="a4"/>
              <w:spacing w:beforeAutospacing="0" w:afterAutospacing="0"/>
              <w:rPr>
                <w:lang w:val="uk-UA"/>
              </w:rPr>
            </w:pPr>
            <w:r w:rsidRPr="00E34EF6">
              <w:rPr>
                <w:color w:val="000000"/>
                <w:lang w:val="uk-UA"/>
              </w:rPr>
              <w:t>39.4</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7ACFE1" w14:textId="77777777" w:rsidR="00AC40A1" w:rsidRPr="00E34EF6" w:rsidRDefault="00E34EF6" w:rsidP="00AF183A">
            <w:pPr>
              <w:pStyle w:val="a4"/>
              <w:spacing w:beforeAutospacing="0" w:afterAutospacing="0"/>
              <w:rPr>
                <w:lang w:val="uk-UA"/>
              </w:rPr>
            </w:pPr>
            <w:r w:rsidRPr="00E34EF6">
              <w:rPr>
                <w:color w:val="000000"/>
                <w:lang w:val="uk-UA"/>
              </w:rPr>
              <w:t>з інвалідністю III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CA88B6" w14:textId="77777777" w:rsidR="00AC40A1" w:rsidRPr="00E34EF6" w:rsidRDefault="00E34EF6" w:rsidP="00AF183A">
            <w:pPr>
              <w:pStyle w:val="a4"/>
              <w:spacing w:beforeAutospacing="0" w:afterAutospacing="0"/>
              <w:jc w:val="center"/>
              <w:rPr>
                <w:lang w:val="uk-UA"/>
              </w:rPr>
            </w:pPr>
            <w:r w:rsidRPr="00E34EF6">
              <w:rPr>
                <w:color w:val="000000"/>
                <w:lang w:val="uk-UA"/>
              </w:rPr>
              <w:t>4258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F9A787"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33F95D"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3A393" w14:textId="77777777" w:rsidR="00AC40A1" w:rsidRPr="00E34EF6" w:rsidRDefault="00E34EF6" w:rsidP="00AF183A">
            <w:pPr>
              <w:pStyle w:val="a4"/>
              <w:spacing w:beforeAutospacing="0" w:afterAutospacing="0"/>
              <w:jc w:val="center"/>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0F9069"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0CD7937B" w14:textId="77777777" w:rsidTr="00AF183A">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6CEF7E" w14:textId="77777777" w:rsidR="00AC40A1" w:rsidRPr="00E34EF6" w:rsidRDefault="00E34EF6" w:rsidP="00AF183A">
            <w:pPr>
              <w:pStyle w:val="a4"/>
              <w:spacing w:beforeAutospacing="0" w:afterAutospacing="0"/>
              <w:rPr>
                <w:lang w:val="uk-UA"/>
              </w:rPr>
            </w:pPr>
            <w:r w:rsidRPr="00E34EF6">
              <w:rPr>
                <w:color w:val="000000"/>
                <w:lang w:val="uk-UA"/>
              </w:rPr>
              <w:t>39.5</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25795A" w14:textId="77777777" w:rsidR="00AC40A1" w:rsidRPr="00E34EF6" w:rsidRDefault="00E34EF6" w:rsidP="00AF183A">
            <w:pPr>
              <w:pStyle w:val="a4"/>
              <w:spacing w:beforeAutospacing="0" w:afterAutospacing="0"/>
              <w:rPr>
                <w:lang w:val="uk-UA"/>
              </w:rPr>
            </w:pPr>
            <w:r w:rsidRPr="00E34EF6">
              <w:rPr>
                <w:color w:val="000000"/>
                <w:lang w:val="uk-UA"/>
              </w:rPr>
              <w:t>у віці 18-35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F2F106" w14:textId="77777777" w:rsidR="00AC40A1" w:rsidRPr="00E34EF6" w:rsidRDefault="00E34EF6" w:rsidP="00AF183A">
            <w:pPr>
              <w:pStyle w:val="a4"/>
              <w:spacing w:beforeAutospacing="0" w:afterAutospacing="0"/>
              <w:jc w:val="center"/>
              <w:rPr>
                <w:lang w:val="uk-UA"/>
              </w:rPr>
            </w:pPr>
            <w:r w:rsidRPr="00E34EF6">
              <w:rPr>
                <w:color w:val="000000"/>
                <w:lang w:val="uk-UA"/>
              </w:rPr>
              <w:t>1870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6EAE55"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CDE505"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41E115" w14:textId="77777777" w:rsidR="00AC40A1" w:rsidRPr="00E34EF6" w:rsidRDefault="00E34EF6" w:rsidP="00AF183A">
            <w:pPr>
              <w:pStyle w:val="a4"/>
              <w:spacing w:beforeAutospacing="0" w:afterAutospacing="0"/>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2CC0AC"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6D6C1AAF"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2A36B3" w14:textId="77777777" w:rsidR="00AC40A1" w:rsidRPr="00E34EF6" w:rsidRDefault="00E34EF6" w:rsidP="00AF183A">
            <w:pPr>
              <w:pStyle w:val="a4"/>
              <w:spacing w:beforeAutospacing="0" w:afterAutospacing="0"/>
              <w:rPr>
                <w:lang w:val="uk-UA"/>
              </w:rPr>
            </w:pPr>
            <w:r w:rsidRPr="00E34EF6">
              <w:rPr>
                <w:color w:val="000000"/>
                <w:lang w:val="uk-UA"/>
              </w:rPr>
              <w:t>39.7</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46392B" w14:textId="77777777" w:rsidR="00AC40A1" w:rsidRPr="00E34EF6" w:rsidRDefault="00E34EF6" w:rsidP="00AF183A">
            <w:pPr>
              <w:pStyle w:val="a4"/>
              <w:spacing w:beforeAutospacing="0" w:afterAutospacing="0"/>
              <w:rPr>
                <w:lang w:val="uk-UA"/>
              </w:rPr>
            </w:pPr>
            <w:r w:rsidRPr="00E34EF6">
              <w:rPr>
                <w:color w:val="000000"/>
                <w:lang w:val="uk-UA"/>
              </w:rPr>
              <w:t>у віці 60 років і більше</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FF21A5" w14:textId="77777777" w:rsidR="00AC40A1" w:rsidRPr="00E34EF6" w:rsidRDefault="00E34EF6" w:rsidP="00AF183A">
            <w:pPr>
              <w:pStyle w:val="a4"/>
              <w:spacing w:beforeAutospacing="0" w:afterAutospacing="0"/>
              <w:jc w:val="center"/>
              <w:rPr>
                <w:lang w:val="uk-UA"/>
              </w:rPr>
            </w:pPr>
            <w:r w:rsidRPr="00E34EF6">
              <w:rPr>
                <w:color w:val="000000"/>
                <w:lang w:val="uk-UA"/>
              </w:rPr>
              <w:t>2704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92303" w14:textId="77777777" w:rsidR="00AC40A1" w:rsidRPr="00E34EF6" w:rsidRDefault="00E34EF6" w:rsidP="00AF183A">
            <w:pPr>
              <w:pStyle w:val="a4"/>
              <w:spacing w:beforeAutospacing="0" w:afterAutospacing="0"/>
              <w:jc w:val="center"/>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289290" w14:textId="77777777" w:rsidR="00AC40A1" w:rsidRPr="00E34EF6" w:rsidRDefault="00E34EF6" w:rsidP="00AF183A">
            <w:pPr>
              <w:pStyle w:val="a4"/>
              <w:spacing w:beforeAutospacing="0" w:afterAutospacing="0"/>
              <w:jc w:val="center"/>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9DEA5" w14:textId="77777777" w:rsidR="00AC40A1" w:rsidRPr="00E34EF6" w:rsidRDefault="00E34EF6" w:rsidP="00AF183A">
            <w:pPr>
              <w:pStyle w:val="a4"/>
              <w:spacing w:beforeAutospacing="0" w:afterAutospacing="0"/>
              <w:jc w:val="center"/>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ED0534"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4184639A"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58F4D1" w14:textId="77777777" w:rsidR="00AC40A1" w:rsidRPr="00E34EF6" w:rsidRDefault="00E34EF6" w:rsidP="00AF183A">
            <w:pPr>
              <w:pStyle w:val="a4"/>
              <w:spacing w:beforeAutospacing="0" w:afterAutospacing="0"/>
              <w:rPr>
                <w:lang w:val="uk-UA"/>
              </w:rPr>
            </w:pPr>
            <w:r w:rsidRPr="00E34EF6">
              <w:rPr>
                <w:color w:val="000000"/>
                <w:lang w:val="uk-UA"/>
              </w:rPr>
              <w:t>39.9</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070E5A" w14:textId="77777777" w:rsidR="00AC40A1" w:rsidRPr="00E34EF6" w:rsidRDefault="00E34EF6" w:rsidP="00AF183A">
            <w:pPr>
              <w:pStyle w:val="a4"/>
              <w:spacing w:beforeAutospacing="0" w:afterAutospacing="0"/>
              <w:rPr>
                <w:lang w:val="uk-UA"/>
              </w:rPr>
            </w:pPr>
            <w:r w:rsidRPr="00E34EF6">
              <w:rPr>
                <w:color w:val="000000"/>
                <w:lang w:val="uk-UA"/>
              </w:rPr>
              <w:t>причиною інвалідності яких є хвороби кістково-м’язової системи та сполучної тканини, що супроводжуються порушенням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43258F" w14:textId="77777777" w:rsidR="00AC40A1" w:rsidRPr="00E34EF6" w:rsidRDefault="00E34EF6" w:rsidP="00AF183A">
            <w:pPr>
              <w:pStyle w:val="a4"/>
              <w:spacing w:beforeAutospacing="0" w:afterAutospacing="0"/>
              <w:jc w:val="center"/>
              <w:rPr>
                <w:lang w:val="uk-UA"/>
              </w:rPr>
            </w:pPr>
            <w:r w:rsidRPr="00E34EF6">
              <w:rPr>
                <w:color w:val="000000"/>
                <w:lang w:val="uk-UA"/>
              </w:rPr>
              <w:t>2534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01EC5F" w14:textId="77777777" w:rsidR="00AC40A1" w:rsidRPr="00E34EF6" w:rsidRDefault="00E34EF6" w:rsidP="00AF183A">
            <w:pPr>
              <w:pStyle w:val="a4"/>
              <w:spacing w:beforeAutospacing="0" w:afterAutospacing="0"/>
              <w:jc w:val="center"/>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69FB92" w14:textId="77777777" w:rsidR="00AC40A1" w:rsidRPr="00E34EF6" w:rsidRDefault="00E34EF6" w:rsidP="00AF183A">
            <w:pPr>
              <w:pStyle w:val="a4"/>
              <w:spacing w:beforeAutospacing="0" w:afterAutospacing="0"/>
              <w:jc w:val="center"/>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67ABA9" w14:textId="77777777" w:rsidR="00AC40A1" w:rsidRPr="00E34EF6" w:rsidRDefault="00E34EF6" w:rsidP="00AF183A">
            <w:pPr>
              <w:pStyle w:val="a4"/>
              <w:spacing w:beforeAutospacing="0" w:afterAutospacing="0"/>
              <w:jc w:val="center"/>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C29CFD"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14306475" w14:textId="77777777" w:rsidTr="00AF183A">
        <w:trPr>
          <w:trHeight w:val="40"/>
        </w:trPr>
        <w:tc>
          <w:tcPr>
            <w:tcW w:w="8905"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F67128" w14:textId="77777777" w:rsidR="00AC40A1" w:rsidRPr="00E34EF6" w:rsidRDefault="00E34EF6" w:rsidP="00AF183A">
            <w:pPr>
              <w:pStyle w:val="a4"/>
              <w:spacing w:beforeAutospacing="0" w:afterAutospacing="0"/>
              <w:rPr>
                <w:lang w:val="uk-UA"/>
              </w:rPr>
            </w:pPr>
            <w:r w:rsidRPr="00E34EF6">
              <w:rPr>
                <w:color w:val="000000"/>
                <w:lang w:val="uk-UA"/>
              </w:rPr>
              <w:t>Особи похилого віку</w:t>
            </w:r>
          </w:p>
        </w:tc>
      </w:tr>
      <w:tr w:rsidR="00AC40A1" w:rsidRPr="00E34EF6" w14:paraId="50EE6804"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2DB794" w14:textId="77777777" w:rsidR="00AC40A1" w:rsidRPr="00E34EF6" w:rsidRDefault="00E34EF6" w:rsidP="00AF183A">
            <w:pPr>
              <w:pStyle w:val="a4"/>
              <w:spacing w:beforeAutospacing="0" w:afterAutospacing="0"/>
              <w:rPr>
                <w:lang w:val="uk-UA"/>
              </w:rPr>
            </w:pPr>
            <w:r w:rsidRPr="00E34EF6">
              <w:rPr>
                <w:color w:val="000000"/>
                <w:lang w:val="uk-UA"/>
              </w:rPr>
              <w:lastRenderedPageBreak/>
              <w:t>40</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8A129" w14:textId="77777777" w:rsidR="00AC40A1" w:rsidRPr="00E34EF6" w:rsidRDefault="00E34EF6" w:rsidP="00AF183A">
            <w:pPr>
              <w:pStyle w:val="a4"/>
              <w:spacing w:beforeAutospacing="0" w:afterAutospacing="0"/>
              <w:rPr>
                <w:lang w:val="uk-UA"/>
              </w:rPr>
            </w:pPr>
            <w:r w:rsidRPr="00E34EF6">
              <w:rPr>
                <w:color w:val="000000"/>
                <w:lang w:val="uk-UA"/>
              </w:rPr>
              <w:t xml:space="preserve">Особи похилого віку,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3C535F" w14:textId="77777777" w:rsidR="00AC40A1" w:rsidRPr="00E34EF6" w:rsidRDefault="00E34EF6" w:rsidP="00AF183A">
            <w:pPr>
              <w:pStyle w:val="a4"/>
              <w:spacing w:beforeAutospacing="0" w:afterAutospacing="0"/>
              <w:jc w:val="center"/>
              <w:rPr>
                <w:lang w:val="uk-UA"/>
              </w:rPr>
            </w:pPr>
            <w:r w:rsidRPr="00E34EF6">
              <w:rPr>
                <w:color w:val="000000"/>
                <w:lang w:val="uk-UA"/>
              </w:rPr>
              <w:t>19923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DFE9AF" w14:textId="77777777" w:rsidR="00AC40A1" w:rsidRPr="00E34EF6" w:rsidRDefault="00E34EF6" w:rsidP="00AF183A">
            <w:pPr>
              <w:pStyle w:val="a4"/>
              <w:spacing w:beforeAutospacing="0" w:afterAutospacing="0"/>
              <w:jc w:val="center"/>
              <w:rPr>
                <w:lang w:val="uk-UA"/>
              </w:rPr>
            </w:pPr>
            <w:r w:rsidRPr="00E34EF6">
              <w:rPr>
                <w:color w:val="000000"/>
                <w:lang w:val="uk-UA"/>
              </w:rPr>
              <w:t>236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00A9E7" w14:textId="77777777" w:rsidR="00AC40A1" w:rsidRPr="00E34EF6" w:rsidRDefault="00E34EF6" w:rsidP="00AF183A">
            <w:pPr>
              <w:pStyle w:val="a4"/>
              <w:spacing w:beforeAutospacing="0" w:afterAutospacing="0"/>
              <w:jc w:val="center"/>
              <w:rPr>
                <w:lang w:val="uk-UA"/>
              </w:rPr>
            </w:pPr>
            <w:r w:rsidRPr="00E34EF6">
              <w:rPr>
                <w:color w:val="000000"/>
                <w:lang w:val="uk-UA"/>
              </w:rPr>
              <w:t>236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611ADE" w14:textId="77777777" w:rsidR="00AC40A1" w:rsidRPr="00E34EF6" w:rsidRDefault="00E34EF6" w:rsidP="00AF183A">
            <w:pPr>
              <w:pStyle w:val="a4"/>
              <w:spacing w:beforeAutospacing="0" w:afterAutospacing="0"/>
              <w:jc w:val="center"/>
              <w:rPr>
                <w:lang w:val="uk-UA"/>
              </w:rPr>
            </w:pPr>
            <w:r w:rsidRPr="00E34EF6">
              <w:rPr>
                <w:color w:val="000000"/>
                <w:lang w:val="uk-UA"/>
              </w:rPr>
              <w:t>236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1E63CF"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208D6F79"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E24F7D" w14:textId="77777777" w:rsidR="00AC40A1" w:rsidRPr="00E34EF6" w:rsidRDefault="00E34EF6" w:rsidP="00AF183A">
            <w:pPr>
              <w:pStyle w:val="a4"/>
              <w:spacing w:beforeAutospacing="0" w:afterAutospacing="0"/>
              <w:rPr>
                <w:lang w:val="uk-UA"/>
              </w:rPr>
            </w:pPr>
            <w:r w:rsidRPr="00E34EF6">
              <w:rPr>
                <w:color w:val="000000"/>
                <w:lang w:val="uk-UA"/>
              </w:rPr>
              <w:t>40.1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0DACB4" w14:textId="77777777" w:rsidR="00AC40A1" w:rsidRPr="00E34EF6" w:rsidRDefault="00E34EF6" w:rsidP="00AF183A">
            <w:pPr>
              <w:pStyle w:val="a4"/>
              <w:spacing w:beforeAutospacing="0" w:afterAutospacing="0"/>
              <w:rPr>
                <w:lang w:val="uk-UA"/>
              </w:rPr>
            </w:pPr>
            <w:r w:rsidRPr="00E34EF6">
              <w:rPr>
                <w:color w:val="000000"/>
                <w:lang w:val="uk-UA"/>
              </w:rPr>
              <w:t>у віці 80 років і більше</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C74256" w14:textId="77777777" w:rsidR="00AC40A1" w:rsidRPr="00E34EF6" w:rsidRDefault="00E34EF6" w:rsidP="00AF183A">
            <w:pPr>
              <w:pStyle w:val="a4"/>
              <w:spacing w:beforeAutospacing="0" w:afterAutospacing="0"/>
              <w:jc w:val="center"/>
              <w:rPr>
                <w:lang w:val="uk-UA"/>
              </w:rPr>
            </w:pPr>
            <w:r w:rsidRPr="00E34EF6">
              <w:rPr>
                <w:color w:val="000000"/>
                <w:lang w:val="uk-UA"/>
              </w:rPr>
              <w:t>4917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D49463" w14:textId="77777777" w:rsidR="00AC40A1" w:rsidRPr="00E34EF6" w:rsidRDefault="00E34EF6" w:rsidP="00AF183A">
            <w:pPr>
              <w:pStyle w:val="a4"/>
              <w:spacing w:beforeAutospacing="0" w:afterAutospacing="0"/>
              <w:jc w:val="center"/>
              <w:rPr>
                <w:lang w:val="uk-UA"/>
              </w:rPr>
            </w:pPr>
            <w:r w:rsidRPr="00E34EF6">
              <w:rPr>
                <w:color w:val="000000"/>
                <w:lang w:val="uk-UA"/>
              </w:rPr>
              <w:t>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363460" w14:textId="77777777" w:rsidR="00AC40A1" w:rsidRPr="00E34EF6" w:rsidRDefault="00E34EF6" w:rsidP="00AF183A">
            <w:pPr>
              <w:pStyle w:val="a4"/>
              <w:spacing w:beforeAutospacing="0" w:afterAutospacing="0"/>
              <w:jc w:val="center"/>
              <w:rPr>
                <w:lang w:val="uk-UA"/>
              </w:rPr>
            </w:pPr>
            <w:r w:rsidRPr="00E34EF6">
              <w:rPr>
                <w:color w:val="000000"/>
                <w:lang w:val="uk-UA"/>
              </w:rPr>
              <w:t>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C2BBCA" w14:textId="77777777" w:rsidR="00AC40A1" w:rsidRPr="00E34EF6" w:rsidRDefault="00E34EF6" w:rsidP="00AF183A">
            <w:pPr>
              <w:pStyle w:val="a4"/>
              <w:spacing w:beforeAutospacing="0" w:afterAutospacing="0"/>
              <w:jc w:val="center"/>
              <w:rPr>
                <w:lang w:val="uk-UA"/>
              </w:rPr>
            </w:pPr>
            <w:r w:rsidRPr="00E34EF6">
              <w:rPr>
                <w:color w:val="000000"/>
                <w:lang w:val="uk-UA"/>
              </w:rPr>
              <w:t>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C417A4"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5E94697D"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775817" w14:textId="77777777" w:rsidR="00AC40A1" w:rsidRPr="00E34EF6" w:rsidRDefault="00E34EF6" w:rsidP="00AF183A">
            <w:pPr>
              <w:pStyle w:val="a4"/>
              <w:spacing w:beforeAutospacing="0" w:afterAutospacing="0"/>
              <w:rPr>
                <w:lang w:val="uk-UA"/>
              </w:rPr>
            </w:pPr>
            <w:r w:rsidRPr="00E34EF6">
              <w:rPr>
                <w:color w:val="000000"/>
                <w:lang w:val="uk-UA"/>
              </w:rPr>
              <w:t>40.2</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FC956F" w14:textId="77777777" w:rsidR="00AC40A1" w:rsidRPr="00E34EF6" w:rsidRDefault="00E34EF6" w:rsidP="00AF183A">
            <w:pPr>
              <w:pStyle w:val="a4"/>
              <w:spacing w:beforeAutospacing="0" w:afterAutospacing="0"/>
              <w:rPr>
                <w:lang w:val="uk-UA"/>
              </w:rPr>
            </w:pPr>
            <w:r w:rsidRPr="00E34EF6">
              <w:rPr>
                <w:color w:val="000000"/>
                <w:lang w:val="uk-UA"/>
              </w:rPr>
              <w:t>з IV, V групою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1792FE" w14:textId="77777777" w:rsidR="00AC40A1" w:rsidRPr="00E34EF6" w:rsidRDefault="00E34EF6" w:rsidP="00AF183A">
            <w:pPr>
              <w:pStyle w:val="a4"/>
              <w:spacing w:beforeAutospacing="0" w:afterAutospacing="0"/>
              <w:jc w:val="center"/>
              <w:rPr>
                <w:lang w:val="uk-UA"/>
              </w:rPr>
            </w:pPr>
            <w:r w:rsidRPr="00E34EF6">
              <w:rPr>
                <w:color w:val="000000"/>
                <w:lang w:val="uk-UA"/>
              </w:rPr>
              <w:t>249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6577C8" w14:textId="77777777" w:rsidR="00AC40A1" w:rsidRPr="00E34EF6" w:rsidRDefault="00E34EF6" w:rsidP="00AF183A">
            <w:pPr>
              <w:pStyle w:val="a4"/>
              <w:spacing w:beforeAutospacing="0" w:afterAutospacing="0"/>
              <w:jc w:val="center"/>
              <w:rPr>
                <w:lang w:val="uk-UA"/>
              </w:rPr>
            </w:pPr>
            <w:r w:rsidRPr="00E34EF6">
              <w:rPr>
                <w:color w:val="000000"/>
                <w:lang w:val="uk-UA"/>
              </w:rPr>
              <w:t>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F48C0A" w14:textId="77777777" w:rsidR="00AC40A1" w:rsidRPr="00E34EF6" w:rsidRDefault="00E34EF6" w:rsidP="00AF183A">
            <w:pPr>
              <w:pStyle w:val="a4"/>
              <w:spacing w:beforeAutospacing="0" w:afterAutospacing="0"/>
              <w:jc w:val="center"/>
              <w:rPr>
                <w:lang w:val="uk-UA"/>
              </w:rPr>
            </w:pPr>
            <w:r w:rsidRPr="00E34EF6">
              <w:rPr>
                <w:color w:val="000000"/>
                <w:lang w:val="uk-UA"/>
              </w:rPr>
              <w:t>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8BEACC" w14:textId="77777777" w:rsidR="00AC40A1" w:rsidRPr="00E34EF6" w:rsidRDefault="00E34EF6" w:rsidP="00AF183A">
            <w:pPr>
              <w:pStyle w:val="a4"/>
              <w:spacing w:beforeAutospacing="0" w:afterAutospacing="0"/>
              <w:jc w:val="center"/>
              <w:rPr>
                <w:lang w:val="uk-UA"/>
              </w:rPr>
            </w:pPr>
            <w:r w:rsidRPr="00E34EF6">
              <w:rPr>
                <w:color w:val="000000"/>
                <w:lang w:val="uk-UA"/>
              </w:rPr>
              <w:t>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156116"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282A656B"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6CFC18" w14:textId="77777777" w:rsidR="00AC40A1" w:rsidRPr="00E34EF6" w:rsidRDefault="00E34EF6" w:rsidP="00AF183A">
            <w:pPr>
              <w:pStyle w:val="a4"/>
              <w:spacing w:beforeAutospacing="0" w:afterAutospacing="0"/>
              <w:rPr>
                <w:lang w:val="uk-UA"/>
              </w:rPr>
            </w:pPr>
            <w:r w:rsidRPr="00E34EF6">
              <w:rPr>
                <w:color w:val="000000"/>
                <w:lang w:val="uk-UA"/>
              </w:rPr>
              <w:t>41</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1F555C" w14:textId="77777777" w:rsidR="00AC40A1" w:rsidRPr="00E34EF6" w:rsidRDefault="00E34EF6" w:rsidP="00AF183A">
            <w:pPr>
              <w:pStyle w:val="a4"/>
              <w:spacing w:beforeAutospacing="0" w:afterAutospacing="0"/>
              <w:rPr>
                <w:lang w:val="uk-UA"/>
              </w:rPr>
            </w:pPr>
            <w:r w:rsidRPr="00E34EF6">
              <w:rPr>
                <w:color w:val="000000"/>
                <w:lang w:val="uk-UA"/>
              </w:rPr>
              <w:t>Одинокі особи, які потребують допомоги у веденні домашнього господарства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1C639E" w14:textId="77777777" w:rsidR="00AC40A1" w:rsidRPr="00E34EF6" w:rsidRDefault="00E34EF6" w:rsidP="00AF183A">
            <w:pPr>
              <w:pStyle w:val="a4"/>
              <w:spacing w:beforeAutospacing="0" w:afterAutospacing="0"/>
              <w:jc w:val="center"/>
              <w:rPr>
                <w:lang w:val="uk-UA"/>
              </w:rPr>
            </w:pPr>
            <w:r w:rsidRPr="00E34EF6">
              <w:rPr>
                <w:color w:val="000000"/>
                <w:lang w:val="uk-UA"/>
              </w:rPr>
              <w:t>657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A10151" w14:textId="77777777" w:rsidR="00AC40A1" w:rsidRPr="00E34EF6" w:rsidRDefault="00E34EF6" w:rsidP="00AF183A">
            <w:pPr>
              <w:pStyle w:val="a4"/>
              <w:spacing w:beforeAutospacing="0" w:afterAutospacing="0"/>
              <w:jc w:val="center"/>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996B92" w14:textId="77777777" w:rsidR="00AC40A1" w:rsidRPr="00E34EF6" w:rsidRDefault="00E34EF6" w:rsidP="00AF183A">
            <w:pPr>
              <w:pStyle w:val="a4"/>
              <w:spacing w:beforeAutospacing="0" w:afterAutospacing="0"/>
              <w:jc w:val="center"/>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CC16EA" w14:textId="77777777" w:rsidR="00AC40A1" w:rsidRPr="00E34EF6" w:rsidRDefault="00E34EF6" w:rsidP="00AF183A">
            <w:pPr>
              <w:pStyle w:val="a4"/>
              <w:spacing w:beforeAutospacing="0" w:afterAutospacing="0"/>
              <w:jc w:val="center"/>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834A16"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041B0474"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E2E3EF" w14:textId="77777777" w:rsidR="00AC40A1" w:rsidRPr="00E34EF6" w:rsidRDefault="00E34EF6" w:rsidP="00AF183A">
            <w:pPr>
              <w:pStyle w:val="a4"/>
              <w:spacing w:beforeAutospacing="0" w:afterAutospacing="0"/>
              <w:rPr>
                <w:lang w:val="uk-UA"/>
              </w:rPr>
            </w:pPr>
            <w:r w:rsidRPr="00E34EF6">
              <w:rPr>
                <w:color w:val="000000"/>
                <w:lang w:val="uk-UA"/>
              </w:rPr>
              <w:t>42</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DB1036" w14:textId="77777777" w:rsidR="00AC40A1" w:rsidRPr="00E34EF6" w:rsidRDefault="00E34EF6" w:rsidP="00AF183A">
            <w:pPr>
              <w:pStyle w:val="a4"/>
              <w:spacing w:beforeAutospacing="0" w:afterAutospacing="0"/>
              <w:rPr>
                <w:lang w:val="uk-UA"/>
              </w:rPr>
            </w:pPr>
            <w:r w:rsidRPr="00E34EF6">
              <w:rPr>
                <w:color w:val="000000"/>
                <w:lang w:val="uk-UA"/>
              </w:rPr>
              <w:t>Одинокі особи, які потребують стороннього догляду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AC4A02" w14:textId="77777777" w:rsidR="00AC40A1" w:rsidRPr="00E34EF6" w:rsidRDefault="00E34EF6" w:rsidP="00AF183A">
            <w:pPr>
              <w:pStyle w:val="a4"/>
              <w:spacing w:beforeAutospacing="0" w:afterAutospacing="0"/>
              <w:jc w:val="center"/>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3CF3DB" w14:textId="77777777" w:rsidR="00AC40A1" w:rsidRPr="00E34EF6" w:rsidRDefault="00E34EF6" w:rsidP="00AF183A">
            <w:pPr>
              <w:pStyle w:val="a4"/>
              <w:spacing w:beforeAutospacing="0" w:afterAutospacing="0"/>
              <w:jc w:val="center"/>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743535" w14:textId="77777777" w:rsidR="00AC40A1" w:rsidRPr="00E34EF6" w:rsidRDefault="00E34EF6" w:rsidP="00AF183A">
            <w:pPr>
              <w:pStyle w:val="a4"/>
              <w:spacing w:beforeAutospacing="0" w:afterAutospacing="0"/>
              <w:jc w:val="center"/>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C072E3" w14:textId="77777777" w:rsidR="00AC40A1" w:rsidRPr="00E34EF6" w:rsidRDefault="00E34EF6" w:rsidP="00AF183A">
            <w:pPr>
              <w:pStyle w:val="a4"/>
              <w:spacing w:beforeAutospacing="0" w:afterAutospacing="0"/>
              <w:jc w:val="center"/>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13B746"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r w:rsidR="00AC40A1" w:rsidRPr="00E34EF6" w14:paraId="4A59B70B" w14:textId="77777777" w:rsidTr="00AF183A">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394BED" w14:textId="77777777" w:rsidR="00AC40A1" w:rsidRPr="00E34EF6" w:rsidRDefault="00E34EF6" w:rsidP="00AF183A">
            <w:pPr>
              <w:pStyle w:val="a4"/>
              <w:spacing w:beforeAutospacing="0" w:afterAutospacing="0"/>
              <w:rPr>
                <w:lang w:val="uk-UA"/>
              </w:rPr>
            </w:pPr>
            <w:r w:rsidRPr="00E34EF6">
              <w:rPr>
                <w:color w:val="000000"/>
                <w:lang w:val="uk-UA"/>
              </w:rPr>
              <w:t>43</w:t>
            </w:r>
          </w:p>
        </w:tc>
        <w:tc>
          <w:tcPr>
            <w:tcW w:w="2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679CA6" w14:textId="77777777" w:rsidR="00AC40A1" w:rsidRPr="00E34EF6" w:rsidRDefault="00E34EF6" w:rsidP="00AF183A">
            <w:pPr>
              <w:pStyle w:val="a4"/>
              <w:spacing w:beforeAutospacing="0" w:afterAutospacing="0"/>
              <w:rPr>
                <w:lang w:val="uk-UA"/>
              </w:rPr>
            </w:pPr>
            <w:r w:rsidRPr="00E34EF6">
              <w:rPr>
                <w:color w:val="000000"/>
                <w:lang w:val="uk-UA"/>
              </w:rPr>
              <w:t>Повнолітні особи, які потребують паліативної допомоги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DE9DA0" w14:textId="77777777" w:rsidR="00AC40A1" w:rsidRPr="00E34EF6" w:rsidRDefault="00E34EF6" w:rsidP="00AF183A">
            <w:pPr>
              <w:pStyle w:val="a4"/>
              <w:spacing w:beforeAutospacing="0" w:afterAutospacing="0"/>
              <w:jc w:val="center"/>
              <w:rPr>
                <w:lang w:val="uk-UA"/>
              </w:rPr>
            </w:pPr>
            <w:r w:rsidRPr="00E34EF6">
              <w:rPr>
                <w:color w:val="000000"/>
                <w:lang w:val="uk-UA"/>
              </w:rPr>
              <w:t>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4EF9" w14:textId="77777777" w:rsidR="00AC40A1" w:rsidRPr="00E34EF6" w:rsidRDefault="00E34EF6" w:rsidP="00AF183A">
            <w:pPr>
              <w:pStyle w:val="a4"/>
              <w:spacing w:beforeAutospacing="0" w:afterAutospacing="0"/>
              <w:jc w:val="center"/>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BB02B0" w14:textId="77777777" w:rsidR="00AC40A1" w:rsidRPr="00E34EF6" w:rsidRDefault="00E34EF6" w:rsidP="00AF183A">
            <w:pPr>
              <w:pStyle w:val="a4"/>
              <w:spacing w:beforeAutospacing="0" w:afterAutospacing="0"/>
              <w:jc w:val="center"/>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6E4B8F" w14:textId="77777777" w:rsidR="00AC40A1" w:rsidRPr="00E34EF6" w:rsidRDefault="00E34EF6" w:rsidP="00AF183A">
            <w:pPr>
              <w:pStyle w:val="a4"/>
              <w:spacing w:beforeAutospacing="0" w:afterAutospacing="0"/>
              <w:jc w:val="center"/>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44F306" w14:textId="77777777" w:rsidR="00AC40A1" w:rsidRPr="00E34EF6" w:rsidRDefault="00E34EF6" w:rsidP="00AF183A">
            <w:pPr>
              <w:pStyle w:val="a4"/>
              <w:spacing w:beforeAutospacing="0" w:afterAutospacing="0"/>
              <w:jc w:val="center"/>
              <w:rPr>
                <w:lang w:val="uk-UA"/>
              </w:rPr>
            </w:pPr>
            <w:r w:rsidRPr="00E34EF6">
              <w:rPr>
                <w:color w:val="000000"/>
                <w:lang w:val="uk-UA"/>
              </w:rPr>
              <w:t>0</w:t>
            </w:r>
          </w:p>
        </w:tc>
      </w:tr>
    </w:tbl>
    <w:p w14:paraId="66FFA486" w14:textId="77777777" w:rsidR="00AC40A1" w:rsidRPr="00E34EF6" w:rsidRDefault="00AC40A1">
      <w:pPr>
        <w:rPr>
          <w:lang w:val="uk-UA"/>
        </w:rPr>
      </w:pPr>
    </w:p>
    <w:p w14:paraId="77A3C7E2" w14:textId="77777777" w:rsidR="00AC40A1" w:rsidRPr="00E34EF6" w:rsidRDefault="00E34EF6">
      <w:pPr>
        <w:pStyle w:val="a4"/>
        <w:shd w:val="clear" w:color="auto" w:fill="FFFFFF"/>
        <w:spacing w:beforeAutospacing="0" w:afterAutospacing="0" w:line="12" w:lineRule="atLeast"/>
        <w:ind w:right="-600" w:firstLine="720"/>
        <w:jc w:val="both"/>
        <w:rPr>
          <w:lang w:val="uk-UA"/>
        </w:rPr>
      </w:pPr>
      <w:r w:rsidRPr="00E34EF6">
        <w:rPr>
          <w:color w:val="000000"/>
          <w:sz w:val="26"/>
          <w:szCs w:val="26"/>
          <w:shd w:val="clear" w:color="auto" w:fill="FFFFFF"/>
          <w:lang w:val="uk-UA"/>
        </w:rPr>
        <w:t xml:space="preserve">Відповідно до даних Таблиці 3, найбільшу потребу в отриманні соціальних послуг мали особи, яким заподіяно шкоду пожежею, стихійним лихом, катастрофою та </w:t>
      </w:r>
      <w:proofErr w:type="spellStart"/>
      <w:r w:rsidRPr="00E34EF6">
        <w:rPr>
          <w:color w:val="000000"/>
          <w:sz w:val="26"/>
          <w:szCs w:val="26"/>
          <w:shd w:val="clear" w:color="auto" w:fill="FFFFFF"/>
          <w:lang w:val="uk-UA"/>
        </w:rPr>
        <w:t>ін</w:t>
      </w:r>
      <w:proofErr w:type="spellEnd"/>
      <w:r w:rsidRPr="00E34EF6">
        <w:rPr>
          <w:color w:val="000000"/>
          <w:sz w:val="26"/>
          <w:szCs w:val="26"/>
          <w:shd w:val="clear" w:color="auto" w:fill="FFFFFF"/>
          <w:lang w:val="uk-UA"/>
        </w:rPr>
        <w:t xml:space="preserve"> (1660), меншою мірою – особи з числа учасників антитерористичної операції та осіб, які здійснювали заходи із забезпечення національної безпеки і оборони від агресії Російської Федерації в Україні (338), особи, які постраждали від домашнього насильства (294), особи похилого віку (236), сім’ї, які отримують державну соціальну допомогу малозабезпеченим сім’ям (118). Усі потреби в соціальних послугах були задоволені, відповідно до даних Таблиці 3.</w:t>
      </w:r>
    </w:p>
    <w:p w14:paraId="70448EAD" w14:textId="77777777" w:rsidR="00AC40A1" w:rsidRPr="00E34EF6" w:rsidRDefault="00AC40A1">
      <w:pPr>
        <w:spacing w:after="240"/>
        <w:rPr>
          <w:lang w:val="uk-UA"/>
        </w:rPr>
      </w:pPr>
    </w:p>
    <w:p w14:paraId="3F519C2E" w14:textId="77777777" w:rsidR="00AC40A1" w:rsidRPr="00E34EF6" w:rsidRDefault="00E34EF6">
      <w:pPr>
        <w:pStyle w:val="a4"/>
        <w:spacing w:beforeAutospacing="0" w:after="160" w:afterAutospacing="0" w:line="12" w:lineRule="atLeast"/>
        <w:jc w:val="center"/>
        <w:rPr>
          <w:lang w:val="uk-UA"/>
        </w:rPr>
      </w:pPr>
      <w:r w:rsidRPr="00E34EF6">
        <w:rPr>
          <w:b/>
          <w:bCs/>
          <w:color w:val="000000"/>
          <w:sz w:val="26"/>
          <w:szCs w:val="26"/>
          <w:lang w:val="uk-UA"/>
        </w:rPr>
        <w:t>3. ОСНОВНІ СОЦІАЛЬНІ ПРОБЛЕМИ ТА ПОТРЕБИ У СОЦІАЛЬНИХ ПОСЛУГАХ ЖИТЕЛІВ ТЕРИТОРІАЛЬНОЇ ГРОМАДИ З ЧИСЛА ВРАЗЛИВИХ ГРУП НАСЕЛЕННЯ, ОСІБ/СІМЕЙ, ЯКІ ПЕРЕБУВАЮТЬ У СКЛАДНИХ ЖИТТЄВИХ ОБСТАВИНАХ</w:t>
      </w:r>
    </w:p>
    <w:p w14:paraId="05582AC9" w14:textId="77777777" w:rsidR="00AC40A1" w:rsidRPr="00E34EF6" w:rsidRDefault="00AC40A1">
      <w:pPr>
        <w:rPr>
          <w:lang w:val="uk-UA"/>
        </w:rPr>
      </w:pPr>
    </w:p>
    <w:p w14:paraId="2308AAE9" w14:textId="77777777" w:rsidR="00AC40A1" w:rsidRPr="00E34EF6" w:rsidRDefault="00E34EF6">
      <w:pPr>
        <w:pStyle w:val="a4"/>
        <w:spacing w:beforeAutospacing="0" w:after="160" w:afterAutospacing="0" w:line="12" w:lineRule="atLeast"/>
        <w:ind w:right="-600"/>
        <w:jc w:val="both"/>
        <w:rPr>
          <w:lang w:val="uk-UA"/>
        </w:rPr>
      </w:pPr>
      <w:r w:rsidRPr="00E34EF6">
        <w:rPr>
          <w:b/>
          <w:bCs/>
          <w:color w:val="000000"/>
          <w:sz w:val="26"/>
          <w:szCs w:val="26"/>
          <w:lang w:val="uk-UA"/>
        </w:rPr>
        <w:t>3.1. Основні соціальні проблеми, актуальні для територіальної громади.</w:t>
      </w:r>
    </w:p>
    <w:p w14:paraId="00058970"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Як було зазначено в п. 2.2., відповідно до інформації поданої в Додатку 1, основні соціальні проблеми, пов’язані з такими чинниками як похилий вік, інвалідність, значна кількість осіб, яким заподіяно шкоду, пожежею, стихійним лихом, катастрофою, бойовими діями, терористичним актом, збройним конфліктом, тимчасовою окупацією, включаючи внутрішнє переміщення, кількість осіб з числа учасників антитерористичної операції та осіб, які здійснювали заходи із забезпечення національної безпеки </w:t>
      </w:r>
      <w:r w:rsidRPr="00E34EF6">
        <w:rPr>
          <w:i/>
          <w:iCs/>
          <w:color w:val="000000"/>
          <w:sz w:val="26"/>
          <w:szCs w:val="26"/>
          <w:lang w:val="uk-UA"/>
        </w:rPr>
        <w:t> </w:t>
      </w:r>
      <w:r w:rsidRPr="00E34EF6">
        <w:rPr>
          <w:color w:val="000000"/>
          <w:sz w:val="26"/>
          <w:szCs w:val="26"/>
          <w:lang w:val="uk-UA"/>
        </w:rPr>
        <w:t>та ін.</w:t>
      </w:r>
    </w:p>
    <w:p w14:paraId="10968585"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Частина із цих проблем підтверджена через результати опитування </w:t>
      </w:r>
      <w:r w:rsidRPr="00E34EF6">
        <w:rPr>
          <w:b/>
          <w:bCs/>
          <w:i/>
          <w:iCs/>
          <w:color w:val="000000"/>
          <w:sz w:val="26"/>
          <w:szCs w:val="26"/>
          <w:lang w:val="uk-UA"/>
        </w:rPr>
        <w:t>представників цільових груп респондентів з числа жителів громади</w:t>
      </w:r>
      <w:r w:rsidRPr="00E34EF6">
        <w:rPr>
          <w:color w:val="000000"/>
          <w:sz w:val="26"/>
          <w:szCs w:val="26"/>
          <w:lang w:val="uk-UA"/>
        </w:rPr>
        <w:t>, а саме, було зазначено, що основними соціальними проблемами є інвалідність дітей, війна, психологічний стан дітей.</w:t>
      </w:r>
    </w:p>
    <w:p w14:paraId="7328860C" w14:textId="77777777" w:rsidR="00AC40A1" w:rsidRPr="00E34EF6" w:rsidRDefault="00E34EF6">
      <w:pPr>
        <w:pStyle w:val="a4"/>
        <w:spacing w:beforeAutospacing="0" w:afterAutospacing="0" w:line="12" w:lineRule="atLeast"/>
        <w:ind w:right="-600" w:firstLine="720"/>
        <w:jc w:val="both"/>
        <w:rPr>
          <w:lang w:val="uk-UA"/>
        </w:rPr>
      </w:pPr>
      <w:r w:rsidRPr="00E34EF6">
        <w:rPr>
          <w:b/>
          <w:bCs/>
          <w:i/>
          <w:iCs/>
          <w:color w:val="000000"/>
          <w:sz w:val="26"/>
          <w:szCs w:val="26"/>
          <w:lang w:val="uk-UA"/>
        </w:rPr>
        <w:t>В часі експертного опитування – інтерв’ювання</w:t>
      </w:r>
      <w:r w:rsidRPr="00E34EF6">
        <w:rPr>
          <w:color w:val="000000"/>
          <w:sz w:val="26"/>
          <w:szCs w:val="26"/>
          <w:lang w:val="uk-UA"/>
        </w:rPr>
        <w:t xml:space="preserve"> представників ОМС і надавачів соціальних послуг, було з’ясовано, що на їхню думку основними </w:t>
      </w:r>
      <w:r w:rsidRPr="00E34EF6">
        <w:rPr>
          <w:color w:val="000000"/>
          <w:sz w:val="26"/>
          <w:szCs w:val="26"/>
          <w:lang w:val="uk-UA"/>
        </w:rPr>
        <w:lastRenderedPageBreak/>
        <w:t>соціальними проблемами громади є соціальний захист дітей у складних життєвих обставинах, психологічне виснаження через війну та тривоги, недостатнє фінансування соціальної сфери тощо. Зокрема вказано, що допомоги першочергово потребують сім’ї у СЖО, внутрішньо переміщені особи, сім’ї ветеранів і військовослужбовців, особи похилого віку.</w:t>
      </w:r>
    </w:p>
    <w:p w14:paraId="76942348" w14:textId="77777777" w:rsidR="00AC40A1" w:rsidRPr="00E34EF6" w:rsidRDefault="00AC40A1">
      <w:pPr>
        <w:rPr>
          <w:lang w:val="uk-UA"/>
        </w:rPr>
      </w:pPr>
    </w:p>
    <w:p w14:paraId="2EA18C25"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3.2. Можливі шляхи розв’язання існуючих соціальних проблем.</w:t>
      </w:r>
    </w:p>
    <w:p w14:paraId="7FDF5FDD" w14:textId="77777777" w:rsidR="00AC40A1" w:rsidRPr="00E34EF6" w:rsidRDefault="00AC40A1">
      <w:pPr>
        <w:rPr>
          <w:lang w:val="uk-UA"/>
        </w:rPr>
      </w:pPr>
    </w:p>
    <w:p w14:paraId="0A6CC9F6" w14:textId="77777777" w:rsidR="00AC40A1" w:rsidRPr="00E34EF6" w:rsidRDefault="00E34EF6">
      <w:pPr>
        <w:pStyle w:val="a4"/>
        <w:spacing w:beforeAutospacing="0" w:afterAutospacing="0" w:line="12" w:lineRule="atLeast"/>
        <w:ind w:right="-600" w:firstLine="720"/>
        <w:jc w:val="both"/>
        <w:rPr>
          <w:lang w:val="uk-UA"/>
        </w:rPr>
      </w:pPr>
      <w:r w:rsidRPr="00E34EF6">
        <w:rPr>
          <w:b/>
          <w:bCs/>
          <w:i/>
          <w:iCs/>
          <w:color w:val="000000"/>
          <w:sz w:val="26"/>
          <w:szCs w:val="26"/>
          <w:lang w:val="uk-UA"/>
        </w:rPr>
        <w:t>З огляду на результати опитування і потреби опитаних жителів</w:t>
      </w:r>
      <w:r w:rsidRPr="00E34EF6">
        <w:rPr>
          <w:b/>
          <w:bCs/>
          <w:color w:val="000000"/>
          <w:sz w:val="26"/>
          <w:szCs w:val="26"/>
          <w:lang w:val="uk-UA"/>
        </w:rPr>
        <w:t xml:space="preserve"> </w:t>
      </w:r>
      <w:r w:rsidRPr="00E34EF6">
        <w:rPr>
          <w:color w:val="000000"/>
          <w:sz w:val="26"/>
          <w:szCs w:val="26"/>
          <w:lang w:val="uk-UA"/>
        </w:rPr>
        <w:t>необхідними для покращення становища і розв’язання існуючих проблем є наявність достатньої кількості фахівців для дітей, зокрема дитячих медичних спеціалістів: психіатрів, а також дитячих психологів, які спеціалізуються у питаннях депресії. Необхідною, на думку жителів, є фінансова підтримка сімей, зокрема багатодітних, і можливість харчування дітей з багатодітних сімей у школах. Батьки не заперечували проти організації заходів для батьків.</w:t>
      </w:r>
    </w:p>
    <w:p w14:paraId="49D97C4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 часі</w:t>
      </w:r>
      <w:r w:rsidRPr="00E34EF6">
        <w:rPr>
          <w:i/>
          <w:iCs/>
          <w:color w:val="000000"/>
          <w:sz w:val="26"/>
          <w:szCs w:val="26"/>
          <w:lang w:val="uk-UA"/>
        </w:rPr>
        <w:t xml:space="preserve"> </w:t>
      </w:r>
      <w:r w:rsidRPr="00E34EF6">
        <w:rPr>
          <w:b/>
          <w:bCs/>
          <w:i/>
          <w:iCs/>
          <w:color w:val="000000"/>
          <w:sz w:val="26"/>
          <w:szCs w:val="26"/>
          <w:lang w:val="uk-UA"/>
        </w:rPr>
        <w:t>експертного інтерв’ю</w:t>
      </w:r>
      <w:r w:rsidRPr="00E34EF6">
        <w:rPr>
          <w:b/>
          <w:bCs/>
          <w:color w:val="000000"/>
          <w:sz w:val="26"/>
          <w:szCs w:val="26"/>
          <w:lang w:val="uk-UA"/>
        </w:rPr>
        <w:t xml:space="preserve"> </w:t>
      </w:r>
      <w:r w:rsidRPr="00E34EF6">
        <w:rPr>
          <w:color w:val="000000"/>
          <w:sz w:val="26"/>
          <w:szCs w:val="26"/>
          <w:lang w:val="uk-UA"/>
        </w:rPr>
        <w:t>були висловлені наступні пропозиції щодо подолання проблем громади, а саме:</w:t>
      </w:r>
      <w:r w:rsidRPr="00E34EF6">
        <w:rPr>
          <w:b/>
          <w:bCs/>
          <w:color w:val="000000"/>
          <w:sz w:val="26"/>
          <w:szCs w:val="26"/>
          <w:lang w:val="uk-UA"/>
        </w:rPr>
        <w:t xml:space="preserve"> </w:t>
      </w:r>
      <w:r w:rsidRPr="00E34EF6">
        <w:rPr>
          <w:color w:val="000000"/>
          <w:sz w:val="26"/>
          <w:szCs w:val="26"/>
          <w:lang w:val="uk-UA"/>
        </w:rPr>
        <w:t xml:space="preserve">впровадження раннього втручання,  стаціонарний догляд для людей похилого віку, фінансування соціальної сфери, навчання фахівців, запровадження </w:t>
      </w:r>
      <w:proofErr w:type="spellStart"/>
      <w:r w:rsidRPr="00E34EF6">
        <w:rPr>
          <w:color w:val="000000"/>
          <w:sz w:val="26"/>
          <w:szCs w:val="26"/>
          <w:lang w:val="uk-UA"/>
        </w:rPr>
        <w:t>конкурентності</w:t>
      </w:r>
      <w:proofErr w:type="spellEnd"/>
      <w:r w:rsidRPr="00E34EF6">
        <w:rPr>
          <w:color w:val="000000"/>
          <w:sz w:val="26"/>
          <w:szCs w:val="26"/>
          <w:lang w:val="uk-UA"/>
        </w:rPr>
        <w:t xml:space="preserve"> в сфері надання соціальних послуг, шляхом розвитку організацій неурядового сектору.</w:t>
      </w:r>
    </w:p>
    <w:p w14:paraId="5D4FBC9F"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Інші шляхи </w:t>
      </w:r>
      <w:proofErr w:type="spellStart"/>
      <w:r w:rsidRPr="00E34EF6">
        <w:rPr>
          <w:color w:val="000000"/>
          <w:sz w:val="26"/>
          <w:szCs w:val="26"/>
          <w:lang w:val="uk-UA"/>
        </w:rPr>
        <w:t>роз’язання</w:t>
      </w:r>
      <w:proofErr w:type="spellEnd"/>
      <w:r w:rsidRPr="00E34EF6">
        <w:rPr>
          <w:color w:val="000000"/>
          <w:sz w:val="26"/>
          <w:szCs w:val="26"/>
          <w:lang w:val="uk-UA"/>
        </w:rPr>
        <w:t xml:space="preserve"> проблем соціального характеру висвітлені у рекомендаціях звіту.</w:t>
      </w:r>
    </w:p>
    <w:p w14:paraId="1AF31978" w14:textId="77777777" w:rsidR="00AC40A1" w:rsidRPr="00E34EF6" w:rsidRDefault="00AC40A1">
      <w:pPr>
        <w:spacing w:after="240"/>
        <w:rPr>
          <w:lang w:val="uk-UA"/>
        </w:rPr>
      </w:pPr>
    </w:p>
    <w:p w14:paraId="167EE9A8" w14:textId="77777777" w:rsidR="00AC40A1" w:rsidRPr="00E34EF6" w:rsidRDefault="00E34EF6">
      <w:pPr>
        <w:pStyle w:val="a4"/>
        <w:spacing w:beforeAutospacing="0" w:after="160" w:afterAutospacing="0" w:line="12" w:lineRule="atLeast"/>
        <w:ind w:right="-600"/>
        <w:jc w:val="center"/>
        <w:rPr>
          <w:lang w:val="uk-UA"/>
        </w:rPr>
      </w:pPr>
      <w:r w:rsidRPr="00E34EF6">
        <w:rPr>
          <w:b/>
          <w:bCs/>
          <w:color w:val="000000"/>
          <w:sz w:val="26"/>
          <w:szCs w:val="26"/>
          <w:lang w:val="uk-UA"/>
        </w:rPr>
        <w:t>4. СТАН СИСТЕМИ НАДАННЯ СОЦІАЛЬНИХ ПОСЛУГ І ПОТРЕБИ ДЛЯ ЇЇ ПОДАЛЬШОГО РОЗВИТКУ</w:t>
      </w:r>
    </w:p>
    <w:p w14:paraId="359F5FF2" w14:textId="77777777" w:rsidR="00AC40A1" w:rsidRPr="00E34EF6" w:rsidRDefault="00E34EF6">
      <w:pPr>
        <w:pStyle w:val="a4"/>
        <w:spacing w:beforeAutospacing="0" w:after="160" w:afterAutospacing="0" w:line="12" w:lineRule="atLeast"/>
        <w:ind w:right="-600"/>
        <w:jc w:val="both"/>
        <w:rPr>
          <w:lang w:val="uk-UA"/>
        </w:rPr>
      </w:pPr>
      <w:r w:rsidRPr="00E34EF6">
        <w:rPr>
          <w:b/>
          <w:bCs/>
          <w:color w:val="000000"/>
          <w:sz w:val="26"/>
          <w:szCs w:val="26"/>
          <w:lang w:val="uk-UA"/>
        </w:rPr>
        <w:t>4.1. Наявні ресурси.</w:t>
      </w:r>
    </w:p>
    <w:p w14:paraId="7A21C040" w14:textId="4D270D83" w:rsidR="00AC40A1" w:rsidRPr="00AF183A" w:rsidRDefault="00E34EF6" w:rsidP="00AF183A">
      <w:pPr>
        <w:pStyle w:val="a4"/>
        <w:spacing w:beforeAutospacing="0" w:afterAutospacing="0" w:line="12" w:lineRule="atLeast"/>
        <w:ind w:right="-600" w:firstLine="720"/>
        <w:jc w:val="both"/>
        <w:rPr>
          <w:lang w:val="uk-UA"/>
        </w:rPr>
      </w:pPr>
      <w:r w:rsidRPr="00E34EF6">
        <w:rPr>
          <w:color w:val="000000"/>
          <w:sz w:val="26"/>
          <w:szCs w:val="26"/>
          <w:lang w:val="uk-UA"/>
        </w:rPr>
        <w:t>В електронному кабінеті соціальних послуг (далі – Кабінет), який розміщений на сайті Міністерства соціальної політики України, зазначено, що на території Ніжинської ТГ надавачами соціальних послуг є:</w:t>
      </w:r>
    </w:p>
    <w:p w14:paraId="303033F9" w14:textId="3552C03F" w:rsidR="00AC40A1" w:rsidRPr="00AF183A" w:rsidRDefault="00E34EF6" w:rsidP="00AF183A">
      <w:pPr>
        <w:pStyle w:val="a4"/>
        <w:numPr>
          <w:ilvl w:val="0"/>
          <w:numId w:val="14"/>
        </w:numPr>
        <w:spacing w:beforeAutospacing="0" w:afterAutospacing="0" w:line="12" w:lineRule="atLeast"/>
        <w:ind w:left="709" w:right="-600"/>
        <w:jc w:val="both"/>
        <w:rPr>
          <w:lang w:val="uk-UA"/>
        </w:rPr>
      </w:pPr>
      <w:r w:rsidRPr="00E34EF6">
        <w:rPr>
          <w:color w:val="000000"/>
          <w:sz w:val="26"/>
          <w:szCs w:val="26"/>
          <w:lang w:val="uk-UA"/>
        </w:rPr>
        <w:t>Ніжинський міський центр соціальних служб Ніжинської міської ради Чернігівської області</w:t>
      </w:r>
      <w:r w:rsidR="00AF183A">
        <w:rPr>
          <w:color w:val="000000"/>
          <w:sz w:val="26"/>
          <w:szCs w:val="26"/>
          <w:lang w:val="uk-UA"/>
        </w:rPr>
        <w:t>;</w:t>
      </w:r>
    </w:p>
    <w:p w14:paraId="6052582B" w14:textId="54C88E39" w:rsidR="00AC40A1" w:rsidRPr="00AF183A" w:rsidRDefault="00E34EF6" w:rsidP="00AF183A">
      <w:pPr>
        <w:pStyle w:val="a4"/>
        <w:numPr>
          <w:ilvl w:val="0"/>
          <w:numId w:val="14"/>
        </w:numPr>
        <w:spacing w:beforeAutospacing="0" w:afterAutospacing="0" w:line="12" w:lineRule="atLeast"/>
        <w:ind w:left="709" w:right="-600"/>
        <w:jc w:val="both"/>
        <w:rPr>
          <w:lang w:val="uk-UA"/>
        </w:rPr>
      </w:pPr>
      <w:r w:rsidRPr="00E34EF6">
        <w:rPr>
          <w:color w:val="000000"/>
          <w:sz w:val="26"/>
          <w:szCs w:val="26"/>
          <w:lang w:val="uk-UA"/>
        </w:rPr>
        <w:t>Територіальний центр соціального обслуговування (надання соціальних послуг) Ніжинської міської ради Чернігівської області</w:t>
      </w:r>
      <w:r w:rsidR="00AF183A">
        <w:rPr>
          <w:color w:val="000000"/>
          <w:sz w:val="26"/>
          <w:szCs w:val="26"/>
          <w:lang w:val="uk-UA"/>
        </w:rPr>
        <w:t>;</w:t>
      </w:r>
    </w:p>
    <w:p w14:paraId="7D1BEB3E" w14:textId="44F4025E" w:rsidR="00AC40A1" w:rsidRPr="00AF183A" w:rsidRDefault="00E34EF6" w:rsidP="00AF183A">
      <w:pPr>
        <w:pStyle w:val="a4"/>
        <w:numPr>
          <w:ilvl w:val="0"/>
          <w:numId w:val="14"/>
        </w:numPr>
        <w:spacing w:beforeAutospacing="0" w:afterAutospacing="0" w:line="12" w:lineRule="atLeast"/>
        <w:ind w:left="709" w:right="-600"/>
        <w:jc w:val="both"/>
        <w:rPr>
          <w:lang w:val="uk-UA"/>
        </w:rPr>
      </w:pPr>
      <w:r w:rsidRPr="00E34EF6">
        <w:rPr>
          <w:color w:val="000000"/>
          <w:sz w:val="26"/>
          <w:szCs w:val="26"/>
          <w:lang w:val="uk-UA"/>
        </w:rPr>
        <w:t>Благодійна організація "Благодійний фонд "Карітас Чернігів"</w:t>
      </w:r>
      <w:r w:rsidR="00AF183A">
        <w:rPr>
          <w:color w:val="000000"/>
          <w:sz w:val="26"/>
          <w:szCs w:val="26"/>
          <w:lang w:val="uk-UA"/>
        </w:rPr>
        <w:t>;</w:t>
      </w:r>
    </w:p>
    <w:p w14:paraId="2EC6FC67" w14:textId="0807B13D" w:rsidR="00AC40A1" w:rsidRPr="00AF183A" w:rsidRDefault="00E34EF6" w:rsidP="00AF183A">
      <w:pPr>
        <w:pStyle w:val="a4"/>
        <w:numPr>
          <w:ilvl w:val="0"/>
          <w:numId w:val="14"/>
        </w:numPr>
        <w:spacing w:beforeAutospacing="0" w:afterAutospacing="0" w:line="12" w:lineRule="atLeast"/>
        <w:ind w:left="709" w:right="-600"/>
        <w:jc w:val="both"/>
        <w:rPr>
          <w:lang w:val="uk-UA"/>
        </w:rPr>
      </w:pPr>
      <w:r w:rsidRPr="00E34EF6">
        <w:rPr>
          <w:color w:val="000000"/>
          <w:sz w:val="26"/>
          <w:szCs w:val="26"/>
          <w:lang w:val="uk-UA"/>
        </w:rPr>
        <w:t>Ніжинська міськрайонна філія Чернігівського обласного центру зайнятості</w:t>
      </w:r>
      <w:r w:rsidR="00AF183A">
        <w:rPr>
          <w:color w:val="000000"/>
          <w:sz w:val="26"/>
          <w:szCs w:val="26"/>
          <w:lang w:val="uk-UA"/>
        </w:rPr>
        <w:t>;</w:t>
      </w:r>
    </w:p>
    <w:p w14:paraId="1184E0CB" w14:textId="0F210A62" w:rsidR="00AC40A1" w:rsidRPr="00AF183A" w:rsidRDefault="00E34EF6" w:rsidP="00AF183A">
      <w:pPr>
        <w:pStyle w:val="a4"/>
        <w:numPr>
          <w:ilvl w:val="0"/>
          <w:numId w:val="14"/>
        </w:numPr>
        <w:spacing w:beforeAutospacing="0" w:afterAutospacing="0" w:line="12" w:lineRule="atLeast"/>
        <w:ind w:left="709" w:right="-600"/>
        <w:jc w:val="both"/>
        <w:rPr>
          <w:lang w:val="uk-UA"/>
        </w:rPr>
      </w:pPr>
      <w:r w:rsidRPr="00E34EF6">
        <w:rPr>
          <w:color w:val="000000"/>
          <w:sz w:val="26"/>
          <w:szCs w:val="26"/>
          <w:lang w:val="uk-UA"/>
        </w:rPr>
        <w:t>Ніжинський центр соціально-психологічної реабілітації дітей</w:t>
      </w:r>
      <w:r w:rsidR="00AF183A">
        <w:rPr>
          <w:color w:val="000000"/>
          <w:sz w:val="26"/>
          <w:szCs w:val="26"/>
          <w:lang w:val="uk-UA"/>
        </w:rPr>
        <w:t>;</w:t>
      </w:r>
    </w:p>
    <w:p w14:paraId="3C16619A" w14:textId="06CF6FE3" w:rsidR="00AC40A1" w:rsidRPr="00AF183A" w:rsidRDefault="00E34EF6" w:rsidP="00AF183A">
      <w:pPr>
        <w:pStyle w:val="a4"/>
        <w:numPr>
          <w:ilvl w:val="0"/>
          <w:numId w:val="14"/>
        </w:numPr>
        <w:spacing w:beforeAutospacing="0" w:afterAutospacing="0" w:line="12" w:lineRule="atLeast"/>
        <w:ind w:left="709" w:right="-600"/>
        <w:jc w:val="both"/>
        <w:rPr>
          <w:lang w:val="uk-UA"/>
        </w:rPr>
      </w:pPr>
      <w:r w:rsidRPr="00E34EF6">
        <w:rPr>
          <w:color w:val="000000"/>
          <w:sz w:val="26"/>
          <w:szCs w:val="26"/>
          <w:lang w:val="uk-UA"/>
        </w:rPr>
        <w:t>Комунальний заклад "Обласний соціальний гуртожиток для дітей-сиріт та дітей, позбавлених батьківського піклування" Чернігівської обласної ради</w:t>
      </w:r>
      <w:r w:rsidR="00AF183A">
        <w:rPr>
          <w:color w:val="000000"/>
          <w:sz w:val="26"/>
          <w:szCs w:val="26"/>
          <w:lang w:val="uk-UA"/>
        </w:rPr>
        <w:t>;</w:t>
      </w:r>
    </w:p>
    <w:p w14:paraId="2571E4EF" w14:textId="6A8738AE" w:rsidR="00AC40A1" w:rsidRPr="00AF183A" w:rsidRDefault="00E34EF6" w:rsidP="00AF183A">
      <w:pPr>
        <w:pStyle w:val="a4"/>
        <w:numPr>
          <w:ilvl w:val="0"/>
          <w:numId w:val="14"/>
        </w:numPr>
        <w:spacing w:beforeAutospacing="0" w:afterAutospacing="0" w:line="12" w:lineRule="atLeast"/>
        <w:ind w:left="709" w:right="-600"/>
        <w:jc w:val="both"/>
        <w:rPr>
          <w:lang w:val="uk-UA"/>
        </w:rPr>
      </w:pPr>
      <w:r w:rsidRPr="00E34EF6">
        <w:rPr>
          <w:color w:val="000000"/>
          <w:sz w:val="26"/>
          <w:szCs w:val="26"/>
          <w:lang w:val="uk-UA"/>
        </w:rPr>
        <w:t>Ніжинський дитячий будинок-інтернат</w:t>
      </w:r>
      <w:r w:rsidR="00AF183A">
        <w:rPr>
          <w:color w:val="000000"/>
          <w:sz w:val="26"/>
          <w:szCs w:val="26"/>
          <w:lang w:val="uk-UA"/>
        </w:rPr>
        <w:t>.</w:t>
      </w:r>
    </w:p>
    <w:p w14:paraId="5721B3E0" w14:textId="77777777" w:rsidR="00AC40A1" w:rsidRPr="00E34EF6" w:rsidRDefault="00AC40A1">
      <w:pPr>
        <w:rPr>
          <w:lang w:val="uk-UA"/>
        </w:rPr>
      </w:pPr>
    </w:p>
    <w:p w14:paraId="0ABF4803" w14:textId="77777777" w:rsidR="00AC40A1" w:rsidRPr="00E34EF6" w:rsidRDefault="00E34EF6">
      <w:pPr>
        <w:pStyle w:val="a4"/>
        <w:spacing w:beforeAutospacing="0" w:after="160" w:afterAutospacing="0" w:line="12" w:lineRule="atLeast"/>
        <w:ind w:right="-600" w:firstLine="720"/>
        <w:jc w:val="both"/>
        <w:rPr>
          <w:lang w:val="uk-UA"/>
        </w:rPr>
      </w:pPr>
      <w:r w:rsidRPr="00E34EF6">
        <w:rPr>
          <w:color w:val="000000"/>
          <w:sz w:val="26"/>
          <w:szCs w:val="26"/>
          <w:lang w:val="uk-UA"/>
        </w:rPr>
        <w:t xml:space="preserve">Ніжинський міський центр соціальних служб Ніжинської міської ради Чернігівської області за даними поданими в Додатку 2 Інформація щодо </w:t>
      </w:r>
      <w:r w:rsidRPr="00E34EF6">
        <w:rPr>
          <w:color w:val="000000"/>
          <w:sz w:val="26"/>
          <w:szCs w:val="26"/>
          <w:lang w:val="uk-UA"/>
        </w:rPr>
        <w:lastRenderedPageBreak/>
        <w:t>надавача соціальних послуг, обслуговує наступні категорії осіб із вразливих категорій населення (див. Таблиця 4).</w:t>
      </w:r>
    </w:p>
    <w:p w14:paraId="7303DDC6" w14:textId="77777777" w:rsidR="00AC40A1" w:rsidRPr="00E34EF6" w:rsidRDefault="00AC40A1">
      <w:pPr>
        <w:rPr>
          <w:lang w:val="uk-UA"/>
        </w:rPr>
      </w:pPr>
    </w:p>
    <w:p w14:paraId="3103B931" w14:textId="77777777" w:rsidR="00AC40A1" w:rsidRPr="00E34EF6" w:rsidRDefault="00E34EF6">
      <w:pPr>
        <w:pStyle w:val="a4"/>
        <w:spacing w:beforeAutospacing="0" w:after="160" w:afterAutospacing="0" w:line="12" w:lineRule="atLeast"/>
        <w:ind w:right="-600"/>
        <w:jc w:val="center"/>
        <w:rPr>
          <w:lang w:val="uk-UA"/>
        </w:rPr>
      </w:pPr>
      <w:r w:rsidRPr="00E34EF6">
        <w:rPr>
          <w:b/>
          <w:bCs/>
          <w:i/>
          <w:iCs/>
          <w:color w:val="000000"/>
          <w:sz w:val="26"/>
          <w:szCs w:val="26"/>
          <w:lang w:val="uk-UA"/>
        </w:rPr>
        <w:t>Таблиця 4. Категорії осіб/сімей, яким надаються соціальні послуги</w:t>
      </w:r>
    </w:p>
    <w:tbl>
      <w:tblPr>
        <w:tblW w:w="0" w:type="auto"/>
        <w:tblCellMar>
          <w:top w:w="15" w:type="dxa"/>
          <w:left w:w="15" w:type="dxa"/>
          <w:bottom w:w="15" w:type="dxa"/>
          <w:right w:w="15" w:type="dxa"/>
        </w:tblCellMar>
        <w:tblLook w:val="04A0" w:firstRow="1" w:lastRow="0" w:firstColumn="1" w:lastColumn="0" w:noHBand="0" w:noVBand="1"/>
      </w:tblPr>
      <w:tblGrid>
        <w:gridCol w:w="6518"/>
      </w:tblGrid>
      <w:tr w:rsidR="00AC40A1" w:rsidRPr="00C65016" w14:paraId="45BE5B4C"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97A22" w14:textId="77777777" w:rsidR="00AC40A1" w:rsidRPr="00E34EF6" w:rsidRDefault="00E34EF6">
            <w:pPr>
              <w:pStyle w:val="a4"/>
              <w:spacing w:beforeAutospacing="0" w:after="160" w:afterAutospacing="0" w:line="12" w:lineRule="atLeast"/>
              <w:jc w:val="both"/>
              <w:rPr>
                <w:lang w:val="uk-UA"/>
              </w:rPr>
            </w:pPr>
            <w:r w:rsidRPr="00E34EF6">
              <w:rPr>
                <w:b/>
                <w:bCs/>
                <w:color w:val="000000"/>
                <w:sz w:val="22"/>
                <w:szCs w:val="22"/>
                <w:lang w:val="uk-UA"/>
              </w:rPr>
              <w:t>Перелік  категорій осіб/сімей, яким надаються соціальні послуги</w:t>
            </w:r>
          </w:p>
        </w:tc>
      </w:tr>
      <w:tr w:rsidR="00AC40A1" w:rsidRPr="00E34EF6" w14:paraId="66BDEFA1"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823F6C" w14:textId="77777777" w:rsidR="00AC40A1" w:rsidRPr="00E34EF6" w:rsidRDefault="00E34EF6">
            <w:pPr>
              <w:pStyle w:val="a4"/>
              <w:spacing w:beforeAutospacing="0" w:afterAutospacing="0" w:line="12" w:lineRule="atLeast"/>
              <w:rPr>
                <w:lang w:val="uk-UA"/>
              </w:rPr>
            </w:pPr>
            <w:r w:rsidRPr="00E34EF6">
              <w:rPr>
                <w:color w:val="000000"/>
                <w:lang w:val="uk-UA"/>
              </w:rPr>
              <w:t>Діти-сироти</w:t>
            </w:r>
          </w:p>
        </w:tc>
      </w:tr>
      <w:tr w:rsidR="00AC40A1" w:rsidRPr="00E34EF6" w14:paraId="1A203C43"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A843ED" w14:textId="77777777" w:rsidR="00AC40A1" w:rsidRPr="00E34EF6" w:rsidRDefault="00E34EF6">
            <w:pPr>
              <w:pStyle w:val="a4"/>
              <w:spacing w:beforeAutospacing="0" w:afterAutospacing="0" w:line="12" w:lineRule="atLeast"/>
              <w:rPr>
                <w:lang w:val="uk-UA"/>
              </w:rPr>
            </w:pPr>
            <w:r w:rsidRPr="00E34EF6">
              <w:rPr>
                <w:color w:val="000000"/>
                <w:lang w:val="uk-UA"/>
              </w:rPr>
              <w:t>Діти, позбавлені батьківського піклування</w:t>
            </w:r>
          </w:p>
        </w:tc>
      </w:tr>
      <w:tr w:rsidR="00AC40A1" w:rsidRPr="00E34EF6" w14:paraId="09F1D79A"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F28D77" w14:textId="77777777" w:rsidR="00AC40A1" w:rsidRPr="00E34EF6" w:rsidRDefault="00E34EF6">
            <w:pPr>
              <w:pStyle w:val="a4"/>
              <w:spacing w:beforeAutospacing="0" w:afterAutospacing="0" w:line="12" w:lineRule="atLeast"/>
              <w:rPr>
                <w:lang w:val="uk-UA"/>
              </w:rPr>
            </w:pPr>
            <w:r w:rsidRPr="00E34EF6">
              <w:rPr>
                <w:color w:val="000000"/>
                <w:lang w:val="uk-UA"/>
              </w:rPr>
              <w:t>Особи з інвалідністю </w:t>
            </w:r>
          </w:p>
        </w:tc>
      </w:tr>
      <w:tr w:rsidR="00AC40A1" w:rsidRPr="00E34EF6" w14:paraId="7F2398C6"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EB6B2C" w14:textId="77777777" w:rsidR="00AC40A1" w:rsidRPr="00E34EF6" w:rsidRDefault="00E34EF6">
            <w:pPr>
              <w:pStyle w:val="a4"/>
              <w:spacing w:beforeAutospacing="0" w:afterAutospacing="0" w:line="12" w:lineRule="atLeast"/>
              <w:rPr>
                <w:lang w:val="uk-UA"/>
              </w:rPr>
            </w:pPr>
            <w:r w:rsidRPr="00E34EF6">
              <w:rPr>
                <w:color w:val="000000"/>
                <w:lang w:val="uk-UA"/>
              </w:rPr>
              <w:t>Діти з інвалідністю</w:t>
            </w:r>
          </w:p>
        </w:tc>
      </w:tr>
      <w:tr w:rsidR="00AC40A1" w:rsidRPr="00E34EF6" w14:paraId="47127BD9"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C3E3D7" w14:textId="77777777" w:rsidR="00AC40A1" w:rsidRPr="00E34EF6" w:rsidRDefault="00E34EF6">
            <w:pPr>
              <w:pStyle w:val="a4"/>
              <w:spacing w:beforeAutospacing="0" w:afterAutospacing="0" w:line="12" w:lineRule="atLeast"/>
              <w:rPr>
                <w:lang w:val="uk-UA"/>
              </w:rPr>
            </w:pPr>
            <w:r w:rsidRPr="00E34EF6">
              <w:rPr>
                <w:color w:val="000000"/>
                <w:lang w:val="uk-UA"/>
              </w:rPr>
              <w:t>Вимушено переміщені особи</w:t>
            </w:r>
          </w:p>
        </w:tc>
      </w:tr>
      <w:tr w:rsidR="00AC40A1" w:rsidRPr="00C65016" w14:paraId="39E87A51"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704E2D" w14:textId="77777777" w:rsidR="00AC40A1" w:rsidRPr="00E34EF6" w:rsidRDefault="00E34EF6">
            <w:pPr>
              <w:pStyle w:val="a4"/>
              <w:spacing w:beforeAutospacing="0" w:afterAutospacing="0" w:line="12" w:lineRule="atLeast"/>
              <w:rPr>
                <w:lang w:val="uk-UA"/>
              </w:rPr>
            </w:pPr>
            <w:r w:rsidRPr="00E34EF6">
              <w:rPr>
                <w:color w:val="000000"/>
                <w:lang w:val="uk-UA"/>
              </w:rPr>
              <w:t>Сім'ї, які перебувають у складних життєвих обставинах</w:t>
            </w:r>
          </w:p>
        </w:tc>
      </w:tr>
      <w:tr w:rsidR="00AC40A1" w:rsidRPr="00E34EF6" w14:paraId="7849CD08"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FCFE2A" w14:textId="77777777" w:rsidR="00AC40A1" w:rsidRPr="00E34EF6" w:rsidRDefault="00E34EF6">
            <w:pPr>
              <w:pStyle w:val="a4"/>
              <w:spacing w:beforeAutospacing="0" w:afterAutospacing="0" w:line="12" w:lineRule="atLeast"/>
              <w:rPr>
                <w:lang w:val="uk-UA"/>
              </w:rPr>
            </w:pPr>
            <w:r w:rsidRPr="00E34EF6">
              <w:rPr>
                <w:color w:val="000000"/>
                <w:lang w:val="uk-UA"/>
              </w:rPr>
              <w:t>Учасники АТО/ООС</w:t>
            </w:r>
          </w:p>
        </w:tc>
      </w:tr>
      <w:tr w:rsidR="00AC40A1" w:rsidRPr="00C65016" w14:paraId="4DB3E4C5"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AE0609" w14:textId="77777777" w:rsidR="00AC40A1" w:rsidRPr="00E34EF6" w:rsidRDefault="00E34EF6">
            <w:pPr>
              <w:pStyle w:val="a4"/>
              <w:spacing w:beforeAutospacing="0" w:afterAutospacing="0" w:line="12" w:lineRule="atLeast"/>
              <w:rPr>
                <w:lang w:val="uk-UA"/>
              </w:rPr>
            </w:pPr>
            <w:r w:rsidRPr="00E34EF6">
              <w:rPr>
                <w:color w:val="000000"/>
                <w:lang w:val="uk-UA"/>
              </w:rPr>
              <w:t>Молоді особи, які звільнилися з місць позбавлення волі</w:t>
            </w:r>
          </w:p>
        </w:tc>
      </w:tr>
      <w:tr w:rsidR="00AC40A1" w:rsidRPr="00C65016" w14:paraId="560B207F"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8FB8D6" w14:textId="77777777" w:rsidR="00AC40A1" w:rsidRPr="00E34EF6" w:rsidRDefault="00E34EF6">
            <w:pPr>
              <w:pStyle w:val="a4"/>
              <w:spacing w:beforeAutospacing="0" w:afterAutospacing="0" w:line="12" w:lineRule="atLeast"/>
              <w:rPr>
                <w:lang w:val="uk-UA"/>
              </w:rPr>
            </w:pPr>
            <w:r w:rsidRPr="00E34EF6">
              <w:rPr>
                <w:color w:val="000000"/>
                <w:lang w:val="uk-UA"/>
              </w:rPr>
              <w:t>Діти та особи, які засуджені до покарання без позбавлення волі</w:t>
            </w:r>
          </w:p>
        </w:tc>
      </w:tr>
    </w:tbl>
    <w:p w14:paraId="37FFF29F" w14:textId="43DE578E" w:rsidR="00AC40A1" w:rsidRPr="00E34EF6" w:rsidRDefault="00E34EF6">
      <w:pPr>
        <w:pStyle w:val="a4"/>
        <w:spacing w:beforeAutospacing="0" w:after="160" w:afterAutospacing="0" w:line="12" w:lineRule="atLeast"/>
        <w:ind w:firstLine="720"/>
        <w:jc w:val="both"/>
        <w:rPr>
          <w:lang w:val="uk-UA"/>
        </w:rPr>
      </w:pPr>
      <w:r w:rsidRPr="00E34EF6">
        <w:rPr>
          <w:color w:val="000000"/>
          <w:sz w:val="26"/>
          <w:szCs w:val="26"/>
          <w:lang w:val="uk-UA"/>
        </w:rPr>
        <w:t>У кількості, що зазначена в Таблиці 5 (див.</w:t>
      </w:r>
      <w:r w:rsidR="00AF183A">
        <w:rPr>
          <w:color w:val="000000"/>
          <w:sz w:val="26"/>
          <w:szCs w:val="26"/>
          <w:lang w:val="uk-UA"/>
        </w:rPr>
        <w:t xml:space="preserve"> </w:t>
      </w:r>
      <w:r w:rsidRPr="00E34EF6">
        <w:rPr>
          <w:color w:val="000000"/>
          <w:sz w:val="26"/>
          <w:szCs w:val="26"/>
          <w:lang w:val="uk-UA"/>
        </w:rPr>
        <w:t>Таблиця 5)</w:t>
      </w:r>
    </w:p>
    <w:p w14:paraId="756B8CDF" w14:textId="77777777" w:rsidR="00AC40A1" w:rsidRPr="00E34EF6" w:rsidRDefault="00E34EF6">
      <w:pPr>
        <w:pStyle w:val="a4"/>
        <w:spacing w:beforeAutospacing="0" w:after="160" w:afterAutospacing="0" w:line="12" w:lineRule="atLeast"/>
        <w:jc w:val="center"/>
        <w:rPr>
          <w:lang w:val="uk-UA"/>
        </w:rPr>
      </w:pPr>
      <w:r w:rsidRPr="00E34EF6">
        <w:rPr>
          <w:b/>
          <w:bCs/>
          <w:i/>
          <w:iCs/>
          <w:color w:val="000000"/>
          <w:sz w:val="26"/>
          <w:szCs w:val="26"/>
          <w:lang w:val="uk-UA"/>
        </w:rPr>
        <w:t>Таблиця 5.Планова та фактична кількість отримувачів соціальних послуг Ніжинського ЦСС</w:t>
      </w:r>
    </w:p>
    <w:tbl>
      <w:tblPr>
        <w:tblW w:w="8650" w:type="dxa"/>
        <w:tblCellMar>
          <w:top w:w="15" w:type="dxa"/>
          <w:left w:w="15" w:type="dxa"/>
          <w:bottom w:w="15" w:type="dxa"/>
          <w:right w:w="15" w:type="dxa"/>
        </w:tblCellMar>
        <w:tblLook w:val="04A0" w:firstRow="1" w:lastRow="0" w:firstColumn="1" w:lastColumn="0" w:noHBand="0" w:noVBand="1"/>
      </w:tblPr>
      <w:tblGrid>
        <w:gridCol w:w="7707"/>
        <w:gridCol w:w="943"/>
      </w:tblGrid>
      <w:tr w:rsidR="00AC40A1" w:rsidRPr="00E34EF6" w14:paraId="5349C1C1" w14:textId="77777777" w:rsidTr="00AF183A">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94E00A" w14:textId="77777777" w:rsidR="00AC40A1" w:rsidRPr="00E34EF6" w:rsidRDefault="00E34EF6">
            <w:pPr>
              <w:pStyle w:val="a4"/>
              <w:spacing w:beforeAutospacing="0" w:after="160" w:afterAutospacing="0" w:line="12" w:lineRule="atLeast"/>
              <w:jc w:val="both"/>
              <w:rPr>
                <w:lang w:val="uk-UA"/>
              </w:rPr>
            </w:pPr>
            <w:r w:rsidRPr="00E34EF6">
              <w:rPr>
                <w:color w:val="000000"/>
                <w:lang w:val="uk-UA"/>
              </w:rPr>
              <w:t>Планова кількість отримувачів соціальних послуг на календарний рік, осіб</w:t>
            </w:r>
          </w:p>
        </w:tc>
        <w:tc>
          <w:tcPr>
            <w:tcW w:w="9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2FA5CC" w14:textId="77777777" w:rsidR="00AC40A1" w:rsidRPr="00E34EF6" w:rsidRDefault="00E34EF6">
            <w:pPr>
              <w:pStyle w:val="a4"/>
              <w:spacing w:beforeAutospacing="0" w:afterAutospacing="0" w:line="12" w:lineRule="atLeast"/>
              <w:rPr>
                <w:lang w:val="uk-UA"/>
              </w:rPr>
            </w:pPr>
            <w:r w:rsidRPr="00E34EF6">
              <w:rPr>
                <w:color w:val="000000"/>
                <w:lang w:val="uk-UA"/>
              </w:rPr>
              <w:t>13200</w:t>
            </w:r>
          </w:p>
        </w:tc>
      </w:tr>
      <w:tr w:rsidR="00AC40A1" w:rsidRPr="00E34EF6" w14:paraId="0365D489" w14:textId="77777777" w:rsidTr="00AF183A">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F3AF02" w14:textId="77777777" w:rsidR="00AC40A1" w:rsidRPr="00E34EF6" w:rsidRDefault="00E34EF6">
            <w:pPr>
              <w:pStyle w:val="a4"/>
              <w:spacing w:beforeAutospacing="0" w:after="160" w:afterAutospacing="0" w:line="12" w:lineRule="atLeast"/>
              <w:jc w:val="both"/>
              <w:rPr>
                <w:lang w:val="uk-UA"/>
              </w:rPr>
            </w:pPr>
            <w:r w:rsidRPr="00E34EF6">
              <w:rPr>
                <w:color w:val="000000"/>
                <w:lang w:val="uk-UA"/>
              </w:rPr>
              <w:t xml:space="preserve">Фактична кількість отримувачів </w:t>
            </w:r>
            <w:proofErr w:type="spellStart"/>
            <w:r w:rsidRPr="00E34EF6">
              <w:rPr>
                <w:color w:val="000000"/>
                <w:lang w:val="uk-UA"/>
              </w:rPr>
              <w:t>соц</w:t>
            </w:r>
            <w:proofErr w:type="spellEnd"/>
            <w:r w:rsidRPr="00E34EF6">
              <w:rPr>
                <w:color w:val="000000"/>
                <w:lang w:val="uk-UA"/>
              </w:rPr>
              <w:t>. послуг за звітний період (поп. календ. рік), осіб</w:t>
            </w:r>
          </w:p>
        </w:tc>
        <w:tc>
          <w:tcPr>
            <w:tcW w:w="9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57A2BC" w14:textId="77777777" w:rsidR="00AC40A1" w:rsidRPr="00E34EF6" w:rsidRDefault="00E34EF6">
            <w:pPr>
              <w:pStyle w:val="a4"/>
              <w:spacing w:beforeAutospacing="0" w:afterAutospacing="0" w:line="12" w:lineRule="atLeast"/>
              <w:rPr>
                <w:lang w:val="uk-UA"/>
              </w:rPr>
            </w:pPr>
            <w:r w:rsidRPr="00E34EF6">
              <w:rPr>
                <w:color w:val="000000"/>
                <w:lang w:val="uk-UA"/>
              </w:rPr>
              <w:t>13128</w:t>
            </w:r>
          </w:p>
        </w:tc>
      </w:tr>
    </w:tbl>
    <w:p w14:paraId="565C26A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Серед соціальних послуг Центру, як було зазначено вище: Соціальна інтеграція та реінтеграція, Соціальна адаптація, Екстрене (кризове) втручання, Соціальний супровід сімей, у яких виховуються діти-сироти і діти, позбавлені батьківського піклування, Соціальний супровід сімей / осіб, які перебувають у складних життєвих обставинах, Соціальна профілактика, Представництво інтересів, Посередництво, Консультування, Інформування.</w:t>
      </w:r>
    </w:p>
    <w:p w14:paraId="06CB5732"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Кадрове забезпечення ЦСС згідно штатним розписом становить 27 штатних одиниць, фактично зайнятих – 23, серед них 5 осіб адміністративного персоналу (6 згідно штатного розпису),  та 4 особи обслуговуючого персоналу (5 згідно штатного розпису). В Центрі немає соціальних робітників, водночас налічується 10 фахівців із соціальної роботи (12 згідно штатного розпису), 4 практичних психолога. </w:t>
      </w:r>
    </w:p>
    <w:p w14:paraId="0269CC17"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shd w:val="clear" w:color="auto" w:fill="FFFFFF"/>
          <w:lang w:val="uk-UA"/>
        </w:rPr>
        <w:t xml:space="preserve">У Ніжинському міському центрі соціальних служб також працює фахівець із супроводу ветеранів війни та демобілізованих осіб. Фахівець надає послуги для ветеранів війни, демобілізованих осіб, членів сімей загиблих (померлих) ветеранів війни, членів сімей загиблих (померлих) Захисників та Захисниць України, постраждалих учасників Революції Гідності та членів їхніх сімей, осіб, які мають особливі заслуги перед Батьківщиною. Основні завдання фахівця: організація індивідуального супроводу та консультування ветеранів війни та членів їх сімей; консультаційна підтримка ветеранів війни та їх родин щодо отримання соціальних, освітніх, реабілітаційних та психологічних послуг; підтримка в оформленні документів; допомога в організації отримання </w:t>
      </w:r>
      <w:r w:rsidRPr="00E34EF6">
        <w:rPr>
          <w:color w:val="000000"/>
          <w:sz w:val="26"/>
          <w:szCs w:val="26"/>
          <w:shd w:val="clear" w:color="auto" w:fill="FFFFFF"/>
          <w:lang w:val="uk-UA"/>
        </w:rPr>
        <w:lastRenderedPageBreak/>
        <w:t xml:space="preserve">медичних послуг та реабілітації; співпраця з громадськими </w:t>
      </w:r>
      <w:proofErr w:type="spellStart"/>
      <w:r w:rsidRPr="00E34EF6">
        <w:rPr>
          <w:color w:val="000000"/>
          <w:sz w:val="26"/>
          <w:szCs w:val="26"/>
          <w:shd w:val="clear" w:color="auto" w:fill="FFFFFF"/>
          <w:lang w:val="uk-UA"/>
        </w:rPr>
        <w:t>обʼєднаннями</w:t>
      </w:r>
      <w:proofErr w:type="spellEnd"/>
      <w:r w:rsidRPr="00E34EF6">
        <w:rPr>
          <w:color w:val="000000"/>
          <w:sz w:val="26"/>
          <w:szCs w:val="26"/>
          <w:shd w:val="clear" w:color="auto" w:fill="FFFFFF"/>
          <w:lang w:val="uk-UA"/>
        </w:rPr>
        <w:t xml:space="preserve"> ветеранів війни.</w:t>
      </w:r>
    </w:p>
    <w:p w14:paraId="284485B5"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З інших ресурсів центру – транспортні засоби: 1 мопед та 7 велосипедів.</w:t>
      </w:r>
    </w:p>
    <w:p w14:paraId="36AB24AC" w14:textId="649F89D2" w:rsidR="00AC40A1" w:rsidRPr="00AF183A" w:rsidRDefault="00E34EF6" w:rsidP="00AF183A">
      <w:pPr>
        <w:pStyle w:val="a4"/>
        <w:spacing w:beforeAutospacing="0" w:afterAutospacing="0" w:line="12" w:lineRule="atLeast"/>
        <w:ind w:right="-600" w:firstLine="720"/>
        <w:jc w:val="both"/>
        <w:rPr>
          <w:lang w:val="uk-UA"/>
        </w:rPr>
      </w:pPr>
      <w:r w:rsidRPr="00E34EF6">
        <w:rPr>
          <w:i/>
          <w:iCs/>
          <w:color w:val="000000"/>
          <w:sz w:val="26"/>
          <w:szCs w:val="26"/>
          <w:lang w:val="uk-UA"/>
        </w:rPr>
        <w:t xml:space="preserve">Територіальний центр соціального обслуговування (надання соціальних послуг) Ніжинської міської ради Чернігівської області </w:t>
      </w:r>
      <w:r w:rsidRPr="00E34EF6">
        <w:rPr>
          <w:color w:val="000000"/>
          <w:sz w:val="26"/>
          <w:szCs w:val="26"/>
          <w:lang w:val="uk-UA"/>
        </w:rPr>
        <w:t xml:space="preserve"> надає соціальні послуги, а саме: Представництво інтересів, Соціальна адаптація, Догляд вдома, Денний догляд, Денний догляд дітей з інвалідністю, Натуральна допомога, Транспортні послуги, для осіб з інвалідністю, дітей з інвалідністю, осіб похилого віку.  І має такі структурні підрозділи як:</w:t>
      </w:r>
    </w:p>
    <w:p w14:paraId="18107259" w14:textId="15E8B5B9" w:rsidR="00AC40A1" w:rsidRPr="00AF183A" w:rsidRDefault="00E34EF6" w:rsidP="00AF183A">
      <w:pPr>
        <w:pStyle w:val="a4"/>
        <w:numPr>
          <w:ilvl w:val="1"/>
          <w:numId w:val="16"/>
        </w:numPr>
        <w:spacing w:beforeAutospacing="0" w:afterAutospacing="0" w:line="12" w:lineRule="atLeast"/>
        <w:ind w:left="851" w:right="-600"/>
        <w:jc w:val="both"/>
        <w:rPr>
          <w:lang w:val="uk-UA"/>
        </w:rPr>
      </w:pPr>
      <w:r w:rsidRPr="00E34EF6">
        <w:rPr>
          <w:color w:val="000000"/>
          <w:sz w:val="26"/>
          <w:szCs w:val="26"/>
          <w:lang w:val="uk-UA"/>
        </w:rPr>
        <w:t>відділення</w:t>
      </w:r>
      <w:r w:rsidRPr="00E34EF6">
        <w:rPr>
          <w:color w:val="000000"/>
          <w:sz w:val="26"/>
          <w:szCs w:val="26"/>
          <w:shd w:val="clear" w:color="auto" w:fill="FFFFFF"/>
          <w:lang w:val="uk-UA"/>
        </w:rPr>
        <w:t xml:space="preserve"> соціальної допомоги вдома;</w:t>
      </w:r>
    </w:p>
    <w:p w14:paraId="2756296A" w14:textId="231786E0" w:rsidR="00AC40A1" w:rsidRPr="00AF183A" w:rsidRDefault="00E34EF6" w:rsidP="00AF183A">
      <w:pPr>
        <w:pStyle w:val="a4"/>
        <w:numPr>
          <w:ilvl w:val="1"/>
          <w:numId w:val="16"/>
        </w:numPr>
        <w:spacing w:beforeAutospacing="0" w:afterAutospacing="0" w:line="12" w:lineRule="atLeast"/>
        <w:ind w:left="851" w:right="-600"/>
        <w:jc w:val="both"/>
        <w:rPr>
          <w:lang w:val="uk-UA"/>
        </w:rPr>
      </w:pPr>
      <w:r w:rsidRPr="00E34EF6">
        <w:rPr>
          <w:color w:val="000000"/>
          <w:sz w:val="26"/>
          <w:szCs w:val="26"/>
          <w:lang w:val="uk-UA"/>
        </w:rPr>
        <w:t xml:space="preserve">відділення </w:t>
      </w:r>
      <w:r w:rsidRPr="00E34EF6">
        <w:rPr>
          <w:color w:val="000000"/>
          <w:sz w:val="26"/>
          <w:szCs w:val="26"/>
          <w:shd w:val="clear" w:color="auto" w:fill="FFFFFF"/>
          <w:lang w:val="uk-UA"/>
        </w:rPr>
        <w:t>організації надання адресної натуральної та грошової допомоги;</w:t>
      </w:r>
    </w:p>
    <w:p w14:paraId="31950745" w14:textId="39E5ED34" w:rsidR="00AC40A1" w:rsidRPr="00AF183A" w:rsidRDefault="00E34EF6" w:rsidP="00AF183A">
      <w:pPr>
        <w:pStyle w:val="a4"/>
        <w:numPr>
          <w:ilvl w:val="1"/>
          <w:numId w:val="16"/>
        </w:numPr>
        <w:spacing w:beforeAutospacing="0" w:afterAutospacing="0" w:line="12" w:lineRule="atLeast"/>
        <w:ind w:left="851" w:right="-600"/>
        <w:jc w:val="both"/>
        <w:rPr>
          <w:lang w:val="uk-UA"/>
        </w:rPr>
      </w:pPr>
      <w:r w:rsidRPr="00E34EF6">
        <w:rPr>
          <w:color w:val="000000"/>
          <w:sz w:val="26"/>
          <w:szCs w:val="26"/>
          <w:lang w:val="uk-UA"/>
        </w:rPr>
        <w:t xml:space="preserve">відділення </w:t>
      </w:r>
      <w:r w:rsidRPr="00E34EF6">
        <w:rPr>
          <w:color w:val="000000"/>
          <w:sz w:val="26"/>
          <w:szCs w:val="26"/>
          <w:shd w:val="clear" w:color="auto" w:fill="FFFFFF"/>
          <w:lang w:val="uk-UA"/>
        </w:rPr>
        <w:t>денного перебування;</w:t>
      </w:r>
    </w:p>
    <w:p w14:paraId="0F1DFF24" w14:textId="44C9BD5B" w:rsidR="00AC40A1" w:rsidRPr="00AF183A" w:rsidRDefault="00E34EF6" w:rsidP="00AF183A">
      <w:pPr>
        <w:pStyle w:val="a4"/>
        <w:numPr>
          <w:ilvl w:val="1"/>
          <w:numId w:val="16"/>
        </w:numPr>
        <w:spacing w:beforeAutospacing="0" w:afterAutospacing="0" w:line="12" w:lineRule="atLeast"/>
        <w:ind w:left="851" w:right="-600"/>
        <w:jc w:val="both"/>
        <w:rPr>
          <w:lang w:val="uk-UA"/>
        </w:rPr>
      </w:pPr>
      <w:r w:rsidRPr="00E34EF6">
        <w:rPr>
          <w:color w:val="000000"/>
          <w:sz w:val="26"/>
          <w:szCs w:val="26"/>
          <w:lang w:val="uk-UA"/>
        </w:rPr>
        <w:t xml:space="preserve">відділення </w:t>
      </w:r>
      <w:r w:rsidRPr="00E34EF6">
        <w:rPr>
          <w:color w:val="000000"/>
          <w:sz w:val="26"/>
          <w:szCs w:val="26"/>
          <w:shd w:val="clear" w:color="auto" w:fill="FFFFFF"/>
          <w:lang w:val="uk-UA"/>
        </w:rPr>
        <w:t>денного догляду для дітей з інвалідністю та осіб з інвалідністю.</w:t>
      </w:r>
    </w:p>
    <w:p w14:paraId="7C065E13"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shd w:val="clear" w:color="auto" w:fill="FFFFFF"/>
          <w:lang w:val="uk-UA"/>
        </w:rPr>
        <w:t>У територіальному центрі створені інноваційні сервіси “Мобільна соціальна служба”, “Університет третього віку”, а також функціонують: Служба з перевезення, пункт прокату технічних та інших засобів реабілітації, соціальна пральня.</w:t>
      </w:r>
    </w:p>
    <w:p w14:paraId="36DDFA7F" w14:textId="77777777" w:rsidR="00AC40A1" w:rsidRPr="00E34EF6" w:rsidRDefault="00E34EF6">
      <w:pPr>
        <w:pStyle w:val="a4"/>
        <w:spacing w:beforeAutospacing="0" w:afterAutospacing="0" w:line="12" w:lineRule="atLeast"/>
        <w:ind w:right="-600" w:firstLine="720"/>
        <w:jc w:val="both"/>
        <w:rPr>
          <w:color w:val="000000"/>
          <w:sz w:val="26"/>
          <w:szCs w:val="26"/>
          <w:shd w:val="clear" w:color="auto" w:fill="FFFFFF"/>
          <w:lang w:val="uk-UA"/>
        </w:rPr>
      </w:pPr>
      <w:r w:rsidRPr="00E34EF6">
        <w:rPr>
          <w:color w:val="000000"/>
          <w:sz w:val="26"/>
          <w:szCs w:val="26"/>
          <w:shd w:val="clear" w:color="auto" w:fill="FFFFFF"/>
          <w:lang w:val="uk-UA"/>
        </w:rPr>
        <w:t xml:space="preserve">В рамках реалізації </w:t>
      </w:r>
      <w:proofErr w:type="spellStart"/>
      <w:r w:rsidRPr="00E34EF6">
        <w:rPr>
          <w:color w:val="000000"/>
          <w:sz w:val="26"/>
          <w:szCs w:val="26"/>
          <w:shd w:val="clear" w:color="auto" w:fill="FFFFFF"/>
          <w:lang w:val="uk-UA"/>
        </w:rPr>
        <w:t>проєкту</w:t>
      </w:r>
      <w:proofErr w:type="spellEnd"/>
      <w:r w:rsidRPr="00E34EF6">
        <w:rPr>
          <w:color w:val="000000"/>
          <w:sz w:val="26"/>
          <w:szCs w:val="26"/>
          <w:shd w:val="clear" w:color="auto" w:fill="FFFFFF"/>
          <w:lang w:val="uk-UA"/>
        </w:rPr>
        <w:t xml:space="preserve"> “</w:t>
      </w:r>
      <w:proofErr w:type="spellStart"/>
      <w:r w:rsidRPr="00E34EF6">
        <w:rPr>
          <w:color w:val="000000"/>
          <w:sz w:val="26"/>
          <w:szCs w:val="26"/>
          <w:shd w:val="clear" w:color="auto" w:fill="FFFFFF"/>
          <w:lang w:val="uk-UA"/>
        </w:rPr>
        <w:t>Ревіталізація</w:t>
      </w:r>
      <w:proofErr w:type="spellEnd"/>
      <w:r w:rsidRPr="00E34EF6">
        <w:rPr>
          <w:color w:val="000000"/>
          <w:sz w:val="26"/>
          <w:szCs w:val="26"/>
          <w:shd w:val="clear" w:color="auto" w:fill="FFFFFF"/>
          <w:lang w:val="uk-UA"/>
        </w:rPr>
        <w:t xml:space="preserve"> жінок постраждалих від війни”, який реалізовує ГО “МІСТО Н” за сприяння Програми розвитку ООН (ПРООН) в Україні за фінансової підтримки Уряду Швеції, на базі простору соціальної адаптації Ніжинського територіального центру соціального обслуговування (надання соціальних послуг) Ніжинської міської ради було створено «Арт-світлицю».</w:t>
      </w:r>
    </w:p>
    <w:p w14:paraId="013D85B4" w14:textId="77777777" w:rsidR="00AC40A1" w:rsidRPr="00E34EF6" w:rsidRDefault="00E34EF6">
      <w:pPr>
        <w:pStyle w:val="a4"/>
        <w:spacing w:beforeAutospacing="0" w:afterAutospacing="0" w:line="12" w:lineRule="atLeast"/>
        <w:ind w:right="-600" w:firstLine="720"/>
        <w:jc w:val="both"/>
        <w:rPr>
          <w:lang w:val="uk-UA"/>
        </w:rPr>
      </w:pPr>
      <w:proofErr w:type="spellStart"/>
      <w:r w:rsidRPr="00E34EF6">
        <w:rPr>
          <w:color w:val="000000"/>
          <w:sz w:val="26"/>
          <w:szCs w:val="26"/>
          <w:lang w:val="uk-UA"/>
        </w:rPr>
        <w:t>Терцентр</w:t>
      </w:r>
      <w:proofErr w:type="spellEnd"/>
      <w:r w:rsidRPr="00E34EF6">
        <w:rPr>
          <w:color w:val="000000"/>
          <w:sz w:val="26"/>
          <w:szCs w:val="26"/>
          <w:lang w:val="uk-UA"/>
        </w:rPr>
        <w:t xml:space="preserve"> обслуговує осіб похилого віку, осіб з інвалідністю, зокрема дітей. Планова та фактична кількість отримувачів послуг </w:t>
      </w:r>
      <w:proofErr w:type="spellStart"/>
      <w:r w:rsidRPr="00E34EF6">
        <w:rPr>
          <w:color w:val="000000"/>
          <w:sz w:val="26"/>
          <w:szCs w:val="26"/>
          <w:lang w:val="uk-UA"/>
        </w:rPr>
        <w:t>Терцентру</w:t>
      </w:r>
      <w:proofErr w:type="spellEnd"/>
      <w:r w:rsidRPr="00E34EF6">
        <w:rPr>
          <w:color w:val="000000"/>
          <w:sz w:val="26"/>
          <w:szCs w:val="26"/>
          <w:lang w:val="uk-UA"/>
        </w:rPr>
        <w:t xml:space="preserve"> зазначена в Таблиці 6 (див. Таблиця 6).</w:t>
      </w:r>
    </w:p>
    <w:p w14:paraId="425E36AE" w14:textId="77777777" w:rsidR="00AC40A1" w:rsidRPr="00E34EF6" w:rsidRDefault="00E34EF6">
      <w:pPr>
        <w:pStyle w:val="a4"/>
        <w:spacing w:beforeAutospacing="0" w:after="160" w:afterAutospacing="0" w:line="12" w:lineRule="atLeast"/>
        <w:ind w:right="-600"/>
        <w:jc w:val="center"/>
        <w:rPr>
          <w:lang w:val="uk-UA"/>
        </w:rPr>
      </w:pPr>
      <w:r w:rsidRPr="00E34EF6">
        <w:rPr>
          <w:b/>
          <w:bCs/>
          <w:i/>
          <w:iCs/>
          <w:color w:val="000000"/>
          <w:sz w:val="26"/>
          <w:szCs w:val="26"/>
          <w:lang w:val="uk-UA"/>
        </w:rPr>
        <w:t>Таблиця 6.Планова та фактична кількість отримувачів соціальних послуг Територіального центру соціального обслуговування ( надання соціальних послуг) </w:t>
      </w:r>
    </w:p>
    <w:tbl>
      <w:tblPr>
        <w:tblW w:w="8650" w:type="dxa"/>
        <w:tblCellMar>
          <w:top w:w="15" w:type="dxa"/>
          <w:left w:w="15" w:type="dxa"/>
          <w:bottom w:w="15" w:type="dxa"/>
          <w:right w:w="15" w:type="dxa"/>
        </w:tblCellMar>
        <w:tblLook w:val="04A0" w:firstRow="1" w:lastRow="0" w:firstColumn="1" w:lastColumn="0" w:noHBand="0" w:noVBand="1"/>
      </w:tblPr>
      <w:tblGrid>
        <w:gridCol w:w="7827"/>
        <w:gridCol w:w="823"/>
      </w:tblGrid>
      <w:tr w:rsidR="00AC40A1" w:rsidRPr="00E34EF6" w14:paraId="5BE32E30" w14:textId="77777777" w:rsidTr="00AF183A">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AE9BF9" w14:textId="77777777" w:rsidR="00AC40A1" w:rsidRPr="00E34EF6" w:rsidRDefault="00E34EF6">
            <w:pPr>
              <w:pStyle w:val="a4"/>
              <w:spacing w:beforeAutospacing="0" w:after="160" w:afterAutospacing="0" w:line="12" w:lineRule="atLeast"/>
              <w:jc w:val="both"/>
              <w:rPr>
                <w:lang w:val="uk-UA"/>
              </w:rPr>
            </w:pPr>
            <w:r w:rsidRPr="00E34EF6">
              <w:rPr>
                <w:color w:val="000000"/>
                <w:lang w:val="uk-UA"/>
              </w:rPr>
              <w:t>Планова кількість отримувачів соціальних послуг на календарний рік, осіб</w:t>
            </w:r>
          </w:p>
        </w:tc>
        <w:tc>
          <w:tcPr>
            <w:tcW w:w="8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B4DA91" w14:textId="77777777" w:rsidR="00AC40A1" w:rsidRPr="00E34EF6" w:rsidRDefault="00E34EF6">
            <w:pPr>
              <w:pStyle w:val="a4"/>
              <w:spacing w:beforeAutospacing="0" w:afterAutospacing="0" w:line="12" w:lineRule="atLeast"/>
              <w:rPr>
                <w:lang w:val="uk-UA"/>
              </w:rPr>
            </w:pPr>
            <w:r w:rsidRPr="00E34EF6">
              <w:rPr>
                <w:color w:val="000000"/>
                <w:lang w:val="uk-UA"/>
              </w:rPr>
              <w:t>1700</w:t>
            </w:r>
          </w:p>
        </w:tc>
      </w:tr>
      <w:tr w:rsidR="00AC40A1" w:rsidRPr="00E34EF6" w14:paraId="0AADFDF5" w14:textId="77777777" w:rsidTr="00AF183A">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C2443B" w14:textId="77777777" w:rsidR="00AC40A1" w:rsidRPr="00E34EF6" w:rsidRDefault="00E34EF6">
            <w:pPr>
              <w:pStyle w:val="a4"/>
              <w:spacing w:beforeAutospacing="0" w:after="160" w:afterAutospacing="0" w:line="12" w:lineRule="atLeast"/>
              <w:jc w:val="both"/>
              <w:rPr>
                <w:lang w:val="uk-UA"/>
              </w:rPr>
            </w:pPr>
            <w:r w:rsidRPr="00E34EF6">
              <w:rPr>
                <w:color w:val="000000"/>
                <w:lang w:val="uk-UA"/>
              </w:rPr>
              <w:t xml:space="preserve">Фактична кількість отримувачів </w:t>
            </w:r>
            <w:proofErr w:type="spellStart"/>
            <w:r w:rsidRPr="00E34EF6">
              <w:rPr>
                <w:color w:val="000000"/>
                <w:lang w:val="uk-UA"/>
              </w:rPr>
              <w:t>соц</w:t>
            </w:r>
            <w:proofErr w:type="spellEnd"/>
            <w:r w:rsidRPr="00E34EF6">
              <w:rPr>
                <w:color w:val="000000"/>
                <w:lang w:val="uk-UA"/>
              </w:rPr>
              <w:t>. послуг за звітний період (поп. календ. рік), осіб</w:t>
            </w:r>
          </w:p>
        </w:tc>
        <w:tc>
          <w:tcPr>
            <w:tcW w:w="8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74711E" w14:textId="77777777" w:rsidR="00AC40A1" w:rsidRPr="00E34EF6" w:rsidRDefault="00E34EF6">
            <w:pPr>
              <w:pStyle w:val="a4"/>
              <w:spacing w:beforeAutospacing="0" w:afterAutospacing="0" w:line="12" w:lineRule="atLeast"/>
              <w:rPr>
                <w:lang w:val="uk-UA"/>
              </w:rPr>
            </w:pPr>
            <w:r w:rsidRPr="00E34EF6">
              <w:rPr>
                <w:color w:val="000000"/>
                <w:lang w:val="uk-UA"/>
              </w:rPr>
              <w:t>1658</w:t>
            </w:r>
          </w:p>
        </w:tc>
      </w:tr>
    </w:tbl>
    <w:p w14:paraId="66752E1B"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Кадрове забезпечення Центру згідно штатним розписом становить 103,75 одиниць, фактично зайнятих – 92,25. Серед них 6 осіб адміністративного персоналу (8 згідно штатного розпису) та 13,25 одиниць обслуговуючого персоналу (17,75 згідно штатного розпису). В Центрі налічується 73 працівники (78 згідно штатного розпису), які надають соціальні послуги, серед них: 4,5 штатні одиниці фахівця із соціальної роботи (5 згідно штатного розпису), 6 соціальних працівників (7 згідно штатного розпису), 54,5 штатних одиниць соціальних робітників (58 згідно штатного розпису), 1,5 штатні одиниці практичного психолога, 2 вихователів, 3 медичні сестри (брат медичний), також 1 фахівець із соціальної роботи і 0,5 штатних одиниць інструктора з трудової адаптації.</w:t>
      </w:r>
    </w:p>
    <w:p w14:paraId="4B3909B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lastRenderedPageBreak/>
        <w:t>З матеріальних ресурсів Центру – транспортні засоби: 1 автобус, 1 мікроавтобус та 56 велосипедів. Наявний автобус для перевезення маломобільних груп (автобус MAN).</w:t>
      </w:r>
    </w:p>
    <w:p w14:paraId="155B422A" w14:textId="77777777" w:rsidR="00AC40A1" w:rsidRPr="00E34EF6" w:rsidRDefault="00E34EF6">
      <w:pPr>
        <w:pStyle w:val="a4"/>
        <w:spacing w:beforeAutospacing="0" w:afterAutospacing="0" w:line="12" w:lineRule="atLeast"/>
        <w:ind w:right="-600" w:firstLine="720"/>
        <w:jc w:val="both"/>
        <w:rPr>
          <w:lang w:val="uk-UA"/>
        </w:rPr>
      </w:pPr>
      <w:r w:rsidRPr="00E34EF6">
        <w:rPr>
          <w:i/>
          <w:iCs/>
          <w:color w:val="000000"/>
          <w:sz w:val="26"/>
          <w:szCs w:val="26"/>
          <w:lang w:val="uk-UA"/>
        </w:rPr>
        <w:t xml:space="preserve">Благодійна організація "Благодійний фонд "Карітас Чернігів" </w:t>
      </w:r>
      <w:r w:rsidRPr="00E34EF6">
        <w:rPr>
          <w:color w:val="000000"/>
          <w:sz w:val="26"/>
          <w:szCs w:val="26"/>
          <w:lang w:val="uk-UA"/>
        </w:rPr>
        <w:t xml:space="preserve">внесена до реєстру надавачів як надавач послуг для дітей-сиріт, дітей, позбавлених батьківського піклування, осіб з інвалідністю, дітей з інвалідністю, осіб похилого віку, осіб, які потребують гемо-або </w:t>
      </w:r>
      <w:proofErr w:type="spellStart"/>
      <w:r w:rsidRPr="00E34EF6">
        <w:rPr>
          <w:color w:val="000000"/>
          <w:sz w:val="26"/>
          <w:szCs w:val="26"/>
          <w:lang w:val="uk-UA"/>
        </w:rPr>
        <w:t>перитонального</w:t>
      </w:r>
      <w:proofErr w:type="spellEnd"/>
      <w:r w:rsidRPr="00E34EF6">
        <w:rPr>
          <w:color w:val="000000"/>
          <w:sz w:val="26"/>
          <w:szCs w:val="26"/>
          <w:lang w:val="uk-UA"/>
        </w:rPr>
        <w:t xml:space="preserve"> діалізу, що надає, згідно реєстру, такі соціальні послуги як: Консультування, Посередництво, Представництво інтересів, Натуральна допомога, Транспортні послуги, Комплексна соціальна послуга з формування життєстійкості (експериментальний проект), відповідно до електронного кабінету соціальних послуг. Для жителів територіальної громади надається послуга з формування життєстійкості (експериментальний проєкт), а до 1 липня 2025 року жителям громади надавалася також  транспортна послуга. Планова та фактична кількість отримувачів транспортної послуги зазначена в Таблиці 7 (див. Таблиця 7).</w:t>
      </w:r>
    </w:p>
    <w:p w14:paraId="222FF54A" w14:textId="77777777" w:rsidR="00AC40A1" w:rsidRPr="00E34EF6" w:rsidRDefault="00AC40A1">
      <w:pPr>
        <w:rPr>
          <w:lang w:val="uk-UA"/>
        </w:rPr>
      </w:pPr>
    </w:p>
    <w:p w14:paraId="3F0F1CA9" w14:textId="77777777" w:rsidR="00AC40A1" w:rsidRPr="00E34EF6" w:rsidRDefault="00E34EF6">
      <w:pPr>
        <w:pStyle w:val="a4"/>
        <w:spacing w:beforeAutospacing="0" w:after="160" w:afterAutospacing="0" w:line="12" w:lineRule="atLeast"/>
        <w:ind w:right="-600"/>
        <w:jc w:val="center"/>
        <w:rPr>
          <w:lang w:val="uk-UA"/>
        </w:rPr>
      </w:pPr>
      <w:r w:rsidRPr="00E34EF6">
        <w:rPr>
          <w:b/>
          <w:bCs/>
          <w:i/>
          <w:iCs/>
          <w:color w:val="000000"/>
          <w:sz w:val="26"/>
          <w:szCs w:val="26"/>
          <w:lang w:val="uk-UA"/>
        </w:rPr>
        <w:t xml:space="preserve">Таблиця 7.Планова та фактична кількість отримувачів соціальної транспортної послуги БО </w:t>
      </w:r>
      <w:r w:rsidRPr="00E34EF6">
        <w:rPr>
          <w:b/>
          <w:bCs/>
          <w:i/>
          <w:iCs/>
          <w:color w:val="212529"/>
          <w:sz w:val="26"/>
          <w:szCs w:val="26"/>
          <w:lang w:val="uk-UA"/>
        </w:rPr>
        <w:t>"Благодійний фонд "Карітас Чернігів"</w:t>
      </w:r>
    </w:p>
    <w:tbl>
      <w:tblPr>
        <w:tblW w:w="0" w:type="auto"/>
        <w:tblCellMar>
          <w:top w:w="15" w:type="dxa"/>
          <w:left w:w="15" w:type="dxa"/>
          <w:bottom w:w="15" w:type="dxa"/>
          <w:right w:w="15" w:type="dxa"/>
        </w:tblCellMar>
        <w:tblLook w:val="04A0" w:firstRow="1" w:lastRow="0" w:firstColumn="1" w:lastColumn="0" w:noHBand="0" w:noVBand="1"/>
      </w:tblPr>
      <w:tblGrid>
        <w:gridCol w:w="5976"/>
        <w:gridCol w:w="2336"/>
      </w:tblGrid>
      <w:tr w:rsidR="00AC40A1" w:rsidRPr="00E34EF6" w14:paraId="29A61C64"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CBD8F8" w14:textId="77777777" w:rsidR="00AC40A1" w:rsidRPr="00E34EF6" w:rsidRDefault="00E34EF6">
            <w:pPr>
              <w:pStyle w:val="a4"/>
              <w:spacing w:beforeAutospacing="0" w:after="160" w:afterAutospacing="0" w:line="12" w:lineRule="atLeast"/>
              <w:jc w:val="both"/>
              <w:rPr>
                <w:lang w:val="uk-UA"/>
              </w:rPr>
            </w:pPr>
            <w:r w:rsidRPr="00E34EF6">
              <w:rPr>
                <w:color w:val="000000"/>
                <w:sz w:val="22"/>
                <w:szCs w:val="22"/>
                <w:lang w:val="uk-UA"/>
              </w:rPr>
              <w:t>Планова кількість отримувачів соціальних послуг на календарний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8E2B71" w14:textId="77777777" w:rsidR="00AC40A1" w:rsidRPr="00E34EF6" w:rsidRDefault="00E34EF6">
            <w:pPr>
              <w:pStyle w:val="a4"/>
              <w:spacing w:beforeAutospacing="0" w:afterAutospacing="0" w:line="12" w:lineRule="atLeast"/>
              <w:rPr>
                <w:lang w:val="uk-UA"/>
              </w:rPr>
            </w:pPr>
            <w:r w:rsidRPr="00E34EF6">
              <w:rPr>
                <w:color w:val="000000"/>
                <w:lang w:val="uk-UA"/>
              </w:rPr>
              <w:t>56</w:t>
            </w:r>
          </w:p>
        </w:tc>
      </w:tr>
      <w:tr w:rsidR="00AC40A1" w:rsidRPr="00E34EF6" w14:paraId="091FA40A" w14:textId="77777777">
        <w:trPr>
          <w:trHeight w:val="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32703E" w14:textId="77777777" w:rsidR="00AC40A1" w:rsidRPr="00E34EF6" w:rsidRDefault="00E34EF6">
            <w:pPr>
              <w:pStyle w:val="a4"/>
              <w:spacing w:beforeAutospacing="0" w:after="160" w:afterAutospacing="0" w:line="12" w:lineRule="atLeast"/>
              <w:jc w:val="both"/>
              <w:rPr>
                <w:lang w:val="uk-UA"/>
              </w:rPr>
            </w:pPr>
            <w:r w:rsidRPr="00E34EF6">
              <w:rPr>
                <w:color w:val="000000"/>
                <w:sz w:val="22"/>
                <w:szCs w:val="22"/>
                <w:lang w:val="uk-UA"/>
              </w:rPr>
              <w:t xml:space="preserve">Фактична кількість отримувачів </w:t>
            </w:r>
            <w:proofErr w:type="spellStart"/>
            <w:r w:rsidRPr="00E34EF6">
              <w:rPr>
                <w:color w:val="000000"/>
                <w:sz w:val="22"/>
                <w:szCs w:val="22"/>
                <w:lang w:val="uk-UA"/>
              </w:rPr>
              <w:t>соц</w:t>
            </w:r>
            <w:proofErr w:type="spellEnd"/>
            <w:r w:rsidRPr="00E34EF6">
              <w:rPr>
                <w:color w:val="000000"/>
                <w:sz w:val="22"/>
                <w:szCs w:val="22"/>
                <w:lang w:val="uk-UA"/>
              </w:rPr>
              <w:t>. послуг за звітний період (поп. календ.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C014A9" w14:textId="77777777" w:rsidR="00AC40A1" w:rsidRPr="00E34EF6" w:rsidRDefault="00E34EF6">
            <w:pPr>
              <w:pStyle w:val="a4"/>
              <w:spacing w:beforeAutospacing="0" w:afterAutospacing="0" w:line="12" w:lineRule="atLeast"/>
              <w:rPr>
                <w:lang w:val="uk-UA"/>
              </w:rPr>
            </w:pPr>
            <w:r w:rsidRPr="00E34EF6">
              <w:rPr>
                <w:color w:val="000000"/>
                <w:lang w:val="uk-UA"/>
              </w:rPr>
              <w:t>13 осіб (надано 981 послугу)</w:t>
            </w:r>
          </w:p>
        </w:tc>
      </w:tr>
    </w:tbl>
    <w:p w14:paraId="029C6D36"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Кадрове забезпечення БО саме з надання транспортної послуги, згідно штатним розписом становило 3 штатні одиниці, фактично зайнятих – 3. Серед них 1 особа адміністративного персоналу  та 1 особа обслуговуючого персоналу. В організації налічується 1 працівник, що надає соціальні послугу, а саме 1 соціальний робітник. До надання послуги з формування життєстійкості задіяні 11 фахівців, роботу 7 з них оплачує ФСЗІ відповідно до умов проєкту, що реалізовується Міністерство соціальної політики. Серед ресурсів центру – транспортні засоби: 1 спеціально обладнаний транспортний засіб </w:t>
      </w:r>
      <w:proofErr w:type="spellStart"/>
      <w:r w:rsidRPr="00E34EF6">
        <w:rPr>
          <w:color w:val="000000"/>
          <w:sz w:val="26"/>
          <w:szCs w:val="26"/>
          <w:lang w:val="uk-UA"/>
        </w:rPr>
        <w:t>Mercedes-benz</w:t>
      </w:r>
      <w:proofErr w:type="spellEnd"/>
      <w:r w:rsidRPr="00E34EF6">
        <w:rPr>
          <w:color w:val="000000"/>
          <w:sz w:val="26"/>
          <w:szCs w:val="26"/>
          <w:lang w:val="uk-UA"/>
        </w:rPr>
        <w:t>, 2012 року випуску, реєстраційний номер СВ0955ЕІ.</w:t>
      </w:r>
    </w:p>
    <w:p w14:paraId="07E311E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Слід зазначити, що відповідно до рекомендації щодо кількості фахівців із соціальної роботи, а саме: один фахівець із соціальної роботи на 5-7 тис. жителів об’єднаних територіальних громад у громадах із чисельністю населення понад 50 тис. осіб, кількість ФСР у громаді відповідає нормі. </w:t>
      </w:r>
    </w:p>
    <w:p w14:paraId="0BE9AE6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До інших організацій та установ, що надають соціальні послуги жителям Ніжинської громади, відповідно до електронного кабінету соціальних послуг, належать:</w:t>
      </w:r>
    </w:p>
    <w:p w14:paraId="685925C6" w14:textId="77777777" w:rsidR="00AF183A" w:rsidRPr="00AF183A" w:rsidRDefault="00E34EF6" w:rsidP="00AF183A">
      <w:pPr>
        <w:pStyle w:val="a5"/>
        <w:numPr>
          <w:ilvl w:val="0"/>
          <w:numId w:val="17"/>
        </w:numPr>
        <w:ind w:left="431" w:hanging="221"/>
        <w:contextualSpacing w:val="0"/>
        <w:jc w:val="both"/>
        <w:textAlignment w:val="baseline"/>
        <w:rPr>
          <w:rFonts w:ascii="Times New Roman" w:hAnsi="Times New Roman" w:cs="Times New Roman"/>
          <w:color w:val="000000"/>
          <w:sz w:val="26"/>
          <w:szCs w:val="26"/>
          <w:lang w:val="uk-UA"/>
        </w:rPr>
      </w:pPr>
      <w:r w:rsidRPr="00AF183A">
        <w:rPr>
          <w:rFonts w:ascii="Times New Roman" w:hAnsi="Times New Roman" w:cs="Times New Roman"/>
          <w:i/>
          <w:iCs/>
          <w:color w:val="000000"/>
          <w:sz w:val="26"/>
          <w:szCs w:val="26"/>
          <w:lang w:val="uk-UA"/>
        </w:rPr>
        <w:t xml:space="preserve">Ніжинський центр соціально-психологічної реабілітації дітей: </w:t>
      </w:r>
      <w:r w:rsidRPr="00AF183A">
        <w:rPr>
          <w:rFonts w:ascii="Times New Roman" w:hAnsi="Times New Roman" w:cs="Times New Roman"/>
          <w:color w:val="000000"/>
          <w:sz w:val="26"/>
          <w:szCs w:val="26"/>
          <w:lang w:val="uk-UA"/>
        </w:rPr>
        <w:t>Соціально-психологічна реабілітація.</w:t>
      </w:r>
    </w:p>
    <w:p w14:paraId="177A16B0" w14:textId="77777777" w:rsidR="00AF183A" w:rsidRPr="00AF183A" w:rsidRDefault="00E34EF6" w:rsidP="00AF183A">
      <w:pPr>
        <w:pStyle w:val="a5"/>
        <w:numPr>
          <w:ilvl w:val="0"/>
          <w:numId w:val="17"/>
        </w:numPr>
        <w:ind w:left="431" w:hanging="221"/>
        <w:contextualSpacing w:val="0"/>
        <w:jc w:val="both"/>
        <w:textAlignment w:val="baseline"/>
        <w:rPr>
          <w:rFonts w:ascii="Times New Roman" w:hAnsi="Times New Roman" w:cs="Times New Roman"/>
          <w:color w:val="000000"/>
          <w:sz w:val="26"/>
          <w:szCs w:val="26"/>
          <w:lang w:val="uk-UA"/>
        </w:rPr>
      </w:pPr>
      <w:r w:rsidRPr="00AF183A">
        <w:rPr>
          <w:rFonts w:ascii="Times New Roman" w:hAnsi="Times New Roman" w:cs="Times New Roman"/>
          <w:i/>
          <w:iCs/>
          <w:color w:val="000000"/>
          <w:sz w:val="26"/>
          <w:szCs w:val="26"/>
          <w:lang w:val="uk-UA"/>
        </w:rPr>
        <w:t>Комунальний заклад "Обласний соціальний гуртожиток для дітей-сиріт та дітей, позбавлених батьківського піклування" Чернігівської обласної ради:</w:t>
      </w:r>
      <w:r w:rsidRPr="00AF183A">
        <w:rPr>
          <w:rFonts w:ascii="Times New Roman" w:hAnsi="Times New Roman" w:cs="Times New Roman"/>
          <w:color w:val="000000"/>
          <w:sz w:val="26"/>
          <w:szCs w:val="26"/>
          <w:lang w:val="uk-UA"/>
        </w:rPr>
        <w:t xml:space="preserve"> Соціальна інтеграція та реінтеграція, Соціальна адаптація, Транзитне підтримане проживання / учбова соціальна </w:t>
      </w:r>
      <w:r w:rsidRPr="00AF183A">
        <w:rPr>
          <w:rFonts w:ascii="Times New Roman" w:hAnsi="Times New Roman" w:cs="Times New Roman"/>
          <w:color w:val="000000"/>
          <w:sz w:val="26"/>
          <w:szCs w:val="26"/>
          <w:lang w:val="uk-UA"/>
        </w:rPr>
        <w:lastRenderedPageBreak/>
        <w:t>квартира (будинок), Підтримане проживання бездомних осіб, Підтримане проживання осіб похилого віку та осіб з інвалідністю, Соціальна профілактика, Представництво інтересів, Консультування, Інформування.</w:t>
      </w:r>
    </w:p>
    <w:p w14:paraId="63F6FEE1" w14:textId="77777777" w:rsidR="00AF183A" w:rsidRPr="00AF183A" w:rsidRDefault="00E34EF6" w:rsidP="00AF183A">
      <w:pPr>
        <w:pStyle w:val="a5"/>
        <w:numPr>
          <w:ilvl w:val="0"/>
          <w:numId w:val="17"/>
        </w:numPr>
        <w:ind w:left="431" w:hanging="221"/>
        <w:contextualSpacing w:val="0"/>
        <w:jc w:val="both"/>
        <w:textAlignment w:val="baseline"/>
        <w:rPr>
          <w:rFonts w:ascii="Times New Roman" w:hAnsi="Times New Roman" w:cs="Times New Roman"/>
          <w:color w:val="000000"/>
          <w:sz w:val="26"/>
          <w:szCs w:val="26"/>
          <w:lang w:val="uk-UA"/>
        </w:rPr>
      </w:pPr>
      <w:r w:rsidRPr="00AF183A">
        <w:rPr>
          <w:rFonts w:ascii="Times New Roman" w:hAnsi="Times New Roman" w:cs="Times New Roman"/>
          <w:i/>
          <w:iCs/>
          <w:color w:val="000000"/>
          <w:sz w:val="26"/>
          <w:szCs w:val="26"/>
          <w:lang w:val="uk-UA"/>
        </w:rPr>
        <w:t>Ніжинський дитячий будинок-інтернат:</w:t>
      </w:r>
      <w:r w:rsidRPr="00AF183A">
        <w:rPr>
          <w:rFonts w:ascii="Times New Roman" w:hAnsi="Times New Roman" w:cs="Times New Roman"/>
          <w:color w:val="000000"/>
          <w:sz w:val="26"/>
          <w:szCs w:val="26"/>
          <w:lang w:val="uk-UA"/>
        </w:rPr>
        <w:t xml:space="preserve"> Соціальна реабілітація осіб з інтелектуальними та психічними порушеннями, Паліативний догляд, Догляд стаціонарний, Підтримане проживання осіб похилого віку та осіб з інвалідністю.</w:t>
      </w:r>
    </w:p>
    <w:p w14:paraId="540A2719" w14:textId="4FF77958" w:rsidR="00AC40A1" w:rsidRPr="00AF183A" w:rsidRDefault="00E34EF6" w:rsidP="00AF183A">
      <w:pPr>
        <w:pStyle w:val="a5"/>
        <w:numPr>
          <w:ilvl w:val="0"/>
          <w:numId w:val="17"/>
        </w:numPr>
        <w:ind w:left="431" w:hanging="221"/>
        <w:contextualSpacing w:val="0"/>
        <w:jc w:val="both"/>
        <w:textAlignment w:val="baseline"/>
        <w:rPr>
          <w:rFonts w:ascii="Times New Roman" w:hAnsi="Times New Roman" w:cs="Times New Roman"/>
          <w:color w:val="000000"/>
          <w:sz w:val="26"/>
          <w:szCs w:val="26"/>
          <w:lang w:val="uk-UA"/>
        </w:rPr>
      </w:pPr>
      <w:r w:rsidRPr="00AF183A">
        <w:rPr>
          <w:rFonts w:ascii="Times New Roman" w:hAnsi="Times New Roman" w:cs="Times New Roman"/>
          <w:i/>
          <w:iCs/>
          <w:color w:val="000000"/>
          <w:sz w:val="26"/>
          <w:szCs w:val="26"/>
          <w:lang w:val="uk-UA"/>
        </w:rPr>
        <w:t>Громадська організація "Інноваційні соціальні рішення":</w:t>
      </w:r>
      <w:r w:rsidRPr="00AF183A">
        <w:rPr>
          <w:rFonts w:ascii="Times New Roman" w:hAnsi="Times New Roman" w:cs="Times New Roman"/>
          <w:color w:val="000000"/>
          <w:sz w:val="26"/>
          <w:szCs w:val="26"/>
          <w:lang w:val="uk-UA"/>
        </w:rPr>
        <w:t xml:space="preserve"> Інформування, Консультування, Консультативний кризовий телефон, Соціальна профілактика, Екстрене (кризове) втручання, Соціальна адаптація.</w:t>
      </w:r>
    </w:p>
    <w:p w14:paraId="64063DD0" w14:textId="4E1BB371"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Водночас, слі</w:t>
      </w:r>
      <w:r w:rsidR="00AF183A">
        <w:rPr>
          <w:color w:val="000000"/>
          <w:sz w:val="26"/>
          <w:szCs w:val="26"/>
          <w:lang w:val="uk-UA"/>
        </w:rPr>
        <w:t>д</w:t>
      </w:r>
      <w:r w:rsidRPr="00E34EF6">
        <w:rPr>
          <w:color w:val="000000"/>
          <w:sz w:val="26"/>
          <w:szCs w:val="26"/>
          <w:lang w:val="uk-UA"/>
        </w:rPr>
        <w:t xml:space="preserve"> зауважити, що не всі послуги з переліку згадуваних організацій надаються саме для жителів Ніжинської громади.</w:t>
      </w:r>
    </w:p>
    <w:p w14:paraId="56521A53"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В Ніжині також діє Ветеранський простір Незламні, який координує БО "БФ "УКРАЇНСЬКА НЕЗЛАМНА ДУША"  та </w:t>
      </w:r>
      <w:r w:rsidRPr="00E34EF6">
        <w:rPr>
          <w:color w:val="000000"/>
          <w:sz w:val="26"/>
          <w:szCs w:val="26"/>
          <w:shd w:val="clear" w:color="auto" w:fill="FFFFFF"/>
          <w:lang w:val="uk-UA"/>
        </w:rPr>
        <w:t>КЗ Ніжинський міський молодіжний центр</w:t>
      </w:r>
      <w:r w:rsidRPr="00E34EF6">
        <w:rPr>
          <w:color w:val="000000"/>
          <w:sz w:val="26"/>
          <w:szCs w:val="26"/>
          <w:lang w:val="uk-UA"/>
        </w:rPr>
        <w:t>.</w:t>
      </w:r>
    </w:p>
    <w:p w14:paraId="74B1DFB5"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Завдяки ГО Інноваційні соціальні рішення, в громаді діє</w:t>
      </w:r>
      <w:r w:rsidRPr="00E34EF6">
        <w:rPr>
          <w:color w:val="000000"/>
          <w:sz w:val="26"/>
          <w:szCs w:val="26"/>
          <w:shd w:val="clear" w:color="auto" w:fill="FFFFFF"/>
          <w:lang w:val="uk-UA"/>
        </w:rPr>
        <w:t xml:space="preserve"> Денний центр з кризовою кімнатою для осіб, які постраждали від домашнього насильства та/або насильства за ознакою статі</w:t>
      </w:r>
    </w:p>
    <w:p w14:paraId="0C531482"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В результаті опитування експертів вдалося з’ясувати, що жителі громади користуються послугами </w:t>
      </w:r>
      <w:r w:rsidRPr="00E34EF6">
        <w:rPr>
          <w:color w:val="000000"/>
          <w:sz w:val="26"/>
          <w:szCs w:val="26"/>
          <w:shd w:val="clear" w:color="auto" w:fill="FFFFFF"/>
          <w:lang w:val="uk-UA"/>
        </w:rPr>
        <w:t xml:space="preserve">Комунальної установи </w:t>
      </w:r>
      <w:proofErr w:type="spellStart"/>
      <w:r w:rsidRPr="00E34EF6">
        <w:rPr>
          <w:color w:val="000000"/>
          <w:sz w:val="26"/>
          <w:szCs w:val="26"/>
          <w:shd w:val="clear" w:color="auto" w:fill="FFFFFF"/>
          <w:lang w:val="uk-UA"/>
        </w:rPr>
        <w:t>Інклюзивно</w:t>
      </w:r>
      <w:proofErr w:type="spellEnd"/>
      <w:r w:rsidRPr="00E34EF6">
        <w:rPr>
          <w:color w:val="000000"/>
          <w:sz w:val="26"/>
          <w:szCs w:val="26"/>
          <w:shd w:val="clear" w:color="auto" w:fill="FFFFFF"/>
          <w:lang w:val="uk-UA"/>
        </w:rPr>
        <w:t>-ресурсний центр та згаданого Центру життєстійкості, серед інших організацій:</w:t>
      </w:r>
      <w:r w:rsidRPr="00E34EF6">
        <w:rPr>
          <w:color w:val="000000"/>
          <w:sz w:val="26"/>
          <w:szCs w:val="26"/>
          <w:lang w:val="uk-UA"/>
        </w:rPr>
        <w:t xml:space="preserve"> Ніжинська районна організація Товариства Червоного Хреста України. Також звертаються за послугами у Чернігівську громаду, зокрема до благодійної організації </w:t>
      </w:r>
      <w:r w:rsidRPr="00E34EF6">
        <w:rPr>
          <w:color w:val="000000"/>
          <w:sz w:val="26"/>
          <w:szCs w:val="26"/>
          <w:shd w:val="clear" w:color="auto" w:fill="FFFFFF"/>
          <w:lang w:val="uk-UA"/>
        </w:rPr>
        <w:t>СОС Дитячі Містечка у Чернігові, а також батьки,</w:t>
      </w:r>
      <w:r w:rsidRPr="00E34EF6">
        <w:rPr>
          <w:color w:val="000000"/>
          <w:sz w:val="26"/>
          <w:szCs w:val="26"/>
          <w:lang w:val="uk-UA"/>
        </w:rPr>
        <w:t xml:space="preserve"> які виховують дітей з інвалідністю користуються послугами реабілітаційного центру Відродження. </w:t>
      </w:r>
    </w:p>
    <w:p w14:paraId="1BEE8B2A"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 громаді також діє Ніжинська міськрайонна філія Чернігівського обласного центру зайнятості, а також</w:t>
      </w:r>
      <w:r w:rsidRPr="00E34EF6">
        <w:rPr>
          <w:color w:val="000000"/>
          <w:sz w:val="26"/>
          <w:szCs w:val="26"/>
          <w:shd w:val="clear" w:color="auto" w:fill="FFFFFF"/>
          <w:lang w:val="uk-UA"/>
        </w:rPr>
        <w:t xml:space="preserve"> Східний міжрегіональний центр з надання безоплатної правничої допомоги і </w:t>
      </w:r>
      <w:r w:rsidRPr="00E34EF6">
        <w:rPr>
          <w:color w:val="000000"/>
          <w:sz w:val="26"/>
          <w:szCs w:val="26"/>
          <w:lang w:val="uk-UA"/>
        </w:rPr>
        <w:t>БФ Рокада.</w:t>
      </w:r>
      <w:r w:rsidRPr="00E34EF6">
        <w:rPr>
          <w:color w:val="000000"/>
          <w:sz w:val="26"/>
          <w:szCs w:val="26"/>
          <w:shd w:val="clear" w:color="auto" w:fill="FFFFFF"/>
          <w:lang w:val="uk-UA"/>
        </w:rPr>
        <w:t> </w:t>
      </w:r>
    </w:p>
    <w:p w14:paraId="5DC103B5"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У Ніжинській районній державній адміністрації діє Координаційний центр підтримки цивільного населення , а в управлінні соціального захисту населення – сектор по роботі з внутрішньо переміщеними особами. </w:t>
      </w:r>
    </w:p>
    <w:p w14:paraId="5E32522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Адміністративні послуги жителям громади надає Центр надання адміністративних послуг. Інформація про Центр та його послуги розміщена на сайті громади.</w:t>
      </w:r>
    </w:p>
    <w:p w14:paraId="37EB817D"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Завдяки меморандуму про співпрацю підписаному Ніжинською міською радою з UNFPA, Фондом ООН у галузі народонаселення, у координації з Офісом </w:t>
      </w:r>
      <w:proofErr w:type="spellStart"/>
      <w:r w:rsidRPr="00E34EF6">
        <w:rPr>
          <w:color w:val="000000"/>
          <w:sz w:val="26"/>
          <w:szCs w:val="26"/>
          <w:lang w:val="uk-UA"/>
        </w:rPr>
        <w:t>Віцепрем’єрки</w:t>
      </w:r>
      <w:proofErr w:type="spellEnd"/>
      <w:r w:rsidRPr="00E34EF6">
        <w:rPr>
          <w:color w:val="000000"/>
          <w:sz w:val="26"/>
          <w:szCs w:val="26"/>
          <w:lang w:val="uk-UA"/>
        </w:rPr>
        <w:t xml:space="preserve"> з питань європейської та євроатлантичної інтеграції та Міністерством соціальної політики України, виконавчим партнером ГО «Інноваційні соціальні рішення», а також фінансовій підтримці урядів Канади та США, й Гуманітарного Фонду для України у Ніжині працюють дві мобільні бригади соціально-психологічної допомоги. Мобільні бригади працюють на базі Ніжинського територіального центру соціального обслуговування та Центру соціальних служб.</w:t>
      </w:r>
    </w:p>
    <w:p w14:paraId="5322BBCC"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lastRenderedPageBreak/>
        <w:t>Координацію і розвиток соціальних послуг у громаді здійснює місцеве управлінні соціального захисту населення. Слід зазначити, що структурні підрозділи та надавачі соціальних послуг взаємодіють відповідно до Порядку міжвідомчої взаємодії суб’єктів виявлення та/або організації соціального захисту дітей, які перебувають у складних життєвих обставинах, у тому числі таких, що можуть загрожувати їх життю та здоров’ю на території Ніжинської міської територіальної громади, що затверджено Рішенням виконавчого комітету Ніжинської міської ради №355 Від 01 серпня 2024р.</w:t>
      </w:r>
    </w:p>
    <w:p w14:paraId="06D7A3F2" w14:textId="77777777" w:rsidR="00AC40A1" w:rsidRPr="00E34EF6" w:rsidRDefault="00E34EF6">
      <w:pPr>
        <w:pStyle w:val="a4"/>
        <w:spacing w:beforeAutospacing="0" w:afterAutospacing="0" w:line="12" w:lineRule="atLeast"/>
        <w:ind w:right="-600" w:firstLine="720"/>
        <w:jc w:val="both"/>
        <w:rPr>
          <w:lang w:val="uk-UA"/>
        </w:rPr>
      </w:pPr>
      <w:r w:rsidRPr="00E34EF6">
        <w:rPr>
          <w:b/>
          <w:bCs/>
          <w:color w:val="000000"/>
          <w:sz w:val="26"/>
          <w:szCs w:val="26"/>
          <w:lang w:val="uk-UA"/>
        </w:rPr>
        <w:t>Щодо доступності послуг</w:t>
      </w:r>
      <w:r w:rsidRPr="00E34EF6">
        <w:rPr>
          <w:color w:val="000000"/>
          <w:sz w:val="26"/>
          <w:szCs w:val="26"/>
          <w:lang w:val="uk-UA"/>
        </w:rPr>
        <w:t>, то за даними опитування, визначено, що хоча надавачів соціальних послуг багато, проте, на думку експертів, навантаження дуже велике, що вимагає розвитку громадського сектору.</w:t>
      </w:r>
    </w:p>
    <w:p w14:paraId="434EEBE3"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Щодо </w:t>
      </w:r>
      <w:proofErr w:type="spellStart"/>
      <w:r w:rsidRPr="00E34EF6">
        <w:rPr>
          <w:color w:val="000000"/>
          <w:sz w:val="26"/>
          <w:szCs w:val="26"/>
          <w:lang w:val="uk-UA"/>
        </w:rPr>
        <w:t>безбар’єрних</w:t>
      </w:r>
      <w:proofErr w:type="spellEnd"/>
      <w:r w:rsidRPr="00E34EF6">
        <w:rPr>
          <w:color w:val="000000"/>
          <w:sz w:val="26"/>
          <w:szCs w:val="26"/>
          <w:lang w:val="uk-UA"/>
        </w:rPr>
        <w:t xml:space="preserve"> умов, то, з’ясовано, що в міській адміністрації є пандус і обладнаний туалет для маломобільних груп населення. Водночас, жителі зазначили, що пандусів немає при вході в укриття. </w:t>
      </w:r>
    </w:p>
    <w:p w14:paraId="2812C101"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Щодо транспортних потреб, то, за словами жителів громади, за отриманням послуг вони доїжджають на міському транспорті, але, під час опитування зазначили, що хоча </w:t>
      </w:r>
      <w:proofErr w:type="spellStart"/>
      <w:r w:rsidRPr="00E34EF6">
        <w:rPr>
          <w:color w:val="000000"/>
          <w:sz w:val="26"/>
          <w:szCs w:val="26"/>
          <w:lang w:val="uk-UA"/>
        </w:rPr>
        <w:t>доїзд</w:t>
      </w:r>
      <w:proofErr w:type="spellEnd"/>
      <w:r w:rsidRPr="00E34EF6">
        <w:rPr>
          <w:color w:val="000000"/>
          <w:sz w:val="26"/>
          <w:szCs w:val="26"/>
          <w:lang w:val="uk-UA"/>
        </w:rPr>
        <w:t xml:space="preserve"> до установ соціального значення є добрим – громадський транспорт не пристосований для маломобільних груп населення. Проте, як було написано вище, в громаді діє транспортна послуга, і опитування показало, що частина жителів про неї знає. В той же час, що стосується роботи фахівців, то, слід зазначити, що віддалених робочих місць для роботи фахівців із соціальної роботи у громаді немає, громада є щільно заселеною, а </w:t>
      </w:r>
      <w:proofErr w:type="spellStart"/>
      <w:r w:rsidRPr="00E34EF6">
        <w:rPr>
          <w:color w:val="000000"/>
          <w:sz w:val="26"/>
          <w:szCs w:val="26"/>
          <w:lang w:val="uk-UA"/>
        </w:rPr>
        <w:t>доїзд</w:t>
      </w:r>
      <w:proofErr w:type="spellEnd"/>
      <w:r w:rsidRPr="00E34EF6">
        <w:rPr>
          <w:color w:val="000000"/>
          <w:sz w:val="26"/>
          <w:szCs w:val="26"/>
          <w:lang w:val="uk-UA"/>
        </w:rPr>
        <w:t xml:space="preserve"> до клієнтів фахівці здійснюють самостійно або, за можливості, з використанням автомобіля чи велосипеда. </w:t>
      </w:r>
    </w:p>
    <w:p w14:paraId="7069B5F3" w14:textId="73E8463B" w:rsidR="00AC40A1" w:rsidRPr="001867E4" w:rsidRDefault="00E34EF6" w:rsidP="001867E4">
      <w:pPr>
        <w:pStyle w:val="a4"/>
        <w:spacing w:beforeAutospacing="0" w:afterAutospacing="0" w:line="12" w:lineRule="atLeast"/>
        <w:ind w:right="-600" w:firstLine="720"/>
        <w:jc w:val="both"/>
        <w:rPr>
          <w:lang w:val="uk-UA"/>
        </w:rPr>
      </w:pPr>
      <w:r w:rsidRPr="00E34EF6">
        <w:rPr>
          <w:color w:val="000000"/>
          <w:sz w:val="26"/>
          <w:szCs w:val="26"/>
          <w:lang w:val="uk-UA"/>
        </w:rPr>
        <w:t>Ще одним ресурсом громади є діючі програми надання допомоги жителям Ніжинської територіальної громади, а саме:</w:t>
      </w:r>
    </w:p>
    <w:p w14:paraId="08B63223" w14:textId="4C43B61D"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Міська цільова програма Турбота на 2025 рік (48 сесія від 03.07.2025)</w:t>
      </w:r>
    </w:p>
    <w:p w14:paraId="1BE7174F" w14:textId="18E66CF5"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стійкості ТГ до кризових ситуацій (45 сесія від 11.03.2025)</w:t>
      </w:r>
    </w:p>
    <w:p w14:paraId="1E9709DE" w14:textId="1513DC9A"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протидії домашньому насильству (45 сесія від 11.03.2025)</w:t>
      </w:r>
    </w:p>
    <w:p w14:paraId="39FC8827" w14:textId="4F3628D7"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профілактики правопорушень Правопорядок на 2025 (45 сесія від 11.03.2025)</w:t>
      </w:r>
    </w:p>
    <w:p w14:paraId="6B8D7BDF" w14:textId="0312C893"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підтримки сім’ї, гендерної рівності (46 сесія від 24.04.2025)</w:t>
      </w:r>
    </w:p>
    <w:p w14:paraId="012626D5" w14:textId="6AEDF1F2"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стипендії обдарованій молоді (45 сесія від 11.03.2025)</w:t>
      </w:r>
    </w:p>
    <w:p w14:paraId="56ABF1D4" w14:textId="084FC359"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цивільного захисту (45 сесія від 11.03.2025)</w:t>
      </w:r>
    </w:p>
    <w:p w14:paraId="316FD459" w14:textId="6C549AB3"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харчування учнів (44 сесія від 25.12.2024)</w:t>
      </w:r>
    </w:p>
    <w:p w14:paraId="2B1BF675" w14:textId="7871D187"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фін підтримки ЦПМСД (46 сесія від 24.04.2025)</w:t>
      </w:r>
    </w:p>
    <w:p w14:paraId="4874ABBA" w14:textId="1943CA3E" w:rsidR="00AC40A1" w:rsidRPr="001867E4" w:rsidRDefault="00E34EF6" w:rsidP="001867E4">
      <w:pPr>
        <w:pStyle w:val="a4"/>
        <w:numPr>
          <w:ilvl w:val="0"/>
          <w:numId w:val="18"/>
        </w:numPr>
        <w:spacing w:beforeAutospacing="0" w:afterAutospacing="0" w:line="12" w:lineRule="atLeast"/>
        <w:ind w:left="709" w:right="-600"/>
        <w:jc w:val="both"/>
        <w:rPr>
          <w:lang w:val="uk-UA"/>
        </w:rPr>
      </w:pPr>
      <w:r w:rsidRPr="00E34EF6">
        <w:rPr>
          <w:color w:val="292B2C"/>
          <w:sz w:val="26"/>
          <w:szCs w:val="26"/>
          <w:shd w:val="clear" w:color="auto" w:fill="FFFFFF"/>
          <w:lang w:val="uk-UA"/>
        </w:rPr>
        <w:t>Програма інформатизації Ніжинської міської територіальної громади на 2024-2026 роки (46 сесія від 24.04.2025)</w:t>
      </w:r>
    </w:p>
    <w:p w14:paraId="06584075" w14:textId="2F80616E" w:rsidR="00AC40A1" w:rsidRPr="001867E4" w:rsidRDefault="00E34EF6" w:rsidP="001867E4">
      <w:pPr>
        <w:pStyle w:val="a4"/>
        <w:numPr>
          <w:ilvl w:val="0"/>
          <w:numId w:val="18"/>
        </w:numPr>
        <w:spacing w:beforeAutospacing="0" w:after="160" w:afterAutospacing="0" w:line="12" w:lineRule="atLeast"/>
        <w:ind w:left="709" w:right="-600"/>
        <w:jc w:val="both"/>
        <w:rPr>
          <w:lang w:val="uk-UA"/>
        </w:rPr>
      </w:pPr>
      <w:r w:rsidRPr="00E34EF6">
        <w:rPr>
          <w:color w:val="292B2C"/>
          <w:sz w:val="26"/>
          <w:szCs w:val="26"/>
          <w:shd w:val="clear" w:color="auto" w:fill="FFFFFF"/>
          <w:lang w:val="uk-UA"/>
        </w:rPr>
        <w:t>Програма стійкості ТГ до кризових ситуацій (46 сесія від 24.04.2025).</w:t>
      </w:r>
    </w:p>
    <w:p w14:paraId="73C4B1A4" w14:textId="77777777" w:rsidR="00AC40A1" w:rsidRPr="00E34EF6" w:rsidRDefault="00AC40A1">
      <w:pPr>
        <w:rPr>
          <w:lang w:val="uk-UA"/>
        </w:rPr>
      </w:pPr>
    </w:p>
    <w:p w14:paraId="66F373B7" w14:textId="77777777" w:rsidR="00AC40A1" w:rsidRPr="00E34EF6" w:rsidRDefault="00E34EF6">
      <w:pPr>
        <w:pStyle w:val="a4"/>
        <w:spacing w:beforeAutospacing="0" w:afterAutospacing="0" w:line="12" w:lineRule="atLeast"/>
        <w:ind w:right="-600"/>
        <w:jc w:val="both"/>
        <w:rPr>
          <w:lang w:val="uk-UA"/>
        </w:rPr>
      </w:pPr>
      <w:r w:rsidRPr="00E34EF6">
        <w:rPr>
          <w:b/>
          <w:bCs/>
          <w:color w:val="000000"/>
          <w:sz w:val="26"/>
          <w:szCs w:val="26"/>
          <w:lang w:val="uk-UA"/>
        </w:rPr>
        <w:t>4.2. Стан інформування та обізнаності населення про соціальні послуги, що надаються в територіальній громаді, їх зміст та порядок надання</w:t>
      </w:r>
      <w:r w:rsidRPr="00E34EF6">
        <w:rPr>
          <w:color w:val="000000"/>
          <w:sz w:val="26"/>
          <w:szCs w:val="26"/>
          <w:lang w:val="uk-UA"/>
        </w:rPr>
        <w:t>.</w:t>
      </w:r>
    </w:p>
    <w:p w14:paraId="5A0028DA" w14:textId="77777777" w:rsidR="00AC40A1" w:rsidRPr="00E34EF6" w:rsidRDefault="00AC40A1">
      <w:pPr>
        <w:rPr>
          <w:lang w:val="uk-UA"/>
        </w:rPr>
      </w:pPr>
    </w:p>
    <w:p w14:paraId="18B023C8"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Проведене опитування серед жителів громади з числа цільових груп показало, що респонденти </w:t>
      </w:r>
      <w:proofErr w:type="spellStart"/>
      <w:r w:rsidRPr="00E34EF6">
        <w:rPr>
          <w:color w:val="000000"/>
          <w:sz w:val="26"/>
          <w:szCs w:val="26"/>
          <w:lang w:val="uk-UA"/>
        </w:rPr>
        <w:t>рідко</w:t>
      </w:r>
      <w:proofErr w:type="spellEnd"/>
      <w:r w:rsidRPr="00E34EF6">
        <w:rPr>
          <w:color w:val="000000"/>
          <w:sz w:val="26"/>
          <w:szCs w:val="26"/>
          <w:lang w:val="uk-UA"/>
        </w:rPr>
        <w:t xml:space="preserve"> орієнтуються в інформації про те, що таке соціальні послуги, чи де можна їх отримати. Водночас отримувачі соціальних </w:t>
      </w:r>
      <w:r w:rsidRPr="00E34EF6">
        <w:rPr>
          <w:color w:val="000000"/>
          <w:sz w:val="26"/>
          <w:szCs w:val="26"/>
          <w:lang w:val="uk-UA"/>
        </w:rPr>
        <w:lastRenderedPageBreak/>
        <w:t xml:space="preserve">послуг знають, що за допомогою можуть звернутися у ЦСС. Наданням соціальних послуг здебільшого задоволені. З огляду на загальний стан розуміння населенням громади, що таке соціальні послуги, є потреба у проведенні відповідних інформаційно-просвітницьких заходів з метою підвищення обізнаності різних груп населення, в </w:t>
      </w:r>
      <w:proofErr w:type="spellStart"/>
      <w:r w:rsidRPr="00E34EF6">
        <w:rPr>
          <w:color w:val="000000"/>
          <w:sz w:val="26"/>
          <w:szCs w:val="26"/>
          <w:lang w:val="uk-UA"/>
        </w:rPr>
        <w:t>т.ч</w:t>
      </w:r>
      <w:proofErr w:type="spellEnd"/>
      <w:r w:rsidRPr="00E34EF6">
        <w:rPr>
          <w:color w:val="000000"/>
          <w:sz w:val="26"/>
          <w:szCs w:val="26"/>
          <w:lang w:val="uk-UA"/>
        </w:rPr>
        <w:t>. вразливих, щодо соціальних послуг та можливостей їх отримання.</w:t>
      </w:r>
    </w:p>
    <w:p w14:paraId="056FA16D"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Під час проведеного опитування респондентів з числа цільових груп респондентів було з’ясовано, що основними каналами комунікації щодо інформування жителів про соціальні послуги у Ніжинській територіальній громаді є: сайт громади, </w:t>
      </w:r>
      <w:proofErr w:type="spellStart"/>
      <w:r w:rsidRPr="00E34EF6">
        <w:rPr>
          <w:color w:val="000000"/>
          <w:sz w:val="26"/>
          <w:szCs w:val="26"/>
          <w:lang w:val="uk-UA"/>
        </w:rPr>
        <w:t>Facebook</w:t>
      </w:r>
      <w:proofErr w:type="spellEnd"/>
      <w:r w:rsidRPr="00E34EF6">
        <w:rPr>
          <w:color w:val="000000"/>
          <w:sz w:val="26"/>
          <w:szCs w:val="26"/>
          <w:lang w:val="uk-UA"/>
        </w:rPr>
        <w:t xml:space="preserve">-сторінка, </w:t>
      </w:r>
      <w:proofErr w:type="spellStart"/>
      <w:r w:rsidRPr="00E34EF6">
        <w:rPr>
          <w:color w:val="000000"/>
          <w:sz w:val="26"/>
          <w:szCs w:val="26"/>
          <w:lang w:val="uk-UA"/>
        </w:rPr>
        <w:t>Telegram</w:t>
      </w:r>
      <w:proofErr w:type="spellEnd"/>
      <w:r w:rsidRPr="00E34EF6">
        <w:rPr>
          <w:color w:val="000000"/>
          <w:sz w:val="26"/>
          <w:szCs w:val="26"/>
          <w:lang w:val="uk-UA"/>
        </w:rPr>
        <w:t xml:space="preserve">-канал громади, </w:t>
      </w:r>
      <w:proofErr w:type="spellStart"/>
      <w:r w:rsidRPr="00E34EF6">
        <w:rPr>
          <w:color w:val="000000"/>
          <w:sz w:val="26"/>
          <w:szCs w:val="26"/>
          <w:lang w:val="uk-UA"/>
        </w:rPr>
        <w:t>Telegram</w:t>
      </w:r>
      <w:proofErr w:type="spellEnd"/>
      <w:r w:rsidRPr="00E34EF6">
        <w:rPr>
          <w:color w:val="000000"/>
          <w:sz w:val="26"/>
          <w:szCs w:val="26"/>
          <w:lang w:val="uk-UA"/>
        </w:rPr>
        <w:t xml:space="preserve"> група для ВПО. Для патронатних вихователів діє </w:t>
      </w:r>
      <w:proofErr w:type="spellStart"/>
      <w:r w:rsidRPr="00E34EF6">
        <w:rPr>
          <w:color w:val="000000"/>
          <w:sz w:val="26"/>
          <w:szCs w:val="26"/>
          <w:lang w:val="uk-UA"/>
        </w:rPr>
        <w:t>Viber</w:t>
      </w:r>
      <w:proofErr w:type="spellEnd"/>
      <w:r w:rsidRPr="00E34EF6">
        <w:rPr>
          <w:color w:val="000000"/>
          <w:sz w:val="26"/>
          <w:szCs w:val="26"/>
          <w:lang w:val="uk-UA"/>
        </w:rPr>
        <w:t xml:space="preserve">-група, також така є для прийомних родин. Також </w:t>
      </w:r>
      <w:proofErr w:type="spellStart"/>
      <w:r w:rsidRPr="00E34EF6">
        <w:rPr>
          <w:color w:val="000000"/>
          <w:sz w:val="26"/>
          <w:szCs w:val="26"/>
          <w:lang w:val="uk-UA"/>
        </w:rPr>
        <w:t>респоденти</w:t>
      </w:r>
      <w:proofErr w:type="spellEnd"/>
      <w:r w:rsidRPr="00E34EF6">
        <w:rPr>
          <w:color w:val="000000"/>
          <w:sz w:val="26"/>
          <w:szCs w:val="26"/>
          <w:lang w:val="uk-UA"/>
        </w:rPr>
        <w:t xml:space="preserve"> під час фокус-групи зазначили, що в разі наявної допомоги їм телефонують фахівців, що є дуже зручним.</w:t>
      </w:r>
    </w:p>
    <w:p w14:paraId="566313DC"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Управління соціального захисту інформує жителів громади про соціальну підтримку через </w:t>
      </w:r>
      <w:proofErr w:type="spellStart"/>
      <w:r w:rsidRPr="00E34EF6">
        <w:rPr>
          <w:color w:val="000000"/>
          <w:sz w:val="26"/>
          <w:szCs w:val="26"/>
          <w:lang w:val="uk-UA"/>
        </w:rPr>
        <w:t>Facebook</w:t>
      </w:r>
      <w:proofErr w:type="spellEnd"/>
      <w:r w:rsidRPr="00E34EF6">
        <w:rPr>
          <w:color w:val="000000"/>
          <w:sz w:val="26"/>
          <w:szCs w:val="26"/>
          <w:lang w:val="uk-UA"/>
        </w:rPr>
        <w:t>-сторінку, також свою сторінку на сайті громади, де розміщена контактна інформація. Водночас, кабінетне дослідження показує, що хоча сайт і містить деяку інформацію про надавачів соціальних послуг, послугами яких можуть скористатися жителі ТГ, але потрібно оновити інформацію про зміст і порядок їх надання у доступній формі. Свої FB-сторінки має Територіальний центр соціального обслуговування та Ніжинський міський центр соціальних служб.</w:t>
      </w:r>
    </w:p>
    <w:p w14:paraId="1BFA3FFE" w14:textId="77777777" w:rsidR="00AC40A1" w:rsidRPr="00E34EF6" w:rsidRDefault="00AC40A1">
      <w:pPr>
        <w:rPr>
          <w:lang w:val="uk-UA"/>
        </w:rPr>
      </w:pPr>
    </w:p>
    <w:p w14:paraId="5A023CE7" w14:textId="77777777" w:rsidR="00AC40A1" w:rsidRPr="00E34EF6" w:rsidRDefault="00E34EF6">
      <w:pPr>
        <w:pStyle w:val="a4"/>
        <w:spacing w:beforeAutospacing="0" w:after="160" w:afterAutospacing="0" w:line="12" w:lineRule="atLeast"/>
        <w:ind w:right="-600"/>
        <w:jc w:val="both"/>
        <w:rPr>
          <w:lang w:val="uk-UA"/>
        </w:rPr>
      </w:pPr>
      <w:r w:rsidRPr="00E34EF6">
        <w:rPr>
          <w:b/>
          <w:bCs/>
          <w:color w:val="000000"/>
          <w:sz w:val="26"/>
          <w:szCs w:val="26"/>
          <w:lang w:val="uk-UA"/>
        </w:rPr>
        <w:t>4.3. Висновки за результатами оцінювання організаційної спроможності територіальної громади. </w:t>
      </w:r>
    </w:p>
    <w:p w14:paraId="484D11A9" w14:textId="77777777" w:rsidR="00AC40A1" w:rsidRPr="00E34EF6" w:rsidRDefault="00E34EF6">
      <w:pPr>
        <w:pStyle w:val="a4"/>
        <w:spacing w:beforeAutospacing="0" w:afterAutospacing="0" w:line="12" w:lineRule="atLeast"/>
        <w:ind w:right="-600" w:firstLine="720"/>
        <w:jc w:val="both"/>
        <w:rPr>
          <w:lang w:val="uk-UA"/>
        </w:rPr>
      </w:pPr>
      <w:r w:rsidRPr="00E34EF6">
        <w:rPr>
          <w:b/>
          <w:bCs/>
          <w:i/>
          <w:iCs/>
          <w:color w:val="000000"/>
          <w:sz w:val="26"/>
          <w:szCs w:val="26"/>
          <w:lang w:val="uk-UA"/>
        </w:rPr>
        <w:t xml:space="preserve">Відповідно до даних додатку 4, в громаді </w:t>
      </w:r>
      <w:r w:rsidRPr="00E34EF6">
        <w:rPr>
          <w:color w:val="000000"/>
          <w:sz w:val="26"/>
          <w:szCs w:val="26"/>
          <w:lang w:val="uk-UA"/>
        </w:rPr>
        <w:t>наявний місцевий орган соціального захисту населення, що має статус  головного розпорядника коштів місцевого бюджету.  Структурний підрозділ соціального захисту населення не проводив моніторинг надання та оцінку якості соціальних послуг, що надаються населенню за бюджетні кошти, за результатами звітного року. </w:t>
      </w:r>
    </w:p>
    <w:p w14:paraId="36F0B95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Надавач соціальних послуг Ніжинський міський Центр соціальних служб має статус розпорядника коштів місцевого бюджету. Обсяг коштів, які надавач соціальних послуг комунального сектору залучив за надані соціальні послуги на платній основі становить </w:t>
      </w:r>
      <w:proofErr w:type="spellStart"/>
      <w:r w:rsidRPr="00E34EF6">
        <w:rPr>
          <w:color w:val="000000"/>
          <w:sz w:val="26"/>
          <w:szCs w:val="26"/>
          <w:lang w:val="uk-UA"/>
        </w:rPr>
        <w:t>становить</w:t>
      </w:r>
      <w:proofErr w:type="spellEnd"/>
      <w:r w:rsidRPr="00E34EF6">
        <w:rPr>
          <w:color w:val="000000"/>
          <w:sz w:val="26"/>
          <w:szCs w:val="26"/>
          <w:lang w:val="uk-UA"/>
        </w:rPr>
        <w:t xml:space="preserve"> 146 </w:t>
      </w:r>
      <w:proofErr w:type="spellStart"/>
      <w:r w:rsidRPr="00E34EF6">
        <w:rPr>
          <w:color w:val="000000"/>
          <w:sz w:val="26"/>
          <w:szCs w:val="26"/>
          <w:lang w:val="uk-UA"/>
        </w:rPr>
        <w:t>тис.грн</w:t>
      </w:r>
      <w:proofErr w:type="spellEnd"/>
      <w:r w:rsidRPr="00E34EF6">
        <w:rPr>
          <w:color w:val="000000"/>
          <w:sz w:val="26"/>
          <w:szCs w:val="26"/>
          <w:lang w:val="uk-UA"/>
        </w:rPr>
        <w:t>., що є більшим ніж у 2022 чи у 2023 році. Частка видатків збільшилася у порівнянні з 2022 роком на 0,9% (див. Додаток 4). Було залучено кошти від надання платних соціальних послуг. </w:t>
      </w:r>
    </w:p>
    <w:p w14:paraId="70F7BC6B"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З’ясовано, що обсяг коштів, які були залучені  від благодійників для надання та розвитку соціальних послуг – становить 4384,1 </w:t>
      </w:r>
      <w:proofErr w:type="spellStart"/>
      <w:r w:rsidRPr="00E34EF6">
        <w:rPr>
          <w:color w:val="000000"/>
          <w:sz w:val="26"/>
          <w:szCs w:val="26"/>
          <w:lang w:val="uk-UA"/>
        </w:rPr>
        <w:t>тис.грн</w:t>
      </w:r>
      <w:proofErr w:type="spellEnd"/>
      <w:r w:rsidRPr="00E34EF6">
        <w:rPr>
          <w:color w:val="000000"/>
          <w:sz w:val="26"/>
          <w:szCs w:val="26"/>
          <w:lang w:val="uk-UA"/>
        </w:rPr>
        <w:t>., що є більшим, ніж у 2022 році. Залучено також фінансову допомогу від благодійників за результатами вжитих заходів.</w:t>
      </w:r>
    </w:p>
    <w:p w14:paraId="787D8AAC"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Слід зауважити, що для надання соціальних послуг укладено угоди (договори) з надавачами соціальних послуг недержавного сектору щодо надання соціальних послуг. Обсяг коштів, передбачених в угодах (договорах) із надавачами соціальних послуг недержавного сектору становить 600 000 грн. Усі положення, передбачені в угодах, виконано. Також укладено меморандуми про співробітництво у сфері організації надання соціальних послуг з </w:t>
      </w:r>
      <w:r w:rsidRPr="00E34EF6">
        <w:rPr>
          <w:color w:val="000000"/>
          <w:sz w:val="26"/>
          <w:szCs w:val="26"/>
          <w:lang w:val="uk-UA"/>
        </w:rPr>
        <w:lastRenderedPageBreak/>
        <w:t>громадськими об’єднаннями, благодійними організаціями, проектами міжнародної технічної допомоги тощо. Водночас, протягом звітного періоду не було укладених договорів  про співробітництво територіальних громад у сфері надання соціальних послуг, як і не укладено угоди (договори) про співробітництво з районною та/або обласною радами у сфері надання соціальних послуг.</w:t>
      </w:r>
    </w:p>
    <w:p w14:paraId="319A9320"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Рішенням сесії Ніжинської міської ради від 26.06.2023 р. № 2-31/2023 було затверджено Стратегію розвитку територіальної громади документом «Про затвердження Стратегії розвитку Ніжинської міської   територіальної громади на 2023-2027 роки в новій редакції» (далі – Стратегія). До аналітичної частини Стратегії включено всі головні висновки визначення потреб населення громади у соціальних послугах. Стратегія містить оперативну ціль, завдання щодо розвитку та організації надання соціальних послуг, систему показників для моніторингу, фінансові ресурси для реалізації завдань.</w:t>
      </w:r>
      <w:r w:rsidRPr="00E34EF6">
        <w:rPr>
          <w:b/>
          <w:bCs/>
          <w:color w:val="000000"/>
          <w:sz w:val="26"/>
          <w:szCs w:val="26"/>
          <w:lang w:val="uk-UA"/>
        </w:rPr>
        <w:t> </w:t>
      </w:r>
    </w:p>
    <w:p w14:paraId="33104DA6"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Серед завдань Стратегії визначено Завдання 3.4.3, а саме “Сфера надання соціальних послуг розширена, а її види збільшені, шляхом реалізації наступних заходів”, де зокрема заплановано заходи:</w:t>
      </w:r>
    </w:p>
    <w:tbl>
      <w:tblPr>
        <w:tblW w:w="0" w:type="auto"/>
        <w:tblCellMar>
          <w:top w:w="15" w:type="dxa"/>
          <w:left w:w="15" w:type="dxa"/>
          <w:bottom w:w="15" w:type="dxa"/>
          <w:right w:w="15" w:type="dxa"/>
        </w:tblCellMar>
        <w:tblLook w:val="04A0" w:firstRow="1" w:lastRow="0" w:firstColumn="1" w:lastColumn="0" w:noHBand="0" w:noVBand="1"/>
      </w:tblPr>
      <w:tblGrid>
        <w:gridCol w:w="7324"/>
        <w:gridCol w:w="1182"/>
      </w:tblGrid>
      <w:tr w:rsidR="00AC40A1" w:rsidRPr="00E34EF6" w14:paraId="31C49C43" w14:textId="77777777">
        <w:trPr>
          <w:trHeight w:val="520"/>
        </w:trPr>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100E466A" w14:textId="77777777" w:rsidR="00AC40A1" w:rsidRPr="00E34EF6" w:rsidRDefault="00E34EF6">
            <w:pPr>
              <w:pStyle w:val="a4"/>
              <w:spacing w:beforeAutospacing="0" w:afterAutospacing="0" w:line="12" w:lineRule="atLeast"/>
              <w:jc w:val="both"/>
              <w:rPr>
                <w:lang w:val="uk-UA"/>
              </w:rPr>
            </w:pPr>
            <w:r w:rsidRPr="00E34EF6">
              <w:rPr>
                <w:color w:val="000000"/>
                <w:lang w:val="uk-UA"/>
              </w:rPr>
              <w:t>3.4.3.1.</w:t>
            </w:r>
            <w:r w:rsidRPr="00E34EF6">
              <w:rPr>
                <w:rFonts w:ascii="Arial" w:hAnsi="Arial" w:cs="Arial"/>
                <w:color w:val="000000"/>
                <w:lang w:val="uk-UA"/>
              </w:rPr>
              <w:t xml:space="preserve"> </w:t>
            </w:r>
            <w:r w:rsidRPr="00E34EF6">
              <w:rPr>
                <w:color w:val="000000"/>
                <w:lang w:val="uk-UA"/>
              </w:rPr>
              <w:t>Створення «Денного центру з кризовою кімнатою» при Спецслужбі первинного соціально-психологічного консультування осіб, які постраждали від домашнього насильства та/або насильства за ознакою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76CF7280" w14:textId="77777777" w:rsidR="00AC40A1" w:rsidRPr="00E34EF6" w:rsidRDefault="00E34EF6">
            <w:pPr>
              <w:pStyle w:val="a4"/>
              <w:spacing w:beforeAutospacing="0" w:afterAutospacing="0" w:line="12" w:lineRule="atLeast"/>
              <w:ind w:left="140" w:right="140"/>
              <w:rPr>
                <w:lang w:val="uk-UA"/>
              </w:rPr>
            </w:pPr>
            <w:r w:rsidRPr="00E34EF6">
              <w:rPr>
                <w:color w:val="000000"/>
                <w:lang w:val="uk-UA"/>
              </w:rPr>
              <w:t>2023</w:t>
            </w:r>
          </w:p>
        </w:tc>
      </w:tr>
      <w:tr w:rsidR="00AC40A1" w:rsidRPr="00E34EF6" w14:paraId="33540A54" w14:textId="77777777">
        <w:trPr>
          <w:trHeight w:val="520"/>
        </w:trPr>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0D312BB9" w14:textId="77777777" w:rsidR="00AC40A1" w:rsidRPr="00E34EF6" w:rsidRDefault="00E34EF6">
            <w:pPr>
              <w:pStyle w:val="a4"/>
              <w:spacing w:beforeAutospacing="0" w:afterAutospacing="0" w:line="12" w:lineRule="atLeast"/>
              <w:ind w:right="140"/>
              <w:rPr>
                <w:lang w:val="uk-UA"/>
              </w:rPr>
            </w:pPr>
            <w:r w:rsidRPr="00E34EF6">
              <w:rPr>
                <w:color w:val="000000"/>
                <w:lang w:val="uk-UA"/>
              </w:rPr>
              <w:t>3.4.3.2. Протидія домашньому насильству шляхом профілактики</w:t>
            </w:r>
          </w:p>
        </w:tc>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A9D3A6D" w14:textId="77777777" w:rsidR="00AC40A1" w:rsidRPr="00E34EF6" w:rsidRDefault="00E34EF6">
            <w:pPr>
              <w:pStyle w:val="a4"/>
              <w:spacing w:beforeAutospacing="0" w:afterAutospacing="0" w:line="12" w:lineRule="atLeast"/>
              <w:ind w:left="140" w:right="140"/>
              <w:rPr>
                <w:lang w:val="uk-UA"/>
              </w:rPr>
            </w:pPr>
            <w:r w:rsidRPr="00E34EF6">
              <w:rPr>
                <w:color w:val="000000"/>
                <w:lang w:val="uk-UA"/>
              </w:rPr>
              <w:t>2023-2027</w:t>
            </w:r>
          </w:p>
        </w:tc>
      </w:tr>
      <w:tr w:rsidR="00AC40A1" w:rsidRPr="00E34EF6" w14:paraId="1011E245" w14:textId="77777777">
        <w:trPr>
          <w:trHeight w:val="520"/>
        </w:trPr>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06F21330" w14:textId="77777777" w:rsidR="00AC40A1" w:rsidRPr="00E34EF6" w:rsidRDefault="00E34EF6">
            <w:pPr>
              <w:pStyle w:val="a4"/>
              <w:spacing w:beforeAutospacing="0" w:afterAutospacing="0" w:line="12" w:lineRule="atLeast"/>
              <w:ind w:right="140"/>
              <w:rPr>
                <w:lang w:val="uk-UA"/>
              </w:rPr>
            </w:pPr>
            <w:r w:rsidRPr="00E34EF6">
              <w:rPr>
                <w:color w:val="000000"/>
                <w:lang w:val="uk-UA"/>
              </w:rPr>
              <w:t>3.4.3.3. Створення соціальної пральні</w:t>
            </w:r>
          </w:p>
        </w:tc>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C4F1A2D" w14:textId="77777777" w:rsidR="00AC40A1" w:rsidRPr="00E34EF6" w:rsidRDefault="00E34EF6">
            <w:pPr>
              <w:pStyle w:val="a4"/>
              <w:spacing w:beforeAutospacing="0" w:afterAutospacing="0" w:line="12" w:lineRule="atLeast"/>
              <w:ind w:left="140" w:right="140"/>
              <w:rPr>
                <w:lang w:val="uk-UA"/>
              </w:rPr>
            </w:pPr>
            <w:r w:rsidRPr="00E34EF6">
              <w:rPr>
                <w:color w:val="000000"/>
                <w:lang w:val="uk-UA"/>
              </w:rPr>
              <w:t>2024</w:t>
            </w:r>
          </w:p>
        </w:tc>
      </w:tr>
      <w:tr w:rsidR="00AC40A1" w:rsidRPr="00E34EF6" w14:paraId="6AC0C5E0" w14:textId="77777777">
        <w:trPr>
          <w:trHeight w:val="520"/>
        </w:trPr>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D14AC52" w14:textId="77777777" w:rsidR="00AC40A1" w:rsidRPr="00E34EF6" w:rsidRDefault="00E34EF6">
            <w:pPr>
              <w:pStyle w:val="a4"/>
              <w:spacing w:beforeAutospacing="0" w:afterAutospacing="0" w:line="12" w:lineRule="atLeast"/>
              <w:ind w:right="140"/>
              <w:rPr>
                <w:lang w:val="uk-UA"/>
              </w:rPr>
            </w:pPr>
            <w:r w:rsidRPr="00E34EF6">
              <w:rPr>
                <w:color w:val="000000"/>
                <w:lang w:val="uk-UA"/>
              </w:rPr>
              <w:t>3.4.3.4. Створення «Мобільної соціальної служби» для комплексного задоволення потреб отримувачів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5669F0B2" w14:textId="77777777" w:rsidR="00AC40A1" w:rsidRPr="00E34EF6" w:rsidRDefault="00E34EF6">
            <w:pPr>
              <w:pStyle w:val="a4"/>
              <w:spacing w:beforeAutospacing="0" w:afterAutospacing="0" w:line="12" w:lineRule="atLeast"/>
              <w:ind w:left="140" w:right="140"/>
              <w:rPr>
                <w:lang w:val="uk-UA"/>
              </w:rPr>
            </w:pPr>
            <w:r w:rsidRPr="00E34EF6">
              <w:rPr>
                <w:color w:val="000000"/>
                <w:lang w:val="uk-UA"/>
              </w:rPr>
              <w:t>2023</w:t>
            </w:r>
          </w:p>
        </w:tc>
      </w:tr>
      <w:tr w:rsidR="00AC40A1" w:rsidRPr="00E34EF6" w14:paraId="67D6E7DE" w14:textId="77777777">
        <w:trPr>
          <w:trHeight w:val="380"/>
        </w:trPr>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0EBAA888" w14:textId="77777777" w:rsidR="00AC40A1" w:rsidRPr="00E34EF6" w:rsidRDefault="00E34EF6">
            <w:pPr>
              <w:pStyle w:val="a4"/>
              <w:spacing w:beforeAutospacing="0" w:afterAutospacing="0" w:line="12" w:lineRule="atLeast"/>
              <w:ind w:right="140"/>
              <w:rPr>
                <w:lang w:val="uk-UA"/>
              </w:rPr>
            </w:pPr>
            <w:r w:rsidRPr="00E34EF6">
              <w:rPr>
                <w:color w:val="000000"/>
                <w:lang w:val="uk-UA"/>
              </w:rPr>
              <w:t>3.4.3.5. Запровадження транспортної послуги «Соціальне таксі»</w:t>
            </w:r>
          </w:p>
        </w:tc>
        <w:tc>
          <w:tcPr>
            <w:tcW w:w="0" w:type="auto"/>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24CF12D2" w14:textId="77777777" w:rsidR="00AC40A1" w:rsidRPr="00E34EF6" w:rsidRDefault="00E34EF6">
            <w:pPr>
              <w:pStyle w:val="a4"/>
              <w:spacing w:beforeAutospacing="0" w:afterAutospacing="0" w:line="12" w:lineRule="atLeast"/>
              <w:ind w:left="140" w:right="140"/>
              <w:rPr>
                <w:lang w:val="uk-UA"/>
              </w:rPr>
            </w:pPr>
            <w:r w:rsidRPr="00E34EF6">
              <w:rPr>
                <w:color w:val="000000"/>
                <w:lang w:val="uk-UA"/>
              </w:rPr>
              <w:t>2026- 2027</w:t>
            </w:r>
          </w:p>
        </w:tc>
      </w:tr>
    </w:tbl>
    <w:p w14:paraId="0B020904"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Також у  Стратегії визначено необхідність покращення інституційної і організаційної спроможності «Університету третього віку». Вказано, що запроваджується інноваційний сервіс «Мобільна соціальна служба». </w:t>
      </w:r>
    </w:p>
    <w:p w14:paraId="4508F103"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Відповідно до поданої інформації у Стратегії усі завдання щодо розвитку та організації надання соціальних послуг виконано та профінансовано станом на поточний термін.</w:t>
      </w:r>
    </w:p>
    <w:p w14:paraId="0153852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 громаді не має затверджених середньострокових прогнозних та програмних документів економічного і соціального розвитку територіальної громади щодо розвитку та забезпечення надання соціальних послуг, останній документ затверджений Рішенням Ніжинської міської ради від 08.12.2023 р. № 1-35/2023 «Про затвердження Програми економічного і соціального розвитку Ніжинської міської територіальної громади на 2024 рік», який містив завдання (заходи) щодо розвитку та організації надання соціальних послуг; систему показників для моніторингу; передбачено фінансові ресурси для реалізації завдань (заходів), усі завдання були виконані.</w:t>
      </w:r>
    </w:p>
    <w:p w14:paraId="1F562565" w14:textId="77777777" w:rsidR="00AC40A1" w:rsidRPr="00E34EF6" w:rsidRDefault="00E34EF6">
      <w:pPr>
        <w:pStyle w:val="a4"/>
        <w:spacing w:beforeAutospacing="0" w:afterAutospacing="0" w:line="12" w:lineRule="atLeast"/>
        <w:ind w:right="-600"/>
        <w:jc w:val="both"/>
        <w:rPr>
          <w:lang w:val="uk-UA"/>
        </w:rPr>
      </w:pPr>
      <w:r w:rsidRPr="00E34EF6">
        <w:rPr>
          <w:color w:val="000000"/>
          <w:sz w:val="26"/>
          <w:szCs w:val="26"/>
          <w:lang w:val="uk-UA"/>
        </w:rPr>
        <w:t xml:space="preserve">  У прогнозі місцевого бюджету враховано потреби у ресурсах, необхідних для розвитку та забезпечення надання соціальних послуг, встановлених за </w:t>
      </w:r>
      <w:r w:rsidRPr="00E34EF6">
        <w:rPr>
          <w:color w:val="000000"/>
          <w:sz w:val="26"/>
          <w:szCs w:val="26"/>
          <w:lang w:val="uk-UA"/>
        </w:rPr>
        <w:lastRenderedPageBreak/>
        <w:t>результатами визначення потреб населення у соціальних послугах, а також видатки на соціальні послуги.</w:t>
      </w:r>
    </w:p>
    <w:p w14:paraId="511B2824"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У плануванні діяльності головного розпорядника коштів, що реалізує політику у сфері соціальних послуг на середньостроковий період, затверджено план діяльності на звітний та два наступних роки, що містить заходи щодо розвитку та організації надання соціальних послуг передбачених у стратегії розвитку громади та потреби у ресурсах.</w:t>
      </w:r>
    </w:p>
    <w:p w14:paraId="5B962D84"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У проекті місцевого бюджету на звітний рік у повному обсязі враховано обсяг видатків на соціальні послуги, що зазначені у бюджетному запиті головного розпорядника бюджетних коштів.</w:t>
      </w:r>
    </w:p>
    <w:p w14:paraId="3CEC8E30" w14:textId="12027241"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Позитивним також є те, що члени робочої групи </w:t>
      </w:r>
      <w:r w:rsidRPr="00E34EF6">
        <w:rPr>
          <w:i/>
          <w:iCs/>
          <w:color w:val="000000"/>
          <w:sz w:val="26"/>
          <w:szCs w:val="26"/>
          <w:lang w:val="uk-UA"/>
        </w:rPr>
        <w:t xml:space="preserve">з </w:t>
      </w:r>
      <w:r w:rsidRPr="00E34EF6">
        <w:rPr>
          <w:color w:val="000000"/>
          <w:sz w:val="26"/>
          <w:szCs w:val="26"/>
          <w:lang w:val="uk-UA"/>
        </w:rPr>
        <w:t>питань визначення потреб населення територіальної громади у соціальних послугах</w:t>
      </w:r>
      <w:r w:rsidRPr="00E34EF6">
        <w:rPr>
          <w:i/>
          <w:iCs/>
          <w:color w:val="000000"/>
          <w:sz w:val="26"/>
          <w:szCs w:val="26"/>
          <w:lang w:val="uk-UA"/>
        </w:rPr>
        <w:t xml:space="preserve"> </w:t>
      </w:r>
      <w:r w:rsidRPr="00E34EF6">
        <w:rPr>
          <w:color w:val="000000"/>
          <w:sz w:val="26"/>
          <w:szCs w:val="26"/>
          <w:lang w:val="uk-UA"/>
        </w:rPr>
        <w:t xml:space="preserve">брали участь у плануванні видатків місцевого бюджету на соціальні послуги на звітний рік, їх </w:t>
      </w:r>
      <w:r w:rsidR="001867E4">
        <w:rPr>
          <w:color w:val="000000"/>
          <w:sz w:val="26"/>
          <w:szCs w:val="26"/>
          <w:lang w:val="uk-UA"/>
        </w:rPr>
        <w:t>п</w:t>
      </w:r>
      <w:r w:rsidRPr="00E34EF6">
        <w:rPr>
          <w:color w:val="000000"/>
          <w:sz w:val="26"/>
          <w:szCs w:val="26"/>
          <w:lang w:val="uk-UA"/>
        </w:rPr>
        <w:t>ропозиції враховано в повному обсязі.  </w:t>
      </w:r>
    </w:p>
    <w:p w14:paraId="32409955"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Водночас, у звітному році не було опубліковано інформацію з питань місцевого бюджету в доступній для громадськості формі. Інформація з питань місцевого бюджету в доступній для громадськості формі для громадян була опублікована у 2019, 2020, 2021 роках; у воєнний час призупинено друк буклетів про бюджет. </w:t>
      </w:r>
    </w:p>
    <w:p w14:paraId="44732894"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За 2024 рік не було застосовано механізм громадського бюджету та/або проведено конкурс громадських проектів. </w:t>
      </w:r>
    </w:p>
    <w:p w14:paraId="6B7CFC35"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Щодо мобілізації власних доходів місцевого бюджету, то частка доходів загального фонду місцевого бюджету (крім субвенцій та додаткової дотації на здійснення переданих з державного бюджету видатків з утримання закладів освіти та охорони здоров’я), що спрямована на соціальні послуги зросла на 0,8% (див. Таблиця 8). </w:t>
      </w:r>
    </w:p>
    <w:p w14:paraId="1A895408" w14:textId="77777777" w:rsidR="00AC40A1" w:rsidRPr="00E34EF6" w:rsidRDefault="00AC40A1">
      <w:pPr>
        <w:rPr>
          <w:lang w:val="uk-UA"/>
        </w:rPr>
      </w:pPr>
    </w:p>
    <w:p w14:paraId="4F3A3670" w14:textId="77777777" w:rsidR="00AC40A1" w:rsidRPr="00E34EF6" w:rsidRDefault="00E34EF6">
      <w:pPr>
        <w:pStyle w:val="a4"/>
        <w:spacing w:beforeAutospacing="0" w:after="160" w:afterAutospacing="0" w:line="12" w:lineRule="atLeast"/>
        <w:jc w:val="center"/>
        <w:rPr>
          <w:lang w:val="uk-UA"/>
        </w:rPr>
      </w:pPr>
      <w:r w:rsidRPr="00E34EF6">
        <w:rPr>
          <w:b/>
          <w:bCs/>
          <w:i/>
          <w:iCs/>
          <w:color w:val="000000"/>
          <w:sz w:val="26"/>
          <w:szCs w:val="26"/>
          <w:lang w:val="uk-UA"/>
        </w:rPr>
        <w:t>Таблиця 8. Мобілізація власних доходів місцевого бюджету</w:t>
      </w:r>
    </w:p>
    <w:tbl>
      <w:tblPr>
        <w:tblW w:w="0" w:type="auto"/>
        <w:tblCellMar>
          <w:top w:w="15" w:type="dxa"/>
          <w:left w:w="15" w:type="dxa"/>
          <w:bottom w:w="15" w:type="dxa"/>
          <w:right w:w="15" w:type="dxa"/>
        </w:tblCellMar>
        <w:tblLook w:val="04A0" w:firstRow="1" w:lastRow="0" w:firstColumn="1" w:lastColumn="0" w:noHBand="0" w:noVBand="1"/>
      </w:tblPr>
      <w:tblGrid>
        <w:gridCol w:w="485"/>
        <w:gridCol w:w="4872"/>
        <w:gridCol w:w="1025"/>
        <w:gridCol w:w="1025"/>
        <w:gridCol w:w="905"/>
      </w:tblGrid>
      <w:tr w:rsidR="00AC40A1" w:rsidRPr="00C65016" w14:paraId="33FEDBF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A186A3" w14:textId="77777777" w:rsidR="00AC40A1" w:rsidRPr="00E34EF6" w:rsidRDefault="00E34EF6">
            <w:pPr>
              <w:pStyle w:val="a4"/>
              <w:spacing w:beforeAutospacing="0" w:after="160" w:afterAutospacing="0" w:line="12" w:lineRule="atLeast"/>
              <w:rPr>
                <w:lang w:val="uk-UA"/>
              </w:rPr>
            </w:pPr>
            <w:r w:rsidRPr="00E34EF6">
              <w:rPr>
                <w:color w:val="000000"/>
                <w:lang w:val="uk-UA"/>
              </w:rPr>
              <w:t>4.1</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455B59" w14:textId="77777777" w:rsidR="00AC40A1" w:rsidRPr="00E34EF6" w:rsidRDefault="00E34EF6">
            <w:pPr>
              <w:pStyle w:val="a4"/>
              <w:spacing w:beforeAutospacing="0" w:after="160" w:afterAutospacing="0" w:line="12" w:lineRule="atLeast"/>
              <w:rPr>
                <w:lang w:val="uk-UA"/>
              </w:rPr>
            </w:pPr>
            <w:r w:rsidRPr="00E34EF6">
              <w:rPr>
                <w:color w:val="000000"/>
                <w:lang w:val="uk-UA"/>
              </w:rPr>
              <w:t>Мобілізація власних доходів місцевого бюджету</w:t>
            </w:r>
          </w:p>
        </w:tc>
      </w:tr>
      <w:tr w:rsidR="00AC40A1" w:rsidRPr="00E34EF6" w14:paraId="12B42913" w14:textId="77777777">
        <w:trPr>
          <w:trHeight w:val="4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CD4482" w14:textId="77777777" w:rsidR="00AC40A1" w:rsidRPr="00E34EF6" w:rsidRDefault="00E34EF6">
            <w:pPr>
              <w:pStyle w:val="a4"/>
              <w:spacing w:beforeAutospacing="0" w:after="160" w:afterAutospacing="0" w:line="12" w:lineRule="atLeast"/>
              <w:rPr>
                <w:lang w:val="uk-UA"/>
              </w:rPr>
            </w:pPr>
            <w:r w:rsidRPr="00E34EF6">
              <w:rPr>
                <w:color w:val="000000"/>
                <w:lang w:val="uk-UA"/>
              </w:rPr>
              <w:t>4.1.1</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6C30D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власних доходів загального фонду місцевого бюджету (доходів місцевого бюджету, крім міжбюджетних трансфертів)**,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33D146" w14:textId="48B3A046"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964157" w14:textId="77777777"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9C4EB8"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4691E0DA"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98D41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4FE27F"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772C9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586625,4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97616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610826,2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F789B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638775,3</w:t>
            </w:r>
          </w:p>
        </w:tc>
      </w:tr>
      <w:tr w:rsidR="00AC40A1" w:rsidRPr="00E34EF6" w14:paraId="57129724" w14:textId="77777777">
        <w:trPr>
          <w:trHeight w:val="5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2B20CC" w14:textId="77777777" w:rsidR="00AC40A1" w:rsidRPr="00E34EF6" w:rsidRDefault="00E34EF6">
            <w:pPr>
              <w:pStyle w:val="a4"/>
              <w:spacing w:beforeAutospacing="0" w:after="160" w:afterAutospacing="0" w:line="12" w:lineRule="atLeast"/>
              <w:rPr>
                <w:lang w:val="uk-UA"/>
              </w:rPr>
            </w:pPr>
            <w:r w:rsidRPr="00E34EF6">
              <w:rPr>
                <w:color w:val="000000"/>
                <w:lang w:val="uk-UA"/>
              </w:rPr>
              <w:t>4.1.2</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CD6EEF"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власних доходів місцевого бюджету (доходів місцевого бюджету, крім міжбюджетних трансфертів) у розрахунку на одну особу, яка проживає в територіальній громаді**, грн</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5744F9" w14:textId="77777777"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76EB27" w14:textId="02E5E5F5"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6429C7"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1F42D48D"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84EA41"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7BBAB6"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77E12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9,67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C0BA9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9,79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743FE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10,14</w:t>
            </w:r>
          </w:p>
        </w:tc>
      </w:tr>
      <w:tr w:rsidR="00AC40A1" w:rsidRPr="00E34EF6" w14:paraId="70177B30" w14:textId="77777777">
        <w:trPr>
          <w:trHeight w:val="42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FB9820" w14:textId="77777777" w:rsidR="00AC40A1" w:rsidRPr="00E34EF6" w:rsidRDefault="00E34EF6">
            <w:pPr>
              <w:pStyle w:val="a4"/>
              <w:spacing w:beforeAutospacing="0" w:after="160" w:afterAutospacing="0" w:line="12" w:lineRule="atLeast"/>
              <w:rPr>
                <w:lang w:val="uk-UA"/>
              </w:rPr>
            </w:pPr>
            <w:r w:rsidRPr="00E34EF6">
              <w:rPr>
                <w:color w:val="000000"/>
                <w:lang w:val="uk-UA"/>
              </w:rPr>
              <w:t>4.1.3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BC563B" w14:textId="77777777" w:rsidR="00AC40A1" w:rsidRPr="00E34EF6" w:rsidRDefault="00E34EF6">
            <w:pPr>
              <w:pStyle w:val="a4"/>
              <w:spacing w:beforeAutospacing="0" w:after="160" w:afterAutospacing="0" w:line="12" w:lineRule="atLeast"/>
              <w:rPr>
                <w:lang w:val="uk-UA"/>
              </w:rPr>
            </w:pPr>
            <w:r w:rsidRPr="00E34EF6">
              <w:rPr>
                <w:color w:val="000000"/>
                <w:lang w:val="uk-UA"/>
              </w:rPr>
              <w:t>рівень виконання планових показників за власними доходами у звітному році та двох попередніх роках**,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6575C8" w14:textId="2E188715"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9B33B6" w14:textId="7E02FF73"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8A01A1"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3C1774E6"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2C9898"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E0E489"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0DB9F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107,2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842AE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D918E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108,9</w:t>
            </w:r>
          </w:p>
        </w:tc>
      </w:tr>
      <w:tr w:rsidR="00AC40A1" w:rsidRPr="00E34EF6" w14:paraId="6A1EE6E5" w14:textId="77777777">
        <w:trPr>
          <w:trHeight w:val="4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C4EA8A" w14:textId="77777777" w:rsidR="00AC40A1" w:rsidRPr="00E34EF6" w:rsidRDefault="00E34EF6">
            <w:pPr>
              <w:pStyle w:val="a4"/>
              <w:spacing w:beforeAutospacing="0" w:after="160" w:afterAutospacing="0" w:line="12" w:lineRule="atLeast"/>
              <w:rPr>
                <w:lang w:val="uk-UA"/>
              </w:rPr>
            </w:pPr>
            <w:r w:rsidRPr="00E34EF6">
              <w:rPr>
                <w:color w:val="000000"/>
                <w:lang w:val="uk-UA"/>
              </w:rPr>
              <w:t>4.1.4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BEE30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частка доходів загального фонду місцевого бюджету (крім субвенцій та додаткової дотації на здійснення переданих з державного бюджету видатків з утримання закладів освіти </w:t>
            </w:r>
            <w:r w:rsidRPr="00E34EF6">
              <w:rPr>
                <w:color w:val="000000"/>
                <w:lang w:val="uk-UA"/>
              </w:rPr>
              <w:lastRenderedPageBreak/>
              <w:t>та охорони здоров’я), що спрямована на соціальні послуги**,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C3B754" w14:textId="540EE247" w:rsidR="00AC40A1" w:rsidRPr="00E34EF6" w:rsidRDefault="00E34EF6">
            <w:pPr>
              <w:pStyle w:val="a4"/>
              <w:spacing w:beforeAutospacing="0" w:after="160" w:afterAutospacing="0" w:line="12" w:lineRule="atLeast"/>
              <w:rPr>
                <w:lang w:val="uk-UA"/>
              </w:rPr>
            </w:pPr>
            <w:r w:rsidRPr="00E34EF6">
              <w:rPr>
                <w:color w:val="000000"/>
                <w:lang w:val="uk-UA"/>
              </w:rPr>
              <w:lastRenderedPageBreak/>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4C3E28" w14:textId="5A0B8F3D"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DD80A"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390D2F61"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8111D8"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B363DF"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EF50E6" w14:textId="77777777" w:rsidR="00AC40A1" w:rsidRPr="00E34EF6" w:rsidRDefault="00AC40A1">
            <w:pPr>
              <w:textAlignment w:val="top"/>
              <w:rPr>
                <w:lang w:val="uk-UA"/>
              </w:rPr>
            </w:pPr>
          </w:p>
          <w:p w14:paraId="630423B7" w14:textId="77777777" w:rsidR="00AC40A1" w:rsidRPr="00E34EF6" w:rsidRDefault="00E34EF6">
            <w:pPr>
              <w:pStyle w:val="a4"/>
              <w:spacing w:before="280" w:beforeAutospacing="0" w:after="160" w:afterAutospacing="0" w:line="12" w:lineRule="atLeast"/>
              <w:jc w:val="center"/>
              <w:rPr>
                <w:lang w:val="uk-UA"/>
              </w:rPr>
            </w:pPr>
            <w:r w:rsidRPr="00E34EF6">
              <w:rPr>
                <w:color w:val="000000"/>
                <w:sz w:val="20"/>
                <w:szCs w:val="20"/>
                <w:lang w:val="uk-UA"/>
              </w:rPr>
              <w:lastRenderedPageBreak/>
              <w:t>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52F6B2" w14:textId="77777777" w:rsidR="00AC40A1" w:rsidRPr="00E34EF6" w:rsidRDefault="00AC40A1">
            <w:pPr>
              <w:textAlignment w:val="top"/>
              <w:rPr>
                <w:lang w:val="uk-UA"/>
              </w:rPr>
            </w:pPr>
          </w:p>
          <w:p w14:paraId="7563C6A5" w14:textId="77777777" w:rsidR="00AC40A1" w:rsidRPr="00E34EF6" w:rsidRDefault="00E34EF6">
            <w:pPr>
              <w:pStyle w:val="a4"/>
              <w:spacing w:before="280" w:beforeAutospacing="0" w:after="160" w:afterAutospacing="0" w:line="12" w:lineRule="atLeast"/>
              <w:jc w:val="center"/>
              <w:rPr>
                <w:lang w:val="uk-UA"/>
              </w:rPr>
            </w:pPr>
            <w:r w:rsidRPr="00E34EF6">
              <w:rPr>
                <w:color w:val="000000"/>
                <w:sz w:val="20"/>
                <w:szCs w:val="20"/>
                <w:lang w:val="uk-UA"/>
              </w:rPr>
              <w:lastRenderedPageBreak/>
              <w:t>4,9%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EE7334" w14:textId="77777777" w:rsidR="00AC40A1" w:rsidRPr="00E34EF6" w:rsidRDefault="00AC40A1">
            <w:pPr>
              <w:textAlignment w:val="top"/>
              <w:rPr>
                <w:lang w:val="uk-UA"/>
              </w:rPr>
            </w:pPr>
          </w:p>
          <w:p w14:paraId="17A4A690" w14:textId="77777777" w:rsidR="00AC40A1" w:rsidRPr="00E34EF6" w:rsidRDefault="00E34EF6">
            <w:pPr>
              <w:pStyle w:val="a4"/>
              <w:spacing w:before="280" w:beforeAutospacing="0" w:after="160" w:afterAutospacing="0" w:line="12" w:lineRule="atLeast"/>
              <w:jc w:val="center"/>
              <w:rPr>
                <w:lang w:val="uk-UA"/>
              </w:rPr>
            </w:pPr>
            <w:r w:rsidRPr="00E34EF6">
              <w:rPr>
                <w:color w:val="000000"/>
                <w:sz w:val="20"/>
                <w:szCs w:val="20"/>
                <w:lang w:val="uk-UA"/>
              </w:rPr>
              <w:lastRenderedPageBreak/>
              <w:t>5,1%</w:t>
            </w:r>
          </w:p>
        </w:tc>
      </w:tr>
      <w:tr w:rsidR="00AC40A1" w:rsidRPr="00C65016" w14:paraId="70E0C9F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FF913E"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4.2</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3F0F8C"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та динаміка базової або реверсної дотації</w:t>
            </w:r>
          </w:p>
        </w:tc>
      </w:tr>
      <w:tr w:rsidR="00AC40A1" w:rsidRPr="00E34EF6" w14:paraId="08145773"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BF4708" w14:textId="77777777" w:rsidR="00AC40A1" w:rsidRPr="00E34EF6" w:rsidRDefault="00E34EF6">
            <w:pPr>
              <w:pStyle w:val="a4"/>
              <w:spacing w:beforeAutospacing="0" w:after="160" w:afterAutospacing="0" w:line="12" w:lineRule="atLeast"/>
              <w:rPr>
                <w:lang w:val="uk-UA"/>
              </w:rPr>
            </w:pPr>
            <w:r w:rsidRPr="00E34EF6">
              <w:rPr>
                <w:color w:val="000000"/>
                <w:lang w:val="uk-UA"/>
              </w:rPr>
              <w:t>4.2.1</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1FCD1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базової дотації**,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07FAC8" w14:textId="08830203"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4533A6" w14:textId="24F0E151"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CDF026"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539327DB"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E484A4"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55A46C"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51F52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2868,0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C43CE"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F3587D"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r>
      <w:tr w:rsidR="00AC40A1" w:rsidRPr="00E34EF6" w14:paraId="42C21A21"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74B8B7" w14:textId="77777777" w:rsidR="00AC40A1" w:rsidRPr="00E34EF6" w:rsidRDefault="00E34EF6">
            <w:pPr>
              <w:pStyle w:val="a4"/>
              <w:spacing w:beforeAutospacing="0" w:after="160" w:afterAutospacing="0" w:line="12" w:lineRule="atLeast"/>
              <w:rPr>
                <w:lang w:val="uk-UA"/>
              </w:rPr>
            </w:pPr>
            <w:r w:rsidRPr="00E34EF6">
              <w:rPr>
                <w:color w:val="000000"/>
                <w:lang w:val="uk-UA"/>
              </w:rPr>
              <w:t>4.2.2</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9E1E9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реверсної дотації**,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7BA688" w14:textId="4800AB0E"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CE0ED2" w14:textId="5CAF0EA0"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285531"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073CF922"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A0C4A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FBDE91"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DABA5B"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E0ECA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919,0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72F26A"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r>
      <w:tr w:rsidR="00AC40A1" w:rsidRPr="00E34EF6" w14:paraId="62654E46"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2B1192" w14:textId="77777777" w:rsidR="00AC40A1" w:rsidRPr="00E34EF6" w:rsidRDefault="00E34EF6">
            <w:pPr>
              <w:pStyle w:val="a4"/>
              <w:spacing w:beforeAutospacing="0" w:after="160" w:afterAutospacing="0" w:line="12" w:lineRule="atLeast"/>
              <w:rPr>
                <w:lang w:val="uk-UA"/>
              </w:rPr>
            </w:pPr>
            <w:r w:rsidRPr="00E34EF6">
              <w:rPr>
                <w:color w:val="000000"/>
                <w:lang w:val="uk-UA"/>
              </w:rPr>
              <w:t>4.2.3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2BBD5D"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частка доходів від базової дотації у загальному обсязі доходів місцевого бюджету (без урахування субвенцій)**,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4E44D9" w14:textId="42D10876"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9F02B6" w14:textId="683E65C4"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90C35B"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57DE5EC8"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C1A065"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FFAB79"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7C63B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99DB9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5B84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r>
      <w:tr w:rsidR="00AC40A1" w:rsidRPr="00E34EF6" w14:paraId="2AEF25E6"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1D38FA" w14:textId="77777777" w:rsidR="00AC40A1" w:rsidRPr="00E34EF6" w:rsidRDefault="00E34EF6">
            <w:pPr>
              <w:pStyle w:val="a4"/>
              <w:spacing w:beforeAutospacing="0" w:after="160" w:afterAutospacing="0" w:line="12" w:lineRule="atLeast"/>
              <w:rPr>
                <w:lang w:val="uk-UA"/>
              </w:rPr>
            </w:pPr>
            <w:r w:rsidRPr="00E34EF6">
              <w:rPr>
                <w:color w:val="000000"/>
                <w:lang w:val="uk-UA"/>
              </w:rPr>
              <w:t>4.2.4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D9A2DD" w14:textId="77777777" w:rsidR="00AC40A1" w:rsidRPr="00E34EF6" w:rsidRDefault="00E34EF6">
            <w:pPr>
              <w:pStyle w:val="a4"/>
              <w:spacing w:beforeAutospacing="0" w:after="160" w:afterAutospacing="0" w:line="12" w:lineRule="atLeast"/>
              <w:rPr>
                <w:lang w:val="uk-UA"/>
              </w:rPr>
            </w:pPr>
            <w:r w:rsidRPr="00E34EF6">
              <w:rPr>
                <w:color w:val="000000"/>
                <w:lang w:val="uk-UA"/>
              </w:rPr>
              <w:t>співвідношення реверсної дотації до власних доходів місцевого бюджету**,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F26E0E" w14:textId="3CD2F44F"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82F32E" w14:textId="03F347F4"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4FD9D2"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0720767E"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D0E1D9"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40765A"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A18C6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9096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52182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r>
    </w:tbl>
    <w:p w14:paraId="08C98511" w14:textId="77777777" w:rsidR="00AC40A1" w:rsidRPr="00E34EF6" w:rsidRDefault="00E34EF6">
      <w:pPr>
        <w:pStyle w:val="a4"/>
        <w:spacing w:beforeAutospacing="0" w:after="160" w:afterAutospacing="0" w:line="12" w:lineRule="atLeast"/>
        <w:ind w:right="-600" w:firstLine="720"/>
        <w:jc w:val="both"/>
        <w:rPr>
          <w:lang w:val="uk-UA"/>
        </w:rPr>
      </w:pPr>
      <w:r w:rsidRPr="00E34EF6">
        <w:rPr>
          <w:color w:val="000000"/>
          <w:sz w:val="26"/>
          <w:szCs w:val="26"/>
          <w:lang w:val="uk-UA"/>
        </w:rPr>
        <w:t>Як бачимо, частка доходів загального фонду місцевого бюджету, що спрямована на соціальні послуги зросла на 0,8%. Також загальний обсяг видатків місцевого бюджету на соціальні послуги зріс у порівнянні з 2022 роком *(17564,1) і становить 24288,2 тис грн (див. Таблиця 9).</w:t>
      </w:r>
    </w:p>
    <w:p w14:paraId="6240B850" w14:textId="77777777" w:rsidR="00AC40A1" w:rsidRPr="00E34EF6" w:rsidRDefault="00E34EF6">
      <w:pPr>
        <w:pStyle w:val="a4"/>
        <w:spacing w:beforeAutospacing="0" w:after="160" w:afterAutospacing="0" w:line="12" w:lineRule="atLeast"/>
        <w:jc w:val="center"/>
        <w:rPr>
          <w:lang w:val="uk-UA"/>
        </w:rPr>
      </w:pPr>
      <w:r w:rsidRPr="00E34EF6">
        <w:rPr>
          <w:b/>
          <w:bCs/>
          <w:i/>
          <w:iCs/>
          <w:color w:val="000000"/>
          <w:sz w:val="26"/>
          <w:szCs w:val="26"/>
          <w:lang w:val="uk-UA"/>
        </w:rPr>
        <w:t>Таблиця 9. Обсяг і динаміка видатків місцевого бюджету на соціальні послуги</w:t>
      </w:r>
    </w:p>
    <w:tbl>
      <w:tblPr>
        <w:tblW w:w="0" w:type="auto"/>
        <w:tblCellMar>
          <w:top w:w="15" w:type="dxa"/>
          <w:left w:w="15" w:type="dxa"/>
          <w:bottom w:w="15" w:type="dxa"/>
          <w:right w:w="15" w:type="dxa"/>
        </w:tblCellMar>
        <w:tblLook w:val="04A0" w:firstRow="1" w:lastRow="0" w:firstColumn="1" w:lastColumn="0" w:noHBand="0" w:noVBand="1"/>
      </w:tblPr>
      <w:tblGrid>
        <w:gridCol w:w="665"/>
        <w:gridCol w:w="2545"/>
        <w:gridCol w:w="1348"/>
        <w:gridCol w:w="1718"/>
        <w:gridCol w:w="1178"/>
        <w:gridCol w:w="858"/>
      </w:tblGrid>
      <w:tr w:rsidR="00AC40A1" w:rsidRPr="00E34EF6" w14:paraId="70771474" w14:textId="77777777">
        <w:trPr>
          <w:trHeight w:val="1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4F86D0" w14:textId="77777777" w:rsidR="00AC40A1" w:rsidRPr="00E34EF6" w:rsidRDefault="00E34EF6">
            <w:pPr>
              <w:pStyle w:val="a4"/>
              <w:spacing w:beforeAutospacing="0" w:after="160" w:afterAutospacing="0" w:line="12" w:lineRule="atLeast"/>
              <w:rPr>
                <w:lang w:val="uk-UA"/>
              </w:rPr>
            </w:pPr>
            <w:r w:rsidRPr="00E34EF6">
              <w:rPr>
                <w:color w:val="000000"/>
                <w:lang w:val="uk-UA"/>
              </w:rPr>
              <w:t>5.1.1</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281F16"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загальний обсяг видатків місцевого бюджету на соціальні послуги**, </w:t>
            </w:r>
            <w:proofErr w:type="spellStart"/>
            <w:r w:rsidRPr="00E34EF6">
              <w:rPr>
                <w:color w:val="000000"/>
                <w:lang w:val="uk-UA"/>
              </w:rPr>
              <w:t>тис.грн</w:t>
            </w:r>
            <w:proofErr w:type="spellEnd"/>
            <w:r w:rsidRPr="00E34EF6">
              <w:rPr>
                <w:color w:val="000000"/>
                <w:lang w:val="uk-UA"/>
              </w:rPr>
              <w:t>, в тому числі: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5436B9"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CF6B8D"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F851F0"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28A9072E" w14:textId="77777777">
        <w:trPr>
          <w:trHeight w:val="1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B22936"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70C54"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63BBE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17 564,1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02ED0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20291,8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79C3C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24288,2</w:t>
            </w:r>
          </w:p>
        </w:tc>
      </w:tr>
      <w:tr w:rsidR="00AC40A1" w:rsidRPr="00C65016" w14:paraId="0015987D" w14:textId="77777777">
        <w:trPr>
          <w:trHeight w:val="7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AFD3BE"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C45D13" w14:textId="77777777" w:rsidR="00AC40A1" w:rsidRPr="00E34EF6" w:rsidRDefault="00E34EF6">
            <w:pPr>
              <w:pStyle w:val="a4"/>
              <w:spacing w:beforeAutospacing="0" w:after="160" w:afterAutospacing="0" w:line="12" w:lineRule="atLeast"/>
              <w:rPr>
                <w:lang w:val="uk-UA"/>
              </w:rPr>
            </w:pPr>
            <w:r w:rsidRPr="00E34EF6">
              <w:rPr>
                <w:color w:val="000000"/>
                <w:lang w:val="uk-UA"/>
              </w:rPr>
              <w:t>назва бюджетної програми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1FD847" w14:textId="77777777" w:rsidR="00AC40A1" w:rsidRPr="00E34EF6" w:rsidRDefault="00E34EF6">
            <w:pPr>
              <w:pStyle w:val="a4"/>
              <w:spacing w:beforeAutospacing="0" w:after="160" w:afterAutospacing="0" w:line="12" w:lineRule="atLeast"/>
              <w:rPr>
                <w:lang w:val="uk-UA"/>
              </w:rPr>
            </w:pPr>
            <w:r w:rsidRPr="00E34EF6">
              <w:rPr>
                <w:color w:val="000000"/>
                <w:lang w:val="uk-UA"/>
              </w:rPr>
              <w:t>код програмної класифікації видатків бюджету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A69F19"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B8BD08"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AB19B5" w14:textId="77777777" w:rsidR="00AC40A1" w:rsidRPr="00E34EF6" w:rsidRDefault="00AC40A1">
            <w:pPr>
              <w:textAlignment w:val="top"/>
              <w:rPr>
                <w:lang w:val="uk-UA"/>
              </w:rPr>
            </w:pPr>
          </w:p>
        </w:tc>
      </w:tr>
      <w:tr w:rsidR="00AC40A1" w:rsidRPr="00E34EF6" w14:paraId="4111F4F5" w14:textId="77777777">
        <w:trPr>
          <w:trHeight w:val="9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7E434D" w14:textId="77777777" w:rsidR="00AC40A1" w:rsidRPr="00E34EF6" w:rsidRDefault="00E34EF6">
            <w:pPr>
              <w:pStyle w:val="a4"/>
              <w:spacing w:beforeAutospacing="0" w:after="160" w:afterAutospacing="0" w:line="12" w:lineRule="atLeast"/>
              <w:rPr>
                <w:lang w:val="uk-UA"/>
              </w:rPr>
            </w:pPr>
            <w:r w:rsidRPr="00E34EF6">
              <w:rPr>
                <w:color w:val="000000"/>
                <w:lang w:val="uk-UA"/>
              </w:rPr>
              <w:t>5.1.1.1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B81CB1" w14:textId="77777777" w:rsidR="00AC40A1" w:rsidRPr="00E34EF6" w:rsidRDefault="00E34EF6">
            <w:pPr>
              <w:pStyle w:val="a4"/>
              <w:spacing w:beforeAutospacing="0" w:after="160" w:afterAutospacing="0" w:line="12" w:lineRule="atLeast"/>
              <w:rPr>
                <w:lang w:val="uk-UA"/>
              </w:rPr>
            </w:pPr>
            <w:r w:rsidRPr="00E34EF6">
              <w:rPr>
                <w:color w:val="000000"/>
                <w:lang w:val="uk-UA"/>
              </w:rPr>
              <w:t>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393648" w14:textId="77777777" w:rsidR="00AC40A1" w:rsidRPr="00E34EF6" w:rsidRDefault="00E34EF6">
            <w:pPr>
              <w:pStyle w:val="a4"/>
              <w:spacing w:beforeAutospacing="0" w:after="280" w:afterAutospacing="0" w:line="12" w:lineRule="atLeast"/>
              <w:rPr>
                <w:lang w:val="uk-UA"/>
              </w:rPr>
            </w:pPr>
            <w:r w:rsidRPr="00E34EF6">
              <w:rPr>
                <w:color w:val="000000"/>
                <w:lang w:val="uk-UA"/>
              </w:rPr>
              <w:t>0113102</w:t>
            </w:r>
          </w:p>
          <w:p w14:paraId="58F77BBA" w14:textId="77777777" w:rsidR="00AC40A1" w:rsidRPr="00E34EF6" w:rsidRDefault="00AC40A1">
            <w:pPr>
              <w:spacing w:after="240"/>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DAEBF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1240D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CF8B0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r>
      <w:tr w:rsidR="00AC40A1" w:rsidRPr="00E34EF6" w14:paraId="275FE122"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3CDDFA"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5.1.1.1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62F617" w14:textId="77777777" w:rsidR="00AC40A1" w:rsidRPr="00E34EF6" w:rsidRDefault="00E34EF6">
            <w:pPr>
              <w:pStyle w:val="a4"/>
              <w:spacing w:beforeAutospacing="0" w:after="160" w:afterAutospacing="0" w:line="12" w:lineRule="atLeast"/>
              <w:rPr>
                <w:lang w:val="uk-UA"/>
              </w:rPr>
            </w:pPr>
            <w:r w:rsidRPr="00E34EF6">
              <w:rPr>
                <w:color w:val="000000"/>
                <w:lang w:val="uk-UA"/>
              </w:rPr>
              <w:t>забезпечення соціальними послугами за місцем проживання, які не здатні до самообслуговування у зв’язку з похилим віком, хворобою,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FC5398" w14:textId="77777777" w:rsidR="00AC40A1" w:rsidRPr="00E34EF6" w:rsidRDefault="00E34EF6">
            <w:pPr>
              <w:pStyle w:val="a4"/>
              <w:spacing w:beforeAutospacing="0" w:after="160" w:afterAutospacing="0" w:line="12" w:lineRule="atLeast"/>
              <w:rPr>
                <w:lang w:val="uk-UA"/>
              </w:rPr>
            </w:pPr>
            <w:r w:rsidRPr="00E34EF6">
              <w:rPr>
                <w:color w:val="000000"/>
                <w:lang w:val="uk-UA"/>
              </w:rPr>
              <w:t>0113104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739AA9" w14:textId="77777777" w:rsidR="00AC40A1" w:rsidRPr="00E34EF6" w:rsidRDefault="00E34EF6">
            <w:pPr>
              <w:pStyle w:val="a4"/>
              <w:spacing w:beforeAutospacing="0" w:after="160" w:afterAutospacing="0" w:line="12" w:lineRule="atLeast"/>
              <w:rPr>
                <w:lang w:val="uk-UA"/>
              </w:rPr>
            </w:pPr>
            <w:r w:rsidRPr="00E34EF6">
              <w:rPr>
                <w:color w:val="000000"/>
                <w:lang w:val="uk-UA"/>
              </w:rPr>
              <w:t>12347,9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3B8B8" w14:textId="77777777" w:rsidR="00AC40A1" w:rsidRPr="00E34EF6" w:rsidRDefault="00E34EF6">
            <w:pPr>
              <w:pStyle w:val="a4"/>
              <w:spacing w:beforeAutospacing="0" w:after="160" w:afterAutospacing="0" w:line="12" w:lineRule="atLeast"/>
              <w:rPr>
                <w:lang w:val="uk-UA"/>
              </w:rPr>
            </w:pPr>
            <w:r w:rsidRPr="00E34EF6">
              <w:rPr>
                <w:color w:val="000000"/>
                <w:lang w:val="uk-UA"/>
              </w:rPr>
              <w:t>14155,4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DC3356" w14:textId="77777777" w:rsidR="00AC40A1" w:rsidRPr="00E34EF6" w:rsidRDefault="00E34EF6">
            <w:pPr>
              <w:pStyle w:val="a4"/>
              <w:spacing w:beforeAutospacing="0" w:after="160" w:afterAutospacing="0" w:line="12" w:lineRule="atLeast"/>
              <w:rPr>
                <w:lang w:val="uk-UA"/>
              </w:rPr>
            </w:pPr>
            <w:r w:rsidRPr="00E34EF6">
              <w:rPr>
                <w:color w:val="000000"/>
                <w:lang w:val="uk-UA"/>
              </w:rPr>
              <w:t>16854,8</w:t>
            </w:r>
          </w:p>
        </w:tc>
      </w:tr>
      <w:tr w:rsidR="00AC40A1" w:rsidRPr="00E34EF6" w14:paraId="3BDB548E" w14:textId="77777777">
        <w:trPr>
          <w:trHeight w:val="3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43D4AE" w14:textId="77777777" w:rsidR="00AC40A1" w:rsidRPr="00E34EF6" w:rsidRDefault="00E34EF6">
            <w:pPr>
              <w:pStyle w:val="a4"/>
              <w:spacing w:beforeAutospacing="0" w:after="160" w:afterAutospacing="0" w:line="12" w:lineRule="atLeast"/>
              <w:rPr>
                <w:lang w:val="uk-UA"/>
              </w:rPr>
            </w:pPr>
            <w:r w:rsidRPr="00E34EF6">
              <w:rPr>
                <w:color w:val="000000"/>
                <w:lang w:val="uk-UA"/>
              </w:rPr>
              <w:t>5.1.1.2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EF5D73" w14:textId="77777777" w:rsidR="00AC40A1" w:rsidRPr="00E34EF6" w:rsidRDefault="00E34EF6">
            <w:pPr>
              <w:pStyle w:val="a4"/>
              <w:spacing w:beforeAutospacing="0" w:after="160" w:afterAutospacing="0" w:line="12" w:lineRule="atLeast"/>
              <w:rPr>
                <w:lang w:val="uk-UA"/>
              </w:rPr>
            </w:pPr>
            <w:r w:rsidRPr="00E34EF6">
              <w:rPr>
                <w:color w:val="000000"/>
                <w:lang w:val="uk-UA"/>
              </w:rPr>
              <w:t>утримання та забезпечення діяльності центрів соціальних служб для сім’ї, дітей та молоді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B3EECB" w14:textId="77777777" w:rsidR="00AC40A1" w:rsidRPr="00E34EF6" w:rsidRDefault="00E34EF6">
            <w:pPr>
              <w:pStyle w:val="a4"/>
              <w:spacing w:beforeAutospacing="0" w:after="160" w:afterAutospacing="0" w:line="12" w:lineRule="atLeast"/>
              <w:rPr>
                <w:lang w:val="uk-UA"/>
              </w:rPr>
            </w:pPr>
            <w:r w:rsidRPr="00E34EF6">
              <w:rPr>
                <w:color w:val="000000"/>
                <w:lang w:val="uk-UA"/>
              </w:rPr>
              <w:t>0113121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45BFA4" w14:textId="77777777" w:rsidR="00AC40A1" w:rsidRPr="00E34EF6" w:rsidRDefault="00E34EF6">
            <w:pPr>
              <w:pStyle w:val="a4"/>
              <w:spacing w:beforeAutospacing="0" w:after="160" w:afterAutospacing="0" w:line="12" w:lineRule="atLeast"/>
              <w:rPr>
                <w:lang w:val="uk-UA"/>
              </w:rPr>
            </w:pPr>
            <w:r w:rsidRPr="00E34EF6">
              <w:rPr>
                <w:color w:val="000000"/>
                <w:lang w:val="uk-UA"/>
              </w:rPr>
              <w:t>3655,5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01046F" w14:textId="77777777" w:rsidR="00AC40A1" w:rsidRPr="00E34EF6" w:rsidRDefault="00E34EF6">
            <w:pPr>
              <w:pStyle w:val="a4"/>
              <w:spacing w:beforeAutospacing="0" w:after="160" w:afterAutospacing="0" w:line="12" w:lineRule="atLeast"/>
              <w:rPr>
                <w:lang w:val="uk-UA"/>
              </w:rPr>
            </w:pPr>
            <w:r w:rsidRPr="00E34EF6">
              <w:rPr>
                <w:color w:val="000000"/>
                <w:lang w:val="uk-UA"/>
              </w:rPr>
              <w:t>4189,8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4667B4" w14:textId="77777777" w:rsidR="00AC40A1" w:rsidRPr="00E34EF6" w:rsidRDefault="00E34EF6">
            <w:pPr>
              <w:pStyle w:val="a4"/>
              <w:spacing w:beforeAutospacing="0" w:after="160" w:afterAutospacing="0" w:line="12" w:lineRule="atLeast"/>
              <w:rPr>
                <w:lang w:val="uk-UA"/>
              </w:rPr>
            </w:pPr>
            <w:r w:rsidRPr="00E34EF6">
              <w:rPr>
                <w:color w:val="000000"/>
                <w:lang w:val="uk-UA"/>
              </w:rPr>
              <w:t>4527,5</w:t>
            </w:r>
          </w:p>
        </w:tc>
      </w:tr>
      <w:tr w:rsidR="00AC40A1" w:rsidRPr="00E34EF6" w14:paraId="21502CEF" w14:textId="77777777">
        <w:trPr>
          <w:trHeight w:val="1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D8A70" w14:textId="77777777" w:rsidR="00AC40A1" w:rsidRPr="00E34EF6" w:rsidRDefault="00E34EF6">
            <w:pPr>
              <w:pStyle w:val="a4"/>
              <w:spacing w:beforeAutospacing="0" w:after="160" w:afterAutospacing="0" w:line="12" w:lineRule="atLeast"/>
              <w:rPr>
                <w:lang w:val="uk-UA"/>
              </w:rPr>
            </w:pPr>
            <w:r w:rsidRPr="00E34EF6">
              <w:rPr>
                <w:color w:val="000000"/>
                <w:lang w:val="uk-UA"/>
              </w:rPr>
              <w:t>5.1.1.3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D75A18" w14:textId="77777777" w:rsidR="00AC40A1" w:rsidRPr="00E34EF6" w:rsidRDefault="00E34EF6">
            <w:pPr>
              <w:pStyle w:val="a4"/>
              <w:spacing w:beforeAutospacing="0" w:after="160" w:afterAutospacing="0" w:line="12" w:lineRule="atLeast"/>
              <w:rPr>
                <w:lang w:val="uk-UA"/>
              </w:rPr>
            </w:pPr>
            <w:r w:rsidRPr="00E34EF6">
              <w:rPr>
                <w:color w:val="000000"/>
                <w:lang w:val="uk-UA"/>
              </w:rPr>
              <w:t>забезпечення діяльності інших закладів у сфері соціального захисту і соціального забезпечення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146567" w14:textId="77777777" w:rsidR="00AC40A1" w:rsidRPr="00E34EF6" w:rsidRDefault="00E34EF6">
            <w:pPr>
              <w:pStyle w:val="a4"/>
              <w:spacing w:beforeAutospacing="0" w:after="160" w:afterAutospacing="0" w:line="12" w:lineRule="atLeast"/>
              <w:rPr>
                <w:lang w:val="uk-UA"/>
              </w:rPr>
            </w:pPr>
            <w:r w:rsidRPr="00E34EF6">
              <w:rPr>
                <w:color w:val="000000"/>
                <w:lang w:val="uk-UA"/>
              </w:rPr>
              <w:t>0113241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C523D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5E7FF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A9D76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r>
      <w:tr w:rsidR="00AC40A1" w:rsidRPr="00E34EF6" w14:paraId="2D80E10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DCAB24" w14:textId="77777777" w:rsidR="00AC40A1" w:rsidRPr="00E34EF6" w:rsidRDefault="00E34EF6">
            <w:pPr>
              <w:pStyle w:val="a4"/>
              <w:spacing w:beforeAutospacing="0" w:after="160" w:afterAutospacing="0" w:line="12" w:lineRule="atLeast"/>
              <w:rPr>
                <w:lang w:val="uk-UA"/>
              </w:rPr>
            </w:pPr>
            <w:r w:rsidRPr="00E34EF6">
              <w:rPr>
                <w:color w:val="000000"/>
                <w:lang w:val="uk-UA"/>
              </w:rPr>
              <w:t>5.1.1.4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1AB81" w14:textId="77777777" w:rsidR="00AC40A1" w:rsidRPr="00E34EF6" w:rsidRDefault="00E34EF6">
            <w:pPr>
              <w:pStyle w:val="a4"/>
              <w:spacing w:beforeAutospacing="0" w:after="160" w:afterAutospacing="0" w:line="12" w:lineRule="atLeast"/>
              <w:rPr>
                <w:lang w:val="uk-UA"/>
              </w:rPr>
            </w:pPr>
            <w:r w:rsidRPr="00E34EF6">
              <w:rPr>
                <w:color w:val="000000"/>
                <w:lang w:val="uk-UA"/>
              </w:rPr>
              <w:t>інші бюджетні програми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4B0E91" w14:textId="77777777" w:rsidR="00AC40A1" w:rsidRPr="00E34EF6" w:rsidRDefault="00E34EF6">
            <w:pPr>
              <w:pStyle w:val="a4"/>
              <w:spacing w:beforeAutospacing="0" w:after="160" w:afterAutospacing="0" w:line="12" w:lineRule="atLeast"/>
              <w:rPr>
                <w:lang w:val="uk-UA"/>
              </w:rPr>
            </w:pPr>
            <w:r w:rsidRPr="00E34EF6">
              <w:rPr>
                <w:color w:val="000000"/>
                <w:lang w:val="uk-UA"/>
              </w:rPr>
              <w:t>00813160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850B2B" w14:textId="77777777" w:rsidR="00AC40A1" w:rsidRPr="00E34EF6" w:rsidRDefault="00E34EF6">
            <w:pPr>
              <w:pStyle w:val="a4"/>
              <w:spacing w:beforeAutospacing="0" w:after="160" w:afterAutospacing="0" w:line="12" w:lineRule="atLeast"/>
              <w:rPr>
                <w:lang w:val="uk-UA"/>
              </w:rPr>
            </w:pPr>
            <w:r w:rsidRPr="00E34EF6">
              <w:rPr>
                <w:color w:val="000000"/>
                <w:lang w:val="uk-UA"/>
              </w:rPr>
              <w:t>1560,7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04B347" w14:textId="77777777" w:rsidR="00AC40A1" w:rsidRPr="00E34EF6" w:rsidRDefault="00E34EF6">
            <w:pPr>
              <w:pStyle w:val="a4"/>
              <w:spacing w:beforeAutospacing="0" w:after="160" w:afterAutospacing="0" w:line="12" w:lineRule="atLeast"/>
              <w:rPr>
                <w:lang w:val="uk-UA"/>
              </w:rPr>
            </w:pPr>
            <w:r w:rsidRPr="00E34EF6">
              <w:rPr>
                <w:color w:val="000000"/>
                <w:lang w:val="uk-UA"/>
              </w:rPr>
              <w:t>1946,6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573A23" w14:textId="77777777" w:rsidR="00AC40A1" w:rsidRPr="00E34EF6" w:rsidRDefault="00E34EF6">
            <w:pPr>
              <w:pStyle w:val="a4"/>
              <w:spacing w:beforeAutospacing="0" w:after="280" w:afterAutospacing="0" w:line="12" w:lineRule="atLeast"/>
              <w:rPr>
                <w:lang w:val="uk-UA"/>
              </w:rPr>
            </w:pPr>
            <w:r w:rsidRPr="00E34EF6">
              <w:rPr>
                <w:color w:val="000000"/>
                <w:lang w:val="uk-UA"/>
              </w:rPr>
              <w:t>2905,9</w:t>
            </w:r>
          </w:p>
          <w:p w14:paraId="6BED513D" w14:textId="77777777" w:rsidR="00AC40A1" w:rsidRPr="00E34EF6" w:rsidRDefault="00AC40A1">
            <w:pPr>
              <w:textAlignment w:val="top"/>
              <w:rPr>
                <w:lang w:val="uk-UA"/>
              </w:rPr>
            </w:pPr>
          </w:p>
        </w:tc>
      </w:tr>
      <w:tr w:rsidR="00AC40A1" w:rsidRPr="00E34EF6" w14:paraId="522B1A60"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A9765A" w14:textId="77777777" w:rsidR="00AC40A1" w:rsidRPr="00E34EF6" w:rsidRDefault="00E34EF6">
            <w:pPr>
              <w:pStyle w:val="a4"/>
              <w:spacing w:beforeAutospacing="0" w:after="160" w:afterAutospacing="0" w:line="12" w:lineRule="atLeast"/>
              <w:rPr>
                <w:lang w:val="uk-UA"/>
              </w:rPr>
            </w:pPr>
            <w:r w:rsidRPr="00E34EF6">
              <w:rPr>
                <w:color w:val="000000"/>
                <w:lang w:val="uk-UA"/>
              </w:rPr>
              <w:t>5.1.2</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1B2D54"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видатків місцевого бюджету на соціальні послуги в розрахунку на одну особу, що проживає у територіальній громаді**, грн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F87925"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BA615E"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89D81" w14:textId="77777777" w:rsidR="00AC40A1" w:rsidRPr="00E34EF6" w:rsidRDefault="00E34EF6">
            <w:pPr>
              <w:pStyle w:val="a4"/>
              <w:spacing w:beforeAutospacing="0" w:after="160" w:afterAutospacing="0" w:line="12" w:lineRule="atLeast"/>
              <w:rPr>
                <w:lang w:val="uk-UA"/>
              </w:rPr>
            </w:pPr>
            <w:r w:rsidRPr="00E34EF6">
              <w:rPr>
                <w:color w:val="000000"/>
                <w:lang w:val="uk-UA"/>
              </w:rPr>
              <w:t>2024р.</w:t>
            </w:r>
          </w:p>
        </w:tc>
      </w:tr>
      <w:tr w:rsidR="00AC40A1" w:rsidRPr="00E34EF6" w14:paraId="030042BE"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973AB6"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E84D04"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2EFE0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280,23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71D63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313,12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44A46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385,70</w:t>
            </w:r>
          </w:p>
        </w:tc>
      </w:tr>
      <w:tr w:rsidR="00AC40A1" w:rsidRPr="00E34EF6" w14:paraId="6C02DADA"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8B60B3" w14:textId="77777777" w:rsidR="00AC40A1" w:rsidRPr="00E34EF6" w:rsidRDefault="00E34EF6">
            <w:pPr>
              <w:pStyle w:val="a4"/>
              <w:spacing w:beforeAutospacing="0" w:after="160" w:afterAutospacing="0" w:line="12" w:lineRule="atLeast"/>
              <w:rPr>
                <w:lang w:val="uk-UA"/>
              </w:rPr>
            </w:pPr>
            <w:r w:rsidRPr="00E34EF6">
              <w:rPr>
                <w:color w:val="000000"/>
                <w:lang w:val="uk-UA"/>
              </w:rPr>
              <w:t>5.1.3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E0128A"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частка видатків на соціальні послуги у загальному обсязі видатків місцевого бюджету**,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0618F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2022__ р.***         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8D252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2023__ р.***   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7B3AE9" w14:textId="77777777" w:rsidR="00AC40A1" w:rsidRPr="00E34EF6" w:rsidRDefault="00E34EF6">
            <w:pPr>
              <w:pStyle w:val="a4"/>
              <w:spacing w:beforeAutospacing="0" w:after="160" w:afterAutospacing="0" w:line="12" w:lineRule="atLeast"/>
              <w:rPr>
                <w:lang w:val="uk-UA"/>
              </w:rPr>
            </w:pPr>
            <w:r w:rsidRPr="00E34EF6">
              <w:rPr>
                <w:color w:val="000000"/>
                <w:lang w:val="uk-UA"/>
              </w:rPr>
              <w:t>2024р__ р. 3,5%</w:t>
            </w:r>
          </w:p>
        </w:tc>
      </w:tr>
      <w:tr w:rsidR="00AC40A1" w:rsidRPr="00E34EF6" w14:paraId="7701F3E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34FEEE"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E9B9B1"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C97B74"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8A94B3"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99E0A9" w14:textId="77777777" w:rsidR="00AC40A1" w:rsidRPr="00E34EF6" w:rsidRDefault="00AC40A1">
            <w:pPr>
              <w:textAlignment w:val="top"/>
              <w:rPr>
                <w:lang w:val="uk-UA"/>
              </w:rPr>
            </w:pPr>
          </w:p>
        </w:tc>
      </w:tr>
      <w:tr w:rsidR="00AC40A1" w:rsidRPr="00E34EF6" w14:paraId="3B6B3945"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738F70" w14:textId="77777777" w:rsidR="00AC40A1" w:rsidRPr="00E34EF6" w:rsidRDefault="00E34EF6">
            <w:pPr>
              <w:pStyle w:val="a4"/>
              <w:spacing w:beforeAutospacing="0" w:after="160" w:afterAutospacing="0" w:line="12" w:lineRule="atLeast"/>
              <w:rPr>
                <w:lang w:val="uk-UA"/>
              </w:rPr>
            </w:pPr>
            <w:r w:rsidRPr="00E34EF6">
              <w:rPr>
                <w:color w:val="000000"/>
                <w:lang w:val="uk-UA"/>
              </w:rPr>
              <w:t>5.2.4</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CB2C8C" w14:textId="77777777" w:rsidR="00AC40A1" w:rsidRPr="00E34EF6" w:rsidRDefault="00E34EF6">
            <w:pPr>
              <w:pStyle w:val="a4"/>
              <w:spacing w:beforeAutospacing="0" w:after="160" w:afterAutospacing="0" w:line="12" w:lineRule="atLeast"/>
              <w:rPr>
                <w:lang w:val="uk-UA"/>
              </w:rPr>
            </w:pPr>
            <w:r w:rsidRPr="00E34EF6">
              <w:rPr>
                <w:color w:val="000000"/>
                <w:lang w:val="uk-UA"/>
              </w:rPr>
              <w:t>рівень виконання планових показників видатків місцевого бюджету на соціальні послуги**,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16311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2022__ р.***            95%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51EC0C" w14:textId="77777777" w:rsidR="00AC40A1" w:rsidRPr="00E34EF6" w:rsidRDefault="00E34EF6">
            <w:pPr>
              <w:pStyle w:val="a4"/>
              <w:spacing w:beforeAutospacing="0" w:after="160" w:afterAutospacing="0" w:line="12" w:lineRule="atLeast"/>
              <w:rPr>
                <w:lang w:val="uk-UA"/>
              </w:rPr>
            </w:pPr>
            <w:r w:rsidRPr="00E34EF6">
              <w:rPr>
                <w:color w:val="000000"/>
                <w:lang w:val="uk-UA"/>
              </w:rPr>
              <w:t>2023__ р.***   95%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B5E863" w14:textId="77777777" w:rsidR="00AC40A1" w:rsidRPr="00E34EF6" w:rsidRDefault="00E34EF6">
            <w:pPr>
              <w:pStyle w:val="a4"/>
              <w:spacing w:beforeAutospacing="0" w:after="160" w:afterAutospacing="0" w:line="12" w:lineRule="atLeast"/>
              <w:rPr>
                <w:lang w:val="uk-UA"/>
              </w:rPr>
            </w:pPr>
            <w:r w:rsidRPr="00E34EF6">
              <w:rPr>
                <w:color w:val="000000"/>
                <w:lang w:val="uk-UA"/>
              </w:rPr>
              <w:t>2024__ р.97%</w:t>
            </w:r>
          </w:p>
        </w:tc>
      </w:tr>
      <w:tr w:rsidR="00AC40A1" w:rsidRPr="00E34EF6" w14:paraId="2B8174AF"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F3F9D7"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2F37ED"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EB7D50"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B707E8"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36B6FF" w14:textId="77777777" w:rsidR="00AC40A1" w:rsidRPr="00E34EF6" w:rsidRDefault="00AC40A1">
            <w:pPr>
              <w:textAlignment w:val="top"/>
              <w:rPr>
                <w:lang w:val="uk-UA"/>
              </w:rPr>
            </w:pPr>
          </w:p>
        </w:tc>
      </w:tr>
    </w:tbl>
    <w:p w14:paraId="41A9F825" w14:textId="77777777" w:rsidR="00AC40A1" w:rsidRPr="00E34EF6" w:rsidRDefault="00AC40A1">
      <w:pPr>
        <w:rPr>
          <w:lang w:val="uk-UA"/>
        </w:rPr>
      </w:pPr>
    </w:p>
    <w:p w14:paraId="179DABA0"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Вагомим є те, що громада не брала участі у конкурсах місцевого самоврядування. </w:t>
      </w:r>
    </w:p>
    <w:p w14:paraId="7CBFC2D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У разі </w:t>
      </w:r>
      <w:r w:rsidRPr="00E34EF6">
        <w:rPr>
          <w:color w:val="000000"/>
          <w:sz w:val="26"/>
          <w:szCs w:val="26"/>
          <w:shd w:val="clear" w:color="auto" w:fill="FFFFFF"/>
          <w:lang w:val="uk-UA"/>
        </w:rPr>
        <w:t>неможливості задовольнити послуги, які не є базовими,</w:t>
      </w:r>
      <w:r w:rsidRPr="00E34EF6">
        <w:rPr>
          <w:color w:val="000000"/>
          <w:sz w:val="26"/>
          <w:szCs w:val="26"/>
          <w:lang w:val="uk-UA"/>
        </w:rPr>
        <w:t xml:space="preserve"> </w:t>
      </w:r>
      <w:r w:rsidRPr="00E34EF6">
        <w:rPr>
          <w:color w:val="000000"/>
          <w:sz w:val="26"/>
          <w:szCs w:val="26"/>
          <w:shd w:val="clear" w:color="auto" w:fill="FFFFFF"/>
          <w:lang w:val="uk-UA"/>
        </w:rPr>
        <w:t>громада інформує про це за потреби, а саме для організації надання соціальних послуг на регіональному рівні Управління соціального захисту населення Ніжинської міської ради, подає клопотання про надання соціальних послуг разом з відповідними документами до Департаменту соціального захисту населення Чернігівської обласної державної адміністрації для подальшого прийняття рішення про надання соціальних послуг. Наприклад, таким чином задовольняється потреба в забезпеченні послуги стаціонарного догляду.</w:t>
      </w:r>
    </w:p>
    <w:p w14:paraId="6ECAF486"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shd w:val="clear" w:color="auto" w:fill="FFFFFF"/>
          <w:lang w:val="uk-UA"/>
        </w:rPr>
        <w:t xml:space="preserve">Ніжинська міська територіальна громада бере участь  в експериментальних проектах, які реалізуються Міністерством соціальної політики і </w:t>
      </w:r>
      <w:proofErr w:type="spellStart"/>
      <w:r w:rsidRPr="00E34EF6">
        <w:rPr>
          <w:color w:val="000000"/>
          <w:sz w:val="26"/>
          <w:szCs w:val="26"/>
          <w:shd w:val="clear" w:color="auto" w:fill="FFFFFF"/>
          <w:lang w:val="uk-UA"/>
        </w:rPr>
        <w:t>Нацсоцслужбою</w:t>
      </w:r>
      <w:proofErr w:type="spellEnd"/>
      <w:r w:rsidRPr="00E34EF6">
        <w:rPr>
          <w:color w:val="000000"/>
          <w:sz w:val="26"/>
          <w:szCs w:val="26"/>
          <w:shd w:val="clear" w:color="auto" w:fill="FFFFFF"/>
          <w:lang w:val="uk-UA"/>
        </w:rPr>
        <w:t>, проте кошти від державного бюджету відразу надходять до надавачів</w:t>
      </w:r>
      <w:r w:rsidRPr="00E34EF6">
        <w:rPr>
          <w:color w:val="000000"/>
          <w:sz w:val="26"/>
          <w:szCs w:val="26"/>
          <w:lang w:val="uk-UA"/>
        </w:rPr>
        <w:t xml:space="preserve">. У Ніжинській міській територіальній громаді з 01 </w:t>
      </w:r>
      <w:r w:rsidRPr="00E34EF6">
        <w:rPr>
          <w:color w:val="000000"/>
          <w:sz w:val="26"/>
          <w:szCs w:val="26"/>
          <w:lang w:val="uk-UA"/>
        </w:rPr>
        <w:lastRenderedPageBreak/>
        <w:t xml:space="preserve">травня 2024 року запроваджено надання комплексної послуги з формування життєстійкості (експериментальний проект) в створеному центрі життєстійкості в межах пілотного проєкту Міністерства соціальної політики в рамках Всеукраїнської програми ментального здоров'я “Ти як?” за ініціативи Першої леді Олени </w:t>
      </w:r>
      <w:proofErr w:type="spellStart"/>
      <w:r w:rsidRPr="00E34EF6">
        <w:rPr>
          <w:color w:val="000000"/>
          <w:sz w:val="26"/>
          <w:szCs w:val="26"/>
          <w:lang w:val="uk-UA"/>
        </w:rPr>
        <w:t>Зеленської</w:t>
      </w:r>
      <w:proofErr w:type="spellEnd"/>
      <w:r w:rsidRPr="00E34EF6">
        <w:rPr>
          <w:color w:val="000000"/>
          <w:sz w:val="26"/>
          <w:szCs w:val="26"/>
          <w:lang w:val="uk-UA"/>
        </w:rPr>
        <w:t>. Також з державного бюджету фінансується фахівець із супроводу ветеранів, який надає послуги при Ніжинському міському центрі соціальних служб. </w:t>
      </w:r>
    </w:p>
    <w:p w14:paraId="5994AA13"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За рахунок різноманітних проєктів та грантів у громаді функціонують згадувані Денний кризовий центр, Простір соціальної адаптації, Мобільна соціальна служба, Соціальна пральня, тощо. За даними опитування з’ясовано, що громада планує брати участь в експериментальному проєкті щодо запровадження договірної форми надання соціальної складової послуги раннього втручання.</w:t>
      </w:r>
    </w:p>
    <w:p w14:paraId="5136D661"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Слід зазначити, що фінансування соціальних послуг в Ніжинській міській територіальній громаді здійснюється з місцевого бюджету, а трансферти з обласного та державного бюджетів відсутні.</w:t>
      </w:r>
    </w:p>
    <w:p w14:paraId="2F366D0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Щодо бюджетних програм, то, за експертними даними, громада своєчасно затверджує паспорт</w:t>
      </w:r>
      <w:r w:rsidRPr="00E34EF6">
        <w:rPr>
          <w:b/>
          <w:bCs/>
          <w:i/>
          <w:iCs/>
          <w:color w:val="000000"/>
          <w:sz w:val="26"/>
          <w:szCs w:val="26"/>
          <w:lang w:val="uk-UA"/>
        </w:rPr>
        <w:t xml:space="preserve"> </w:t>
      </w:r>
      <w:r w:rsidRPr="00E34EF6">
        <w:rPr>
          <w:color w:val="000000"/>
          <w:sz w:val="26"/>
          <w:szCs w:val="26"/>
          <w:lang w:val="uk-UA"/>
        </w:rPr>
        <w:t>бюджетних програм, згідно з якими передбачено фінансування соціальних послуг. Мета бюджетних програм, а також її завдання відповідають пріоритетам економічного і соціального розвитку. Результативні показники бюджетних програм відповідають меті та завданням бюджетних програм. Всі заплановані показники результативності бюджетних програм у 2024 році виконано в повному обсязі. Гендерний аналіз бюджетних програм, в межах яких відбувається надання соціальних послуг теж було проведено. Головними розпорядниками та іншими учасниками бюджетного процесу прийнято рішення відповідно до компетенції на основі висновків та пропозицій, розроблених за результатами гендерного аналізу бюджетних програм. Під час  проведення аналізу бюджетних програм, у межах яких відбувається надання соціальних послуг з</w:t>
      </w:r>
      <w:r w:rsidRPr="00E34EF6">
        <w:rPr>
          <w:rFonts w:ascii="Calibri" w:hAnsi="Calibri" w:cs="Calibri"/>
          <w:color w:val="000000"/>
          <w:sz w:val="26"/>
          <w:szCs w:val="26"/>
          <w:lang w:val="uk-UA"/>
        </w:rPr>
        <w:t>'</w:t>
      </w:r>
      <w:r w:rsidRPr="00E34EF6">
        <w:rPr>
          <w:color w:val="000000"/>
          <w:sz w:val="26"/>
          <w:szCs w:val="26"/>
          <w:lang w:val="uk-UA"/>
        </w:rPr>
        <w:t>ясовується рівень забезпеченості потреб та задоволеності інтересів цільових груп отримувачів послуг за ознакою статі. Висновки та пропозиції, розроблені за результатами гендерного аналізу бюджетних програм повністю враховані у бюджетному процесі.</w:t>
      </w:r>
    </w:p>
    <w:p w14:paraId="359D7D72" w14:textId="77777777" w:rsidR="00AC40A1" w:rsidRPr="00E34EF6" w:rsidRDefault="00AC40A1">
      <w:pPr>
        <w:spacing w:after="240"/>
        <w:rPr>
          <w:lang w:val="uk-UA"/>
        </w:rPr>
      </w:pPr>
    </w:p>
    <w:p w14:paraId="46FB4170" w14:textId="77777777" w:rsidR="00AC40A1" w:rsidRPr="00E34EF6" w:rsidRDefault="00E34EF6">
      <w:pPr>
        <w:pStyle w:val="a4"/>
        <w:spacing w:beforeAutospacing="0" w:afterAutospacing="0" w:line="12" w:lineRule="atLeast"/>
        <w:ind w:right="-600"/>
        <w:jc w:val="center"/>
        <w:rPr>
          <w:lang w:val="uk-UA"/>
        </w:rPr>
      </w:pPr>
      <w:r w:rsidRPr="00E34EF6">
        <w:rPr>
          <w:b/>
          <w:bCs/>
          <w:color w:val="000000"/>
          <w:sz w:val="26"/>
          <w:szCs w:val="26"/>
          <w:lang w:val="uk-UA"/>
        </w:rPr>
        <w:t>5. ВИСНОВКИ ЩОДО ПРІОРИТЕТІВ ОРГАНІЗАЦІЇ НАДАННЯ СОЦІАЛЬНИХ ПОСЛУГ У ТЕРИТОРІАЛЬНІЙ ГРОМАДІ</w:t>
      </w:r>
    </w:p>
    <w:p w14:paraId="3FC339F5" w14:textId="77777777" w:rsidR="00AC40A1" w:rsidRPr="00E34EF6" w:rsidRDefault="00AC40A1">
      <w:pPr>
        <w:rPr>
          <w:lang w:val="uk-UA"/>
        </w:rPr>
      </w:pPr>
    </w:p>
    <w:p w14:paraId="4703792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Відповідно до Додатку 1, </w:t>
      </w:r>
      <w:r w:rsidRPr="00E34EF6">
        <w:rPr>
          <w:i/>
          <w:iCs/>
          <w:color w:val="000000"/>
          <w:sz w:val="26"/>
          <w:szCs w:val="26"/>
          <w:lang w:val="uk-UA"/>
        </w:rPr>
        <w:t>найчисельнішими категоріями населення для організації надання соціальних послуг</w:t>
      </w:r>
      <w:r w:rsidRPr="00E34EF6">
        <w:rPr>
          <w:color w:val="000000"/>
          <w:sz w:val="26"/>
          <w:szCs w:val="26"/>
          <w:lang w:val="uk-UA"/>
        </w:rPr>
        <w:t xml:space="preserve"> є особи похилого віку, дорослі особи з інвалідністю, особи, яким заподіяно шкоду, пожежею, стихійним лихом, катастрофою, бойовими діями, терористичним актом, збройним конфліктом, тимчасовою окупацією, особи з числа учасників антитерористичної операції та особи, які здійснювали заходи із забезпечення національної безпеки, внутрішньо переміщені особи. Дані Додатку 3 підтверджують потребу в забезпеченні соціальними послугами осіб з числа сімей, які отримують державну соціальну допомогу малозабезпеченим сім’ям, осіб, яким заподіяно шкоду пожежею, стихійним лихом, катастрофою та ін. Водночас, слід </w:t>
      </w:r>
      <w:r w:rsidRPr="00E34EF6">
        <w:rPr>
          <w:color w:val="000000"/>
          <w:sz w:val="26"/>
          <w:szCs w:val="26"/>
          <w:lang w:val="uk-UA"/>
        </w:rPr>
        <w:lastRenderedPageBreak/>
        <w:t xml:space="preserve">зазначити, що у громаді </w:t>
      </w:r>
      <w:r w:rsidRPr="00E34EF6">
        <w:rPr>
          <w:i/>
          <w:iCs/>
          <w:color w:val="000000"/>
          <w:sz w:val="26"/>
          <w:szCs w:val="26"/>
          <w:lang w:val="uk-UA"/>
        </w:rPr>
        <w:t>відсутні базові соціальні послуги</w:t>
      </w:r>
      <w:r w:rsidRPr="00E34EF6">
        <w:rPr>
          <w:color w:val="000000"/>
          <w:sz w:val="26"/>
          <w:szCs w:val="26"/>
          <w:lang w:val="uk-UA"/>
        </w:rPr>
        <w:t>, серед яких – Медіація, Переклад жестовою мовою, Підтримане проживання, Фізичний супровід осіб з інвалідністю, які мають порушення опорно-рухового апарату, пересуваються на кріслах, мають порушення зору, Надання притулку, Догляд та виховання дітей в умовах, наближених до сімейних,</w:t>
      </w:r>
      <w:r w:rsidRPr="00E34EF6">
        <w:rPr>
          <w:color w:val="FF0000"/>
          <w:sz w:val="26"/>
          <w:szCs w:val="26"/>
          <w:lang w:val="uk-UA"/>
        </w:rPr>
        <w:t xml:space="preserve"> </w:t>
      </w:r>
      <w:r w:rsidRPr="00E34EF6">
        <w:rPr>
          <w:color w:val="000000"/>
          <w:sz w:val="26"/>
          <w:szCs w:val="26"/>
          <w:lang w:val="uk-UA"/>
        </w:rPr>
        <w:t>Супровід під час інклюзивного навчання (потреба в запровадженні цієї послуги вивчається). </w:t>
      </w:r>
    </w:p>
    <w:p w14:paraId="4148ADC6"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За результатами інтерв’ювання експертів, з’ясовано, що </w:t>
      </w:r>
      <w:r w:rsidRPr="00E34EF6">
        <w:rPr>
          <w:i/>
          <w:iCs/>
          <w:color w:val="000000"/>
          <w:sz w:val="26"/>
          <w:szCs w:val="26"/>
          <w:lang w:val="uk-UA"/>
        </w:rPr>
        <w:t>найперше потребують організації соціальних послуг наступні категорії населення</w:t>
      </w:r>
      <w:r w:rsidRPr="00E34EF6">
        <w:rPr>
          <w:color w:val="000000"/>
          <w:sz w:val="26"/>
          <w:szCs w:val="26"/>
          <w:lang w:val="uk-UA"/>
        </w:rPr>
        <w:t xml:space="preserve">: сім’ї у складних життєвих обставинах (СЖО), внутрішньо переміщені особи, члени сімей ветеранів та військовослужбовців. Серед цих категорій респондентів можна виділити найперше сім’ї у складних життєвих обставинах.  </w:t>
      </w:r>
      <w:r w:rsidRPr="00E34EF6">
        <w:rPr>
          <w:i/>
          <w:iCs/>
          <w:color w:val="000000"/>
          <w:sz w:val="26"/>
          <w:szCs w:val="26"/>
          <w:lang w:val="uk-UA"/>
        </w:rPr>
        <w:t xml:space="preserve">В громаді серед послуг Мінімального пакету </w:t>
      </w:r>
      <w:r w:rsidRPr="00E34EF6">
        <w:rPr>
          <w:b/>
          <w:bCs/>
          <w:i/>
          <w:iCs/>
          <w:color w:val="000000"/>
          <w:sz w:val="26"/>
          <w:szCs w:val="26"/>
          <w:lang w:val="uk-UA"/>
        </w:rPr>
        <w:t>першочергово слід організувати</w:t>
      </w:r>
      <w:r w:rsidRPr="00E34EF6">
        <w:rPr>
          <w:i/>
          <w:iCs/>
          <w:color w:val="000000"/>
          <w:sz w:val="26"/>
          <w:szCs w:val="26"/>
          <w:lang w:val="uk-UA"/>
        </w:rPr>
        <w:t xml:space="preserve"> послуги Раннього втручання, вивчити потребу в </w:t>
      </w:r>
      <w:proofErr w:type="spellStart"/>
      <w:r w:rsidRPr="00E34EF6">
        <w:rPr>
          <w:i/>
          <w:iCs/>
          <w:color w:val="000000"/>
          <w:sz w:val="26"/>
          <w:szCs w:val="26"/>
          <w:lang w:val="uk-UA"/>
        </w:rPr>
        <w:t>Супровіді</w:t>
      </w:r>
      <w:proofErr w:type="spellEnd"/>
      <w:r w:rsidRPr="00E34EF6">
        <w:rPr>
          <w:i/>
          <w:iCs/>
          <w:color w:val="000000"/>
          <w:sz w:val="26"/>
          <w:szCs w:val="26"/>
          <w:lang w:val="uk-UA"/>
        </w:rPr>
        <w:t xml:space="preserve"> під час інклюзивного навчання, а також потрібне навчання для патронатних вихователів.</w:t>
      </w:r>
      <w:r w:rsidRPr="00E34EF6">
        <w:rPr>
          <w:color w:val="000000"/>
          <w:sz w:val="26"/>
          <w:szCs w:val="26"/>
          <w:lang w:val="uk-UA"/>
        </w:rPr>
        <w:t xml:space="preserve"> Є потреба і вивчається питання про надання послуги Стаціонарного догляду для осіб похилого віку та Підтриманого проживання.</w:t>
      </w:r>
    </w:p>
    <w:p w14:paraId="284D05BE"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Жителі громади, які взяли участь у фокус-груповій дискусії вважають,</w:t>
      </w:r>
      <w:r w:rsidRPr="00E34EF6">
        <w:rPr>
          <w:b/>
          <w:bCs/>
          <w:color w:val="000000"/>
          <w:sz w:val="26"/>
          <w:szCs w:val="26"/>
          <w:lang w:val="uk-UA"/>
        </w:rPr>
        <w:t xml:space="preserve"> </w:t>
      </w:r>
      <w:r w:rsidRPr="00E34EF6">
        <w:rPr>
          <w:color w:val="000000"/>
          <w:sz w:val="26"/>
          <w:szCs w:val="26"/>
          <w:lang w:val="uk-UA"/>
        </w:rPr>
        <w:t xml:space="preserve">що найбільшою є потреба в організації </w:t>
      </w:r>
      <w:proofErr w:type="spellStart"/>
      <w:r w:rsidRPr="00E34EF6">
        <w:rPr>
          <w:color w:val="000000"/>
          <w:sz w:val="26"/>
          <w:szCs w:val="26"/>
          <w:lang w:val="uk-UA"/>
        </w:rPr>
        <w:t>активностей</w:t>
      </w:r>
      <w:proofErr w:type="spellEnd"/>
      <w:r w:rsidRPr="00E34EF6">
        <w:rPr>
          <w:color w:val="000000"/>
          <w:sz w:val="26"/>
          <w:szCs w:val="26"/>
          <w:lang w:val="uk-UA"/>
        </w:rPr>
        <w:t xml:space="preserve"> для дітей, забезпечення харчування в школах для всіх категорій дітей з багатодітних родин, облаштування пандусів, зокрема в укриттях. Особливу увагу слід звернути на сім’ї, які виховують дітей з ООП. Водночас, слід зауважити, що дана кількість опитаних респондентів не дозволяє зробити об’єктивний висновок щодо потреб у соціальних послугах різних категорій сімей.</w:t>
      </w:r>
    </w:p>
    <w:p w14:paraId="373993F6"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Серед </w:t>
      </w:r>
      <w:r w:rsidRPr="00E34EF6">
        <w:rPr>
          <w:i/>
          <w:iCs/>
          <w:color w:val="000000"/>
          <w:sz w:val="26"/>
          <w:szCs w:val="26"/>
          <w:lang w:val="uk-UA"/>
        </w:rPr>
        <w:t>проблем щодо забезпечення якісних і доступних послуг</w:t>
      </w:r>
      <w:r w:rsidRPr="00E34EF6">
        <w:rPr>
          <w:color w:val="000000"/>
          <w:sz w:val="26"/>
          <w:szCs w:val="26"/>
          <w:lang w:val="uk-UA"/>
        </w:rPr>
        <w:t xml:space="preserve"> експертами визначено: обмежений кадровий потенціал надавачів послуг, фінансування соціальної сфери.</w:t>
      </w:r>
    </w:p>
    <w:p w14:paraId="51FB6050"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Виявлено попит на розширення доступу до послуг вузьких спеціалістів медиків – кардіолога, хірурга, ортопеда, педіатра, </w:t>
      </w:r>
      <w:proofErr w:type="spellStart"/>
      <w:r w:rsidRPr="00E34EF6">
        <w:rPr>
          <w:color w:val="000000"/>
          <w:sz w:val="26"/>
          <w:szCs w:val="26"/>
          <w:lang w:val="uk-UA"/>
        </w:rPr>
        <w:t>ЛОРа</w:t>
      </w:r>
      <w:proofErr w:type="spellEnd"/>
      <w:r w:rsidRPr="00E34EF6">
        <w:rPr>
          <w:color w:val="000000"/>
          <w:sz w:val="26"/>
          <w:szCs w:val="26"/>
          <w:lang w:val="uk-UA"/>
        </w:rPr>
        <w:t>, ендокринолога. </w:t>
      </w:r>
    </w:p>
    <w:p w14:paraId="470D272F" w14:textId="63A53071" w:rsidR="00AC40A1" w:rsidRPr="00197331" w:rsidRDefault="00E34EF6">
      <w:pPr>
        <w:pStyle w:val="a4"/>
        <w:spacing w:beforeAutospacing="0" w:afterAutospacing="0" w:line="12" w:lineRule="atLeast"/>
        <w:ind w:right="-600" w:firstLine="720"/>
        <w:jc w:val="both"/>
        <w:rPr>
          <w:lang w:val="uk-UA"/>
        </w:rPr>
      </w:pPr>
      <w:r w:rsidRPr="00197331">
        <w:rPr>
          <w:sz w:val="26"/>
          <w:szCs w:val="26"/>
          <w:lang w:val="uk-UA"/>
        </w:rPr>
        <w:t>За результатом обговорення на засіданні Робочої групи з планування розвитку системи соціального захисту та соціального обслуговування населення в громаді Протокол № </w:t>
      </w:r>
      <w:r w:rsidR="00197331" w:rsidRPr="00197331">
        <w:rPr>
          <w:sz w:val="26"/>
          <w:szCs w:val="26"/>
          <w:lang w:val="uk-UA"/>
        </w:rPr>
        <w:t xml:space="preserve">2 </w:t>
      </w:r>
      <w:r w:rsidRPr="00197331">
        <w:rPr>
          <w:sz w:val="26"/>
          <w:szCs w:val="26"/>
          <w:lang w:val="uk-UA"/>
        </w:rPr>
        <w:t>від</w:t>
      </w:r>
      <w:r w:rsidR="00197331" w:rsidRPr="00197331">
        <w:rPr>
          <w:sz w:val="26"/>
          <w:szCs w:val="26"/>
          <w:lang w:val="uk-UA"/>
        </w:rPr>
        <w:t xml:space="preserve"> 20 серпня</w:t>
      </w:r>
      <w:r w:rsidRPr="00197331">
        <w:rPr>
          <w:sz w:val="26"/>
          <w:szCs w:val="26"/>
          <w:lang w:val="uk-UA"/>
        </w:rPr>
        <w:t xml:space="preserve"> 2025 року було визначено такі пріоритетні види послуг.</w:t>
      </w:r>
    </w:p>
    <w:p w14:paraId="60050F9F" w14:textId="77777777" w:rsidR="00AC40A1" w:rsidRPr="00E34EF6" w:rsidRDefault="00AC40A1">
      <w:pPr>
        <w:rPr>
          <w:lang w:val="uk-UA"/>
        </w:rPr>
      </w:pPr>
    </w:p>
    <w:p w14:paraId="0A35BA25" w14:textId="77777777" w:rsidR="00AC40A1" w:rsidRPr="00E34EF6" w:rsidRDefault="00E34EF6">
      <w:pPr>
        <w:pStyle w:val="a4"/>
        <w:spacing w:beforeAutospacing="0" w:afterAutospacing="0" w:line="12" w:lineRule="atLeast"/>
        <w:ind w:right="-600" w:firstLine="720"/>
        <w:jc w:val="center"/>
        <w:rPr>
          <w:lang w:val="uk-UA"/>
        </w:rPr>
      </w:pPr>
      <w:r w:rsidRPr="00E34EF6">
        <w:rPr>
          <w:b/>
          <w:bCs/>
          <w:color w:val="000000"/>
          <w:sz w:val="26"/>
          <w:szCs w:val="26"/>
          <w:lang w:val="uk-UA"/>
        </w:rPr>
        <w:t>СТАН РОЗВИТКУ СІМЕЙНИХ ФОРМ ВИХОВАННЯ</w:t>
      </w:r>
    </w:p>
    <w:p w14:paraId="0D392814" w14:textId="77777777" w:rsidR="00AC40A1" w:rsidRPr="00E34EF6" w:rsidRDefault="00AC40A1">
      <w:pPr>
        <w:rPr>
          <w:lang w:val="uk-UA"/>
        </w:rPr>
      </w:pPr>
    </w:p>
    <w:p w14:paraId="3362B5A9" w14:textId="77777777" w:rsidR="00AC40A1" w:rsidRPr="00E34EF6" w:rsidRDefault="00E34EF6">
      <w:pPr>
        <w:pStyle w:val="a4"/>
        <w:spacing w:beforeAutospacing="0" w:afterAutospacing="0" w:line="12" w:lineRule="atLeast"/>
        <w:ind w:right="-600" w:firstLine="720"/>
        <w:jc w:val="both"/>
        <w:rPr>
          <w:lang w:val="uk-UA"/>
        </w:rPr>
      </w:pPr>
      <w:r w:rsidRPr="00E34EF6">
        <w:rPr>
          <w:color w:val="000000"/>
          <w:sz w:val="26"/>
          <w:szCs w:val="26"/>
          <w:lang w:val="uk-UA"/>
        </w:rPr>
        <w:t xml:space="preserve">За даними наданими в Додатку 1, у громаді у попередньому календарному році було 84 дитини-сироти та діти позбавлені батьківського піклування, а саме: 17 дітей-сиріт та 67 дітей позбавлених батьківського піклування. 9 дітей влаштовано на цілодобове перебування (від однієї доби на тиждень) до закладів інституційного догляду та виховання дітей, 13 дітей виховуються в прийомних сім’ях та дитячих будинках сімейного типу, 62 дітей перебувають під опікою / піклуванням, 3 дітей усиновлені. В громаді є одне </w:t>
      </w:r>
      <w:proofErr w:type="spellStart"/>
      <w:r w:rsidRPr="00E34EF6">
        <w:rPr>
          <w:color w:val="000000"/>
          <w:sz w:val="26"/>
          <w:szCs w:val="26"/>
          <w:lang w:val="uk-UA"/>
        </w:rPr>
        <w:t>релоковане</w:t>
      </w:r>
      <w:proofErr w:type="spellEnd"/>
      <w:r w:rsidRPr="00E34EF6">
        <w:rPr>
          <w:color w:val="000000"/>
          <w:sz w:val="26"/>
          <w:szCs w:val="26"/>
          <w:lang w:val="uk-UA"/>
        </w:rPr>
        <w:t xml:space="preserve"> ДБСТ з м. Куп’янськ. Кількість осіб з числа дітей-сиріт, дітей, позбавлених батьківського піклування (у віці 18-23 роки), які проживають в територіальній громаді – 36. В громаді є 5 сімей, з яких дітей влаштовано в сім’ї патронатних вихователів, 12 дітей влаштовано в сім’ї патронатних </w:t>
      </w:r>
      <w:r w:rsidRPr="00E34EF6">
        <w:rPr>
          <w:color w:val="000000"/>
          <w:sz w:val="26"/>
          <w:szCs w:val="26"/>
          <w:lang w:val="uk-UA"/>
        </w:rPr>
        <w:lastRenderedPageBreak/>
        <w:t>вихователів. В громаді створено 3 патронатні родини і є кандидати на створення четвертої.</w:t>
      </w:r>
    </w:p>
    <w:p w14:paraId="704BA25F" w14:textId="77777777" w:rsidR="00AC40A1" w:rsidRPr="00E34EF6" w:rsidRDefault="00AC40A1">
      <w:pPr>
        <w:spacing w:after="240"/>
        <w:rPr>
          <w:lang w:val="uk-UA"/>
        </w:rPr>
      </w:pPr>
    </w:p>
    <w:p w14:paraId="5CC9CE51" w14:textId="77777777" w:rsidR="00AC40A1" w:rsidRPr="00E34EF6" w:rsidRDefault="00E34EF6">
      <w:pPr>
        <w:pStyle w:val="a4"/>
        <w:spacing w:beforeAutospacing="0" w:afterAutospacing="0" w:line="12" w:lineRule="atLeast"/>
        <w:ind w:right="-600"/>
        <w:jc w:val="center"/>
        <w:rPr>
          <w:lang w:val="uk-UA"/>
        </w:rPr>
      </w:pPr>
      <w:r w:rsidRPr="00E34EF6">
        <w:rPr>
          <w:b/>
          <w:bCs/>
          <w:color w:val="000000"/>
          <w:sz w:val="26"/>
          <w:szCs w:val="26"/>
          <w:lang w:val="uk-UA"/>
        </w:rPr>
        <w:t>6. РЕКОМЕНДАЦІЇ ЗА РЕЗУЛЬТАТАМИ ВИЗНАЧЕННЯ ПОТРЕБ НАСЕЛЕННЯ ТЕРИТОРІАЛЬНОЇ ГРОМАДИ У СОЦІАЛЬНИХ ПОСЛУГАХ</w:t>
      </w:r>
    </w:p>
    <w:p w14:paraId="6F2C578B" w14:textId="77777777" w:rsidR="00AC40A1" w:rsidRPr="00E34EF6" w:rsidRDefault="00AC40A1">
      <w:pPr>
        <w:rPr>
          <w:lang w:val="uk-UA"/>
        </w:rPr>
      </w:pPr>
    </w:p>
    <w:p w14:paraId="0CFBB72A" w14:textId="0DEABE20" w:rsidR="00AC40A1" w:rsidRPr="00E34EF6" w:rsidRDefault="00E34EF6" w:rsidP="001867E4">
      <w:pPr>
        <w:pStyle w:val="a4"/>
        <w:spacing w:beforeAutospacing="0" w:afterAutospacing="0" w:line="12" w:lineRule="atLeast"/>
        <w:ind w:right="-600" w:firstLine="720"/>
        <w:jc w:val="both"/>
        <w:rPr>
          <w:lang w:val="uk-UA"/>
        </w:rPr>
      </w:pPr>
      <w:r w:rsidRPr="00E34EF6">
        <w:rPr>
          <w:b/>
          <w:bCs/>
          <w:color w:val="000000"/>
          <w:sz w:val="26"/>
          <w:szCs w:val="26"/>
          <w:lang w:val="uk-UA"/>
        </w:rPr>
        <w:t>Пріоритетні види соціальних послуг для жителів територіальної громади, в тому числі комплексні спеціалізовані соціальні послуги:</w:t>
      </w:r>
    </w:p>
    <w:p w14:paraId="66EEEB76" w14:textId="7805B481" w:rsidR="00AC40A1" w:rsidRPr="001867E4" w:rsidRDefault="00E34EF6" w:rsidP="001867E4">
      <w:pPr>
        <w:numPr>
          <w:ilvl w:val="0"/>
          <w:numId w:val="8"/>
        </w:numPr>
        <w:spacing w:beforeAutospacing="1" w:afterAutospacing="1"/>
        <w:ind w:left="1080"/>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 xml:space="preserve">Забезпечити в громаді наявність базових соціальних послуг: Медіація, Переклад жестовою мовою, Підтримане проживання, Фізичний супровід осіб з інвалідністю, які мають порушення опорно-рухового апарату, пересуваються на кріслах, мають порушення зору, Надання притулку, Догляд та виховання дітей в умовах, наближених до сімейних, Супровід під час інклюзивного навчання, зокрема </w:t>
      </w:r>
      <w:r w:rsidRPr="001867E4">
        <w:rPr>
          <w:rFonts w:ascii="Times New Roman" w:hAnsi="Times New Roman" w:cs="Times New Roman"/>
          <w:i/>
          <w:iCs/>
          <w:color w:val="000000"/>
          <w:sz w:val="26"/>
          <w:szCs w:val="26"/>
          <w:lang w:val="uk-UA"/>
        </w:rPr>
        <w:t>першочергово розвинути соціальні послуги мінімального пакету: Раннє втручання. Вивчити потребу в наданні послуги Супроводу під час інклюзивного навчання, продовжувати розвивати послугу Догляд та виховання дітей в умовах, наближених до сімейних.</w:t>
      </w:r>
    </w:p>
    <w:p w14:paraId="4E6C7B25" w14:textId="77777777" w:rsidR="00AC40A1" w:rsidRPr="001867E4" w:rsidRDefault="00AC40A1">
      <w:pPr>
        <w:rPr>
          <w:rFonts w:ascii="Times New Roman" w:hAnsi="Times New Roman" w:cs="Times New Roman"/>
          <w:lang w:val="uk-UA"/>
        </w:rPr>
      </w:pPr>
    </w:p>
    <w:p w14:paraId="389FECD8" w14:textId="77777777" w:rsidR="00AC40A1" w:rsidRPr="001867E4" w:rsidRDefault="00E34EF6">
      <w:pPr>
        <w:pStyle w:val="a4"/>
        <w:spacing w:beforeAutospacing="0" w:afterAutospacing="0" w:line="12" w:lineRule="atLeast"/>
        <w:ind w:right="-600" w:firstLine="720"/>
        <w:jc w:val="both"/>
        <w:rPr>
          <w:lang w:val="uk-UA"/>
        </w:rPr>
      </w:pPr>
      <w:r w:rsidRPr="001867E4">
        <w:rPr>
          <w:b/>
          <w:bCs/>
          <w:color w:val="000000"/>
          <w:sz w:val="26"/>
          <w:szCs w:val="26"/>
          <w:lang w:val="uk-UA"/>
        </w:rPr>
        <w:t>Перелік соціальних послуг, потребу в яких територіальна громада забезпечити неспроможна, та можливі кроки для залучення додаткових ресурсів тощо.</w:t>
      </w:r>
    </w:p>
    <w:p w14:paraId="71CA32F4" w14:textId="77777777" w:rsidR="00AC40A1" w:rsidRPr="001867E4" w:rsidRDefault="00E34EF6" w:rsidP="001867E4">
      <w:pPr>
        <w:numPr>
          <w:ilvl w:val="0"/>
          <w:numId w:val="9"/>
        </w:numPr>
        <w:spacing w:beforeAutospacing="1" w:afterAutospacing="1"/>
        <w:ind w:left="1080"/>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Раннє втручання, підтримане проживання.</w:t>
      </w:r>
    </w:p>
    <w:p w14:paraId="1A9A735E" w14:textId="3BCBC79D" w:rsidR="00AC40A1" w:rsidRPr="001867E4" w:rsidRDefault="00E34EF6" w:rsidP="001867E4">
      <w:pPr>
        <w:numPr>
          <w:ilvl w:val="0"/>
          <w:numId w:val="9"/>
        </w:numPr>
        <w:spacing w:beforeAutospacing="1" w:afterAutospacing="1"/>
        <w:ind w:left="1080"/>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Розглянути можливість розвитку закупівлі необхідних послуг, що були зазначені, шляхом соціального замовлення. Формалізувати договори про співпрацю з іншими територіальними громадами, зокрема щодо зазначених послуг.</w:t>
      </w:r>
    </w:p>
    <w:p w14:paraId="28A16929" w14:textId="77777777" w:rsidR="00AC40A1" w:rsidRPr="001867E4" w:rsidRDefault="00AC40A1">
      <w:pPr>
        <w:rPr>
          <w:rFonts w:ascii="Times New Roman" w:hAnsi="Times New Roman" w:cs="Times New Roman"/>
          <w:lang w:val="uk-UA"/>
        </w:rPr>
      </w:pPr>
    </w:p>
    <w:p w14:paraId="61FFE26A" w14:textId="77777777" w:rsidR="00AC40A1" w:rsidRPr="00E34EF6" w:rsidRDefault="00E34EF6">
      <w:pPr>
        <w:pStyle w:val="a4"/>
        <w:spacing w:beforeAutospacing="0" w:afterAutospacing="0" w:line="12" w:lineRule="atLeast"/>
        <w:ind w:right="-600" w:firstLine="720"/>
        <w:jc w:val="both"/>
        <w:rPr>
          <w:lang w:val="uk-UA"/>
        </w:rPr>
      </w:pPr>
      <w:r w:rsidRPr="001867E4">
        <w:rPr>
          <w:b/>
          <w:bCs/>
          <w:color w:val="000000"/>
          <w:sz w:val="26"/>
          <w:szCs w:val="26"/>
          <w:lang w:val="uk-UA"/>
        </w:rPr>
        <w:t>Рекомендації щодо організації надання/покращення/розвитку соціальних послуг, в яких є потреба, напрямів розвитку соціальної роботи, спрямовані на подолання чинників, що зумовлюють вразливість/ складні життєві обставини</w:t>
      </w:r>
      <w:r w:rsidRPr="00E34EF6">
        <w:rPr>
          <w:b/>
          <w:bCs/>
          <w:color w:val="000000"/>
          <w:sz w:val="26"/>
          <w:szCs w:val="26"/>
          <w:lang w:val="uk-UA"/>
        </w:rPr>
        <w:t xml:space="preserve">, та створення </w:t>
      </w:r>
      <w:proofErr w:type="spellStart"/>
      <w:r w:rsidRPr="00E34EF6">
        <w:rPr>
          <w:b/>
          <w:bCs/>
          <w:color w:val="000000"/>
          <w:sz w:val="26"/>
          <w:szCs w:val="26"/>
          <w:lang w:val="uk-UA"/>
        </w:rPr>
        <w:t>безбар’єрного</w:t>
      </w:r>
      <w:proofErr w:type="spellEnd"/>
      <w:r w:rsidRPr="00E34EF6">
        <w:rPr>
          <w:b/>
          <w:bCs/>
          <w:color w:val="000000"/>
          <w:sz w:val="26"/>
          <w:szCs w:val="26"/>
          <w:lang w:val="uk-UA"/>
        </w:rPr>
        <w:t xml:space="preserve"> середовища для отримувачів соціальних послуг</w:t>
      </w:r>
    </w:p>
    <w:p w14:paraId="5CDDF1CB" w14:textId="77777777" w:rsidR="00AC40A1" w:rsidRPr="001867E4" w:rsidRDefault="00E34EF6" w:rsidP="001867E4">
      <w:pPr>
        <w:numPr>
          <w:ilvl w:val="0"/>
          <w:numId w:val="10"/>
        </w:numPr>
        <w:spacing w:beforeAutospacing="1" w:afterAutospacing="1"/>
        <w:ind w:left="1080"/>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 xml:space="preserve">Забезпечити інформування мешканців територіальної громади про соціальні послуги, які надаються, зокрема, забезпечити різні канали інформування доступні для цільових категорій, враховуючи соціально-демографічні характеристики потенційних отримувачів цих послуг. Проведення постійно діючої соціальної рекламної кампанії щодо соціальних послуг, популяризації сімейних форм виховання. Удосконалити та </w:t>
      </w:r>
      <w:r w:rsidRPr="001867E4">
        <w:rPr>
          <w:rFonts w:ascii="Times New Roman" w:hAnsi="Times New Roman" w:cs="Times New Roman"/>
          <w:color w:val="000000"/>
          <w:sz w:val="26"/>
          <w:szCs w:val="26"/>
          <w:lang w:val="uk-UA"/>
        </w:rPr>
        <w:lastRenderedPageBreak/>
        <w:t>розширити окремий розділ на сайті громади з питань надання соціальних послуг населенню та забезпечити його періодичне наповнення актуальною інформацією про соціальні послуги, пільги, соціальні допомоги, можливості оздоровлення для дітей, необхідні документи для оформлення допомог. Проінформувати населення щодо безоплатної правової допомоги.</w:t>
      </w:r>
    </w:p>
    <w:p w14:paraId="71B8CC23" w14:textId="59F91EAC" w:rsidR="00AC40A1" w:rsidRPr="001867E4" w:rsidRDefault="00E34EF6" w:rsidP="001867E4">
      <w:pPr>
        <w:numPr>
          <w:ilvl w:val="0"/>
          <w:numId w:val="10"/>
        </w:numPr>
        <w:spacing w:beforeAutospacing="1" w:afterAutospacing="1"/>
        <w:ind w:left="1080"/>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Забезпечити доступ до соціальних послуг, шляхом:</w:t>
      </w:r>
    </w:p>
    <w:p w14:paraId="14679244" w14:textId="77777777" w:rsidR="00AC40A1" w:rsidRPr="001867E4" w:rsidRDefault="00E34EF6">
      <w:pPr>
        <w:pStyle w:val="a4"/>
        <w:spacing w:beforeAutospacing="0" w:afterAutospacing="0" w:line="12" w:lineRule="atLeast"/>
        <w:ind w:left="1440" w:right="-600"/>
        <w:jc w:val="both"/>
        <w:rPr>
          <w:lang w:val="uk-UA"/>
        </w:rPr>
      </w:pPr>
      <w:r w:rsidRPr="001867E4">
        <w:rPr>
          <w:color w:val="000000"/>
          <w:sz w:val="26"/>
          <w:szCs w:val="26"/>
          <w:lang w:val="uk-UA"/>
        </w:rPr>
        <w:t xml:space="preserve">- забезпечення транспортом </w:t>
      </w:r>
      <w:proofErr w:type="spellStart"/>
      <w:r w:rsidRPr="001867E4">
        <w:rPr>
          <w:color w:val="000000"/>
          <w:sz w:val="26"/>
          <w:szCs w:val="26"/>
          <w:lang w:val="uk-UA"/>
        </w:rPr>
        <w:t>ФСРів</w:t>
      </w:r>
      <w:proofErr w:type="spellEnd"/>
      <w:r w:rsidRPr="001867E4">
        <w:rPr>
          <w:color w:val="000000"/>
          <w:sz w:val="26"/>
          <w:szCs w:val="26"/>
          <w:lang w:val="uk-UA"/>
        </w:rPr>
        <w:t xml:space="preserve">, спеціалістів ССД, зокрема для  належного виконання роботи потрібен транспорт для </w:t>
      </w:r>
      <w:proofErr w:type="spellStart"/>
      <w:r w:rsidRPr="001867E4">
        <w:rPr>
          <w:color w:val="000000"/>
          <w:sz w:val="26"/>
          <w:szCs w:val="26"/>
          <w:lang w:val="uk-UA"/>
        </w:rPr>
        <w:t>доїзду</w:t>
      </w:r>
      <w:proofErr w:type="spellEnd"/>
      <w:r w:rsidRPr="001867E4">
        <w:rPr>
          <w:color w:val="000000"/>
          <w:sz w:val="26"/>
          <w:szCs w:val="26"/>
          <w:lang w:val="uk-UA"/>
        </w:rPr>
        <w:t xml:space="preserve"> у сільські населені пункти;</w:t>
      </w:r>
    </w:p>
    <w:p w14:paraId="7BE15DD2" w14:textId="77777777" w:rsidR="00AC40A1" w:rsidRPr="001867E4" w:rsidRDefault="00E34EF6">
      <w:pPr>
        <w:pStyle w:val="a4"/>
        <w:spacing w:beforeAutospacing="0" w:afterAutospacing="0" w:line="12" w:lineRule="atLeast"/>
        <w:ind w:left="1440" w:right="-600"/>
        <w:jc w:val="both"/>
        <w:rPr>
          <w:lang w:val="uk-UA"/>
        </w:rPr>
      </w:pPr>
      <w:r w:rsidRPr="001867E4">
        <w:rPr>
          <w:color w:val="000000"/>
          <w:sz w:val="26"/>
          <w:szCs w:val="26"/>
          <w:lang w:val="uk-UA"/>
        </w:rPr>
        <w:t>-проведення окремого дослідження щодо відповідності пандусів в укриттях, забезпечення написів шрифтом Брайля;</w:t>
      </w:r>
    </w:p>
    <w:p w14:paraId="3EDCE882" w14:textId="77777777" w:rsidR="00AC40A1" w:rsidRPr="001867E4" w:rsidRDefault="00E34EF6">
      <w:pPr>
        <w:pStyle w:val="a4"/>
        <w:spacing w:beforeAutospacing="0" w:afterAutospacing="0" w:line="12" w:lineRule="atLeast"/>
        <w:ind w:left="1440" w:right="-600"/>
        <w:jc w:val="both"/>
        <w:rPr>
          <w:lang w:val="uk-UA"/>
        </w:rPr>
      </w:pPr>
      <w:r w:rsidRPr="001867E4">
        <w:rPr>
          <w:color w:val="000000"/>
          <w:sz w:val="26"/>
          <w:szCs w:val="26"/>
          <w:lang w:val="uk-UA"/>
        </w:rPr>
        <w:t>-визначення потреби і відповідне забезпечення необхідної кількості психологів, щоб покрити виявлений запит, а також фахівців первинної безоплатної правової допомоги та безоплатної вторинної правової допомоги.</w:t>
      </w:r>
    </w:p>
    <w:p w14:paraId="54A378AD"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Розширити можливості для отримання психологічного консультування, зокрема для сімей військовослужбовців, поранених військовослужбовців, ветеранів, сімей, які виховують дітей з інвалідністю, сімей, які перебувають у складних життєвих обставинах.</w:t>
      </w:r>
    </w:p>
    <w:p w14:paraId="3E1A4D34"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Здійснити аналіз відповідності соціальних послуг визначеним потребам у соціальних послугах, оприлюднення його результатів на сайт громади.</w:t>
      </w:r>
    </w:p>
    <w:p w14:paraId="2E313F5F"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Вивчити потребу щодо забезпечення дітей з інвалідністю якісними і відповідними реабілітаційними послугами. Вивчити питання дотримання інклюзії в громаді, зокрема відповідності покриття попиту на отримання послуги супроводу під час інклюзивного навчання в закладах освіти відповідно до потреб дитини з ООП.</w:t>
      </w:r>
    </w:p>
    <w:p w14:paraId="404900BF"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Завершити організацію послуги раннього втручання у громаді.</w:t>
      </w:r>
    </w:p>
    <w:p w14:paraId="0F79323C"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Вивчити потребу забезпечення дітей-сиріт та дітей позбавлених батьківського піклування в сімейних формах влаштування; розробити програму розвитку патронату в громаді. </w:t>
      </w:r>
    </w:p>
    <w:p w14:paraId="48DF4DBB"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Вивчити потребу у реабілітаційних послугах для дорослих осіб з інвалідністю, дітей з інвалідністю, та покриття попиту на послугу реабілітації, соціальної реабілітації.</w:t>
      </w:r>
    </w:p>
    <w:p w14:paraId="336FF651"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Забезпечити функціонування груп взаємодопомоги для батьків, які виховують дітей з інвалідністю, сімей військовослужбовців/ветеранів, батьків у СЖО; проведення тренінгів для батьків, в тому числі профілактики, підвищення батьківської компетентності, тощо.</w:t>
      </w:r>
    </w:p>
    <w:p w14:paraId="1636DCE8"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 xml:space="preserve">Розширити можливості організації надання медичної допомоги спеціалістами, зокрема дитячими спеціалістами: кардіологом, хірургом, ортопедом, педіатром, </w:t>
      </w:r>
      <w:proofErr w:type="spellStart"/>
      <w:r w:rsidRPr="001867E4">
        <w:rPr>
          <w:rFonts w:ascii="Times New Roman" w:hAnsi="Times New Roman" w:cs="Times New Roman"/>
          <w:color w:val="000000"/>
          <w:sz w:val="26"/>
          <w:szCs w:val="26"/>
          <w:lang w:val="uk-UA"/>
        </w:rPr>
        <w:t>ЛОРом</w:t>
      </w:r>
      <w:proofErr w:type="spellEnd"/>
      <w:r w:rsidRPr="001867E4">
        <w:rPr>
          <w:rFonts w:ascii="Times New Roman" w:hAnsi="Times New Roman" w:cs="Times New Roman"/>
          <w:color w:val="000000"/>
          <w:sz w:val="26"/>
          <w:szCs w:val="26"/>
          <w:lang w:val="uk-UA"/>
        </w:rPr>
        <w:t>, ендокринологом.</w:t>
      </w:r>
    </w:p>
    <w:p w14:paraId="43789E72"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lastRenderedPageBreak/>
        <w:t>Здійснювати заходи щодо згуртування громади, а саме сприяти активізації батьків із цільових категорій для створення громадських організацій, з метою представлення інтересів і надання допомоги цільовим групам. </w:t>
      </w:r>
    </w:p>
    <w:p w14:paraId="382DA326"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Ефективними способами мінімізації соціальних проблем зазначених у звіті є найперше розробка і здійснення програми профілактики і попередження потрапляння вразливих категорій сімей та осіб у складні життєві обставини, забезпечення доступності послуг, які зможуть охопити потреби наявної кількості вразливих категорій населення, забезпечення раннього втручання.</w:t>
      </w:r>
    </w:p>
    <w:p w14:paraId="102D2E83" w14:textId="77777777" w:rsidR="00AC40A1" w:rsidRPr="001867E4" w:rsidRDefault="00E34EF6" w:rsidP="001867E4">
      <w:pPr>
        <w:numPr>
          <w:ilvl w:val="0"/>
          <w:numId w:val="11"/>
        </w:numPr>
        <w:spacing w:beforeAutospacing="1" w:afterAutospacing="1"/>
        <w:ind w:left="1080"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Розглянути можливість збільшення фінансування сфери надання соціальних послуг відповідно до потреб населення і визначених пріоритетів. Відповідно до аналізу організаційної спроможності територіальної громади у забезпеченні населення соціальними послугами слід:</w:t>
      </w:r>
    </w:p>
    <w:p w14:paraId="6733DEEC" w14:textId="77777777" w:rsidR="001867E4" w:rsidRPr="001867E4" w:rsidRDefault="00E34EF6" w:rsidP="001867E4">
      <w:pPr>
        <w:pStyle w:val="a5"/>
        <w:numPr>
          <w:ilvl w:val="1"/>
          <w:numId w:val="19"/>
        </w:numPr>
        <w:spacing w:beforeAutospacing="1" w:afterAutospacing="1"/>
        <w:ind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вивчити можливість укладення договорів  про співробітництво територіальних громад у сфері надання соціальних послуг;</w:t>
      </w:r>
    </w:p>
    <w:p w14:paraId="031E199B" w14:textId="77777777" w:rsidR="001867E4" w:rsidRPr="001867E4" w:rsidRDefault="00E34EF6" w:rsidP="001867E4">
      <w:pPr>
        <w:pStyle w:val="a5"/>
        <w:numPr>
          <w:ilvl w:val="1"/>
          <w:numId w:val="19"/>
        </w:numPr>
        <w:spacing w:beforeAutospacing="1" w:afterAutospacing="1"/>
        <w:ind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до аналітичної частини стратегії розвитку громади включити</w:t>
      </w:r>
      <w:r w:rsidRPr="001867E4">
        <w:rPr>
          <w:rFonts w:ascii="Times New Roman" w:hAnsi="Times New Roman" w:cs="Times New Roman"/>
          <w:b/>
          <w:bCs/>
          <w:color w:val="000000"/>
          <w:sz w:val="26"/>
          <w:szCs w:val="26"/>
          <w:lang w:val="uk-UA"/>
        </w:rPr>
        <w:t xml:space="preserve"> </w:t>
      </w:r>
      <w:r w:rsidRPr="001867E4">
        <w:rPr>
          <w:rFonts w:ascii="Times New Roman" w:hAnsi="Times New Roman" w:cs="Times New Roman"/>
          <w:color w:val="000000"/>
          <w:sz w:val="26"/>
          <w:szCs w:val="26"/>
          <w:lang w:val="uk-UA"/>
        </w:rPr>
        <w:t>висновки визначення потреб населення у соціальних послугах;</w:t>
      </w:r>
    </w:p>
    <w:p w14:paraId="5E3733D1" w14:textId="77777777" w:rsidR="001867E4" w:rsidRPr="001867E4" w:rsidRDefault="00E34EF6" w:rsidP="001867E4">
      <w:pPr>
        <w:pStyle w:val="a5"/>
        <w:numPr>
          <w:ilvl w:val="1"/>
          <w:numId w:val="19"/>
        </w:numPr>
        <w:spacing w:beforeAutospacing="1" w:afterAutospacing="1"/>
        <w:ind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розробити середньострокові прогнозні та програмні документи економічного і соціального розвитку територіальної громади щодо розвитку та забезпечення надання соціальних послуг на поточний рік чи наступний рік;</w:t>
      </w:r>
    </w:p>
    <w:p w14:paraId="1BE4D75D" w14:textId="77777777" w:rsidR="001867E4" w:rsidRPr="001867E4" w:rsidRDefault="00E34EF6" w:rsidP="001867E4">
      <w:pPr>
        <w:pStyle w:val="a5"/>
        <w:numPr>
          <w:ilvl w:val="1"/>
          <w:numId w:val="19"/>
        </w:numPr>
        <w:spacing w:beforeAutospacing="1" w:afterAutospacing="1"/>
        <w:ind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у програму економічного і соціального розвитку територіальної громади передбачати фінансові ресурси щодо розвитку та організації надання соціальних послуг за можливості і відповідно до потреби;</w:t>
      </w:r>
    </w:p>
    <w:p w14:paraId="42B73C43" w14:textId="77777777" w:rsidR="001867E4" w:rsidRPr="001867E4" w:rsidRDefault="00E34EF6" w:rsidP="001867E4">
      <w:pPr>
        <w:pStyle w:val="a5"/>
        <w:numPr>
          <w:ilvl w:val="1"/>
          <w:numId w:val="19"/>
        </w:numPr>
        <w:spacing w:beforeAutospacing="1" w:afterAutospacing="1"/>
        <w:ind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 xml:space="preserve">робочій групі </w:t>
      </w:r>
      <w:r w:rsidRPr="001867E4">
        <w:rPr>
          <w:rFonts w:ascii="Times New Roman" w:hAnsi="Times New Roman" w:cs="Times New Roman"/>
          <w:i/>
          <w:iCs/>
          <w:color w:val="000000"/>
          <w:sz w:val="26"/>
          <w:szCs w:val="26"/>
          <w:lang w:val="uk-UA"/>
        </w:rPr>
        <w:t xml:space="preserve">з </w:t>
      </w:r>
      <w:r w:rsidRPr="001867E4">
        <w:rPr>
          <w:rFonts w:ascii="Times New Roman" w:hAnsi="Times New Roman" w:cs="Times New Roman"/>
          <w:color w:val="000000"/>
          <w:sz w:val="26"/>
          <w:szCs w:val="26"/>
          <w:lang w:val="uk-UA"/>
        </w:rPr>
        <w:t>питань визначення потреб населення територіальної громади у соціальних послугах</w:t>
      </w:r>
      <w:r w:rsidRPr="001867E4">
        <w:rPr>
          <w:rFonts w:ascii="Times New Roman" w:hAnsi="Times New Roman" w:cs="Times New Roman"/>
          <w:i/>
          <w:iCs/>
          <w:color w:val="000000"/>
          <w:sz w:val="26"/>
          <w:szCs w:val="26"/>
          <w:lang w:val="uk-UA"/>
        </w:rPr>
        <w:t xml:space="preserve"> </w:t>
      </w:r>
      <w:r w:rsidRPr="001867E4">
        <w:rPr>
          <w:rFonts w:ascii="Times New Roman" w:hAnsi="Times New Roman" w:cs="Times New Roman"/>
          <w:color w:val="000000"/>
          <w:sz w:val="26"/>
          <w:szCs w:val="26"/>
          <w:lang w:val="uk-UA"/>
        </w:rPr>
        <w:t>брати участь у плануванні видатків місцевого бюджету на соціальні послуги;</w:t>
      </w:r>
    </w:p>
    <w:p w14:paraId="30936619" w14:textId="3DB42333" w:rsidR="00AC40A1" w:rsidRPr="001867E4" w:rsidRDefault="00E34EF6" w:rsidP="001867E4">
      <w:pPr>
        <w:pStyle w:val="a5"/>
        <w:numPr>
          <w:ilvl w:val="1"/>
          <w:numId w:val="19"/>
        </w:numPr>
        <w:spacing w:beforeAutospacing="1" w:afterAutospacing="1"/>
        <w:ind w:right="-341"/>
        <w:jc w:val="both"/>
        <w:textAlignment w:val="baseline"/>
        <w:rPr>
          <w:rFonts w:ascii="Times New Roman" w:hAnsi="Times New Roman" w:cs="Times New Roman"/>
          <w:color w:val="000000"/>
          <w:sz w:val="26"/>
          <w:szCs w:val="26"/>
          <w:lang w:val="uk-UA"/>
        </w:rPr>
      </w:pPr>
      <w:r w:rsidRPr="001867E4">
        <w:rPr>
          <w:rFonts w:ascii="Times New Roman" w:hAnsi="Times New Roman" w:cs="Times New Roman"/>
          <w:color w:val="000000"/>
          <w:sz w:val="26"/>
          <w:szCs w:val="26"/>
          <w:lang w:val="uk-UA"/>
        </w:rPr>
        <w:t>брати участь у</w:t>
      </w:r>
      <w:r w:rsidR="001867E4" w:rsidRPr="001867E4">
        <w:rPr>
          <w:rFonts w:ascii="Times New Roman" w:hAnsi="Times New Roman" w:cs="Times New Roman"/>
          <w:color w:val="000000"/>
          <w:sz w:val="26"/>
          <w:szCs w:val="26"/>
          <w:lang w:val="uk-UA"/>
        </w:rPr>
        <w:t xml:space="preserve"> </w:t>
      </w:r>
      <w:r w:rsidRPr="001867E4">
        <w:rPr>
          <w:rFonts w:ascii="Times New Roman" w:hAnsi="Times New Roman" w:cs="Times New Roman"/>
          <w:color w:val="000000"/>
          <w:sz w:val="26"/>
          <w:szCs w:val="26"/>
          <w:lang w:val="uk-UA"/>
        </w:rPr>
        <w:t>виконанні комплексних програм, регіональних  програмах розвитку, проектах, заходах обласної, державних адміністрацій, які передбачають розвиток соціальних послуг, за наявності.</w:t>
      </w:r>
    </w:p>
    <w:p w14:paraId="6C38E1CA" w14:textId="77777777" w:rsidR="00AC40A1" w:rsidRDefault="00AC40A1" w:rsidP="001867E4">
      <w:pPr>
        <w:tabs>
          <w:tab w:val="left" w:pos="720"/>
        </w:tabs>
        <w:spacing w:beforeAutospacing="1" w:afterAutospacing="1"/>
        <w:textAlignment w:val="baseline"/>
        <w:rPr>
          <w:rFonts w:ascii="Times New Roman" w:hAnsi="Times New Roman" w:cs="Times New Roman"/>
          <w:color w:val="000000"/>
          <w:sz w:val="26"/>
          <w:szCs w:val="26"/>
          <w:lang w:val="uk-UA"/>
        </w:rPr>
      </w:pPr>
    </w:p>
    <w:p w14:paraId="21E559B3" w14:textId="77777777" w:rsidR="001867E4" w:rsidRDefault="001867E4" w:rsidP="001867E4">
      <w:pPr>
        <w:tabs>
          <w:tab w:val="left" w:pos="720"/>
        </w:tabs>
        <w:spacing w:beforeAutospacing="1" w:afterAutospacing="1"/>
        <w:textAlignment w:val="baseline"/>
        <w:rPr>
          <w:rFonts w:ascii="Times New Roman" w:hAnsi="Times New Roman" w:cs="Times New Roman"/>
          <w:color w:val="000000"/>
          <w:sz w:val="26"/>
          <w:szCs w:val="26"/>
          <w:lang w:val="uk-UA"/>
        </w:rPr>
      </w:pPr>
    </w:p>
    <w:p w14:paraId="2EDF81C0" w14:textId="77777777" w:rsidR="001867E4" w:rsidRDefault="001867E4" w:rsidP="001867E4">
      <w:pPr>
        <w:tabs>
          <w:tab w:val="left" w:pos="720"/>
        </w:tabs>
        <w:spacing w:beforeAutospacing="1" w:afterAutospacing="1"/>
        <w:textAlignment w:val="baseline"/>
        <w:rPr>
          <w:rFonts w:ascii="Times New Roman" w:hAnsi="Times New Roman" w:cs="Times New Roman"/>
          <w:color w:val="000000"/>
          <w:sz w:val="26"/>
          <w:szCs w:val="26"/>
          <w:lang w:val="uk-UA"/>
        </w:rPr>
      </w:pPr>
    </w:p>
    <w:p w14:paraId="33061C04" w14:textId="77777777" w:rsidR="001867E4" w:rsidRDefault="001867E4" w:rsidP="001867E4">
      <w:pPr>
        <w:tabs>
          <w:tab w:val="left" w:pos="720"/>
        </w:tabs>
        <w:spacing w:beforeAutospacing="1" w:afterAutospacing="1"/>
        <w:textAlignment w:val="baseline"/>
        <w:rPr>
          <w:rFonts w:ascii="Times New Roman" w:hAnsi="Times New Roman" w:cs="Times New Roman"/>
          <w:color w:val="000000"/>
          <w:sz w:val="26"/>
          <w:szCs w:val="26"/>
          <w:lang w:val="uk-UA"/>
        </w:rPr>
      </w:pPr>
    </w:p>
    <w:p w14:paraId="61883451" w14:textId="77777777" w:rsidR="001867E4" w:rsidRDefault="001867E4" w:rsidP="001867E4">
      <w:pPr>
        <w:tabs>
          <w:tab w:val="left" w:pos="720"/>
        </w:tabs>
        <w:spacing w:beforeAutospacing="1" w:afterAutospacing="1"/>
        <w:textAlignment w:val="baseline"/>
        <w:rPr>
          <w:rFonts w:ascii="Times New Roman" w:hAnsi="Times New Roman" w:cs="Times New Roman"/>
          <w:color w:val="000000"/>
          <w:sz w:val="26"/>
          <w:szCs w:val="26"/>
          <w:lang w:val="uk-UA"/>
        </w:rPr>
      </w:pPr>
    </w:p>
    <w:p w14:paraId="1A499A22" w14:textId="77777777" w:rsidR="001867E4" w:rsidRPr="00E34EF6" w:rsidRDefault="001867E4" w:rsidP="001867E4">
      <w:pPr>
        <w:tabs>
          <w:tab w:val="left" w:pos="720"/>
        </w:tabs>
        <w:spacing w:beforeAutospacing="1" w:afterAutospacing="1"/>
        <w:textAlignment w:val="baseline"/>
        <w:rPr>
          <w:rFonts w:ascii="Times New Roman" w:hAnsi="Times New Roman" w:cs="Times New Roman"/>
          <w:color w:val="000000"/>
          <w:sz w:val="26"/>
          <w:szCs w:val="26"/>
          <w:lang w:val="uk-UA"/>
        </w:rPr>
      </w:pPr>
    </w:p>
    <w:p w14:paraId="4A3194A5" w14:textId="0A8F9CED" w:rsidR="00AC40A1" w:rsidRPr="00E34EF6" w:rsidRDefault="00E34EF6" w:rsidP="001867E4">
      <w:pPr>
        <w:pStyle w:val="a4"/>
        <w:spacing w:beforeAutospacing="0" w:after="160" w:afterAutospacing="0" w:line="12" w:lineRule="atLeast"/>
        <w:jc w:val="center"/>
        <w:rPr>
          <w:lang w:val="uk-UA"/>
        </w:rPr>
      </w:pPr>
      <w:r w:rsidRPr="00E34EF6">
        <w:rPr>
          <w:b/>
          <w:bCs/>
          <w:color w:val="000000"/>
          <w:lang w:val="uk-UA"/>
        </w:rPr>
        <w:lastRenderedPageBreak/>
        <w:t>ДОДАТКИ</w:t>
      </w:r>
    </w:p>
    <w:tbl>
      <w:tblPr>
        <w:tblW w:w="0" w:type="auto"/>
        <w:tblCellMar>
          <w:top w:w="15" w:type="dxa"/>
          <w:left w:w="15" w:type="dxa"/>
          <w:bottom w:w="15" w:type="dxa"/>
          <w:right w:w="15" w:type="dxa"/>
        </w:tblCellMar>
        <w:tblLook w:val="04A0" w:firstRow="1" w:lastRow="0" w:firstColumn="1" w:lastColumn="0" w:noHBand="0" w:noVBand="1"/>
      </w:tblPr>
      <w:tblGrid>
        <w:gridCol w:w="36"/>
        <w:gridCol w:w="4305"/>
      </w:tblGrid>
      <w:tr w:rsidR="00AC40A1" w:rsidRPr="00C65016" w14:paraId="41E82FE3" w14:textId="77777777">
        <w:tc>
          <w:tcPr>
            <w:tcW w:w="0" w:type="auto"/>
          </w:tcPr>
          <w:p w14:paraId="5433C80B" w14:textId="77777777" w:rsidR="00AC40A1" w:rsidRPr="00E34EF6" w:rsidRDefault="00AC40A1">
            <w:pPr>
              <w:textAlignment w:val="top"/>
              <w:rPr>
                <w:lang w:val="uk-UA"/>
              </w:rPr>
            </w:pPr>
          </w:p>
        </w:tc>
        <w:tc>
          <w:tcPr>
            <w:tcW w:w="0" w:type="auto"/>
          </w:tcPr>
          <w:p w14:paraId="7B7EEC14" w14:textId="77777777" w:rsidR="00AC40A1" w:rsidRPr="00E34EF6" w:rsidRDefault="00AC40A1">
            <w:pPr>
              <w:textAlignment w:val="top"/>
              <w:rPr>
                <w:lang w:val="uk-UA"/>
              </w:rPr>
            </w:pPr>
          </w:p>
          <w:p w14:paraId="479AC8D9"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 xml:space="preserve">Додаток 1 </w:t>
            </w:r>
            <w:r w:rsidRPr="00E34EF6">
              <w:rPr>
                <w:color w:val="000000"/>
                <w:lang w:val="uk-UA"/>
              </w:rPr>
              <w:br/>
              <w:t xml:space="preserve">до Порядку визначення потреб населення </w:t>
            </w:r>
            <w:r w:rsidRPr="00E34EF6">
              <w:rPr>
                <w:color w:val="000000"/>
                <w:lang w:val="uk-UA"/>
              </w:rPr>
              <w:br/>
              <w:t xml:space="preserve">адміністративно-територіальної одиниці/ </w:t>
            </w:r>
            <w:r w:rsidRPr="00E34EF6">
              <w:rPr>
                <w:color w:val="000000"/>
                <w:lang w:val="uk-UA"/>
              </w:rPr>
              <w:br/>
              <w:t xml:space="preserve">територіальної громади </w:t>
            </w:r>
            <w:r w:rsidRPr="00E34EF6">
              <w:rPr>
                <w:color w:val="000000"/>
                <w:lang w:val="uk-UA"/>
              </w:rPr>
              <w:br/>
              <w:t xml:space="preserve">у соціальних послугах </w:t>
            </w:r>
            <w:r w:rsidRPr="00E34EF6">
              <w:rPr>
                <w:color w:val="000000"/>
                <w:lang w:val="uk-UA"/>
              </w:rPr>
              <w:br/>
              <w:t>(пункт 1 розділу II)</w:t>
            </w:r>
          </w:p>
        </w:tc>
      </w:tr>
    </w:tbl>
    <w:p w14:paraId="30ED9685" w14:textId="77777777" w:rsidR="00AC40A1" w:rsidRPr="00E34EF6" w:rsidRDefault="00E34EF6">
      <w:pPr>
        <w:pStyle w:val="a4"/>
        <w:spacing w:before="280" w:beforeAutospacing="0" w:after="280" w:afterAutospacing="0" w:line="12" w:lineRule="atLeast"/>
        <w:jc w:val="center"/>
        <w:rPr>
          <w:lang w:val="uk-UA"/>
        </w:rPr>
      </w:pPr>
      <w:r w:rsidRPr="00E34EF6">
        <w:rPr>
          <w:color w:val="000000"/>
          <w:lang w:val="uk-UA"/>
        </w:rPr>
        <w:t xml:space="preserve">ДАНІ </w:t>
      </w:r>
      <w:r w:rsidRPr="00E34EF6">
        <w:rPr>
          <w:color w:val="000000"/>
          <w:lang w:val="uk-UA"/>
        </w:rPr>
        <w:br/>
        <w:t>щодо соціально-демографічної ситуації у територіальній громаді та кількості осіб/сімей, які належать до вразливих груп населення або перебувають у складних життєвих обставинах</w:t>
      </w:r>
    </w:p>
    <w:tbl>
      <w:tblPr>
        <w:tblW w:w="0" w:type="auto"/>
        <w:tblCellMar>
          <w:top w:w="15" w:type="dxa"/>
          <w:left w:w="15" w:type="dxa"/>
          <w:bottom w:w="15" w:type="dxa"/>
          <w:right w:w="15" w:type="dxa"/>
        </w:tblCellMar>
        <w:tblLook w:val="04A0" w:firstRow="1" w:lastRow="0" w:firstColumn="1" w:lastColumn="0" w:noHBand="0" w:noVBand="1"/>
      </w:tblPr>
      <w:tblGrid>
        <w:gridCol w:w="965"/>
        <w:gridCol w:w="3117"/>
        <w:gridCol w:w="1396"/>
        <w:gridCol w:w="2834"/>
      </w:tblGrid>
      <w:tr w:rsidR="00AC40A1" w:rsidRPr="00E34EF6" w14:paraId="3A1D230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FA8EE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4DA214" w14:textId="77777777" w:rsidR="00AC40A1" w:rsidRPr="00E34EF6" w:rsidRDefault="00E34EF6">
            <w:pPr>
              <w:pStyle w:val="a4"/>
              <w:spacing w:beforeAutospacing="0" w:after="160" w:afterAutospacing="0" w:line="12" w:lineRule="atLeast"/>
              <w:rPr>
                <w:lang w:val="uk-UA"/>
              </w:rPr>
            </w:pPr>
            <w:r w:rsidRPr="00E34EF6">
              <w:rPr>
                <w:color w:val="000000"/>
                <w:lang w:val="uk-UA"/>
              </w:rPr>
              <w:t>Показник*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F8776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 xml:space="preserve">Кількість осіб </w:t>
            </w:r>
            <w:r w:rsidRPr="00E34EF6">
              <w:rPr>
                <w:color w:val="000000"/>
                <w:lang w:val="uk-UA"/>
              </w:rPr>
              <w:br/>
              <w:t xml:space="preserve">(станом </w:t>
            </w:r>
            <w:r w:rsidRPr="00E34EF6">
              <w:rPr>
                <w:color w:val="000000"/>
                <w:lang w:val="uk-UA"/>
              </w:rPr>
              <w:br/>
              <w:t xml:space="preserve">на 01 січня відповідного року)/** </w:t>
            </w:r>
            <w:r w:rsidRPr="00E34EF6">
              <w:rPr>
                <w:color w:val="000000"/>
                <w:lang w:val="uk-UA"/>
              </w:rPr>
              <w:br/>
              <w:t>за попередній календарний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4E8A5D" w14:textId="77777777" w:rsidR="00AC40A1" w:rsidRPr="00E34EF6" w:rsidRDefault="00E34EF6">
            <w:pPr>
              <w:pStyle w:val="a4"/>
              <w:spacing w:beforeAutospacing="0" w:after="160" w:afterAutospacing="0" w:line="12" w:lineRule="atLeast"/>
              <w:rPr>
                <w:lang w:val="uk-UA"/>
              </w:rPr>
            </w:pPr>
            <w:r w:rsidRPr="00E34EF6">
              <w:rPr>
                <w:color w:val="000000"/>
                <w:lang w:val="uk-UA"/>
              </w:rPr>
              <w:t>Орієнтовні джерела отримання інформації</w:t>
            </w:r>
          </w:p>
        </w:tc>
      </w:tr>
      <w:tr w:rsidR="00AC40A1" w:rsidRPr="00E34EF6" w14:paraId="730A793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7EAAEE" w14:textId="77777777" w:rsidR="00AC40A1" w:rsidRPr="00E34EF6" w:rsidRDefault="00E34EF6">
            <w:pPr>
              <w:pStyle w:val="a4"/>
              <w:spacing w:beforeAutospacing="0" w:after="16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A9F29E" w14:textId="77777777" w:rsidR="00AC40A1" w:rsidRPr="00E34EF6" w:rsidRDefault="00E34EF6">
            <w:pPr>
              <w:pStyle w:val="a4"/>
              <w:spacing w:beforeAutospacing="0" w:after="16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5FCC2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779E5A" w14:textId="77777777" w:rsidR="00AC40A1" w:rsidRPr="00E34EF6" w:rsidRDefault="00E34EF6">
            <w:pPr>
              <w:pStyle w:val="a4"/>
              <w:spacing w:beforeAutospacing="0" w:after="160" w:afterAutospacing="0" w:line="12" w:lineRule="atLeast"/>
              <w:rPr>
                <w:lang w:val="uk-UA"/>
              </w:rPr>
            </w:pPr>
            <w:r w:rsidRPr="00E34EF6">
              <w:rPr>
                <w:color w:val="000000"/>
                <w:lang w:val="uk-UA"/>
              </w:rPr>
              <w:t>4</w:t>
            </w:r>
          </w:p>
        </w:tc>
      </w:tr>
      <w:tr w:rsidR="00AC40A1" w:rsidRPr="00E34EF6" w14:paraId="0879CBE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862DBE" w14:textId="77777777" w:rsidR="00AC40A1" w:rsidRPr="00E34EF6" w:rsidRDefault="00E34EF6">
            <w:pPr>
              <w:pStyle w:val="a4"/>
              <w:spacing w:beforeAutospacing="0" w:after="160" w:afterAutospacing="0" w:line="12" w:lineRule="atLeast"/>
              <w:rPr>
                <w:lang w:val="uk-UA"/>
              </w:rPr>
            </w:pPr>
            <w:r w:rsidRPr="00E34EF6">
              <w:rPr>
                <w:color w:val="000000"/>
                <w:lang w:val="uk-UA"/>
              </w:rPr>
              <w:t>1</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BC085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Соціально-демографічні характеристики громади</w:t>
            </w:r>
          </w:p>
        </w:tc>
      </w:tr>
      <w:tr w:rsidR="00AC40A1" w:rsidRPr="00E34EF6" w14:paraId="732DAB9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0C4C4F" w14:textId="77777777" w:rsidR="00AC40A1" w:rsidRPr="00E34EF6" w:rsidRDefault="00E34EF6">
            <w:pPr>
              <w:pStyle w:val="a4"/>
              <w:spacing w:beforeAutospacing="0" w:after="160" w:afterAutospacing="0" w:line="12" w:lineRule="atLeast"/>
              <w:rPr>
                <w:lang w:val="uk-UA"/>
              </w:rPr>
            </w:pPr>
            <w:r w:rsidRPr="00E34EF6">
              <w:rPr>
                <w:color w:val="000000"/>
                <w:lang w:val="uk-UA"/>
              </w:rPr>
              <w:t>1.1</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9D5A7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Загальні соціально-демографічні показники</w:t>
            </w:r>
          </w:p>
        </w:tc>
      </w:tr>
      <w:tr w:rsidR="00AC40A1" w:rsidRPr="00C65016" w14:paraId="108F06EB"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0E8D41" w14:textId="77777777" w:rsidR="00AC40A1" w:rsidRPr="00E34EF6" w:rsidRDefault="00E34EF6">
            <w:pPr>
              <w:pStyle w:val="a4"/>
              <w:spacing w:beforeAutospacing="0" w:after="160" w:afterAutospacing="0" w:line="12" w:lineRule="atLeast"/>
              <w:rPr>
                <w:lang w:val="uk-UA"/>
              </w:rPr>
            </w:pPr>
            <w:r w:rsidRPr="00E34EF6">
              <w:rPr>
                <w:color w:val="000000"/>
                <w:lang w:val="uk-UA"/>
              </w:rPr>
              <w:t>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A1992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Чисельність населення, всього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27AB4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62972</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304DAA"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w:t>
            </w:r>
          </w:p>
        </w:tc>
      </w:tr>
      <w:tr w:rsidR="00AC40A1" w:rsidRPr="00E34EF6" w14:paraId="47CF3C0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1636C0" w14:textId="77777777" w:rsidR="00AC40A1" w:rsidRPr="00E34EF6" w:rsidRDefault="00E34EF6">
            <w:pPr>
              <w:pStyle w:val="a4"/>
              <w:spacing w:beforeAutospacing="0" w:after="160" w:afterAutospacing="0" w:line="12" w:lineRule="atLeast"/>
              <w:rPr>
                <w:lang w:val="uk-UA"/>
              </w:rPr>
            </w:pPr>
            <w:r w:rsidRPr="00E34EF6">
              <w:rPr>
                <w:color w:val="000000"/>
                <w:lang w:val="uk-UA"/>
              </w:rPr>
              <w:t>1.1.1.1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F3B463"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A5355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34898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CDDCCA" w14:textId="77777777" w:rsidR="00AC40A1" w:rsidRPr="00E34EF6" w:rsidRDefault="00AC40A1">
            <w:pPr>
              <w:rPr>
                <w:rFonts w:ascii="SimSun"/>
                <w:sz w:val="24"/>
                <w:szCs w:val="24"/>
                <w:lang w:val="uk-UA"/>
              </w:rPr>
            </w:pPr>
          </w:p>
        </w:tc>
      </w:tr>
      <w:tr w:rsidR="00AC40A1" w:rsidRPr="00E34EF6" w14:paraId="1165E83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F60EE6" w14:textId="77777777" w:rsidR="00AC40A1" w:rsidRPr="00E34EF6" w:rsidRDefault="00E34EF6">
            <w:pPr>
              <w:pStyle w:val="a4"/>
              <w:spacing w:beforeAutospacing="0" w:after="160" w:afterAutospacing="0" w:line="12" w:lineRule="atLeast"/>
              <w:rPr>
                <w:lang w:val="uk-UA"/>
              </w:rPr>
            </w:pPr>
            <w:r w:rsidRPr="00E34EF6">
              <w:rPr>
                <w:color w:val="000000"/>
                <w:lang w:val="uk-UA"/>
              </w:rPr>
              <w:t>1.1.1.2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70178E"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D9F25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28074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DE742F" w14:textId="77777777" w:rsidR="00AC40A1" w:rsidRPr="00E34EF6" w:rsidRDefault="00AC40A1">
            <w:pPr>
              <w:rPr>
                <w:rFonts w:ascii="SimSun"/>
                <w:sz w:val="24"/>
                <w:szCs w:val="24"/>
                <w:lang w:val="uk-UA"/>
              </w:rPr>
            </w:pPr>
          </w:p>
        </w:tc>
      </w:tr>
      <w:tr w:rsidR="00AC40A1" w:rsidRPr="00E34EF6" w14:paraId="4F82419A"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21AB7A" w14:textId="77777777" w:rsidR="00AC40A1" w:rsidRPr="00E34EF6" w:rsidRDefault="00E34EF6">
            <w:pPr>
              <w:pStyle w:val="a4"/>
              <w:spacing w:beforeAutospacing="0" w:after="160" w:afterAutospacing="0" w:line="12" w:lineRule="atLeast"/>
              <w:rPr>
                <w:lang w:val="uk-UA"/>
              </w:rPr>
            </w:pPr>
            <w:r w:rsidRPr="00E34EF6">
              <w:rPr>
                <w:color w:val="000000"/>
                <w:lang w:val="uk-UA"/>
              </w:rPr>
              <w:t>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97CAE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Міське населення, всього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3769E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62232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7404F2" w14:textId="77777777" w:rsidR="00AC40A1" w:rsidRPr="00E34EF6" w:rsidRDefault="00AC40A1">
            <w:pPr>
              <w:rPr>
                <w:rFonts w:ascii="SimSun"/>
                <w:sz w:val="24"/>
                <w:szCs w:val="24"/>
                <w:lang w:val="uk-UA"/>
              </w:rPr>
            </w:pPr>
          </w:p>
        </w:tc>
      </w:tr>
      <w:tr w:rsidR="00AC40A1" w:rsidRPr="00E34EF6" w14:paraId="22AE638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0C0145" w14:textId="77777777" w:rsidR="00AC40A1" w:rsidRPr="00E34EF6" w:rsidRDefault="00E34EF6">
            <w:pPr>
              <w:pStyle w:val="a4"/>
              <w:spacing w:beforeAutospacing="0" w:after="160" w:afterAutospacing="0" w:line="12" w:lineRule="atLeast"/>
              <w:rPr>
                <w:lang w:val="uk-UA"/>
              </w:rPr>
            </w:pPr>
            <w:r w:rsidRPr="00E34EF6">
              <w:rPr>
                <w:color w:val="000000"/>
                <w:lang w:val="uk-UA"/>
              </w:rPr>
              <w:t>1.1.2.1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F46D96"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EBEB1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34490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192F96" w14:textId="77777777" w:rsidR="00AC40A1" w:rsidRPr="00E34EF6" w:rsidRDefault="00AC40A1">
            <w:pPr>
              <w:rPr>
                <w:rFonts w:ascii="SimSun"/>
                <w:sz w:val="24"/>
                <w:szCs w:val="24"/>
                <w:lang w:val="uk-UA"/>
              </w:rPr>
            </w:pPr>
          </w:p>
        </w:tc>
      </w:tr>
      <w:tr w:rsidR="00AC40A1" w:rsidRPr="00E34EF6" w14:paraId="4C148D51"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1DA085" w14:textId="77777777" w:rsidR="00AC40A1" w:rsidRPr="00E34EF6" w:rsidRDefault="00E34EF6">
            <w:pPr>
              <w:pStyle w:val="a4"/>
              <w:spacing w:beforeAutospacing="0" w:after="160" w:afterAutospacing="0" w:line="12" w:lineRule="atLeast"/>
              <w:rPr>
                <w:lang w:val="uk-UA"/>
              </w:rPr>
            </w:pPr>
            <w:r w:rsidRPr="00E34EF6">
              <w:rPr>
                <w:color w:val="000000"/>
                <w:lang w:val="uk-UA"/>
              </w:rPr>
              <w:t>1.1.2.2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BB959C"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44537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27742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E738C8" w14:textId="77777777" w:rsidR="00AC40A1" w:rsidRPr="00E34EF6" w:rsidRDefault="00AC40A1">
            <w:pPr>
              <w:rPr>
                <w:rFonts w:ascii="SimSun"/>
                <w:sz w:val="24"/>
                <w:szCs w:val="24"/>
                <w:lang w:val="uk-UA"/>
              </w:rPr>
            </w:pPr>
          </w:p>
        </w:tc>
      </w:tr>
      <w:tr w:rsidR="00AC40A1" w:rsidRPr="00E34EF6" w14:paraId="598D6914"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A4FC3D" w14:textId="77777777" w:rsidR="00AC40A1" w:rsidRPr="00E34EF6" w:rsidRDefault="00E34EF6">
            <w:pPr>
              <w:pStyle w:val="a4"/>
              <w:spacing w:beforeAutospacing="0" w:after="160" w:afterAutospacing="0" w:line="12" w:lineRule="atLeast"/>
              <w:rPr>
                <w:lang w:val="uk-UA"/>
              </w:rPr>
            </w:pPr>
            <w:r w:rsidRPr="00E34EF6">
              <w:rPr>
                <w:color w:val="000000"/>
                <w:lang w:val="uk-UA"/>
              </w:rPr>
              <w:t>1.1.3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70278D"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Сільське населення, всього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7B35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740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28419C" w14:textId="77777777" w:rsidR="00AC40A1" w:rsidRPr="00E34EF6" w:rsidRDefault="00AC40A1">
            <w:pPr>
              <w:rPr>
                <w:rFonts w:ascii="SimSun"/>
                <w:sz w:val="24"/>
                <w:szCs w:val="24"/>
                <w:lang w:val="uk-UA"/>
              </w:rPr>
            </w:pPr>
          </w:p>
        </w:tc>
      </w:tr>
      <w:tr w:rsidR="00AC40A1" w:rsidRPr="00E34EF6" w14:paraId="50B5715E"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7E7334" w14:textId="77777777" w:rsidR="00AC40A1" w:rsidRPr="00E34EF6" w:rsidRDefault="00E34EF6">
            <w:pPr>
              <w:pStyle w:val="a4"/>
              <w:spacing w:beforeAutospacing="0" w:after="160" w:afterAutospacing="0" w:line="12" w:lineRule="atLeast"/>
              <w:rPr>
                <w:lang w:val="uk-UA"/>
              </w:rPr>
            </w:pPr>
            <w:r w:rsidRPr="00E34EF6">
              <w:rPr>
                <w:color w:val="000000"/>
                <w:lang w:val="uk-UA"/>
              </w:rPr>
              <w:t>1.1.3.1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AA874B"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B9E0E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408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D99D2E" w14:textId="77777777" w:rsidR="00AC40A1" w:rsidRPr="00E34EF6" w:rsidRDefault="00AC40A1">
            <w:pPr>
              <w:rPr>
                <w:rFonts w:ascii="SimSun"/>
                <w:sz w:val="24"/>
                <w:szCs w:val="24"/>
                <w:lang w:val="uk-UA"/>
              </w:rPr>
            </w:pPr>
          </w:p>
        </w:tc>
      </w:tr>
      <w:tr w:rsidR="00AC40A1" w:rsidRPr="00E34EF6" w14:paraId="6449AD6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3A67CB"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1.1.3.2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FF3099"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A432C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332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4481CB" w14:textId="77777777" w:rsidR="00AC40A1" w:rsidRPr="00E34EF6" w:rsidRDefault="00AC40A1">
            <w:pPr>
              <w:rPr>
                <w:rFonts w:ascii="SimSun"/>
                <w:sz w:val="24"/>
                <w:szCs w:val="24"/>
                <w:lang w:val="uk-UA"/>
              </w:rPr>
            </w:pPr>
          </w:p>
        </w:tc>
      </w:tr>
      <w:tr w:rsidR="00AC40A1" w:rsidRPr="00C65016" w14:paraId="48547F34"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264250" w14:textId="77777777" w:rsidR="00AC40A1" w:rsidRPr="00E34EF6" w:rsidRDefault="00E34EF6">
            <w:pPr>
              <w:pStyle w:val="a4"/>
              <w:spacing w:beforeAutospacing="0" w:after="160" w:afterAutospacing="0" w:line="12" w:lineRule="atLeast"/>
              <w:rPr>
                <w:lang w:val="uk-UA"/>
              </w:rPr>
            </w:pPr>
            <w:r w:rsidRPr="00E34EF6">
              <w:rPr>
                <w:color w:val="000000"/>
                <w:lang w:val="uk-UA"/>
              </w:rPr>
              <w:t>1.1.4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22A92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Чисельність дитячого населення, всього дітей у віці 0-17 років включно,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98BDB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9291</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68F0E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w:t>
            </w:r>
            <w:r w:rsidRPr="00E34EF6">
              <w:rPr>
                <w:color w:val="000000"/>
                <w:lang w:val="uk-UA"/>
              </w:rPr>
              <w:br/>
              <w:t xml:space="preserve">служба у справах дітей/ відділи державної реєстрації актів цивільного стану/ </w:t>
            </w:r>
            <w:r w:rsidRPr="00E34EF6">
              <w:rPr>
                <w:color w:val="000000"/>
                <w:lang w:val="uk-UA"/>
              </w:rPr>
              <w:br/>
              <w:t>виконавчий орган сільської селищної, міської ради з питань освіти</w:t>
            </w:r>
          </w:p>
        </w:tc>
      </w:tr>
      <w:tr w:rsidR="00AC40A1" w:rsidRPr="00E34EF6" w14:paraId="0B1D7EE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74509D" w14:textId="77777777" w:rsidR="00AC40A1" w:rsidRPr="00E34EF6" w:rsidRDefault="00E34EF6">
            <w:pPr>
              <w:pStyle w:val="a4"/>
              <w:spacing w:beforeAutospacing="0" w:after="160" w:afterAutospacing="0" w:line="12" w:lineRule="atLeast"/>
              <w:rPr>
                <w:lang w:val="uk-UA"/>
              </w:rPr>
            </w:pPr>
            <w:r w:rsidRPr="00E34EF6">
              <w:rPr>
                <w:color w:val="000000"/>
                <w:lang w:val="uk-UA"/>
              </w:rPr>
              <w:t>1.1.4.1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C3D680" w14:textId="77777777" w:rsidR="00AC40A1" w:rsidRPr="00E34EF6" w:rsidRDefault="00E34EF6">
            <w:pPr>
              <w:pStyle w:val="a4"/>
              <w:spacing w:beforeAutospacing="0" w:after="160" w:afterAutospacing="0" w:line="12" w:lineRule="atLeast"/>
              <w:rPr>
                <w:lang w:val="uk-UA"/>
              </w:rPr>
            </w:pPr>
            <w:r w:rsidRPr="00E34EF6">
              <w:rPr>
                <w:color w:val="000000"/>
                <w:lang w:val="uk-UA"/>
              </w:rPr>
              <w:t>дівчата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C645B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4495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BE6A5C" w14:textId="77777777" w:rsidR="00AC40A1" w:rsidRPr="00E34EF6" w:rsidRDefault="00AC40A1">
            <w:pPr>
              <w:rPr>
                <w:rFonts w:ascii="SimSun"/>
                <w:sz w:val="24"/>
                <w:szCs w:val="24"/>
                <w:lang w:val="uk-UA"/>
              </w:rPr>
            </w:pPr>
          </w:p>
        </w:tc>
      </w:tr>
      <w:tr w:rsidR="00AC40A1" w:rsidRPr="00E34EF6" w14:paraId="5D7DC41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3396DA" w14:textId="77777777" w:rsidR="00AC40A1" w:rsidRPr="00E34EF6" w:rsidRDefault="00E34EF6">
            <w:pPr>
              <w:pStyle w:val="a4"/>
              <w:spacing w:beforeAutospacing="0" w:after="160" w:afterAutospacing="0" w:line="12" w:lineRule="atLeast"/>
              <w:rPr>
                <w:lang w:val="uk-UA"/>
              </w:rPr>
            </w:pPr>
            <w:r w:rsidRPr="00E34EF6">
              <w:rPr>
                <w:color w:val="000000"/>
                <w:lang w:val="uk-UA"/>
              </w:rPr>
              <w:t>1.1.4.2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883261" w14:textId="77777777" w:rsidR="00AC40A1" w:rsidRPr="00E34EF6" w:rsidRDefault="00E34EF6">
            <w:pPr>
              <w:pStyle w:val="a4"/>
              <w:spacing w:beforeAutospacing="0" w:after="160" w:afterAutospacing="0" w:line="12" w:lineRule="atLeast"/>
              <w:rPr>
                <w:lang w:val="uk-UA"/>
              </w:rPr>
            </w:pPr>
            <w:r w:rsidRPr="00E34EF6">
              <w:rPr>
                <w:color w:val="000000"/>
                <w:lang w:val="uk-UA"/>
              </w:rPr>
              <w:t>хлопці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037F0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4796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27473E" w14:textId="77777777" w:rsidR="00AC40A1" w:rsidRPr="00E34EF6" w:rsidRDefault="00AC40A1">
            <w:pPr>
              <w:rPr>
                <w:rFonts w:ascii="SimSun"/>
                <w:sz w:val="24"/>
                <w:szCs w:val="24"/>
                <w:lang w:val="uk-UA"/>
              </w:rPr>
            </w:pPr>
          </w:p>
        </w:tc>
      </w:tr>
      <w:tr w:rsidR="00AC40A1" w:rsidRPr="00E34EF6" w14:paraId="36EA79E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5ED81B" w14:textId="77777777" w:rsidR="00AC40A1" w:rsidRPr="00E34EF6" w:rsidRDefault="00E34EF6">
            <w:pPr>
              <w:pStyle w:val="a4"/>
              <w:spacing w:beforeAutospacing="0" w:after="160" w:afterAutospacing="0" w:line="12" w:lineRule="atLeast"/>
              <w:rPr>
                <w:lang w:val="uk-UA"/>
              </w:rPr>
            </w:pPr>
            <w:r w:rsidRPr="00E34EF6">
              <w:rPr>
                <w:color w:val="000000"/>
                <w:lang w:val="uk-UA"/>
              </w:rPr>
              <w:t>1.1.5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70C0E5"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у віці від 0 до 1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7E307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15793C" w14:textId="77777777" w:rsidR="00AC40A1" w:rsidRPr="00E34EF6" w:rsidRDefault="00AC40A1">
            <w:pPr>
              <w:rPr>
                <w:rFonts w:ascii="SimSun"/>
                <w:sz w:val="24"/>
                <w:szCs w:val="24"/>
                <w:lang w:val="uk-UA"/>
              </w:rPr>
            </w:pPr>
          </w:p>
        </w:tc>
      </w:tr>
      <w:tr w:rsidR="00AC40A1" w:rsidRPr="00E34EF6" w14:paraId="50A8E55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ED9B11" w14:textId="77777777" w:rsidR="00AC40A1" w:rsidRPr="00E34EF6" w:rsidRDefault="00E34EF6">
            <w:pPr>
              <w:pStyle w:val="a4"/>
              <w:spacing w:beforeAutospacing="0" w:after="160" w:afterAutospacing="0" w:line="12" w:lineRule="atLeast"/>
              <w:rPr>
                <w:lang w:val="uk-UA"/>
              </w:rPr>
            </w:pPr>
            <w:r w:rsidRPr="00E34EF6">
              <w:rPr>
                <w:color w:val="000000"/>
                <w:lang w:val="uk-UA"/>
              </w:rPr>
              <w:t>1.1.6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6FFFA1"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у віці 1-2 роки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BB25E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259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E82967" w14:textId="77777777" w:rsidR="00AC40A1" w:rsidRPr="00E34EF6" w:rsidRDefault="00AC40A1">
            <w:pPr>
              <w:rPr>
                <w:rFonts w:ascii="SimSun"/>
                <w:sz w:val="24"/>
                <w:szCs w:val="24"/>
                <w:lang w:val="uk-UA"/>
              </w:rPr>
            </w:pPr>
          </w:p>
        </w:tc>
      </w:tr>
      <w:tr w:rsidR="00AC40A1" w:rsidRPr="00E34EF6" w14:paraId="31F330C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6EAF3D" w14:textId="77777777" w:rsidR="00AC40A1" w:rsidRPr="00E34EF6" w:rsidRDefault="00E34EF6">
            <w:pPr>
              <w:pStyle w:val="a4"/>
              <w:spacing w:beforeAutospacing="0" w:after="160" w:afterAutospacing="0" w:line="12" w:lineRule="atLeast"/>
              <w:rPr>
                <w:lang w:val="uk-UA"/>
              </w:rPr>
            </w:pPr>
            <w:r w:rsidRPr="00E34EF6">
              <w:rPr>
                <w:color w:val="000000"/>
                <w:lang w:val="uk-UA"/>
              </w:rPr>
              <w:t>1.1.7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833F86"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у віці 3-5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5A038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1109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C5293D" w14:textId="77777777" w:rsidR="00AC40A1" w:rsidRPr="00E34EF6" w:rsidRDefault="00AC40A1">
            <w:pPr>
              <w:rPr>
                <w:rFonts w:ascii="SimSun"/>
                <w:sz w:val="24"/>
                <w:szCs w:val="24"/>
                <w:lang w:val="uk-UA"/>
              </w:rPr>
            </w:pPr>
          </w:p>
        </w:tc>
      </w:tr>
      <w:tr w:rsidR="00AC40A1" w:rsidRPr="00E34EF6" w14:paraId="4CCFB0D6"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0DCD1D" w14:textId="77777777" w:rsidR="00AC40A1" w:rsidRPr="00E34EF6" w:rsidRDefault="00E34EF6">
            <w:pPr>
              <w:pStyle w:val="a4"/>
              <w:spacing w:beforeAutospacing="0" w:after="160" w:afterAutospacing="0" w:line="12" w:lineRule="atLeast"/>
              <w:rPr>
                <w:lang w:val="uk-UA"/>
              </w:rPr>
            </w:pPr>
            <w:r w:rsidRPr="00E34EF6">
              <w:rPr>
                <w:color w:val="000000"/>
                <w:lang w:val="uk-UA"/>
              </w:rPr>
              <w:t>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20C957"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молодшого шкільного віку (6-10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5082D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2479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EA27D" w14:textId="77777777" w:rsidR="00AC40A1" w:rsidRPr="00E34EF6" w:rsidRDefault="00AC40A1">
            <w:pPr>
              <w:rPr>
                <w:rFonts w:ascii="SimSun"/>
                <w:sz w:val="24"/>
                <w:szCs w:val="24"/>
                <w:lang w:val="uk-UA"/>
              </w:rPr>
            </w:pPr>
          </w:p>
        </w:tc>
      </w:tr>
      <w:tr w:rsidR="00AC40A1" w:rsidRPr="00E34EF6" w14:paraId="1A973F5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0E84AA" w14:textId="77777777" w:rsidR="00AC40A1" w:rsidRPr="00E34EF6" w:rsidRDefault="00E34EF6">
            <w:pPr>
              <w:pStyle w:val="a4"/>
              <w:spacing w:beforeAutospacing="0" w:after="160" w:afterAutospacing="0" w:line="12" w:lineRule="atLeast"/>
              <w:rPr>
                <w:lang w:val="uk-UA"/>
              </w:rPr>
            </w:pPr>
            <w:r w:rsidRPr="00E34EF6">
              <w:rPr>
                <w:color w:val="000000"/>
                <w:lang w:val="uk-UA"/>
              </w:rPr>
              <w:t>1.1.9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B9D3D7"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середнього шкільного віку (11-15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11DCC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3699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4C9EBF" w14:textId="77777777" w:rsidR="00AC40A1" w:rsidRPr="00E34EF6" w:rsidRDefault="00AC40A1">
            <w:pPr>
              <w:rPr>
                <w:rFonts w:ascii="SimSun"/>
                <w:sz w:val="24"/>
                <w:szCs w:val="24"/>
                <w:lang w:val="uk-UA"/>
              </w:rPr>
            </w:pPr>
          </w:p>
        </w:tc>
      </w:tr>
      <w:tr w:rsidR="00AC40A1" w:rsidRPr="00E34EF6" w14:paraId="277032D8"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9F6528" w14:textId="77777777" w:rsidR="00AC40A1" w:rsidRPr="00E34EF6" w:rsidRDefault="00E34EF6">
            <w:pPr>
              <w:pStyle w:val="a4"/>
              <w:spacing w:beforeAutospacing="0" w:after="160" w:afterAutospacing="0" w:line="12" w:lineRule="atLeast"/>
              <w:rPr>
                <w:lang w:val="uk-UA"/>
              </w:rPr>
            </w:pPr>
            <w:r w:rsidRPr="00E34EF6">
              <w:rPr>
                <w:color w:val="000000"/>
                <w:lang w:val="uk-UA"/>
              </w:rPr>
              <w:t>1.1.10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C37385"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старшого шкільного віку (16-17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EE99A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1503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9E1AAF" w14:textId="77777777" w:rsidR="00AC40A1" w:rsidRPr="00E34EF6" w:rsidRDefault="00AC40A1">
            <w:pPr>
              <w:rPr>
                <w:rFonts w:ascii="SimSun"/>
                <w:sz w:val="24"/>
                <w:szCs w:val="24"/>
                <w:lang w:val="uk-UA"/>
              </w:rPr>
            </w:pPr>
          </w:p>
        </w:tc>
      </w:tr>
      <w:tr w:rsidR="00AC40A1" w:rsidRPr="00E34EF6" w14:paraId="38D5A4DE"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AC4FE0" w14:textId="77777777" w:rsidR="00AC40A1" w:rsidRPr="00E34EF6" w:rsidRDefault="00E34EF6">
            <w:pPr>
              <w:pStyle w:val="a4"/>
              <w:spacing w:beforeAutospacing="0" w:after="160" w:afterAutospacing="0" w:line="12" w:lineRule="atLeast"/>
              <w:rPr>
                <w:lang w:val="uk-UA"/>
              </w:rPr>
            </w:pPr>
            <w:r w:rsidRPr="00E34EF6">
              <w:rPr>
                <w:color w:val="000000"/>
                <w:lang w:val="uk-UA"/>
              </w:rPr>
              <w:t>1.1.11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45985E" w14:textId="77777777" w:rsidR="00AC40A1" w:rsidRPr="00E34EF6" w:rsidRDefault="00E34EF6">
            <w:pPr>
              <w:pStyle w:val="a4"/>
              <w:spacing w:beforeAutospacing="0" w:after="160" w:afterAutospacing="0" w:line="12" w:lineRule="atLeast"/>
              <w:rPr>
                <w:lang w:val="uk-UA"/>
              </w:rPr>
            </w:pPr>
            <w:r w:rsidRPr="00E34EF6">
              <w:rPr>
                <w:color w:val="000000"/>
                <w:lang w:val="uk-UA"/>
              </w:rPr>
              <w:t>Чисельність осіб у віці 14-35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E4CD5E" w14:textId="77777777" w:rsidR="00AC40A1" w:rsidRPr="00197331" w:rsidRDefault="00E34EF6">
            <w:pPr>
              <w:pStyle w:val="a4"/>
              <w:spacing w:beforeAutospacing="0" w:after="160" w:afterAutospacing="0" w:line="12" w:lineRule="atLeast"/>
              <w:jc w:val="center"/>
              <w:rPr>
                <w:lang w:val="uk-UA"/>
              </w:rPr>
            </w:pPr>
            <w:r w:rsidRPr="00197331">
              <w:rPr>
                <w:lang w:val="uk-UA"/>
              </w:rPr>
              <w:t>11358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75B5F2" w14:textId="77777777" w:rsidR="00AC40A1" w:rsidRPr="00E34EF6" w:rsidRDefault="00AC40A1">
            <w:pPr>
              <w:rPr>
                <w:rFonts w:ascii="SimSun"/>
                <w:sz w:val="24"/>
                <w:szCs w:val="24"/>
                <w:lang w:val="uk-UA"/>
              </w:rPr>
            </w:pPr>
          </w:p>
        </w:tc>
      </w:tr>
      <w:tr w:rsidR="00AC40A1" w:rsidRPr="00C65016" w14:paraId="1875F36C"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742F1B" w14:textId="77777777" w:rsidR="00AC40A1" w:rsidRPr="00E34EF6" w:rsidRDefault="00E34EF6">
            <w:pPr>
              <w:pStyle w:val="a4"/>
              <w:spacing w:beforeAutospacing="0" w:after="160" w:afterAutospacing="0" w:line="12" w:lineRule="atLeast"/>
              <w:rPr>
                <w:lang w:val="uk-UA"/>
              </w:rPr>
            </w:pPr>
            <w:r w:rsidRPr="00E34EF6">
              <w:rPr>
                <w:color w:val="000000"/>
                <w:lang w:val="uk-UA"/>
              </w:rPr>
              <w:t>1.1.12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73528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Чисельність населення працездатного віку (18-59 років включно), всього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5C4FB4" w14:textId="77777777" w:rsidR="00AC40A1" w:rsidRPr="00197331" w:rsidRDefault="00E34EF6">
            <w:pPr>
              <w:pStyle w:val="a4"/>
              <w:spacing w:beforeAutospacing="0" w:after="160" w:afterAutospacing="0" w:line="12" w:lineRule="atLeast"/>
              <w:jc w:val="center"/>
              <w:rPr>
                <w:lang w:val="uk-UA"/>
              </w:rPr>
            </w:pPr>
            <w:r w:rsidRPr="00197331">
              <w:rPr>
                <w:lang w:val="uk-UA"/>
              </w:rPr>
              <w:t>33758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DFC99F"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w:t>
            </w:r>
          </w:p>
        </w:tc>
      </w:tr>
      <w:tr w:rsidR="00AC40A1" w:rsidRPr="00C65016" w14:paraId="1FE0DBF0"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A25138" w14:textId="77777777" w:rsidR="00AC40A1" w:rsidRPr="00E34EF6" w:rsidRDefault="00E34EF6">
            <w:pPr>
              <w:pStyle w:val="a4"/>
              <w:spacing w:beforeAutospacing="0" w:after="160" w:afterAutospacing="0" w:line="12" w:lineRule="atLeast"/>
              <w:rPr>
                <w:lang w:val="uk-UA"/>
              </w:rPr>
            </w:pPr>
            <w:r w:rsidRPr="00E34EF6">
              <w:rPr>
                <w:color w:val="000000"/>
                <w:lang w:val="uk-UA"/>
              </w:rPr>
              <w:t>1.1.12.1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457DF0" w14:textId="77777777" w:rsidR="00AC40A1" w:rsidRPr="00E34EF6" w:rsidRDefault="00E34EF6">
            <w:pPr>
              <w:pStyle w:val="a4"/>
              <w:spacing w:beforeAutospacing="0" w:after="160" w:afterAutospacing="0" w:line="12" w:lineRule="atLeast"/>
              <w:rPr>
                <w:lang w:val="uk-UA"/>
              </w:rPr>
            </w:pPr>
            <w:r w:rsidRPr="00E34EF6">
              <w:rPr>
                <w:color w:val="000000"/>
                <w:lang w:val="uk-UA"/>
              </w:rPr>
              <w:t>працюючі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743BE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12600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AB54DD"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економічного та інвестиційного розвитку</w:t>
            </w:r>
          </w:p>
        </w:tc>
      </w:tr>
      <w:tr w:rsidR="00AC40A1" w:rsidRPr="00C65016" w14:paraId="142EF84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AE5317" w14:textId="77777777" w:rsidR="00AC40A1" w:rsidRPr="00E34EF6" w:rsidRDefault="00E34EF6">
            <w:pPr>
              <w:pStyle w:val="a4"/>
              <w:spacing w:beforeAutospacing="0" w:after="160" w:afterAutospacing="0" w:line="12" w:lineRule="atLeast"/>
              <w:rPr>
                <w:lang w:val="uk-UA"/>
              </w:rPr>
            </w:pPr>
            <w:r w:rsidRPr="00E34EF6">
              <w:rPr>
                <w:color w:val="000000"/>
                <w:lang w:val="uk-UA"/>
              </w:rPr>
              <w:t>1.1.13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1E1C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Безробітні (зареєстровані в центрі зайнятості) </w:t>
            </w:r>
            <w:r w:rsidRPr="00E34EF6">
              <w:rPr>
                <w:color w:val="000000"/>
                <w:lang w:val="uk-UA"/>
              </w:rPr>
              <w:br/>
              <w:t>із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F3A95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214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E9BE15" w14:textId="77777777" w:rsidR="00AC40A1" w:rsidRPr="00E34EF6" w:rsidRDefault="00E34EF6">
            <w:pPr>
              <w:pStyle w:val="a4"/>
              <w:spacing w:beforeAutospacing="0" w:after="160" w:afterAutospacing="0" w:line="12" w:lineRule="atLeast"/>
              <w:rPr>
                <w:lang w:val="uk-UA"/>
              </w:rPr>
            </w:pPr>
            <w:r w:rsidRPr="00E34EF6">
              <w:rPr>
                <w:color w:val="000000"/>
                <w:lang w:val="uk-UA"/>
              </w:rPr>
              <w:t>Філія регіонального/ міжрегіонального центру зайнятості (або міський, районний, міськрайонний центр зайнятості - до дати припинення їхньої діяльності)</w:t>
            </w:r>
          </w:p>
        </w:tc>
      </w:tr>
      <w:tr w:rsidR="00AC40A1" w:rsidRPr="00E34EF6" w14:paraId="2887B71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DDE55A" w14:textId="77777777" w:rsidR="00AC40A1" w:rsidRPr="00E34EF6" w:rsidRDefault="00E34EF6">
            <w:pPr>
              <w:pStyle w:val="a4"/>
              <w:spacing w:beforeAutospacing="0" w:after="160" w:afterAutospacing="0" w:line="12" w:lineRule="atLeast"/>
              <w:rPr>
                <w:lang w:val="uk-UA"/>
              </w:rPr>
            </w:pPr>
            <w:r w:rsidRPr="00E34EF6">
              <w:rPr>
                <w:color w:val="000000"/>
                <w:lang w:val="uk-UA"/>
              </w:rPr>
              <w:t>1.1.13.1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3D9C52"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BB86C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166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7B320F" w14:textId="77777777" w:rsidR="00AC40A1" w:rsidRPr="00E34EF6" w:rsidRDefault="00AC40A1">
            <w:pPr>
              <w:rPr>
                <w:rFonts w:ascii="SimSun"/>
                <w:sz w:val="24"/>
                <w:szCs w:val="24"/>
                <w:lang w:val="uk-UA"/>
              </w:rPr>
            </w:pPr>
          </w:p>
        </w:tc>
      </w:tr>
      <w:tr w:rsidR="00AC40A1" w:rsidRPr="00E34EF6" w14:paraId="7C1189F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A1CB0E" w14:textId="77777777" w:rsidR="00AC40A1" w:rsidRPr="00E34EF6" w:rsidRDefault="00E34EF6">
            <w:pPr>
              <w:pStyle w:val="a4"/>
              <w:spacing w:beforeAutospacing="0" w:after="160" w:afterAutospacing="0" w:line="12" w:lineRule="atLeast"/>
              <w:rPr>
                <w:lang w:val="uk-UA"/>
              </w:rPr>
            </w:pPr>
            <w:r w:rsidRPr="00E34EF6">
              <w:rPr>
                <w:color w:val="000000"/>
                <w:lang w:val="uk-UA"/>
              </w:rPr>
              <w:t>1.1.13.2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161488"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233F8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4A58DC" w14:textId="77777777" w:rsidR="00AC40A1" w:rsidRPr="00E34EF6" w:rsidRDefault="00AC40A1">
            <w:pPr>
              <w:rPr>
                <w:rFonts w:ascii="SimSun"/>
                <w:sz w:val="24"/>
                <w:szCs w:val="24"/>
                <w:lang w:val="uk-UA"/>
              </w:rPr>
            </w:pPr>
          </w:p>
        </w:tc>
      </w:tr>
      <w:tr w:rsidR="00AC40A1" w:rsidRPr="00C65016" w14:paraId="3F3D6B0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D1DAEE" w14:textId="77777777" w:rsidR="00AC40A1" w:rsidRPr="00E34EF6" w:rsidRDefault="00E34EF6">
            <w:pPr>
              <w:pStyle w:val="a4"/>
              <w:spacing w:beforeAutospacing="0" w:after="160" w:afterAutospacing="0" w:line="12" w:lineRule="atLeast"/>
              <w:rPr>
                <w:lang w:val="uk-UA"/>
              </w:rPr>
            </w:pPr>
            <w:r w:rsidRPr="00E34EF6">
              <w:rPr>
                <w:color w:val="000000"/>
                <w:lang w:val="uk-UA"/>
              </w:rPr>
              <w:t>1.1.14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7B658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Чисельність населення у віці 60-79 років, всього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EB1F1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15006</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C83BF2" w14:textId="77777777" w:rsidR="00AC40A1" w:rsidRPr="00E34EF6" w:rsidRDefault="00E34EF6">
            <w:pPr>
              <w:pStyle w:val="a4"/>
              <w:spacing w:beforeAutospacing="0" w:after="160" w:afterAutospacing="0" w:line="12" w:lineRule="atLeast"/>
              <w:rPr>
                <w:lang w:val="uk-UA"/>
              </w:rPr>
            </w:pPr>
            <w:r w:rsidRPr="00E34EF6">
              <w:rPr>
                <w:color w:val="000000"/>
                <w:lang w:val="uk-UA"/>
              </w:rPr>
              <w:t>Територіальний підрозділ Пенсійного фонду України</w:t>
            </w:r>
          </w:p>
        </w:tc>
      </w:tr>
      <w:tr w:rsidR="00AC40A1" w:rsidRPr="00E34EF6" w14:paraId="42663FE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89E7F2" w14:textId="77777777" w:rsidR="00AC40A1" w:rsidRPr="00E34EF6" w:rsidRDefault="00E34EF6">
            <w:pPr>
              <w:pStyle w:val="a4"/>
              <w:spacing w:beforeAutospacing="0" w:after="160" w:afterAutospacing="0" w:line="12" w:lineRule="atLeast"/>
              <w:rPr>
                <w:lang w:val="uk-UA"/>
              </w:rPr>
            </w:pPr>
            <w:r w:rsidRPr="00E34EF6">
              <w:rPr>
                <w:color w:val="000000"/>
                <w:lang w:val="uk-UA"/>
              </w:rPr>
              <w:t>1.1.14.1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572C53"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08690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9706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D62FCA" w14:textId="77777777" w:rsidR="00AC40A1" w:rsidRPr="00E34EF6" w:rsidRDefault="00AC40A1">
            <w:pPr>
              <w:rPr>
                <w:rFonts w:ascii="SimSun"/>
                <w:sz w:val="24"/>
                <w:szCs w:val="24"/>
                <w:lang w:val="uk-UA"/>
              </w:rPr>
            </w:pPr>
          </w:p>
        </w:tc>
      </w:tr>
      <w:tr w:rsidR="00AC40A1" w:rsidRPr="00E34EF6" w14:paraId="57B342A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89EB45" w14:textId="77777777" w:rsidR="00AC40A1" w:rsidRPr="00E34EF6" w:rsidRDefault="00E34EF6">
            <w:pPr>
              <w:pStyle w:val="a4"/>
              <w:spacing w:beforeAutospacing="0" w:after="160" w:afterAutospacing="0" w:line="12" w:lineRule="atLeast"/>
              <w:rPr>
                <w:lang w:val="uk-UA"/>
              </w:rPr>
            </w:pPr>
            <w:r w:rsidRPr="00E34EF6">
              <w:rPr>
                <w:color w:val="000000"/>
                <w:lang w:val="uk-UA"/>
              </w:rPr>
              <w:t>1.1.14.2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B61258"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474CD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5300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718979" w14:textId="77777777" w:rsidR="00AC40A1" w:rsidRPr="00E34EF6" w:rsidRDefault="00AC40A1">
            <w:pPr>
              <w:rPr>
                <w:rFonts w:ascii="SimSun"/>
                <w:sz w:val="24"/>
                <w:szCs w:val="24"/>
                <w:lang w:val="uk-UA"/>
              </w:rPr>
            </w:pPr>
          </w:p>
        </w:tc>
      </w:tr>
      <w:tr w:rsidR="00AC40A1" w:rsidRPr="00E34EF6" w14:paraId="0248522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F8AF37"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1.1.15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0C60C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Чисельність населення, у віці 80 років і більше, всього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88FED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4917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BC5D7E" w14:textId="77777777" w:rsidR="00AC40A1" w:rsidRPr="00E34EF6" w:rsidRDefault="00AC40A1">
            <w:pPr>
              <w:rPr>
                <w:rFonts w:ascii="SimSun"/>
                <w:sz w:val="24"/>
                <w:szCs w:val="24"/>
                <w:lang w:val="uk-UA"/>
              </w:rPr>
            </w:pPr>
          </w:p>
        </w:tc>
      </w:tr>
      <w:tr w:rsidR="00AC40A1" w:rsidRPr="00E34EF6" w14:paraId="1DB9322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508265" w14:textId="77777777" w:rsidR="00AC40A1" w:rsidRPr="00E34EF6" w:rsidRDefault="00E34EF6">
            <w:pPr>
              <w:pStyle w:val="a4"/>
              <w:spacing w:beforeAutospacing="0" w:after="160" w:afterAutospacing="0" w:line="12" w:lineRule="atLeast"/>
              <w:rPr>
                <w:lang w:val="uk-UA"/>
              </w:rPr>
            </w:pPr>
            <w:r w:rsidRPr="00E34EF6">
              <w:rPr>
                <w:color w:val="000000"/>
                <w:lang w:val="uk-UA"/>
              </w:rPr>
              <w:t>1.1.15.1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A4D0EE"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06132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3517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0F3214" w14:textId="77777777" w:rsidR="00AC40A1" w:rsidRPr="00E34EF6" w:rsidRDefault="00AC40A1">
            <w:pPr>
              <w:rPr>
                <w:rFonts w:ascii="SimSun"/>
                <w:sz w:val="24"/>
                <w:szCs w:val="24"/>
                <w:lang w:val="uk-UA"/>
              </w:rPr>
            </w:pPr>
          </w:p>
        </w:tc>
      </w:tr>
      <w:tr w:rsidR="00AC40A1" w:rsidRPr="00E34EF6" w14:paraId="7F9E0A7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4E278F" w14:textId="77777777" w:rsidR="00AC40A1" w:rsidRPr="00E34EF6" w:rsidRDefault="00E34EF6">
            <w:pPr>
              <w:pStyle w:val="a4"/>
              <w:spacing w:beforeAutospacing="0" w:after="160" w:afterAutospacing="0" w:line="12" w:lineRule="atLeast"/>
              <w:rPr>
                <w:lang w:val="uk-UA"/>
              </w:rPr>
            </w:pPr>
            <w:r w:rsidRPr="00E34EF6">
              <w:rPr>
                <w:color w:val="000000"/>
                <w:lang w:val="uk-UA"/>
              </w:rPr>
              <w:t>1.1.15.2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4C8D6D"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0EAF8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1400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D2C81D" w14:textId="77777777" w:rsidR="00AC40A1" w:rsidRPr="00E34EF6" w:rsidRDefault="00AC40A1">
            <w:pPr>
              <w:rPr>
                <w:rFonts w:ascii="SimSun"/>
                <w:sz w:val="24"/>
                <w:szCs w:val="24"/>
                <w:lang w:val="uk-UA"/>
              </w:rPr>
            </w:pPr>
          </w:p>
        </w:tc>
      </w:tr>
      <w:tr w:rsidR="00AC40A1" w:rsidRPr="00C65016" w14:paraId="182CECA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7BECBD" w14:textId="77777777" w:rsidR="00AC40A1" w:rsidRPr="00E34EF6" w:rsidRDefault="00E34EF6">
            <w:pPr>
              <w:pStyle w:val="a4"/>
              <w:spacing w:beforeAutospacing="0" w:after="160" w:afterAutospacing="0" w:line="12" w:lineRule="atLeast"/>
              <w:rPr>
                <w:lang w:val="uk-UA"/>
              </w:rPr>
            </w:pPr>
            <w:r w:rsidRPr="00E34EF6">
              <w:rPr>
                <w:color w:val="000000"/>
                <w:lang w:val="uk-UA"/>
              </w:rPr>
              <w:t>1.1.16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56D4"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народжених**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96DF1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513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255F83" w14:textId="77777777" w:rsidR="00AC40A1" w:rsidRPr="00E34EF6" w:rsidRDefault="00E34EF6">
            <w:pPr>
              <w:pStyle w:val="a4"/>
              <w:spacing w:beforeAutospacing="0" w:after="160" w:afterAutospacing="0" w:line="12" w:lineRule="atLeast"/>
              <w:rPr>
                <w:lang w:val="uk-UA"/>
              </w:rPr>
            </w:pPr>
            <w:r w:rsidRPr="00E34EF6">
              <w:rPr>
                <w:color w:val="000000"/>
                <w:lang w:val="uk-UA"/>
              </w:rPr>
              <w:t>Відділ державної реєстрації актів цивільного стану</w:t>
            </w:r>
          </w:p>
        </w:tc>
      </w:tr>
      <w:tr w:rsidR="00AC40A1" w:rsidRPr="00E34EF6" w14:paraId="06F16A2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3E81EF" w14:textId="77777777" w:rsidR="00AC40A1" w:rsidRPr="00E34EF6" w:rsidRDefault="00E34EF6">
            <w:pPr>
              <w:pStyle w:val="a4"/>
              <w:spacing w:beforeAutospacing="0" w:after="160" w:afterAutospacing="0" w:line="12" w:lineRule="atLeast"/>
              <w:rPr>
                <w:lang w:val="uk-UA"/>
              </w:rPr>
            </w:pPr>
            <w:r w:rsidRPr="00E34EF6">
              <w:rPr>
                <w:color w:val="000000"/>
                <w:lang w:val="uk-UA"/>
              </w:rPr>
              <w:t>1.1.17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54B671"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померлих**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CFAF6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1181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885883" w14:textId="77777777" w:rsidR="00AC40A1" w:rsidRPr="00E34EF6" w:rsidRDefault="00AC40A1">
            <w:pPr>
              <w:rPr>
                <w:rFonts w:ascii="SimSun"/>
                <w:sz w:val="24"/>
                <w:szCs w:val="24"/>
                <w:lang w:val="uk-UA"/>
              </w:rPr>
            </w:pPr>
          </w:p>
        </w:tc>
      </w:tr>
      <w:tr w:rsidR="00AC40A1" w:rsidRPr="00E34EF6" w14:paraId="37D1C87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007ABE" w14:textId="77777777" w:rsidR="00AC40A1" w:rsidRPr="00E34EF6" w:rsidRDefault="00E34EF6">
            <w:pPr>
              <w:pStyle w:val="a4"/>
              <w:spacing w:beforeAutospacing="0" w:after="160" w:afterAutospacing="0" w:line="12" w:lineRule="atLeast"/>
              <w:rPr>
                <w:lang w:val="uk-UA"/>
              </w:rPr>
            </w:pPr>
            <w:r w:rsidRPr="00E34EF6">
              <w:rPr>
                <w:color w:val="000000"/>
                <w:lang w:val="uk-UA"/>
              </w:rPr>
              <w:t>1.1.18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FAF441"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померлих дітей у віці до 1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FB941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BEDCE1" w14:textId="77777777" w:rsidR="00AC40A1" w:rsidRPr="00E34EF6" w:rsidRDefault="00AC40A1">
            <w:pPr>
              <w:rPr>
                <w:rFonts w:ascii="SimSun"/>
                <w:sz w:val="24"/>
                <w:szCs w:val="24"/>
                <w:lang w:val="uk-UA"/>
              </w:rPr>
            </w:pPr>
          </w:p>
        </w:tc>
      </w:tr>
      <w:tr w:rsidR="00AC40A1" w:rsidRPr="00C65016" w14:paraId="14D983A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23915E" w14:textId="77777777" w:rsidR="00AC40A1" w:rsidRPr="00E34EF6" w:rsidRDefault="00E34EF6">
            <w:pPr>
              <w:pStyle w:val="a4"/>
              <w:spacing w:beforeAutospacing="0" w:after="160" w:afterAutospacing="0" w:line="12" w:lineRule="atLeast"/>
              <w:rPr>
                <w:lang w:val="uk-UA"/>
              </w:rPr>
            </w:pPr>
            <w:r w:rsidRPr="00E34EF6">
              <w:rPr>
                <w:color w:val="000000"/>
                <w:lang w:val="uk-UA"/>
              </w:rPr>
              <w:t>1.1.19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7F2308" w14:textId="77777777" w:rsidR="00AC40A1" w:rsidRPr="00197331" w:rsidRDefault="00E34EF6">
            <w:pPr>
              <w:pStyle w:val="a4"/>
              <w:spacing w:beforeAutospacing="0" w:after="160" w:afterAutospacing="0" w:line="12" w:lineRule="atLeast"/>
              <w:rPr>
                <w:lang w:val="uk-UA"/>
              </w:rPr>
            </w:pPr>
            <w:r w:rsidRPr="00197331">
              <w:rPr>
                <w:lang w:val="uk-UA"/>
              </w:rPr>
              <w:t>Кількість багатодітних сімей: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78D26B" w14:textId="77777777" w:rsidR="00AC40A1" w:rsidRPr="00197331" w:rsidRDefault="00E34EF6">
            <w:pPr>
              <w:pStyle w:val="a4"/>
              <w:spacing w:beforeAutospacing="0" w:after="160" w:afterAutospacing="0" w:line="12" w:lineRule="atLeast"/>
              <w:jc w:val="center"/>
              <w:rPr>
                <w:lang w:val="uk-UA"/>
              </w:rPr>
            </w:pPr>
            <w:r w:rsidRPr="00197331">
              <w:rPr>
                <w:lang w:val="uk-UA"/>
              </w:rPr>
              <w:t>319</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C46270"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соціального захисту населення</w:t>
            </w:r>
          </w:p>
        </w:tc>
      </w:tr>
      <w:tr w:rsidR="00AC40A1" w:rsidRPr="00E34EF6" w14:paraId="51F0734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B284FD" w14:textId="77777777" w:rsidR="00AC40A1" w:rsidRPr="00E34EF6" w:rsidRDefault="00E34EF6">
            <w:pPr>
              <w:pStyle w:val="a4"/>
              <w:spacing w:beforeAutospacing="0" w:after="160" w:afterAutospacing="0" w:line="12" w:lineRule="atLeast"/>
              <w:rPr>
                <w:lang w:val="uk-UA"/>
              </w:rPr>
            </w:pPr>
            <w:r w:rsidRPr="00E34EF6">
              <w:rPr>
                <w:color w:val="000000"/>
                <w:lang w:val="uk-UA"/>
              </w:rPr>
              <w:t>1.1.19.1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DC99F1" w14:textId="77777777" w:rsidR="00AC40A1" w:rsidRPr="00197331" w:rsidRDefault="00E34EF6">
            <w:pPr>
              <w:pStyle w:val="a4"/>
              <w:spacing w:beforeAutospacing="0" w:after="160" w:afterAutospacing="0" w:line="12" w:lineRule="atLeast"/>
              <w:rPr>
                <w:lang w:val="uk-UA"/>
              </w:rPr>
            </w:pPr>
            <w:r w:rsidRPr="00197331">
              <w:rPr>
                <w:lang w:val="uk-UA"/>
              </w:rPr>
              <w:t>кількість дітей у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1FE37C" w14:textId="77777777" w:rsidR="00AC40A1" w:rsidRPr="00197331" w:rsidRDefault="00E34EF6">
            <w:pPr>
              <w:pStyle w:val="a4"/>
              <w:spacing w:beforeAutospacing="0" w:after="160" w:afterAutospacing="0" w:line="12" w:lineRule="atLeast"/>
              <w:jc w:val="center"/>
              <w:rPr>
                <w:lang w:val="uk-UA"/>
              </w:rPr>
            </w:pPr>
            <w:r w:rsidRPr="00197331">
              <w:rPr>
                <w:lang w:val="uk-UA"/>
              </w:rPr>
              <w:t>1053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7AE8CB" w14:textId="77777777" w:rsidR="00AC40A1" w:rsidRPr="00E34EF6" w:rsidRDefault="00AC40A1">
            <w:pPr>
              <w:rPr>
                <w:rFonts w:ascii="SimSun"/>
                <w:sz w:val="24"/>
                <w:szCs w:val="24"/>
                <w:lang w:val="uk-UA"/>
              </w:rPr>
            </w:pPr>
          </w:p>
        </w:tc>
      </w:tr>
      <w:tr w:rsidR="00AC40A1" w:rsidRPr="00E34EF6" w14:paraId="640335C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E2B7C9" w14:textId="77777777" w:rsidR="00AC40A1" w:rsidRPr="00E34EF6" w:rsidRDefault="00E34EF6">
            <w:pPr>
              <w:pStyle w:val="a4"/>
              <w:spacing w:beforeAutospacing="0" w:after="160" w:afterAutospacing="0" w:line="12" w:lineRule="atLeast"/>
              <w:rPr>
                <w:lang w:val="uk-UA"/>
              </w:rPr>
            </w:pPr>
            <w:r w:rsidRPr="00E34EF6">
              <w:rPr>
                <w:color w:val="000000"/>
                <w:lang w:val="uk-UA"/>
              </w:rPr>
              <w:t>1.1.20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7FCBE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одиноких матерів,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50EB7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13B7BC" w14:textId="77777777" w:rsidR="00AC40A1" w:rsidRPr="00E34EF6" w:rsidRDefault="00AC40A1">
            <w:pPr>
              <w:rPr>
                <w:rFonts w:ascii="SimSun"/>
                <w:sz w:val="24"/>
                <w:szCs w:val="24"/>
                <w:lang w:val="uk-UA"/>
              </w:rPr>
            </w:pPr>
          </w:p>
        </w:tc>
      </w:tr>
      <w:tr w:rsidR="00AC40A1" w:rsidRPr="00E34EF6" w14:paraId="61C98B3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A88DD6" w14:textId="77777777" w:rsidR="00AC40A1" w:rsidRPr="00E34EF6" w:rsidRDefault="00E34EF6">
            <w:pPr>
              <w:pStyle w:val="a4"/>
              <w:spacing w:beforeAutospacing="0" w:after="160" w:afterAutospacing="0" w:line="12" w:lineRule="atLeast"/>
              <w:rPr>
                <w:lang w:val="uk-UA"/>
              </w:rPr>
            </w:pPr>
            <w:r w:rsidRPr="00E34EF6">
              <w:rPr>
                <w:color w:val="000000"/>
                <w:lang w:val="uk-UA"/>
              </w:rPr>
              <w:t>1.1.20.1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50B429" w14:textId="77777777" w:rsidR="00AC40A1" w:rsidRPr="00E34EF6" w:rsidRDefault="00E34EF6">
            <w:pPr>
              <w:pStyle w:val="a4"/>
              <w:spacing w:beforeAutospacing="0" w:after="160" w:afterAutospacing="0" w:line="12" w:lineRule="atLeast"/>
              <w:rPr>
                <w:lang w:val="uk-UA"/>
              </w:rPr>
            </w:pPr>
            <w:r w:rsidRPr="00E34EF6">
              <w:rPr>
                <w:color w:val="000000"/>
                <w:lang w:val="uk-UA"/>
              </w:rPr>
              <w:t>неповнолітніх одиноких матерів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A42A3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D7FB18" w14:textId="77777777" w:rsidR="00AC40A1" w:rsidRPr="00E34EF6" w:rsidRDefault="00AC40A1">
            <w:pPr>
              <w:rPr>
                <w:rFonts w:ascii="SimSun"/>
                <w:sz w:val="24"/>
                <w:szCs w:val="24"/>
                <w:lang w:val="uk-UA"/>
              </w:rPr>
            </w:pPr>
          </w:p>
        </w:tc>
      </w:tr>
      <w:tr w:rsidR="00AC40A1" w:rsidRPr="00E34EF6" w14:paraId="7BDAABE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8D30F" w14:textId="77777777" w:rsidR="00AC40A1" w:rsidRPr="00E34EF6" w:rsidRDefault="00E34EF6">
            <w:pPr>
              <w:pStyle w:val="a4"/>
              <w:spacing w:beforeAutospacing="0" w:after="160" w:afterAutospacing="0" w:line="12" w:lineRule="atLeast"/>
              <w:rPr>
                <w:lang w:val="uk-UA"/>
              </w:rPr>
            </w:pPr>
            <w:r w:rsidRPr="00E34EF6">
              <w:rPr>
                <w:color w:val="000000"/>
                <w:lang w:val="uk-UA"/>
              </w:rPr>
              <w:t>1.1.21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F4EB18"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одиноких батьків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E05A1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DEDAEE" w14:textId="77777777" w:rsidR="00AC40A1" w:rsidRPr="00E34EF6" w:rsidRDefault="00AC40A1">
            <w:pPr>
              <w:rPr>
                <w:rFonts w:ascii="SimSun"/>
                <w:sz w:val="24"/>
                <w:szCs w:val="24"/>
                <w:lang w:val="uk-UA"/>
              </w:rPr>
            </w:pPr>
          </w:p>
        </w:tc>
      </w:tr>
      <w:tr w:rsidR="00AC40A1" w:rsidRPr="00E34EF6" w14:paraId="12D1963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058F14" w14:textId="77777777" w:rsidR="00AC40A1" w:rsidRPr="00E34EF6" w:rsidRDefault="00E34EF6">
            <w:pPr>
              <w:pStyle w:val="a4"/>
              <w:spacing w:beforeAutospacing="0" w:after="160" w:afterAutospacing="0" w:line="12" w:lineRule="atLeast"/>
              <w:rPr>
                <w:lang w:val="uk-UA"/>
              </w:rPr>
            </w:pPr>
            <w:r w:rsidRPr="00E34EF6">
              <w:rPr>
                <w:color w:val="000000"/>
                <w:lang w:val="uk-UA"/>
              </w:rPr>
              <w:t>1.1.22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B9F18B"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з дітьми, де батьки є трудовими мігрантами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7C58C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48FA03" w14:textId="77777777" w:rsidR="00AC40A1" w:rsidRPr="00E34EF6" w:rsidRDefault="00AC40A1">
            <w:pPr>
              <w:textAlignment w:val="top"/>
              <w:rPr>
                <w:lang w:val="uk-UA"/>
              </w:rPr>
            </w:pPr>
          </w:p>
        </w:tc>
      </w:tr>
      <w:tr w:rsidR="00AC40A1" w:rsidRPr="00C65016" w14:paraId="294CAF6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4FCD8B" w14:textId="77777777" w:rsidR="00AC40A1" w:rsidRPr="00E34EF6" w:rsidRDefault="00E34EF6">
            <w:pPr>
              <w:pStyle w:val="a4"/>
              <w:spacing w:beforeAutospacing="0" w:after="160" w:afterAutospacing="0" w:line="12" w:lineRule="atLeast"/>
              <w:rPr>
                <w:lang w:val="uk-UA"/>
              </w:rPr>
            </w:pPr>
            <w:r w:rsidRPr="00E34EF6">
              <w:rPr>
                <w:color w:val="000000"/>
                <w:lang w:val="uk-UA"/>
              </w:rPr>
              <w:t>1.1.23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6B6E3B"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біженців, осіб, які потребують додаткового або тимчасового захисту, іноземців та осіб без громадянства, які на законних підставах проживають або перебувають на території України,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DF7BF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8260B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Територіальний орган/ </w:t>
            </w:r>
            <w:r w:rsidRPr="00E34EF6">
              <w:rPr>
                <w:color w:val="000000"/>
                <w:lang w:val="uk-UA"/>
              </w:rPr>
              <w:br/>
              <w:t>підрозділ Державної міграційної служби України, на який покладено виконання завдань у сфері реалізації законодавства про біженців та осіб, які потребують додаткового або тимчасового захисту, сільські, селищні, міські ради, благодійні організації, громадські об’єднання</w:t>
            </w:r>
          </w:p>
        </w:tc>
      </w:tr>
      <w:tr w:rsidR="00AC40A1" w:rsidRPr="00E34EF6" w14:paraId="2C19FA9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1FC4FA" w14:textId="77777777" w:rsidR="00AC40A1" w:rsidRPr="00E34EF6" w:rsidRDefault="00E34EF6">
            <w:pPr>
              <w:pStyle w:val="a4"/>
              <w:spacing w:beforeAutospacing="0" w:after="160" w:afterAutospacing="0" w:line="12" w:lineRule="atLeast"/>
              <w:rPr>
                <w:lang w:val="uk-UA"/>
              </w:rPr>
            </w:pPr>
            <w:r w:rsidRPr="00E34EF6">
              <w:rPr>
                <w:color w:val="000000"/>
                <w:lang w:val="uk-UA"/>
              </w:rPr>
              <w:t>1.1.23.1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AB7BFE"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42756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671B34" w14:textId="77777777" w:rsidR="00AC40A1" w:rsidRPr="00E34EF6" w:rsidRDefault="00AC40A1">
            <w:pPr>
              <w:rPr>
                <w:rFonts w:ascii="SimSun"/>
                <w:sz w:val="24"/>
                <w:szCs w:val="24"/>
                <w:lang w:val="uk-UA"/>
              </w:rPr>
            </w:pPr>
          </w:p>
        </w:tc>
      </w:tr>
      <w:tr w:rsidR="00AC40A1" w:rsidRPr="00E34EF6" w14:paraId="73CCCC2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D87EBB" w14:textId="77777777" w:rsidR="00AC40A1" w:rsidRPr="00E34EF6" w:rsidRDefault="00E34EF6">
            <w:pPr>
              <w:pStyle w:val="a4"/>
              <w:spacing w:beforeAutospacing="0" w:after="160" w:afterAutospacing="0" w:line="12" w:lineRule="atLeast"/>
              <w:rPr>
                <w:lang w:val="uk-UA"/>
              </w:rPr>
            </w:pPr>
            <w:r w:rsidRPr="00E34EF6">
              <w:rPr>
                <w:color w:val="000000"/>
                <w:lang w:val="uk-UA"/>
              </w:rPr>
              <w:t>1.1.23.2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968D89"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C8955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AE7A36" w14:textId="77777777" w:rsidR="00AC40A1" w:rsidRPr="00E34EF6" w:rsidRDefault="00AC40A1">
            <w:pPr>
              <w:rPr>
                <w:rFonts w:ascii="SimSun"/>
                <w:sz w:val="24"/>
                <w:szCs w:val="24"/>
                <w:lang w:val="uk-UA"/>
              </w:rPr>
            </w:pPr>
          </w:p>
        </w:tc>
      </w:tr>
      <w:tr w:rsidR="00AC40A1" w:rsidRPr="00E34EF6" w14:paraId="4F593F1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24B0C6" w14:textId="77777777" w:rsidR="00AC40A1" w:rsidRPr="00E34EF6" w:rsidRDefault="00E34EF6">
            <w:pPr>
              <w:pStyle w:val="a4"/>
              <w:spacing w:beforeAutospacing="0" w:after="160" w:afterAutospacing="0" w:line="12" w:lineRule="atLeast"/>
              <w:rPr>
                <w:lang w:val="uk-UA"/>
              </w:rPr>
            </w:pPr>
            <w:r w:rsidRPr="00E34EF6">
              <w:rPr>
                <w:color w:val="000000"/>
                <w:lang w:val="uk-UA"/>
              </w:rPr>
              <w:t>1.1.23.3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B0A95E"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2E062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FE208F" w14:textId="77777777" w:rsidR="00AC40A1" w:rsidRPr="00E34EF6" w:rsidRDefault="00AC40A1">
            <w:pPr>
              <w:rPr>
                <w:rFonts w:ascii="SimSun"/>
                <w:sz w:val="24"/>
                <w:szCs w:val="24"/>
                <w:lang w:val="uk-UA"/>
              </w:rPr>
            </w:pPr>
          </w:p>
        </w:tc>
      </w:tr>
      <w:tr w:rsidR="00AC40A1" w:rsidRPr="00E34EF6" w14:paraId="1BF8F61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FBABF2" w14:textId="77777777" w:rsidR="00AC40A1" w:rsidRPr="00E34EF6" w:rsidRDefault="00E34EF6">
            <w:pPr>
              <w:pStyle w:val="a4"/>
              <w:spacing w:beforeAutospacing="0" w:after="160" w:afterAutospacing="0" w:line="12" w:lineRule="atLeast"/>
              <w:rPr>
                <w:lang w:val="uk-UA"/>
              </w:rPr>
            </w:pPr>
            <w:r w:rsidRPr="00E34EF6">
              <w:rPr>
                <w:color w:val="000000"/>
                <w:lang w:val="uk-UA"/>
              </w:rPr>
              <w:t>1.1.24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6C3C0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які звернулись із заявою про визнання біженцем або особою, яка потребує додаткового захисту, та мають довідку про звернення за захистом в України,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CFE26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662696" w14:textId="77777777" w:rsidR="00AC40A1" w:rsidRPr="00E34EF6" w:rsidRDefault="00AC40A1">
            <w:pPr>
              <w:rPr>
                <w:rFonts w:ascii="SimSun"/>
                <w:sz w:val="24"/>
                <w:szCs w:val="24"/>
                <w:lang w:val="uk-UA"/>
              </w:rPr>
            </w:pPr>
          </w:p>
        </w:tc>
      </w:tr>
      <w:tr w:rsidR="00AC40A1" w:rsidRPr="00E34EF6" w14:paraId="7BBD58E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002468"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1.1.24.1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EEDF6B"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B7DF7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3C73D1" w14:textId="77777777" w:rsidR="00AC40A1" w:rsidRPr="00E34EF6" w:rsidRDefault="00AC40A1">
            <w:pPr>
              <w:rPr>
                <w:rFonts w:ascii="SimSun"/>
                <w:sz w:val="24"/>
                <w:szCs w:val="24"/>
                <w:lang w:val="uk-UA"/>
              </w:rPr>
            </w:pPr>
          </w:p>
        </w:tc>
      </w:tr>
      <w:tr w:rsidR="00AC40A1" w:rsidRPr="00E34EF6" w14:paraId="2A62045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3A7E4F" w14:textId="77777777" w:rsidR="00AC40A1" w:rsidRPr="00E34EF6" w:rsidRDefault="00E34EF6">
            <w:pPr>
              <w:pStyle w:val="a4"/>
              <w:spacing w:beforeAutospacing="0" w:after="160" w:afterAutospacing="0" w:line="12" w:lineRule="atLeast"/>
              <w:rPr>
                <w:lang w:val="uk-UA"/>
              </w:rPr>
            </w:pPr>
            <w:r w:rsidRPr="00E34EF6">
              <w:rPr>
                <w:color w:val="000000"/>
                <w:lang w:val="uk-UA"/>
              </w:rPr>
              <w:t>1.1.24.2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15949F"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D535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96488E" w14:textId="77777777" w:rsidR="00AC40A1" w:rsidRPr="00E34EF6" w:rsidRDefault="00AC40A1">
            <w:pPr>
              <w:rPr>
                <w:rFonts w:ascii="SimSun"/>
                <w:sz w:val="24"/>
                <w:szCs w:val="24"/>
                <w:lang w:val="uk-UA"/>
              </w:rPr>
            </w:pPr>
          </w:p>
        </w:tc>
      </w:tr>
      <w:tr w:rsidR="00AC40A1" w:rsidRPr="00E34EF6" w14:paraId="6244765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4C5831" w14:textId="77777777" w:rsidR="00AC40A1" w:rsidRPr="00E34EF6" w:rsidRDefault="00E34EF6">
            <w:pPr>
              <w:pStyle w:val="a4"/>
              <w:spacing w:beforeAutospacing="0" w:after="160" w:afterAutospacing="0" w:line="12" w:lineRule="atLeast"/>
              <w:rPr>
                <w:lang w:val="uk-UA"/>
              </w:rPr>
            </w:pPr>
            <w:r w:rsidRPr="00E34EF6">
              <w:rPr>
                <w:color w:val="000000"/>
                <w:lang w:val="uk-UA"/>
              </w:rPr>
              <w:t>1.1.24.3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39ACCF"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6ECEE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10A84E" w14:textId="77777777" w:rsidR="00AC40A1" w:rsidRPr="00E34EF6" w:rsidRDefault="00AC40A1">
            <w:pPr>
              <w:rPr>
                <w:rFonts w:ascii="SimSun"/>
                <w:sz w:val="24"/>
                <w:szCs w:val="24"/>
                <w:lang w:val="uk-UA"/>
              </w:rPr>
            </w:pPr>
          </w:p>
        </w:tc>
      </w:tr>
      <w:tr w:rsidR="00AC40A1" w:rsidRPr="00E34EF6" w14:paraId="288C92D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69A03A" w14:textId="77777777" w:rsidR="00AC40A1" w:rsidRPr="00E34EF6" w:rsidRDefault="00E34EF6">
            <w:pPr>
              <w:pStyle w:val="a4"/>
              <w:spacing w:beforeAutospacing="0" w:after="160" w:afterAutospacing="0" w:line="12" w:lineRule="atLeast"/>
              <w:rPr>
                <w:lang w:val="uk-UA"/>
              </w:rPr>
            </w:pPr>
            <w:r w:rsidRPr="00E34EF6">
              <w:rPr>
                <w:color w:val="000000"/>
                <w:lang w:val="uk-UA"/>
              </w:rPr>
              <w:t>1.1.24.3.1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8F85F9" w14:textId="77777777" w:rsidR="00AC40A1" w:rsidRPr="00E34EF6" w:rsidRDefault="00E34EF6">
            <w:pPr>
              <w:pStyle w:val="a4"/>
              <w:spacing w:beforeAutospacing="0" w:after="160" w:afterAutospacing="0" w:line="12" w:lineRule="atLeast"/>
              <w:rPr>
                <w:lang w:val="uk-UA"/>
              </w:rPr>
            </w:pPr>
            <w:r w:rsidRPr="00E34EF6">
              <w:rPr>
                <w:color w:val="000000"/>
                <w:lang w:val="uk-UA"/>
              </w:rPr>
              <w:t>з них діти, розлучені із сім’єю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18D3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94AF76" w14:textId="77777777" w:rsidR="00AC40A1" w:rsidRPr="00E34EF6" w:rsidRDefault="00AC40A1">
            <w:pPr>
              <w:rPr>
                <w:rFonts w:ascii="SimSun"/>
                <w:sz w:val="24"/>
                <w:szCs w:val="24"/>
                <w:lang w:val="uk-UA"/>
              </w:rPr>
            </w:pPr>
          </w:p>
        </w:tc>
      </w:tr>
      <w:tr w:rsidR="00AC40A1" w:rsidRPr="00C65016" w14:paraId="014F341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DB5EB4" w14:textId="77777777" w:rsidR="00AC40A1" w:rsidRPr="00E34EF6" w:rsidRDefault="00E34EF6">
            <w:pPr>
              <w:pStyle w:val="a4"/>
              <w:spacing w:beforeAutospacing="0" w:after="160" w:afterAutospacing="0" w:line="12" w:lineRule="atLeast"/>
              <w:rPr>
                <w:lang w:val="uk-UA"/>
              </w:rPr>
            </w:pPr>
            <w:r w:rsidRPr="00E34EF6">
              <w:rPr>
                <w:color w:val="000000"/>
                <w:lang w:val="uk-UA"/>
              </w:rPr>
              <w:t>2</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52999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Дані щодо вразливих груп населення та осіб/сімей, які перебувають у складних життєвих обставинах</w:t>
            </w:r>
          </w:p>
        </w:tc>
      </w:tr>
      <w:tr w:rsidR="00AC40A1" w:rsidRPr="00C65016" w14:paraId="124D35F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8FB2CB" w14:textId="77777777" w:rsidR="00AC40A1" w:rsidRPr="00E34EF6" w:rsidRDefault="00E34EF6">
            <w:pPr>
              <w:pStyle w:val="a4"/>
              <w:spacing w:beforeAutospacing="0" w:after="160" w:afterAutospacing="0" w:line="12" w:lineRule="atLeast"/>
              <w:rPr>
                <w:lang w:val="uk-UA"/>
              </w:rPr>
            </w:pPr>
            <w:r w:rsidRPr="00E34EF6">
              <w:rPr>
                <w:color w:val="000000"/>
                <w:lang w:val="uk-UA"/>
              </w:rPr>
              <w:t>2.1</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99F5D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Особи/сім’ї, які належать до вразливих груп населення або перебувають у складних життєвих обставинах</w:t>
            </w:r>
          </w:p>
        </w:tc>
      </w:tr>
      <w:tr w:rsidR="00AC40A1" w:rsidRPr="00C65016" w14:paraId="45148EE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D79222" w14:textId="77777777" w:rsidR="00AC40A1" w:rsidRPr="00E34EF6" w:rsidRDefault="00E34EF6">
            <w:pPr>
              <w:pStyle w:val="a4"/>
              <w:spacing w:beforeAutospacing="0" w:after="160" w:afterAutospacing="0" w:line="12" w:lineRule="atLeast"/>
              <w:rPr>
                <w:lang w:val="uk-UA"/>
              </w:rPr>
            </w:pPr>
            <w:r w:rsidRPr="00E34EF6">
              <w:rPr>
                <w:color w:val="000000"/>
                <w:lang w:val="uk-UA"/>
              </w:rPr>
              <w:t>2.1.1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EB9408"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які перебувають на обліку надавача соціальних послуг як такі, що перебувають у складних життєвих обставинах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0ACFB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F9E9B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з питань соціального захисту населення/ </w:t>
            </w:r>
            <w:r w:rsidRPr="00E34EF6">
              <w:rPr>
                <w:color w:val="000000"/>
                <w:lang w:val="uk-UA"/>
              </w:rPr>
              <w:br/>
              <w:t>надавачі соціальних послуг</w:t>
            </w:r>
          </w:p>
        </w:tc>
      </w:tr>
      <w:tr w:rsidR="00AC40A1" w:rsidRPr="00E34EF6" w14:paraId="36FDC74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C8C6EF" w14:textId="77777777" w:rsidR="00AC40A1" w:rsidRPr="00E34EF6" w:rsidRDefault="00E34EF6">
            <w:pPr>
              <w:pStyle w:val="a4"/>
              <w:spacing w:beforeAutospacing="0" w:after="160" w:afterAutospacing="0" w:line="12" w:lineRule="atLeast"/>
              <w:rPr>
                <w:lang w:val="uk-UA"/>
              </w:rPr>
            </w:pPr>
            <w:r w:rsidRPr="00E34EF6">
              <w:rPr>
                <w:color w:val="000000"/>
                <w:lang w:val="uk-UA"/>
              </w:rPr>
              <w:t>2.1.1.1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DB2596"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у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1077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151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2FC803" w14:textId="77777777" w:rsidR="00AC40A1" w:rsidRPr="00E34EF6" w:rsidRDefault="00AC40A1">
            <w:pPr>
              <w:rPr>
                <w:rFonts w:ascii="SimSun"/>
                <w:sz w:val="24"/>
                <w:szCs w:val="24"/>
                <w:lang w:val="uk-UA"/>
              </w:rPr>
            </w:pPr>
          </w:p>
        </w:tc>
      </w:tr>
      <w:tr w:rsidR="00AC40A1" w:rsidRPr="00E34EF6" w14:paraId="070D80F4"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1DC3A7" w14:textId="77777777" w:rsidR="00AC40A1" w:rsidRPr="00E34EF6" w:rsidRDefault="00E34EF6">
            <w:pPr>
              <w:pStyle w:val="a4"/>
              <w:spacing w:beforeAutospacing="0" w:after="160" w:afterAutospacing="0" w:line="12" w:lineRule="atLeast"/>
              <w:rPr>
                <w:lang w:val="uk-UA"/>
              </w:rPr>
            </w:pPr>
            <w:r w:rsidRPr="00E34EF6">
              <w:rPr>
                <w:color w:val="000000"/>
                <w:lang w:val="uk-UA"/>
              </w:rPr>
              <w:t>2.1.2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CCFCB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які отримують соціальні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34C42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4208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58F5EC" w14:textId="77777777" w:rsidR="00AC40A1" w:rsidRPr="00E34EF6" w:rsidRDefault="00AC40A1">
            <w:pPr>
              <w:rPr>
                <w:rFonts w:ascii="SimSun"/>
                <w:sz w:val="24"/>
                <w:szCs w:val="24"/>
                <w:lang w:val="uk-UA"/>
              </w:rPr>
            </w:pPr>
          </w:p>
        </w:tc>
      </w:tr>
      <w:tr w:rsidR="00AC40A1" w:rsidRPr="00E34EF6" w14:paraId="50B68DEA"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E76E01" w14:textId="77777777" w:rsidR="00AC40A1" w:rsidRPr="00E34EF6" w:rsidRDefault="00E34EF6">
            <w:pPr>
              <w:pStyle w:val="a4"/>
              <w:spacing w:beforeAutospacing="0" w:after="160" w:afterAutospacing="0" w:line="12" w:lineRule="atLeast"/>
              <w:rPr>
                <w:lang w:val="uk-UA"/>
              </w:rPr>
            </w:pPr>
            <w:r w:rsidRPr="00E34EF6">
              <w:rPr>
                <w:color w:val="000000"/>
                <w:lang w:val="uk-UA"/>
              </w:rPr>
              <w:t>2.1.3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CB5088"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які отримують державну соціальну допомогу малозабезпеченим сім’ям: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921EA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400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CBDA17" w14:textId="77777777" w:rsidR="00AC40A1" w:rsidRPr="00E34EF6" w:rsidRDefault="00AC40A1">
            <w:pPr>
              <w:rPr>
                <w:rFonts w:ascii="SimSun"/>
                <w:sz w:val="24"/>
                <w:szCs w:val="24"/>
                <w:lang w:val="uk-UA"/>
              </w:rPr>
            </w:pPr>
          </w:p>
        </w:tc>
      </w:tr>
      <w:tr w:rsidR="00AC40A1" w:rsidRPr="00E34EF6" w14:paraId="0EB06B5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EFC3D3" w14:textId="77777777" w:rsidR="00AC40A1" w:rsidRPr="00E34EF6" w:rsidRDefault="00E34EF6">
            <w:pPr>
              <w:pStyle w:val="a4"/>
              <w:spacing w:beforeAutospacing="0" w:after="160" w:afterAutospacing="0" w:line="12" w:lineRule="atLeast"/>
              <w:rPr>
                <w:lang w:val="uk-UA"/>
              </w:rPr>
            </w:pPr>
            <w:r w:rsidRPr="00E34EF6">
              <w:rPr>
                <w:color w:val="000000"/>
                <w:lang w:val="uk-UA"/>
              </w:rPr>
              <w:t>2.1.3.1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81AC89"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у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E3092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497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3583AB" w14:textId="77777777" w:rsidR="00AC40A1" w:rsidRPr="00E34EF6" w:rsidRDefault="00AC40A1">
            <w:pPr>
              <w:rPr>
                <w:rFonts w:ascii="SimSun"/>
                <w:sz w:val="24"/>
                <w:szCs w:val="24"/>
                <w:lang w:val="uk-UA"/>
              </w:rPr>
            </w:pPr>
          </w:p>
        </w:tc>
      </w:tr>
      <w:tr w:rsidR="00AC40A1" w:rsidRPr="00E34EF6" w14:paraId="45B2FDCB"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6A5568" w14:textId="77777777" w:rsidR="00AC40A1" w:rsidRPr="00E34EF6" w:rsidRDefault="00E34EF6">
            <w:pPr>
              <w:pStyle w:val="a4"/>
              <w:spacing w:beforeAutospacing="0" w:after="160" w:afterAutospacing="0" w:line="12" w:lineRule="atLeast"/>
              <w:rPr>
                <w:lang w:val="uk-UA"/>
              </w:rPr>
            </w:pPr>
            <w:r w:rsidRPr="00E34EF6">
              <w:rPr>
                <w:color w:val="000000"/>
                <w:lang w:val="uk-UA"/>
              </w:rPr>
              <w:t>2.1.4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FA842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сімей з дітьми, члени яких мають інвалідність,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6FAD3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550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071E9E" w14:textId="77777777" w:rsidR="00AC40A1" w:rsidRPr="00E34EF6" w:rsidRDefault="00AC40A1">
            <w:pPr>
              <w:rPr>
                <w:rFonts w:ascii="SimSun"/>
                <w:sz w:val="24"/>
                <w:szCs w:val="24"/>
                <w:lang w:val="uk-UA"/>
              </w:rPr>
            </w:pPr>
          </w:p>
        </w:tc>
      </w:tr>
      <w:tr w:rsidR="00AC40A1" w:rsidRPr="00E34EF6" w14:paraId="4C81FDC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943983" w14:textId="77777777" w:rsidR="00AC40A1" w:rsidRPr="00E34EF6" w:rsidRDefault="00E34EF6">
            <w:pPr>
              <w:pStyle w:val="a4"/>
              <w:spacing w:beforeAutospacing="0" w:after="160" w:afterAutospacing="0" w:line="12" w:lineRule="atLeast"/>
              <w:rPr>
                <w:lang w:val="uk-UA"/>
              </w:rPr>
            </w:pPr>
            <w:r w:rsidRPr="00E34EF6">
              <w:rPr>
                <w:color w:val="000000"/>
                <w:lang w:val="uk-UA"/>
              </w:rPr>
              <w:t>2.1.4.1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8BE16"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у яких батьки мають інвалідність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964C1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250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0C5271" w14:textId="77777777" w:rsidR="00AC40A1" w:rsidRPr="00E34EF6" w:rsidRDefault="00AC40A1">
            <w:pPr>
              <w:rPr>
                <w:rFonts w:ascii="SimSun"/>
                <w:sz w:val="24"/>
                <w:szCs w:val="24"/>
                <w:lang w:val="uk-UA"/>
              </w:rPr>
            </w:pPr>
          </w:p>
        </w:tc>
      </w:tr>
      <w:tr w:rsidR="00AC40A1" w:rsidRPr="00E34EF6" w14:paraId="1010467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B8D64A" w14:textId="77777777" w:rsidR="00AC40A1" w:rsidRPr="00E34EF6" w:rsidRDefault="00E34EF6">
            <w:pPr>
              <w:pStyle w:val="a4"/>
              <w:spacing w:beforeAutospacing="0" w:after="160" w:afterAutospacing="0" w:line="12" w:lineRule="atLeast"/>
              <w:rPr>
                <w:lang w:val="uk-UA"/>
              </w:rPr>
            </w:pPr>
            <w:r w:rsidRPr="00E34EF6">
              <w:rPr>
                <w:color w:val="000000"/>
                <w:lang w:val="uk-UA"/>
              </w:rPr>
              <w:t>2.1.4.2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1A13D8"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у яких діти мають інвалідність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104C9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300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885157" w14:textId="77777777" w:rsidR="00AC40A1" w:rsidRPr="00E34EF6" w:rsidRDefault="00AC40A1">
            <w:pPr>
              <w:rPr>
                <w:rFonts w:ascii="SimSun"/>
                <w:sz w:val="24"/>
                <w:szCs w:val="24"/>
                <w:lang w:val="uk-UA"/>
              </w:rPr>
            </w:pPr>
          </w:p>
        </w:tc>
      </w:tr>
      <w:tr w:rsidR="00AC40A1" w:rsidRPr="00C65016" w14:paraId="3DD25159" w14:textId="77777777">
        <w:trPr>
          <w:trHeight w:val="9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174160" w14:textId="77777777" w:rsidR="00AC40A1" w:rsidRPr="00E34EF6" w:rsidRDefault="00E34EF6">
            <w:pPr>
              <w:pStyle w:val="a4"/>
              <w:spacing w:beforeAutospacing="0" w:after="160" w:afterAutospacing="0" w:line="12" w:lineRule="atLeast"/>
              <w:rPr>
                <w:lang w:val="uk-UA"/>
              </w:rPr>
            </w:pPr>
            <w:r w:rsidRPr="00E34EF6">
              <w:rPr>
                <w:color w:val="000000"/>
                <w:lang w:val="uk-UA"/>
              </w:rPr>
              <w:t>2.1.5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268BB2"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з дітьми, в яких тривала хвороба батьків перешкоджає їм виконувати свої батьківські обов’язки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19F8D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2F94F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w:t>
            </w:r>
            <w:r w:rsidRPr="00E34EF6">
              <w:rPr>
                <w:color w:val="000000"/>
                <w:lang w:val="uk-UA"/>
              </w:rPr>
              <w:br/>
              <w:t xml:space="preserve">з питань соціального </w:t>
            </w:r>
            <w:r w:rsidRPr="00E34EF6">
              <w:rPr>
                <w:color w:val="000000"/>
                <w:lang w:val="uk-UA"/>
              </w:rPr>
              <w:br/>
              <w:t>захисту населення/ служба у справах дітей</w:t>
            </w:r>
          </w:p>
        </w:tc>
      </w:tr>
      <w:tr w:rsidR="00AC40A1" w:rsidRPr="00E34EF6" w14:paraId="2978BA8A"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EBD8A1" w14:textId="77777777" w:rsidR="00AC40A1" w:rsidRPr="00E34EF6" w:rsidRDefault="00E34EF6">
            <w:pPr>
              <w:pStyle w:val="a4"/>
              <w:spacing w:beforeAutospacing="0" w:after="160" w:afterAutospacing="0" w:line="12" w:lineRule="atLeast"/>
              <w:rPr>
                <w:lang w:val="uk-UA"/>
              </w:rPr>
            </w:pPr>
            <w:r w:rsidRPr="00E34EF6">
              <w:rPr>
                <w:color w:val="000000"/>
                <w:lang w:val="uk-UA"/>
              </w:rPr>
              <w:t>2.1.6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51CD2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сімей, де триває процес розлучення батьків і вирішується спір між матір’ю та батьком щодо визначення місця проживання дітей, </w:t>
            </w:r>
            <w:r w:rsidRPr="00E34EF6">
              <w:rPr>
                <w:color w:val="000000"/>
                <w:lang w:val="uk-UA"/>
              </w:rPr>
              <w:lastRenderedPageBreak/>
              <w:t>участі батьків у їх вихованні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7544F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lastRenderedPageBreak/>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4FAB85" w14:textId="77777777" w:rsidR="00AC40A1" w:rsidRPr="00E34EF6" w:rsidRDefault="00E34EF6">
            <w:pPr>
              <w:pStyle w:val="a4"/>
              <w:spacing w:beforeAutospacing="0" w:after="160" w:afterAutospacing="0" w:line="12" w:lineRule="atLeast"/>
              <w:rPr>
                <w:lang w:val="uk-UA"/>
              </w:rPr>
            </w:pPr>
            <w:r w:rsidRPr="00E34EF6">
              <w:rPr>
                <w:color w:val="000000"/>
                <w:lang w:val="uk-UA"/>
              </w:rPr>
              <w:t>Служба у справах дітей</w:t>
            </w:r>
          </w:p>
        </w:tc>
      </w:tr>
      <w:tr w:rsidR="00AC40A1" w:rsidRPr="00C65016" w14:paraId="2EA86539" w14:textId="77777777">
        <w:trPr>
          <w:trHeight w:val="12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CAFE35" w14:textId="77777777" w:rsidR="00AC40A1" w:rsidRPr="00E34EF6" w:rsidRDefault="00E34EF6">
            <w:pPr>
              <w:pStyle w:val="a4"/>
              <w:spacing w:beforeAutospacing="0" w:after="160" w:afterAutospacing="0" w:line="12" w:lineRule="atLeast"/>
              <w:rPr>
                <w:lang w:val="uk-UA"/>
              </w:rPr>
            </w:pPr>
            <w:r w:rsidRPr="00E34EF6">
              <w:rPr>
                <w:color w:val="000000"/>
                <w:lang w:val="uk-UA"/>
              </w:rPr>
              <w:t>2.1.7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53D5AD"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осіб з числа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EC774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2610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2139B8"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соціального захисту населення</w:t>
            </w:r>
          </w:p>
        </w:tc>
      </w:tr>
      <w:tr w:rsidR="00AC40A1" w:rsidRPr="00C65016" w14:paraId="2D71CB04" w14:textId="77777777">
        <w:trPr>
          <w:trHeight w:val="12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D72F00" w14:textId="77777777" w:rsidR="00AC40A1" w:rsidRPr="00E34EF6" w:rsidRDefault="00E34EF6">
            <w:pPr>
              <w:pStyle w:val="a4"/>
              <w:spacing w:beforeAutospacing="0" w:after="160" w:afterAutospacing="0" w:line="12" w:lineRule="atLeast"/>
              <w:rPr>
                <w:lang w:val="uk-UA"/>
              </w:rPr>
            </w:pPr>
            <w:r w:rsidRPr="00E34EF6">
              <w:rPr>
                <w:color w:val="000000"/>
                <w:lang w:val="uk-UA"/>
              </w:rPr>
              <w:t>2.1.7.1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941AFC" w14:textId="77777777" w:rsidR="00AC40A1" w:rsidRPr="00E34EF6" w:rsidRDefault="00E34EF6">
            <w:pPr>
              <w:pStyle w:val="a4"/>
              <w:spacing w:beforeAutospacing="0" w:after="160" w:afterAutospacing="0" w:line="12" w:lineRule="atLeast"/>
              <w:rPr>
                <w:lang w:val="uk-UA"/>
              </w:rPr>
            </w:pPr>
            <w:r w:rsidRPr="00E34EF6">
              <w:rPr>
                <w:color w:val="000000"/>
                <w:lang w:val="uk-UA"/>
              </w:rPr>
              <w:t>безробітні (зареєстровані в центрі зайнятості)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91FE1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53EB4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Філія регіонального/ міжрегіонального центру зайнятості </w:t>
            </w:r>
            <w:r w:rsidRPr="00E34EF6">
              <w:rPr>
                <w:color w:val="000000"/>
                <w:lang w:val="uk-UA"/>
              </w:rPr>
              <w:br/>
              <w:t xml:space="preserve">(або міський, районний, міськрайонний </w:t>
            </w:r>
            <w:r w:rsidRPr="00E34EF6">
              <w:rPr>
                <w:color w:val="000000"/>
                <w:lang w:val="uk-UA"/>
              </w:rPr>
              <w:br/>
              <w:t xml:space="preserve">центр зайнятості - </w:t>
            </w:r>
            <w:r w:rsidRPr="00E34EF6">
              <w:rPr>
                <w:color w:val="000000"/>
                <w:lang w:val="uk-UA"/>
              </w:rPr>
              <w:br/>
              <w:t>до дати припинення їхньої діяльності)</w:t>
            </w:r>
          </w:p>
        </w:tc>
      </w:tr>
      <w:tr w:rsidR="00AC40A1" w:rsidRPr="00C65016" w14:paraId="5E1EB54A"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F1E2D4" w14:textId="77777777" w:rsidR="00AC40A1" w:rsidRPr="00E34EF6" w:rsidRDefault="00E34EF6">
            <w:pPr>
              <w:pStyle w:val="a4"/>
              <w:spacing w:beforeAutospacing="0" w:after="160" w:afterAutospacing="0" w:line="12" w:lineRule="atLeast"/>
              <w:rPr>
                <w:lang w:val="uk-UA"/>
              </w:rPr>
            </w:pPr>
            <w:r w:rsidRPr="00E34EF6">
              <w:rPr>
                <w:color w:val="000000"/>
                <w:lang w:val="uk-UA"/>
              </w:rPr>
              <w:t>2.1.8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7704E0"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батьки або один із батьків яких загинули внаслідок військової агресії Російської Федерації проти України, бойових дій із забезпечення національної безпеки і оборони, відсічі і стримування збройної агресії Російської Федерації</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CDD33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99</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4F079B"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w:t>
            </w:r>
            <w:r w:rsidRPr="00E34EF6">
              <w:rPr>
                <w:color w:val="000000"/>
                <w:lang w:val="uk-UA"/>
              </w:rPr>
              <w:br/>
              <w:t xml:space="preserve">з питань соціального захисту населення/ </w:t>
            </w:r>
            <w:r w:rsidRPr="00E34EF6">
              <w:rPr>
                <w:color w:val="000000"/>
                <w:lang w:val="uk-UA"/>
              </w:rPr>
              <w:br/>
              <w:t>служба у справах дітей</w:t>
            </w:r>
          </w:p>
        </w:tc>
      </w:tr>
      <w:tr w:rsidR="00AC40A1" w:rsidRPr="00E34EF6" w14:paraId="6D762244" w14:textId="77777777">
        <w:trPr>
          <w:trHeight w:val="6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5591F4" w14:textId="77777777" w:rsidR="00AC40A1" w:rsidRPr="00E34EF6" w:rsidRDefault="00E34EF6">
            <w:pPr>
              <w:pStyle w:val="a4"/>
              <w:spacing w:beforeAutospacing="0" w:after="160" w:afterAutospacing="0" w:line="12" w:lineRule="atLeast"/>
              <w:rPr>
                <w:lang w:val="uk-UA"/>
              </w:rPr>
            </w:pPr>
            <w:r w:rsidRPr="00E34EF6">
              <w:rPr>
                <w:color w:val="000000"/>
                <w:lang w:val="uk-UA"/>
              </w:rPr>
              <w:t>2.1.9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576392"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з числа дітей-сиріт, дітей, позбавлених батьківського піклування (у віці 18-23 роки), які проживають в територіальній громаді,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E6FEF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1CDB1B" w14:textId="77777777" w:rsidR="00AC40A1" w:rsidRPr="00E34EF6" w:rsidRDefault="00AC40A1">
            <w:pPr>
              <w:rPr>
                <w:rFonts w:ascii="SimSun"/>
                <w:sz w:val="24"/>
                <w:szCs w:val="24"/>
                <w:lang w:val="uk-UA"/>
              </w:rPr>
            </w:pPr>
          </w:p>
        </w:tc>
      </w:tr>
      <w:tr w:rsidR="00AC40A1" w:rsidRPr="00E34EF6" w14:paraId="46AFF7DE"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D4FA81" w14:textId="77777777" w:rsidR="00AC40A1" w:rsidRPr="00E34EF6" w:rsidRDefault="00E34EF6">
            <w:pPr>
              <w:pStyle w:val="a4"/>
              <w:spacing w:beforeAutospacing="0" w:after="160" w:afterAutospacing="0" w:line="12" w:lineRule="atLeast"/>
              <w:rPr>
                <w:lang w:val="uk-UA"/>
              </w:rPr>
            </w:pPr>
            <w:r w:rsidRPr="00E34EF6">
              <w:rPr>
                <w:color w:val="000000"/>
                <w:lang w:val="uk-UA"/>
              </w:rPr>
              <w:t>2.1.9.1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7795D8" w14:textId="77777777" w:rsidR="00AC40A1" w:rsidRPr="00E34EF6" w:rsidRDefault="00E34EF6">
            <w:pPr>
              <w:pStyle w:val="a4"/>
              <w:spacing w:beforeAutospacing="0" w:after="160" w:afterAutospacing="0" w:line="12" w:lineRule="atLeast"/>
              <w:rPr>
                <w:lang w:val="uk-UA"/>
              </w:rPr>
            </w:pPr>
            <w:r w:rsidRPr="00E34EF6">
              <w:rPr>
                <w:color w:val="000000"/>
                <w:lang w:val="uk-UA"/>
              </w:rPr>
              <w:t>особи, які не навчаються і не працевлаштовані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15768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6AEC17" w14:textId="77777777" w:rsidR="00AC40A1" w:rsidRPr="00E34EF6" w:rsidRDefault="00AC40A1">
            <w:pPr>
              <w:rPr>
                <w:rFonts w:ascii="SimSun"/>
                <w:sz w:val="24"/>
                <w:szCs w:val="24"/>
                <w:lang w:val="uk-UA"/>
              </w:rPr>
            </w:pPr>
          </w:p>
        </w:tc>
      </w:tr>
      <w:tr w:rsidR="00AC40A1" w:rsidRPr="00E34EF6" w14:paraId="12FA5AF6"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1527D2" w14:textId="77777777" w:rsidR="00AC40A1" w:rsidRPr="00E34EF6" w:rsidRDefault="00E34EF6">
            <w:pPr>
              <w:pStyle w:val="a4"/>
              <w:spacing w:beforeAutospacing="0" w:after="160" w:afterAutospacing="0" w:line="12" w:lineRule="atLeast"/>
              <w:rPr>
                <w:lang w:val="uk-UA"/>
              </w:rPr>
            </w:pPr>
            <w:r w:rsidRPr="00E34EF6">
              <w:rPr>
                <w:color w:val="000000"/>
                <w:lang w:val="uk-UA"/>
              </w:rPr>
              <w:t>2.1.9.2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C3FF87" w14:textId="77777777" w:rsidR="00AC40A1" w:rsidRPr="00E34EF6" w:rsidRDefault="00E34EF6">
            <w:pPr>
              <w:pStyle w:val="a4"/>
              <w:spacing w:beforeAutospacing="0" w:after="160" w:afterAutospacing="0" w:line="12" w:lineRule="atLeast"/>
              <w:rPr>
                <w:lang w:val="uk-UA"/>
              </w:rPr>
            </w:pPr>
            <w:r w:rsidRPr="00E34EF6">
              <w:rPr>
                <w:color w:val="000000"/>
                <w:lang w:val="uk-UA"/>
              </w:rPr>
              <w:t>особи, які не мають власного впорядкованого житла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30C1C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62C1EB" w14:textId="77777777" w:rsidR="00AC40A1" w:rsidRPr="00E34EF6" w:rsidRDefault="00AC40A1">
            <w:pPr>
              <w:rPr>
                <w:rFonts w:ascii="SimSun"/>
                <w:sz w:val="24"/>
                <w:szCs w:val="24"/>
                <w:lang w:val="uk-UA"/>
              </w:rPr>
            </w:pPr>
          </w:p>
        </w:tc>
      </w:tr>
      <w:tr w:rsidR="00AC40A1" w:rsidRPr="00E34EF6" w14:paraId="2A0D8321"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3A9DCE"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2.1.9.3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EF7355" w14:textId="77777777" w:rsidR="00AC40A1" w:rsidRPr="00E34EF6" w:rsidRDefault="00E34EF6">
            <w:pPr>
              <w:pStyle w:val="a4"/>
              <w:spacing w:beforeAutospacing="0" w:after="160" w:afterAutospacing="0" w:line="12" w:lineRule="atLeast"/>
              <w:rPr>
                <w:lang w:val="uk-UA"/>
              </w:rPr>
            </w:pPr>
            <w:r w:rsidRPr="00E34EF6">
              <w:rPr>
                <w:color w:val="000000"/>
                <w:lang w:val="uk-UA"/>
              </w:rPr>
              <w:t>особи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A3840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867013" w14:textId="77777777" w:rsidR="00AC40A1" w:rsidRPr="00E34EF6" w:rsidRDefault="00AC40A1">
            <w:pPr>
              <w:rPr>
                <w:rFonts w:ascii="SimSun"/>
                <w:sz w:val="24"/>
                <w:szCs w:val="24"/>
                <w:lang w:val="uk-UA"/>
              </w:rPr>
            </w:pPr>
          </w:p>
        </w:tc>
      </w:tr>
      <w:tr w:rsidR="00AC40A1" w:rsidRPr="00C65016" w14:paraId="331177E1"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94CD8F" w14:textId="77777777" w:rsidR="00AC40A1" w:rsidRPr="00E34EF6" w:rsidRDefault="00E34EF6">
            <w:pPr>
              <w:pStyle w:val="a4"/>
              <w:spacing w:beforeAutospacing="0" w:after="160" w:afterAutospacing="0" w:line="12" w:lineRule="atLeast"/>
              <w:rPr>
                <w:lang w:val="uk-UA"/>
              </w:rPr>
            </w:pPr>
            <w:r w:rsidRPr="00E34EF6">
              <w:rPr>
                <w:color w:val="000000"/>
                <w:lang w:val="uk-UA"/>
              </w:rPr>
              <w:t>2.1.10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73B7A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жінок, які виявили намір відмовитися від новонародженої дитини**,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CD947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499F3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Надавач соціальних послуг/ </w:t>
            </w:r>
            <w:r w:rsidRPr="00E34EF6">
              <w:rPr>
                <w:color w:val="000000"/>
                <w:lang w:val="uk-UA"/>
              </w:rPr>
              <w:br/>
              <w:t>служба у справах дітей</w:t>
            </w:r>
          </w:p>
        </w:tc>
      </w:tr>
      <w:tr w:rsidR="00AC40A1" w:rsidRPr="00C65016" w14:paraId="787C8F3E" w14:textId="77777777">
        <w:trPr>
          <w:trHeight w:val="6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D9CA2A" w14:textId="77777777" w:rsidR="00AC40A1" w:rsidRPr="00E34EF6" w:rsidRDefault="00E34EF6">
            <w:pPr>
              <w:pStyle w:val="a4"/>
              <w:spacing w:beforeAutospacing="0" w:after="160" w:afterAutospacing="0" w:line="12" w:lineRule="atLeast"/>
              <w:rPr>
                <w:lang w:val="uk-UA"/>
              </w:rPr>
            </w:pPr>
            <w:r w:rsidRPr="00E34EF6">
              <w:rPr>
                <w:color w:val="000000"/>
                <w:lang w:val="uk-UA"/>
              </w:rPr>
              <w:t>2.1.10.1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DAEBF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випадків запобігання відмові від новонародженої дитини**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99F6D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BAC3F2" w14:textId="77777777" w:rsidR="00AC40A1" w:rsidRPr="00E34EF6" w:rsidRDefault="00E34EF6">
            <w:pPr>
              <w:pStyle w:val="a4"/>
              <w:spacing w:beforeAutospacing="0" w:after="160" w:afterAutospacing="0" w:line="12" w:lineRule="atLeast"/>
              <w:rPr>
                <w:lang w:val="uk-UA"/>
              </w:rPr>
            </w:pPr>
            <w:r w:rsidRPr="00E34EF6">
              <w:rPr>
                <w:color w:val="000000"/>
                <w:lang w:val="uk-UA"/>
              </w:rPr>
              <w:t>Надавач соціальних послуг/ служба у справах дітей/ заклади охорони здоров’я</w:t>
            </w:r>
          </w:p>
        </w:tc>
      </w:tr>
      <w:tr w:rsidR="00AC40A1" w:rsidRPr="00C65016" w14:paraId="7A4F70A6"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4BCCC0" w14:textId="77777777" w:rsidR="00AC40A1" w:rsidRPr="00E34EF6" w:rsidRDefault="00E34EF6">
            <w:pPr>
              <w:pStyle w:val="a4"/>
              <w:spacing w:beforeAutospacing="0" w:after="160" w:afterAutospacing="0" w:line="12" w:lineRule="atLeast"/>
              <w:rPr>
                <w:lang w:val="uk-UA"/>
              </w:rPr>
            </w:pPr>
            <w:r w:rsidRPr="00E34EF6">
              <w:rPr>
                <w:color w:val="000000"/>
                <w:lang w:val="uk-UA"/>
              </w:rPr>
              <w:t>2.1.11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A6978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ВІЛ-інфікованих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84D7B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F97BC4"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охорони здоров’я/ заклади охорони здоров’я</w:t>
            </w:r>
          </w:p>
        </w:tc>
      </w:tr>
      <w:tr w:rsidR="00AC40A1" w:rsidRPr="00E34EF6" w14:paraId="019D9449"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D8F60E" w14:textId="77777777" w:rsidR="00AC40A1" w:rsidRPr="00E34EF6" w:rsidRDefault="00E34EF6">
            <w:pPr>
              <w:pStyle w:val="a4"/>
              <w:spacing w:beforeAutospacing="0" w:after="160" w:afterAutospacing="0" w:line="12" w:lineRule="atLeast"/>
              <w:rPr>
                <w:lang w:val="uk-UA"/>
              </w:rPr>
            </w:pPr>
            <w:r w:rsidRPr="00E34EF6">
              <w:rPr>
                <w:color w:val="000000"/>
                <w:lang w:val="uk-UA"/>
              </w:rPr>
              <w:t>2.1.11.1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4A5B29"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38650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DBA609" w14:textId="77777777" w:rsidR="00AC40A1" w:rsidRPr="00E34EF6" w:rsidRDefault="00AC40A1">
            <w:pPr>
              <w:rPr>
                <w:rFonts w:ascii="SimSun"/>
                <w:sz w:val="24"/>
                <w:szCs w:val="24"/>
                <w:lang w:val="uk-UA"/>
              </w:rPr>
            </w:pPr>
          </w:p>
        </w:tc>
      </w:tr>
      <w:tr w:rsidR="00AC40A1" w:rsidRPr="00E34EF6" w14:paraId="30054BF6"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348A7B" w14:textId="77777777" w:rsidR="00AC40A1" w:rsidRPr="00E34EF6" w:rsidRDefault="00E34EF6">
            <w:pPr>
              <w:pStyle w:val="a4"/>
              <w:spacing w:beforeAutospacing="0" w:after="160" w:afterAutospacing="0" w:line="12" w:lineRule="atLeast"/>
              <w:rPr>
                <w:lang w:val="uk-UA"/>
              </w:rPr>
            </w:pPr>
            <w:r w:rsidRPr="00E34EF6">
              <w:rPr>
                <w:color w:val="000000"/>
                <w:lang w:val="uk-UA"/>
              </w:rPr>
              <w:t>2.1.11.2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DDE00D"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64A73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8A74D2" w14:textId="77777777" w:rsidR="00AC40A1" w:rsidRPr="00E34EF6" w:rsidRDefault="00AC40A1">
            <w:pPr>
              <w:rPr>
                <w:rFonts w:ascii="SimSun"/>
                <w:sz w:val="24"/>
                <w:szCs w:val="24"/>
                <w:lang w:val="uk-UA"/>
              </w:rPr>
            </w:pPr>
          </w:p>
        </w:tc>
      </w:tr>
      <w:tr w:rsidR="00AC40A1" w:rsidRPr="00E34EF6" w14:paraId="529F6C2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363782" w14:textId="77777777" w:rsidR="00AC40A1" w:rsidRPr="00E34EF6" w:rsidRDefault="00E34EF6">
            <w:pPr>
              <w:pStyle w:val="a4"/>
              <w:spacing w:beforeAutospacing="0" w:after="160" w:afterAutospacing="0" w:line="12" w:lineRule="atLeast"/>
              <w:rPr>
                <w:lang w:val="uk-UA"/>
              </w:rPr>
            </w:pPr>
            <w:r w:rsidRPr="00E34EF6">
              <w:rPr>
                <w:color w:val="000000"/>
                <w:lang w:val="uk-UA"/>
              </w:rPr>
              <w:t>2.1.11.3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CEEDFD"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31906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E7DCDB" w14:textId="77777777" w:rsidR="00AC40A1" w:rsidRPr="00E34EF6" w:rsidRDefault="00AC40A1">
            <w:pPr>
              <w:textAlignment w:val="top"/>
              <w:rPr>
                <w:lang w:val="uk-UA"/>
              </w:rPr>
            </w:pPr>
          </w:p>
        </w:tc>
      </w:tr>
      <w:tr w:rsidR="00AC40A1" w:rsidRPr="00E34EF6" w14:paraId="25E0A1A5" w14:textId="77777777">
        <w:trPr>
          <w:trHeight w:val="436"/>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D2328E" w14:textId="77777777" w:rsidR="00AC40A1" w:rsidRPr="00E34EF6" w:rsidRDefault="00E34EF6">
            <w:pPr>
              <w:pStyle w:val="a4"/>
              <w:spacing w:beforeAutospacing="0" w:after="160" w:afterAutospacing="0" w:line="12" w:lineRule="atLeast"/>
              <w:rPr>
                <w:lang w:val="uk-UA"/>
              </w:rPr>
            </w:pPr>
            <w:r w:rsidRPr="00E34EF6">
              <w:rPr>
                <w:color w:val="000000"/>
                <w:lang w:val="uk-UA"/>
              </w:rPr>
              <w:t>2.1.12</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42A9D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хворих на туберкульоз, </w:t>
            </w:r>
            <w:r w:rsidRPr="00E34EF6">
              <w:rPr>
                <w:color w:val="000000"/>
                <w:lang w:val="uk-UA"/>
              </w:rPr>
              <w:br/>
              <w:t>з них:</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D27A3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FAD832" w14:textId="77777777" w:rsidR="00AC40A1" w:rsidRPr="00E34EF6" w:rsidRDefault="00AC40A1">
            <w:pPr>
              <w:rPr>
                <w:rFonts w:ascii="SimSun"/>
                <w:sz w:val="24"/>
                <w:szCs w:val="24"/>
                <w:lang w:val="uk-UA"/>
              </w:rPr>
            </w:pPr>
          </w:p>
        </w:tc>
      </w:tr>
      <w:tr w:rsidR="00AC40A1" w:rsidRPr="00E34EF6" w14:paraId="55251F62" w14:textId="77777777">
        <w:trPr>
          <w:trHeight w:val="311"/>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4A270E"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194939"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C3A33C" w14:textId="77777777" w:rsidR="00AC40A1" w:rsidRPr="00E34EF6" w:rsidRDefault="00AC40A1">
            <w:pPr>
              <w:rPr>
                <w:rFonts w:ascii="SimSun"/>
                <w:sz w:val="24"/>
                <w:szCs w:val="24"/>
                <w:lang w:val="uk-UA"/>
              </w:rPr>
            </w:pP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44B09A" w14:textId="77777777" w:rsidR="00AC40A1" w:rsidRPr="00E34EF6" w:rsidRDefault="00AC40A1">
            <w:pPr>
              <w:textAlignment w:val="top"/>
              <w:rPr>
                <w:lang w:val="uk-UA"/>
              </w:rPr>
            </w:pPr>
          </w:p>
        </w:tc>
      </w:tr>
      <w:tr w:rsidR="00AC40A1" w:rsidRPr="00E34EF6" w14:paraId="6C440BA9"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038589" w14:textId="77777777" w:rsidR="00AC40A1" w:rsidRPr="00E34EF6" w:rsidRDefault="00E34EF6">
            <w:pPr>
              <w:pStyle w:val="a4"/>
              <w:spacing w:beforeAutospacing="0" w:after="160" w:afterAutospacing="0" w:line="12" w:lineRule="atLeast"/>
              <w:rPr>
                <w:lang w:val="uk-UA"/>
              </w:rPr>
            </w:pPr>
            <w:r w:rsidRPr="00E34EF6">
              <w:rPr>
                <w:color w:val="000000"/>
                <w:lang w:val="uk-UA"/>
              </w:rPr>
              <w:t>2.1.12.1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A53BA4"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0E509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6C7479" w14:textId="77777777" w:rsidR="00AC40A1" w:rsidRPr="00E34EF6" w:rsidRDefault="00AC40A1">
            <w:pPr>
              <w:rPr>
                <w:rFonts w:ascii="SimSun"/>
                <w:sz w:val="24"/>
                <w:szCs w:val="24"/>
                <w:lang w:val="uk-UA"/>
              </w:rPr>
            </w:pPr>
          </w:p>
        </w:tc>
      </w:tr>
      <w:tr w:rsidR="00AC40A1" w:rsidRPr="00E34EF6" w14:paraId="17E4355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1BF9C2" w14:textId="77777777" w:rsidR="00AC40A1" w:rsidRPr="00E34EF6" w:rsidRDefault="00E34EF6">
            <w:pPr>
              <w:pStyle w:val="a4"/>
              <w:spacing w:beforeAutospacing="0" w:after="160" w:afterAutospacing="0" w:line="12" w:lineRule="atLeast"/>
              <w:rPr>
                <w:lang w:val="uk-UA"/>
              </w:rPr>
            </w:pPr>
            <w:r w:rsidRPr="00E34EF6">
              <w:rPr>
                <w:color w:val="000000"/>
                <w:lang w:val="uk-UA"/>
              </w:rPr>
              <w:t>2.1.12.2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61A09C"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F864B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35E261" w14:textId="77777777" w:rsidR="00AC40A1" w:rsidRPr="00E34EF6" w:rsidRDefault="00AC40A1">
            <w:pPr>
              <w:rPr>
                <w:rFonts w:ascii="SimSun"/>
                <w:sz w:val="24"/>
                <w:szCs w:val="24"/>
                <w:lang w:val="uk-UA"/>
              </w:rPr>
            </w:pPr>
          </w:p>
        </w:tc>
      </w:tr>
      <w:tr w:rsidR="00AC40A1" w:rsidRPr="00E34EF6" w14:paraId="28FE3C91"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27A1BD" w14:textId="77777777" w:rsidR="00AC40A1" w:rsidRPr="00E34EF6" w:rsidRDefault="00E34EF6">
            <w:pPr>
              <w:pStyle w:val="a4"/>
              <w:spacing w:beforeAutospacing="0" w:after="160" w:afterAutospacing="0" w:line="12" w:lineRule="atLeast"/>
              <w:rPr>
                <w:lang w:val="uk-UA"/>
              </w:rPr>
            </w:pPr>
            <w:r w:rsidRPr="00E34EF6">
              <w:rPr>
                <w:color w:val="000000"/>
                <w:lang w:val="uk-UA"/>
              </w:rPr>
              <w:t>2.1.12.3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89F88A"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D230B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C5A088" w14:textId="77777777" w:rsidR="00AC40A1" w:rsidRPr="00E34EF6" w:rsidRDefault="00AC40A1">
            <w:pPr>
              <w:rPr>
                <w:rFonts w:ascii="SimSun"/>
                <w:sz w:val="24"/>
                <w:szCs w:val="24"/>
                <w:lang w:val="uk-UA"/>
              </w:rPr>
            </w:pPr>
          </w:p>
        </w:tc>
      </w:tr>
      <w:tr w:rsidR="00AC40A1" w:rsidRPr="00E34EF6" w14:paraId="598D6E1A" w14:textId="77777777">
        <w:trPr>
          <w:trHeight w:val="436"/>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A2C0E4" w14:textId="77777777" w:rsidR="00AC40A1" w:rsidRPr="00E34EF6" w:rsidRDefault="00E34EF6">
            <w:pPr>
              <w:pStyle w:val="a4"/>
              <w:spacing w:beforeAutospacing="0" w:after="160" w:afterAutospacing="0" w:line="12" w:lineRule="atLeast"/>
              <w:rPr>
                <w:lang w:val="uk-UA"/>
              </w:rPr>
            </w:pPr>
            <w:r w:rsidRPr="00E34EF6">
              <w:rPr>
                <w:color w:val="000000"/>
                <w:lang w:val="uk-UA"/>
              </w:rPr>
              <w:t>2.1.12.4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217DE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особи, які хворіють на </w:t>
            </w:r>
            <w:proofErr w:type="spellStart"/>
            <w:r w:rsidRPr="00E34EF6">
              <w:rPr>
                <w:color w:val="000000"/>
                <w:lang w:val="uk-UA"/>
              </w:rPr>
              <w:t>мультирезистентний</w:t>
            </w:r>
            <w:proofErr w:type="spellEnd"/>
            <w:r w:rsidRPr="00E34EF6">
              <w:rPr>
                <w:color w:val="000000"/>
                <w:lang w:val="uk-UA"/>
              </w:rPr>
              <w:t xml:space="preserve"> туберкульоз</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B1A19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E0976C" w14:textId="77777777" w:rsidR="00AC40A1" w:rsidRPr="00E34EF6" w:rsidRDefault="00AC40A1">
            <w:pPr>
              <w:rPr>
                <w:rFonts w:ascii="SimSun"/>
                <w:sz w:val="24"/>
                <w:szCs w:val="24"/>
                <w:lang w:val="uk-UA"/>
              </w:rPr>
            </w:pPr>
          </w:p>
        </w:tc>
      </w:tr>
      <w:tr w:rsidR="00AC40A1" w:rsidRPr="00E34EF6" w14:paraId="4284CFC7" w14:textId="77777777">
        <w:trPr>
          <w:trHeight w:val="311"/>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AFD694"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E5AE0F"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1741F7" w14:textId="77777777" w:rsidR="00AC40A1" w:rsidRPr="00E34EF6" w:rsidRDefault="00AC40A1">
            <w:pPr>
              <w:rPr>
                <w:rFonts w:ascii="SimSun"/>
                <w:sz w:val="24"/>
                <w:szCs w:val="24"/>
                <w:lang w:val="uk-UA"/>
              </w:rPr>
            </w:pP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FDE03C" w14:textId="77777777" w:rsidR="00AC40A1" w:rsidRPr="00E34EF6" w:rsidRDefault="00AC40A1">
            <w:pPr>
              <w:textAlignment w:val="top"/>
              <w:rPr>
                <w:lang w:val="uk-UA"/>
              </w:rPr>
            </w:pPr>
          </w:p>
        </w:tc>
      </w:tr>
      <w:tr w:rsidR="00AC40A1" w:rsidRPr="00E34EF6" w14:paraId="15B536F2"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938C7B" w14:textId="77777777" w:rsidR="00AC40A1" w:rsidRPr="00E34EF6" w:rsidRDefault="00E34EF6">
            <w:pPr>
              <w:pStyle w:val="a4"/>
              <w:spacing w:beforeAutospacing="0" w:after="160" w:afterAutospacing="0" w:line="12" w:lineRule="atLeast"/>
              <w:rPr>
                <w:lang w:val="uk-UA"/>
              </w:rPr>
            </w:pPr>
            <w:r w:rsidRPr="00E34EF6">
              <w:rPr>
                <w:color w:val="000000"/>
                <w:lang w:val="uk-UA"/>
              </w:rPr>
              <w:t>2.1.13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30FE80"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з розладами психіки та поведінки, пов’язаними з уживанням усіх груп психоактивних речовин,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833A3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1613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24B3E1" w14:textId="77777777" w:rsidR="00AC40A1" w:rsidRPr="00E34EF6" w:rsidRDefault="00AC40A1">
            <w:pPr>
              <w:rPr>
                <w:rFonts w:ascii="SimSun"/>
                <w:sz w:val="24"/>
                <w:szCs w:val="24"/>
                <w:lang w:val="uk-UA"/>
              </w:rPr>
            </w:pPr>
          </w:p>
        </w:tc>
      </w:tr>
      <w:tr w:rsidR="00AC40A1" w:rsidRPr="00E34EF6" w14:paraId="06EF9D43"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234ACC" w14:textId="77777777" w:rsidR="00AC40A1" w:rsidRPr="00E34EF6" w:rsidRDefault="00E34EF6">
            <w:pPr>
              <w:pStyle w:val="a4"/>
              <w:spacing w:beforeAutospacing="0" w:after="160" w:afterAutospacing="0" w:line="12" w:lineRule="atLeast"/>
              <w:rPr>
                <w:lang w:val="uk-UA"/>
              </w:rPr>
            </w:pPr>
            <w:r w:rsidRPr="00E34EF6">
              <w:rPr>
                <w:color w:val="000000"/>
                <w:lang w:val="uk-UA"/>
              </w:rPr>
              <w:t>2.1.13.1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794639"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розладами психіки та поведінки, пов’язаними з уживанням наркотичних речовин</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A40B5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CAEFF2" w14:textId="77777777" w:rsidR="00AC40A1" w:rsidRPr="00E34EF6" w:rsidRDefault="00AC40A1">
            <w:pPr>
              <w:rPr>
                <w:rFonts w:ascii="SimSun"/>
                <w:sz w:val="24"/>
                <w:szCs w:val="24"/>
                <w:lang w:val="uk-UA"/>
              </w:rPr>
            </w:pPr>
          </w:p>
        </w:tc>
      </w:tr>
      <w:tr w:rsidR="00AC40A1" w:rsidRPr="00E34EF6" w14:paraId="60988447"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3A88BA" w14:textId="77777777" w:rsidR="00AC40A1" w:rsidRPr="00E34EF6" w:rsidRDefault="00E34EF6">
            <w:pPr>
              <w:pStyle w:val="a4"/>
              <w:spacing w:beforeAutospacing="0" w:after="160" w:afterAutospacing="0" w:line="12" w:lineRule="atLeast"/>
              <w:rPr>
                <w:lang w:val="uk-UA"/>
              </w:rPr>
            </w:pPr>
            <w:r w:rsidRPr="00E34EF6">
              <w:rPr>
                <w:color w:val="000000"/>
                <w:lang w:val="uk-UA"/>
              </w:rPr>
              <w:t>2.1.13.2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E453DF"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повнолітні особи з розладами психіки та поведінки, пов’язаними з уживанням наркотичних речовин</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892A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191</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DC56BE" w14:textId="77777777" w:rsidR="00AC40A1" w:rsidRPr="00E34EF6" w:rsidRDefault="00AC40A1">
            <w:pPr>
              <w:textAlignment w:val="top"/>
              <w:rPr>
                <w:lang w:val="uk-UA"/>
              </w:rPr>
            </w:pPr>
          </w:p>
        </w:tc>
      </w:tr>
      <w:tr w:rsidR="00AC40A1" w:rsidRPr="00E34EF6" w14:paraId="70910A01"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0C75AE" w14:textId="77777777" w:rsidR="00AC40A1" w:rsidRPr="00E34EF6" w:rsidRDefault="00E34EF6">
            <w:pPr>
              <w:pStyle w:val="a4"/>
              <w:spacing w:beforeAutospacing="0" w:after="160" w:afterAutospacing="0" w:line="12" w:lineRule="atLeast"/>
              <w:rPr>
                <w:lang w:val="uk-UA"/>
              </w:rPr>
            </w:pPr>
            <w:r w:rsidRPr="00E34EF6">
              <w:rPr>
                <w:color w:val="000000"/>
                <w:lang w:val="uk-UA"/>
              </w:rPr>
              <w:t>2.1.13.3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0CA9E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діти з розладами психіки та поведінки, пов’язаними з </w:t>
            </w:r>
            <w:r w:rsidRPr="00E34EF6">
              <w:rPr>
                <w:color w:val="000000"/>
                <w:lang w:val="uk-UA"/>
              </w:rPr>
              <w:lastRenderedPageBreak/>
              <w:t>уживанням алкоголю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9EA1A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lastRenderedPageBreak/>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4557C7" w14:textId="77777777" w:rsidR="00AC40A1" w:rsidRPr="00E34EF6" w:rsidRDefault="00AC40A1">
            <w:pPr>
              <w:rPr>
                <w:rFonts w:ascii="SimSun"/>
                <w:sz w:val="24"/>
                <w:szCs w:val="24"/>
                <w:lang w:val="uk-UA"/>
              </w:rPr>
            </w:pPr>
          </w:p>
        </w:tc>
      </w:tr>
      <w:tr w:rsidR="00AC40A1" w:rsidRPr="00E34EF6" w14:paraId="2F80BAAB"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746218" w14:textId="77777777" w:rsidR="00AC40A1" w:rsidRPr="00E34EF6" w:rsidRDefault="00E34EF6">
            <w:pPr>
              <w:pStyle w:val="a4"/>
              <w:spacing w:beforeAutospacing="0" w:after="160" w:afterAutospacing="0" w:line="12" w:lineRule="atLeast"/>
              <w:rPr>
                <w:lang w:val="uk-UA"/>
              </w:rPr>
            </w:pPr>
            <w:r w:rsidRPr="00E34EF6">
              <w:rPr>
                <w:color w:val="000000"/>
                <w:lang w:val="uk-UA"/>
              </w:rPr>
              <w:t>2.1.13.4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12DE88"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повнолітні особи з розладами психіки та поведінки, пов’язаними з уживанням алкоголю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AF111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1422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52CF04" w14:textId="77777777" w:rsidR="00AC40A1" w:rsidRPr="00E34EF6" w:rsidRDefault="00AC40A1">
            <w:pPr>
              <w:rPr>
                <w:rFonts w:ascii="SimSun"/>
                <w:sz w:val="24"/>
                <w:szCs w:val="24"/>
                <w:lang w:val="uk-UA"/>
              </w:rPr>
            </w:pPr>
          </w:p>
        </w:tc>
      </w:tr>
      <w:tr w:rsidR="00AC40A1" w:rsidRPr="00C65016" w14:paraId="6F140B23"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329E91" w14:textId="77777777" w:rsidR="00AC40A1" w:rsidRPr="00E34EF6" w:rsidRDefault="00E34EF6">
            <w:pPr>
              <w:pStyle w:val="a4"/>
              <w:spacing w:beforeAutospacing="0" w:after="160" w:afterAutospacing="0" w:line="12" w:lineRule="atLeast"/>
              <w:rPr>
                <w:lang w:val="uk-UA"/>
              </w:rPr>
            </w:pPr>
            <w:r w:rsidRPr="00E34EF6">
              <w:rPr>
                <w:color w:val="000000"/>
                <w:lang w:val="uk-UA"/>
              </w:rPr>
              <w:t>2.1.14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8593AF"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із залежністю від азартних ігор,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5B9E9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F605FD"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соціального захисту населення</w:t>
            </w:r>
          </w:p>
        </w:tc>
      </w:tr>
      <w:tr w:rsidR="00AC40A1" w:rsidRPr="00E34EF6" w14:paraId="040AEA2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7F329A" w14:textId="77777777" w:rsidR="00AC40A1" w:rsidRPr="00E34EF6" w:rsidRDefault="00E34EF6">
            <w:pPr>
              <w:pStyle w:val="a4"/>
              <w:spacing w:beforeAutospacing="0" w:after="160" w:afterAutospacing="0" w:line="12" w:lineRule="atLeast"/>
              <w:rPr>
                <w:lang w:val="uk-UA"/>
              </w:rPr>
            </w:pPr>
            <w:r w:rsidRPr="00E34EF6">
              <w:rPr>
                <w:color w:val="000000"/>
                <w:lang w:val="uk-UA"/>
              </w:rPr>
              <w:t>2.1.14.1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A34321"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F9FB7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297E75" w14:textId="77777777" w:rsidR="00AC40A1" w:rsidRPr="00E34EF6" w:rsidRDefault="00AC40A1">
            <w:pPr>
              <w:rPr>
                <w:rFonts w:ascii="SimSun"/>
                <w:sz w:val="24"/>
                <w:szCs w:val="24"/>
                <w:lang w:val="uk-UA"/>
              </w:rPr>
            </w:pPr>
          </w:p>
        </w:tc>
      </w:tr>
      <w:tr w:rsidR="00AC40A1" w:rsidRPr="00E34EF6" w14:paraId="12DB647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80DAE4" w14:textId="77777777" w:rsidR="00AC40A1" w:rsidRPr="00E34EF6" w:rsidRDefault="00E34EF6">
            <w:pPr>
              <w:pStyle w:val="a4"/>
              <w:spacing w:beforeAutospacing="0" w:after="160" w:afterAutospacing="0" w:line="12" w:lineRule="atLeast"/>
              <w:rPr>
                <w:lang w:val="uk-UA"/>
              </w:rPr>
            </w:pPr>
            <w:r w:rsidRPr="00E34EF6">
              <w:rPr>
                <w:color w:val="000000"/>
                <w:lang w:val="uk-UA"/>
              </w:rPr>
              <w:t>2.1.14.2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1B9F81"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повнолітні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3C799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C42E03" w14:textId="77777777" w:rsidR="00AC40A1" w:rsidRPr="00E34EF6" w:rsidRDefault="00AC40A1">
            <w:pPr>
              <w:rPr>
                <w:rFonts w:ascii="SimSun"/>
                <w:sz w:val="24"/>
                <w:szCs w:val="24"/>
                <w:lang w:val="uk-UA"/>
              </w:rPr>
            </w:pPr>
          </w:p>
        </w:tc>
      </w:tr>
      <w:tr w:rsidR="00AC40A1" w:rsidRPr="00C65016" w14:paraId="5534DB2F"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671CEE" w14:textId="77777777" w:rsidR="00AC40A1" w:rsidRPr="00E34EF6" w:rsidRDefault="00E34EF6">
            <w:pPr>
              <w:pStyle w:val="a4"/>
              <w:spacing w:beforeAutospacing="0" w:after="160" w:afterAutospacing="0" w:line="12" w:lineRule="atLeast"/>
              <w:rPr>
                <w:lang w:val="uk-UA"/>
              </w:rPr>
            </w:pPr>
            <w:r w:rsidRPr="00E34EF6">
              <w:rPr>
                <w:color w:val="000000"/>
                <w:lang w:val="uk-UA"/>
              </w:rPr>
              <w:t>2.1.15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2CBA1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які постраждали від домашнього насильства,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FB00B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532</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E53E2F"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(відповідальні працівники виконавчого комітету), які (який) проводять (проводить)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w:t>
            </w:r>
          </w:p>
        </w:tc>
      </w:tr>
      <w:tr w:rsidR="00AC40A1" w:rsidRPr="00E34EF6" w14:paraId="70DD4A68"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7D28B9" w14:textId="77777777" w:rsidR="00AC40A1" w:rsidRPr="00E34EF6" w:rsidRDefault="00E34EF6">
            <w:pPr>
              <w:pStyle w:val="a4"/>
              <w:spacing w:beforeAutospacing="0" w:after="160" w:afterAutospacing="0" w:line="12" w:lineRule="atLeast"/>
              <w:rPr>
                <w:lang w:val="uk-UA"/>
              </w:rPr>
            </w:pPr>
            <w:r w:rsidRPr="00E34EF6">
              <w:rPr>
                <w:color w:val="000000"/>
                <w:lang w:val="uk-UA"/>
              </w:rPr>
              <w:t>2.1.15.1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F0805A"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523F1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424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15BEBB" w14:textId="77777777" w:rsidR="00AC40A1" w:rsidRPr="00E34EF6" w:rsidRDefault="00AC40A1">
            <w:pPr>
              <w:rPr>
                <w:rFonts w:ascii="SimSun"/>
                <w:sz w:val="24"/>
                <w:szCs w:val="24"/>
                <w:lang w:val="uk-UA"/>
              </w:rPr>
            </w:pPr>
          </w:p>
        </w:tc>
      </w:tr>
      <w:tr w:rsidR="00AC40A1" w:rsidRPr="00E34EF6" w14:paraId="7CB75CDE"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0F6F0A" w14:textId="77777777" w:rsidR="00AC40A1" w:rsidRPr="00E34EF6" w:rsidRDefault="00E34EF6">
            <w:pPr>
              <w:pStyle w:val="a4"/>
              <w:spacing w:beforeAutospacing="0" w:after="160" w:afterAutospacing="0" w:line="12" w:lineRule="atLeast"/>
              <w:rPr>
                <w:lang w:val="uk-UA"/>
              </w:rPr>
            </w:pPr>
            <w:r w:rsidRPr="00E34EF6">
              <w:rPr>
                <w:color w:val="000000"/>
                <w:lang w:val="uk-UA"/>
              </w:rPr>
              <w:t>2.1.15.2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BC3C59"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F2A21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0DCA99" w14:textId="77777777" w:rsidR="00AC40A1" w:rsidRPr="00E34EF6" w:rsidRDefault="00AC40A1">
            <w:pPr>
              <w:rPr>
                <w:rFonts w:ascii="SimSun"/>
                <w:sz w:val="24"/>
                <w:szCs w:val="24"/>
                <w:lang w:val="uk-UA"/>
              </w:rPr>
            </w:pPr>
          </w:p>
        </w:tc>
      </w:tr>
      <w:tr w:rsidR="00AC40A1" w:rsidRPr="00E34EF6" w14:paraId="5D4328C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951EAE" w14:textId="77777777" w:rsidR="00AC40A1" w:rsidRPr="00E34EF6" w:rsidRDefault="00E34EF6">
            <w:pPr>
              <w:pStyle w:val="a4"/>
              <w:spacing w:beforeAutospacing="0" w:after="160" w:afterAutospacing="0" w:line="12" w:lineRule="atLeast"/>
              <w:rPr>
                <w:lang w:val="uk-UA"/>
              </w:rPr>
            </w:pPr>
            <w:r w:rsidRPr="00E34EF6">
              <w:rPr>
                <w:color w:val="000000"/>
                <w:lang w:val="uk-UA"/>
              </w:rPr>
              <w:t>2.1.15.3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2B7B17"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77D6F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9D6246" w14:textId="77777777" w:rsidR="00AC40A1" w:rsidRPr="00E34EF6" w:rsidRDefault="00AC40A1">
            <w:pPr>
              <w:rPr>
                <w:rFonts w:ascii="SimSun"/>
                <w:sz w:val="24"/>
                <w:szCs w:val="24"/>
                <w:lang w:val="uk-UA"/>
              </w:rPr>
            </w:pPr>
          </w:p>
        </w:tc>
      </w:tr>
      <w:tr w:rsidR="00AC40A1" w:rsidRPr="00E34EF6" w14:paraId="18A1FD98"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E4E71E" w14:textId="77777777" w:rsidR="00AC40A1" w:rsidRPr="00E34EF6" w:rsidRDefault="00E34EF6">
            <w:pPr>
              <w:pStyle w:val="a4"/>
              <w:spacing w:beforeAutospacing="0" w:after="160" w:afterAutospacing="0" w:line="12" w:lineRule="atLeast"/>
              <w:rPr>
                <w:lang w:val="uk-UA"/>
              </w:rPr>
            </w:pPr>
            <w:r w:rsidRPr="00E34EF6">
              <w:rPr>
                <w:color w:val="000000"/>
                <w:lang w:val="uk-UA"/>
              </w:rPr>
              <w:t>2.1.16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43D392" w14:textId="77777777" w:rsidR="00AC40A1" w:rsidRPr="00E34EF6" w:rsidRDefault="00E34EF6">
            <w:pPr>
              <w:pStyle w:val="a4"/>
              <w:spacing w:beforeAutospacing="0" w:after="280" w:afterAutospacing="0" w:line="12" w:lineRule="atLeast"/>
              <w:rPr>
                <w:lang w:val="uk-UA"/>
              </w:rPr>
            </w:pPr>
            <w:r w:rsidRPr="00E34EF6">
              <w:rPr>
                <w:color w:val="000000"/>
                <w:lang w:val="uk-UA"/>
              </w:rPr>
              <w:t>Кількість осіб, які вчинили домашнє насильство,</w:t>
            </w:r>
          </w:p>
          <w:p w14:paraId="1E955498"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569A7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286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331503" w14:textId="77777777" w:rsidR="00AC40A1" w:rsidRPr="00E34EF6" w:rsidRDefault="00AC40A1">
            <w:pPr>
              <w:rPr>
                <w:rFonts w:ascii="SimSun"/>
                <w:sz w:val="24"/>
                <w:szCs w:val="24"/>
                <w:lang w:val="uk-UA"/>
              </w:rPr>
            </w:pPr>
          </w:p>
        </w:tc>
      </w:tr>
      <w:tr w:rsidR="00AC40A1" w:rsidRPr="00E34EF6" w14:paraId="7A16656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96670B" w14:textId="77777777" w:rsidR="00AC40A1" w:rsidRPr="00E34EF6" w:rsidRDefault="00E34EF6">
            <w:pPr>
              <w:pStyle w:val="a4"/>
              <w:spacing w:beforeAutospacing="0" w:after="160" w:afterAutospacing="0" w:line="12" w:lineRule="atLeast"/>
              <w:rPr>
                <w:lang w:val="uk-UA"/>
              </w:rPr>
            </w:pPr>
            <w:r w:rsidRPr="00E34EF6">
              <w:rPr>
                <w:color w:val="000000"/>
                <w:lang w:val="uk-UA"/>
              </w:rPr>
              <w:t>2.1.16.1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36618C"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551C0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5AE7E8" w14:textId="77777777" w:rsidR="00AC40A1" w:rsidRPr="00E34EF6" w:rsidRDefault="00AC40A1">
            <w:pPr>
              <w:rPr>
                <w:rFonts w:ascii="SimSun"/>
                <w:sz w:val="24"/>
                <w:szCs w:val="24"/>
                <w:lang w:val="uk-UA"/>
              </w:rPr>
            </w:pPr>
          </w:p>
        </w:tc>
      </w:tr>
      <w:tr w:rsidR="00AC40A1" w:rsidRPr="00E34EF6" w14:paraId="7DED3A28"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CD7CBF" w14:textId="77777777" w:rsidR="00AC40A1" w:rsidRPr="00E34EF6" w:rsidRDefault="00E34EF6">
            <w:pPr>
              <w:pStyle w:val="a4"/>
              <w:spacing w:beforeAutospacing="0" w:after="160" w:afterAutospacing="0" w:line="12" w:lineRule="atLeast"/>
              <w:rPr>
                <w:lang w:val="uk-UA"/>
              </w:rPr>
            </w:pPr>
            <w:r w:rsidRPr="00E34EF6">
              <w:rPr>
                <w:color w:val="000000"/>
                <w:lang w:val="uk-UA"/>
              </w:rPr>
              <w:t>2.1.16.2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01587E"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07E10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238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470EFB" w14:textId="77777777" w:rsidR="00AC40A1" w:rsidRPr="00E34EF6" w:rsidRDefault="00AC40A1">
            <w:pPr>
              <w:rPr>
                <w:rFonts w:ascii="SimSun"/>
                <w:sz w:val="24"/>
                <w:szCs w:val="24"/>
                <w:lang w:val="uk-UA"/>
              </w:rPr>
            </w:pPr>
          </w:p>
        </w:tc>
      </w:tr>
      <w:tr w:rsidR="00AC40A1" w:rsidRPr="00E34EF6" w14:paraId="1556EAC6"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52A692" w14:textId="77777777" w:rsidR="00AC40A1" w:rsidRPr="00E34EF6" w:rsidRDefault="00E34EF6">
            <w:pPr>
              <w:pStyle w:val="a4"/>
              <w:spacing w:beforeAutospacing="0" w:after="160" w:afterAutospacing="0" w:line="12" w:lineRule="atLeast"/>
              <w:rPr>
                <w:lang w:val="uk-UA"/>
              </w:rPr>
            </w:pPr>
            <w:r w:rsidRPr="00E34EF6">
              <w:rPr>
                <w:color w:val="000000"/>
                <w:lang w:val="uk-UA"/>
              </w:rPr>
              <w:t>2.1.16.3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D68C44"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2033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280E10" w14:textId="77777777" w:rsidR="00AC40A1" w:rsidRPr="00E34EF6" w:rsidRDefault="00AC40A1">
            <w:pPr>
              <w:rPr>
                <w:rFonts w:ascii="SimSun"/>
                <w:sz w:val="24"/>
                <w:szCs w:val="24"/>
                <w:lang w:val="uk-UA"/>
              </w:rPr>
            </w:pPr>
          </w:p>
        </w:tc>
      </w:tr>
      <w:tr w:rsidR="00AC40A1" w:rsidRPr="00E34EF6" w14:paraId="57FBFDC3"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A4308E" w14:textId="77777777" w:rsidR="00AC40A1" w:rsidRPr="00E34EF6" w:rsidRDefault="00E34EF6">
            <w:pPr>
              <w:pStyle w:val="a4"/>
              <w:spacing w:beforeAutospacing="0" w:after="160" w:afterAutospacing="0" w:line="12" w:lineRule="atLeast"/>
              <w:rPr>
                <w:lang w:val="uk-UA"/>
              </w:rPr>
            </w:pPr>
            <w:r w:rsidRPr="00E34EF6">
              <w:rPr>
                <w:color w:val="000000"/>
                <w:lang w:val="uk-UA"/>
              </w:rPr>
              <w:t>2.1.17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22B80F"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направлених для проходження програми для кривдників,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22AF8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48C8EE" w14:textId="77777777" w:rsidR="00AC40A1" w:rsidRPr="00E34EF6" w:rsidRDefault="00AC40A1">
            <w:pPr>
              <w:rPr>
                <w:rFonts w:ascii="SimSun"/>
                <w:sz w:val="24"/>
                <w:szCs w:val="24"/>
                <w:lang w:val="uk-UA"/>
              </w:rPr>
            </w:pPr>
          </w:p>
        </w:tc>
      </w:tr>
      <w:tr w:rsidR="00AC40A1" w:rsidRPr="00E34EF6" w14:paraId="2BC4F0E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F7C600" w14:textId="77777777" w:rsidR="00AC40A1" w:rsidRPr="00E34EF6" w:rsidRDefault="00E34EF6">
            <w:pPr>
              <w:pStyle w:val="a4"/>
              <w:spacing w:beforeAutospacing="0" w:after="160" w:afterAutospacing="0" w:line="12" w:lineRule="atLeast"/>
              <w:rPr>
                <w:lang w:val="uk-UA"/>
              </w:rPr>
            </w:pPr>
            <w:r w:rsidRPr="00E34EF6">
              <w:rPr>
                <w:color w:val="000000"/>
                <w:lang w:val="uk-UA"/>
              </w:rPr>
              <w:t>2.1.17.1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BCC72B"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56BE5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E5834A" w14:textId="77777777" w:rsidR="00AC40A1" w:rsidRPr="00E34EF6" w:rsidRDefault="00AC40A1">
            <w:pPr>
              <w:rPr>
                <w:rFonts w:ascii="SimSun"/>
                <w:sz w:val="24"/>
                <w:szCs w:val="24"/>
                <w:lang w:val="uk-UA"/>
              </w:rPr>
            </w:pPr>
          </w:p>
        </w:tc>
      </w:tr>
      <w:tr w:rsidR="00AC40A1" w:rsidRPr="00E34EF6" w14:paraId="402C20A9"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B004D3" w14:textId="77777777" w:rsidR="00AC40A1" w:rsidRPr="00E34EF6" w:rsidRDefault="00E34EF6">
            <w:pPr>
              <w:pStyle w:val="a4"/>
              <w:spacing w:beforeAutospacing="0" w:after="160" w:afterAutospacing="0" w:line="12" w:lineRule="atLeast"/>
              <w:rPr>
                <w:lang w:val="uk-UA"/>
              </w:rPr>
            </w:pPr>
            <w:r w:rsidRPr="00E34EF6">
              <w:rPr>
                <w:color w:val="000000"/>
                <w:lang w:val="uk-UA"/>
              </w:rPr>
              <w:t>2.1.17.2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2B4A18"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DE9B8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44644A" w14:textId="77777777" w:rsidR="00AC40A1" w:rsidRPr="00E34EF6" w:rsidRDefault="00AC40A1">
            <w:pPr>
              <w:rPr>
                <w:rFonts w:ascii="SimSun"/>
                <w:sz w:val="24"/>
                <w:szCs w:val="24"/>
                <w:lang w:val="uk-UA"/>
              </w:rPr>
            </w:pPr>
          </w:p>
        </w:tc>
      </w:tr>
      <w:tr w:rsidR="00AC40A1" w:rsidRPr="00E34EF6" w14:paraId="03D0041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4404C8" w14:textId="77777777" w:rsidR="00AC40A1" w:rsidRPr="00E34EF6" w:rsidRDefault="00E34EF6">
            <w:pPr>
              <w:pStyle w:val="a4"/>
              <w:spacing w:beforeAutospacing="0" w:after="160" w:afterAutospacing="0" w:line="12" w:lineRule="atLeast"/>
              <w:rPr>
                <w:lang w:val="uk-UA"/>
              </w:rPr>
            </w:pPr>
            <w:r w:rsidRPr="00E34EF6">
              <w:rPr>
                <w:color w:val="000000"/>
                <w:lang w:val="uk-UA"/>
              </w:rPr>
              <w:t>2.1.17.3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205AEC"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EDFD0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5E0223" w14:textId="77777777" w:rsidR="00AC40A1" w:rsidRPr="00E34EF6" w:rsidRDefault="00AC40A1">
            <w:pPr>
              <w:rPr>
                <w:rFonts w:ascii="SimSun"/>
                <w:sz w:val="24"/>
                <w:szCs w:val="24"/>
                <w:lang w:val="uk-UA"/>
              </w:rPr>
            </w:pPr>
          </w:p>
        </w:tc>
      </w:tr>
      <w:tr w:rsidR="00AC40A1" w:rsidRPr="00E34EF6" w14:paraId="70AB04F5"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86D024" w14:textId="77777777" w:rsidR="00AC40A1" w:rsidRPr="00E34EF6" w:rsidRDefault="00E34EF6">
            <w:pPr>
              <w:pStyle w:val="a4"/>
              <w:spacing w:beforeAutospacing="0" w:after="160" w:afterAutospacing="0" w:line="12" w:lineRule="atLeast"/>
              <w:rPr>
                <w:lang w:val="uk-UA"/>
              </w:rPr>
            </w:pPr>
            <w:r w:rsidRPr="00E34EF6">
              <w:rPr>
                <w:color w:val="000000"/>
                <w:lang w:val="uk-UA"/>
              </w:rPr>
              <w:t>2.1.18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D4015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які постраждали від торгівлі людьми,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C8310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709CA4" w14:textId="77777777" w:rsidR="00AC40A1" w:rsidRPr="00E34EF6" w:rsidRDefault="00E34EF6">
            <w:pPr>
              <w:pStyle w:val="a4"/>
              <w:spacing w:beforeAutospacing="0" w:after="160" w:afterAutospacing="0" w:line="12" w:lineRule="atLeast"/>
              <w:rPr>
                <w:lang w:val="uk-UA"/>
              </w:rPr>
            </w:pPr>
            <w:r w:rsidRPr="00E34EF6">
              <w:rPr>
                <w:color w:val="000000"/>
                <w:lang w:val="uk-UA"/>
              </w:rPr>
              <w:t>Територіальні органи (підрозділи)</w:t>
            </w:r>
          </w:p>
        </w:tc>
      </w:tr>
      <w:tr w:rsidR="00AC40A1" w:rsidRPr="00E34EF6" w14:paraId="633335D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CDF134" w14:textId="77777777" w:rsidR="00AC40A1" w:rsidRPr="00E34EF6" w:rsidRDefault="00E34EF6">
            <w:pPr>
              <w:pStyle w:val="a4"/>
              <w:spacing w:beforeAutospacing="0" w:after="160" w:afterAutospacing="0" w:line="12" w:lineRule="atLeast"/>
              <w:rPr>
                <w:lang w:val="uk-UA"/>
              </w:rPr>
            </w:pPr>
            <w:r w:rsidRPr="00E34EF6">
              <w:rPr>
                <w:color w:val="000000"/>
                <w:lang w:val="uk-UA"/>
              </w:rPr>
              <w:t>2.1.18.1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7B1758"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12240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7C501A" w14:textId="77777777" w:rsidR="00AC40A1" w:rsidRPr="00E34EF6" w:rsidRDefault="00AC40A1">
            <w:pPr>
              <w:rPr>
                <w:rFonts w:ascii="SimSun"/>
                <w:sz w:val="24"/>
                <w:szCs w:val="24"/>
                <w:lang w:val="uk-UA"/>
              </w:rPr>
            </w:pPr>
          </w:p>
        </w:tc>
      </w:tr>
      <w:tr w:rsidR="00AC40A1" w:rsidRPr="00E34EF6" w14:paraId="202BE3D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0EB918" w14:textId="77777777" w:rsidR="00AC40A1" w:rsidRPr="00E34EF6" w:rsidRDefault="00E34EF6">
            <w:pPr>
              <w:pStyle w:val="a4"/>
              <w:spacing w:beforeAutospacing="0" w:after="160" w:afterAutospacing="0" w:line="12" w:lineRule="atLeast"/>
              <w:rPr>
                <w:lang w:val="uk-UA"/>
              </w:rPr>
            </w:pPr>
            <w:r w:rsidRPr="00E34EF6">
              <w:rPr>
                <w:color w:val="000000"/>
                <w:lang w:val="uk-UA"/>
              </w:rPr>
              <w:t>2.1.18.2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944FD6"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6169A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94347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Національної поліції </w:t>
            </w:r>
            <w:r w:rsidRPr="00E34EF6">
              <w:rPr>
                <w:color w:val="000000"/>
                <w:lang w:val="uk-UA"/>
              </w:rPr>
              <w:lastRenderedPageBreak/>
              <w:t>України</w:t>
            </w:r>
          </w:p>
        </w:tc>
      </w:tr>
      <w:tr w:rsidR="00AC40A1" w:rsidRPr="00E34EF6" w14:paraId="4F31981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40E5B8"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2.1.18.3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9F858D"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D87B3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9BE14E" w14:textId="77777777" w:rsidR="00AC40A1" w:rsidRPr="00E34EF6" w:rsidRDefault="00AC40A1">
            <w:pPr>
              <w:rPr>
                <w:rFonts w:ascii="SimSun"/>
                <w:sz w:val="24"/>
                <w:szCs w:val="24"/>
                <w:lang w:val="uk-UA"/>
              </w:rPr>
            </w:pPr>
          </w:p>
        </w:tc>
      </w:tr>
      <w:tr w:rsidR="00AC40A1" w:rsidRPr="00C65016" w14:paraId="1F1898A9"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6EA256" w14:textId="77777777" w:rsidR="00AC40A1" w:rsidRPr="00E34EF6" w:rsidRDefault="00E34EF6">
            <w:pPr>
              <w:pStyle w:val="a4"/>
              <w:spacing w:beforeAutospacing="0" w:after="160" w:afterAutospacing="0" w:line="12" w:lineRule="atLeast"/>
              <w:rPr>
                <w:lang w:val="uk-UA"/>
              </w:rPr>
            </w:pPr>
            <w:r w:rsidRPr="00E34EF6">
              <w:rPr>
                <w:color w:val="000000"/>
                <w:lang w:val="uk-UA"/>
              </w:rPr>
              <w:t>2.1.19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E055E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Особи, звільнені з місць позбавлення волі**,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6C9B4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6D960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Уповноважений орган з питань </w:t>
            </w:r>
            <w:proofErr w:type="spellStart"/>
            <w:r w:rsidRPr="00E34EF6">
              <w:rPr>
                <w:color w:val="000000"/>
                <w:lang w:val="uk-UA"/>
              </w:rPr>
              <w:t>пробації</w:t>
            </w:r>
            <w:proofErr w:type="spellEnd"/>
          </w:p>
        </w:tc>
      </w:tr>
      <w:tr w:rsidR="00AC40A1" w:rsidRPr="00E34EF6" w14:paraId="216509CE"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4A554C" w14:textId="77777777" w:rsidR="00AC40A1" w:rsidRPr="00E34EF6" w:rsidRDefault="00E34EF6">
            <w:pPr>
              <w:pStyle w:val="a4"/>
              <w:spacing w:beforeAutospacing="0" w:after="160" w:afterAutospacing="0" w:line="12" w:lineRule="atLeast"/>
              <w:rPr>
                <w:lang w:val="uk-UA"/>
              </w:rPr>
            </w:pPr>
            <w:r w:rsidRPr="00E34EF6">
              <w:rPr>
                <w:color w:val="000000"/>
                <w:lang w:val="uk-UA"/>
              </w:rPr>
              <w:t>2.1.19.1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309B3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неповнолітні особи, </w:t>
            </w:r>
            <w:r w:rsidRPr="00E34EF6">
              <w:rPr>
                <w:color w:val="000000"/>
                <w:lang w:val="uk-UA"/>
              </w:rPr>
              <w:br/>
              <w:t>із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EB834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53837E" w14:textId="77777777" w:rsidR="00AC40A1" w:rsidRPr="00E34EF6" w:rsidRDefault="00AC40A1">
            <w:pPr>
              <w:rPr>
                <w:rFonts w:ascii="SimSun"/>
                <w:sz w:val="24"/>
                <w:szCs w:val="24"/>
                <w:lang w:val="uk-UA"/>
              </w:rPr>
            </w:pPr>
          </w:p>
        </w:tc>
      </w:tr>
      <w:tr w:rsidR="00AC40A1" w:rsidRPr="00E34EF6" w14:paraId="49F9B18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439CDD" w14:textId="77777777" w:rsidR="00AC40A1" w:rsidRPr="00E34EF6" w:rsidRDefault="00E34EF6">
            <w:pPr>
              <w:pStyle w:val="a4"/>
              <w:spacing w:beforeAutospacing="0" w:after="160" w:afterAutospacing="0" w:line="12" w:lineRule="atLeast"/>
              <w:rPr>
                <w:lang w:val="uk-UA"/>
              </w:rPr>
            </w:pPr>
            <w:r w:rsidRPr="00E34EF6">
              <w:rPr>
                <w:color w:val="000000"/>
                <w:lang w:val="uk-UA"/>
              </w:rPr>
              <w:t>2.1.19.1.1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9D7A34" w14:textId="77777777" w:rsidR="00AC40A1" w:rsidRPr="00E34EF6" w:rsidRDefault="00E34EF6">
            <w:pPr>
              <w:pStyle w:val="a4"/>
              <w:spacing w:beforeAutospacing="0" w:after="160" w:afterAutospacing="0" w:line="12" w:lineRule="atLeast"/>
              <w:rPr>
                <w:lang w:val="uk-UA"/>
              </w:rPr>
            </w:pPr>
            <w:r w:rsidRPr="00E34EF6">
              <w:rPr>
                <w:color w:val="000000"/>
                <w:lang w:val="uk-UA"/>
              </w:rPr>
              <w:t>дівчата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AA0D9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47EBDE" w14:textId="77777777" w:rsidR="00AC40A1" w:rsidRPr="00E34EF6" w:rsidRDefault="00AC40A1">
            <w:pPr>
              <w:rPr>
                <w:rFonts w:ascii="SimSun"/>
                <w:sz w:val="24"/>
                <w:szCs w:val="24"/>
                <w:lang w:val="uk-UA"/>
              </w:rPr>
            </w:pPr>
          </w:p>
        </w:tc>
      </w:tr>
      <w:tr w:rsidR="00AC40A1" w:rsidRPr="00E34EF6" w14:paraId="5E00CDF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8FCBDB" w14:textId="77777777" w:rsidR="00AC40A1" w:rsidRPr="00E34EF6" w:rsidRDefault="00E34EF6">
            <w:pPr>
              <w:pStyle w:val="a4"/>
              <w:spacing w:beforeAutospacing="0" w:after="160" w:afterAutospacing="0" w:line="12" w:lineRule="atLeast"/>
              <w:rPr>
                <w:lang w:val="uk-UA"/>
              </w:rPr>
            </w:pPr>
            <w:r w:rsidRPr="00E34EF6">
              <w:rPr>
                <w:color w:val="000000"/>
                <w:lang w:val="uk-UA"/>
              </w:rPr>
              <w:t>2.1.19.1.2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14AB82" w14:textId="77777777" w:rsidR="00AC40A1" w:rsidRPr="00E34EF6" w:rsidRDefault="00E34EF6">
            <w:pPr>
              <w:pStyle w:val="a4"/>
              <w:spacing w:beforeAutospacing="0" w:after="160" w:afterAutospacing="0" w:line="12" w:lineRule="atLeast"/>
              <w:rPr>
                <w:lang w:val="uk-UA"/>
              </w:rPr>
            </w:pPr>
            <w:r w:rsidRPr="00E34EF6">
              <w:rPr>
                <w:color w:val="000000"/>
                <w:lang w:val="uk-UA"/>
              </w:rPr>
              <w:t>хлопці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6E8DE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2C51F4" w14:textId="77777777" w:rsidR="00AC40A1" w:rsidRPr="00E34EF6" w:rsidRDefault="00AC40A1">
            <w:pPr>
              <w:rPr>
                <w:rFonts w:ascii="SimSun"/>
                <w:sz w:val="24"/>
                <w:szCs w:val="24"/>
                <w:lang w:val="uk-UA"/>
              </w:rPr>
            </w:pPr>
          </w:p>
        </w:tc>
      </w:tr>
      <w:tr w:rsidR="00AC40A1" w:rsidRPr="00E34EF6" w14:paraId="78DED2F9"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2D7769" w14:textId="77777777" w:rsidR="00AC40A1" w:rsidRPr="00E34EF6" w:rsidRDefault="00E34EF6">
            <w:pPr>
              <w:pStyle w:val="a4"/>
              <w:spacing w:beforeAutospacing="0" w:after="160" w:afterAutospacing="0" w:line="12" w:lineRule="atLeast"/>
              <w:rPr>
                <w:lang w:val="uk-UA"/>
              </w:rPr>
            </w:pPr>
            <w:r w:rsidRPr="00E34EF6">
              <w:rPr>
                <w:color w:val="000000"/>
                <w:lang w:val="uk-UA"/>
              </w:rPr>
              <w:t>2.1.19.2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CA3C5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повнолітні особи,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E6D73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AA7E5C" w14:textId="77777777" w:rsidR="00AC40A1" w:rsidRPr="00E34EF6" w:rsidRDefault="00AC40A1">
            <w:pPr>
              <w:rPr>
                <w:rFonts w:ascii="SimSun"/>
                <w:sz w:val="24"/>
                <w:szCs w:val="24"/>
                <w:lang w:val="uk-UA"/>
              </w:rPr>
            </w:pPr>
          </w:p>
        </w:tc>
      </w:tr>
      <w:tr w:rsidR="00AC40A1" w:rsidRPr="00E34EF6" w14:paraId="341F530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AF0DB1" w14:textId="77777777" w:rsidR="00AC40A1" w:rsidRPr="00E34EF6" w:rsidRDefault="00E34EF6">
            <w:pPr>
              <w:pStyle w:val="a4"/>
              <w:spacing w:beforeAutospacing="0" w:after="160" w:afterAutospacing="0" w:line="12" w:lineRule="atLeast"/>
              <w:rPr>
                <w:lang w:val="uk-UA"/>
              </w:rPr>
            </w:pPr>
            <w:r w:rsidRPr="00E34EF6">
              <w:rPr>
                <w:color w:val="000000"/>
                <w:lang w:val="uk-UA"/>
              </w:rPr>
              <w:t>2.1.19.2.1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5325BA"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FCF9F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13CABE" w14:textId="77777777" w:rsidR="00AC40A1" w:rsidRPr="00E34EF6" w:rsidRDefault="00AC40A1">
            <w:pPr>
              <w:rPr>
                <w:rFonts w:ascii="SimSun"/>
                <w:sz w:val="24"/>
                <w:szCs w:val="24"/>
                <w:lang w:val="uk-UA"/>
              </w:rPr>
            </w:pPr>
          </w:p>
        </w:tc>
      </w:tr>
      <w:tr w:rsidR="00AC40A1" w:rsidRPr="00E34EF6" w14:paraId="57F0617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0EC049" w14:textId="77777777" w:rsidR="00AC40A1" w:rsidRPr="00E34EF6" w:rsidRDefault="00E34EF6">
            <w:pPr>
              <w:pStyle w:val="a4"/>
              <w:spacing w:beforeAutospacing="0" w:after="160" w:afterAutospacing="0" w:line="12" w:lineRule="atLeast"/>
              <w:rPr>
                <w:lang w:val="uk-UA"/>
              </w:rPr>
            </w:pPr>
            <w:r w:rsidRPr="00E34EF6">
              <w:rPr>
                <w:color w:val="000000"/>
                <w:lang w:val="uk-UA"/>
              </w:rPr>
              <w:t>2.1.19.2.2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C5522C"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2C712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584123" w14:textId="77777777" w:rsidR="00AC40A1" w:rsidRPr="00E34EF6" w:rsidRDefault="00AC40A1">
            <w:pPr>
              <w:rPr>
                <w:rFonts w:ascii="SimSun"/>
                <w:sz w:val="24"/>
                <w:szCs w:val="24"/>
                <w:lang w:val="uk-UA"/>
              </w:rPr>
            </w:pPr>
          </w:p>
        </w:tc>
      </w:tr>
      <w:tr w:rsidR="00AC40A1" w:rsidRPr="00E34EF6" w14:paraId="44EA7357"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CEB914" w14:textId="77777777" w:rsidR="00AC40A1" w:rsidRPr="00E34EF6" w:rsidRDefault="00E34EF6">
            <w:pPr>
              <w:pStyle w:val="a4"/>
              <w:spacing w:beforeAutospacing="0" w:after="160" w:afterAutospacing="0" w:line="12" w:lineRule="atLeast"/>
              <w:rPr>
                <w:lang w:val="uk-UA"/>
              </w:rPr>
            </w:pPr>
            <w:r w:rsidRPr="00E34EF6">
              <w:rPr>
                <w:color w:val="000000"/>
                <w:lang w:val="uk-UA"/>
              </w:rPr>
              <w:t>2.1.20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1980F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які перебувають на обліку органу </w:t>
            </w:r>
            <w:proofErr w:type="spellStart"/>
            <w:r w:rsidRPr="00E34EF6">
              <w:rPr>
                <w:color w:val="000000"/>
                <w:lang w:val="uk-UA"/>
              </w:rPr>
              <w:t>пробації</w:t>
            </w:r>
            <w:proofErr w:type="spellEnd"/>
            <w:r w:rsidRPr="00E34EF6">
              <w:rPr>
                <w:color w:val="000000"/>
                <w:lang w:val="uk-UA"/>
              </w:rPr>
              <w:t xml:space="preserve">,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BCE7D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D1C96C" w14:textId="77777777" w:rsidR="00AC40A1" w:rsidRPr="00E34EF6" w:rsidRDefault="00AC40A1">
            <w:pPr>
              <w:rPr>
                <w:rFonts w:ascii="SimSun"/>
                <w:sz w:val="24"/>
                <w:szCs w:val="24"/>
                <w:lang w:val="uk-UA"/>
              </w:rPr>
            </w:pPr>
          </w:p>
        </w:tc>
      </w:tr>
      <w:tr w:rsidR="00AC40A1" w:rsidRPr="00E34EF6" w14:paraId="1BD25908"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1F0C8A" w14:textId="77777777" w:rsidR="00AC40A1" w:rsidRPr="00E34EF6" w:rsidRDefault="00E34EF6">
            <w:pPr>
              <w:pStyle w:val="a4"/>
              <w:spacing w:beforeAutospacing="0" w:after="160" w:afterAutospacing="0" w:line="12" w:lineRule="atLeast"/>
              <w:rPr>
                <w:lang w:val="uk-UA"/>
              </w:rPr>
            </w:pPr>
            <w:r w:rsidRPr="00E34EF6">
              <w:rPr>
                <w:color w:val="000000"/>
                <w:lang w:val="uk-UA"/>
              </w:rPr>
              <w:t>2.1.20.1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D353C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неповнолітні,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9EA9D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E1EF85" w14:textId="77777777" w:rsidR="00AC40A1" w:rsidRPr="00E34EF6" w:rsidRDefault="00AC40A1">
            <w:pPr>
              <w:rPr>
                <w:rFonts w:ascii="SimSun"/>
                <w:sz w:val="24"/>
                <w:szCs w:val="24"/>
                <w:lang w:val="uk-UA"/>
              </w:rPr>
            </w:pPr>
          </w:p>
        </w:tc>
      </w:tr>
      <w:tr w:rsidR="00AC40A1" w:rsidRPr="00E34EF6" w14:paraId="2847592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CF5B0B" w14:textId="77777777" w:rsidR="00AC40A1" w:rsidRPr="00E34EF6" w:rsidRDefault="00E34EF6">
            <w:pPr>
              <w:pStyle w:val="a4"/>
              <w:spacing w:beforeAutospacing="0" w:after="160" w:afterAutospacing="0" w:line="12" w:lineRule="atLeast"/>
              <w:rPr>
                <w:lang w:val="uk-UA"/>
              </w:rPr>
            </w:pPr>
            <w:r w:rsidRPr="00E34EF6">
              <w:rPr>
                <w:color w:val="000000"/>
                <w:lang w:val="uk-UA"/>
              </w:rPr>
              <w:t>2.1.20.1.1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E1D1C8" w14:textId="77777777" w:rsidR="00AC40A1" w:rsidRPr="00E34EF6" w:rsidRDefault="00E34EF6">
            <w:pPr>
              <w:pStyle w:val="a4"/>
              <w:spacing w:beforeAutospacing="0" w:after="160" w:afterAutospacing="0" w:line="12" w:lineRule="atLeast"/>
              <w:rPr>
                <w:lang w:val="uk-UA"/>
              </w:rPr>
            </w:pPr>
            <w:r w:rsidRPr="00E34EF6">
              <w:rPr>
                <w:color w:val="000000"/>
                <w:lang w:val="uk-UA"/>
              </w:rPr>
              <w:t>дівчата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684FF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78EC08" w14:textId="77777777" w:rsidR="00AC40A1" w:rsidRPr="00E34EF6" w:rsidRDefault="00AC40A1">
            <w:pPr>
              <w:rPr>
                <w:rFonts w:ascii="SimSun"/>
                <w:sz w:val="24"/>
                <w:szCs w:val="24"/>
                <w:lang w:val="uk-UA"/>
              </w:rPr>
            </w:pPr>
          </w:p>
        </w:tc>
      </w:tr>
      <w:tr w:rsidR="00AC40A1" w:rsidRPr="00E34EF6" w14:paraId="18E3379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B7D05E" w14:textId="77777777" w:rsidR="00AC40A1" w:rsidRPr="00E34EF6" w:rsidRDefault="00E34EF6">
            <w:pPr>
              <w:pStyle w:val="a4"/>
              <w:spacing w:beforeAutospacing="0" w:after="160" w:afterAutospacing="0" w:line="12" w:lineRule="atLeast"/>
              <w:rPr>
                <w:lang w:val="uk-UA"/>
              </w:rPr>
            </w:pPr>
            <w:r w:rsidRPr="00E34EF6">
              <w:rPr>
                <w:color w:val="000000"/>
                <w:lang w:val="uk-UA"/>
              </w:rPr>
              <w:t>2.1.20.1.2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9588CF" w14:textId="77777777" w:rsidR="00AC40A1" w:rsidRPr="00E34EF6" w:rsidRDefault="00E34EF6">
            <w:pPr>
              <w:pStyle w:val="a4"/>
              <w:spacing w:beforeAutospacing="0" w:after="160" w:afterAutospacing="0" w:line="12" w:lineRule="atLeast"/>
              <w:rPr>
                <w:lang w:val="uk-UA"/>
              </w:rPr>
            </w:pPr>
            <w:r w:rsidRPr="00E34EF6">
              <w:rPr>
                <w:color w:val="000000"/>
                <w:lang w:val="uk-UA"/>
              </w:rPr>
              <w:t>хлопці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63630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C72478" w14:textId="77777777" w:rsidR="00AC40A1" w:rsidRPr="00E34EF6" w:rsidRDefault="00AC40A1">
            <w:pPr>
              <w:rPr>
                <w:rFonts w:ascii="SimSun"/>
                <w:sz w:val="24"/>
                <w:szCs w:val="24"/>
                <w:lang w:val="uk-UA"/>
              </w:rPr>
            </w:pPr>
          </w:p>
        </w:tc>
      </w:tr>
      <w:tr w:rsidR="00AC40A1" w:rsidRPr="00E34EF6" w14:paraId="486A7CD4"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70FE01" w14:textId="77777777" w:rsidR="00AC40A1" w:rsidRPr="00E34EF6" w:rsidRDefault="00E34EF6">
            <w:pPr>
              <w:pStyle w:val="a4"/>
              <w:spacing w:beforeAutospacing="0" w:after="160" w:afterAutospacing="0" w:line="12" w:lineRule="atLeast"/>
              <w:rPr>
                <w:lang w:val="uk-UA"/>
              </w:rPr>
            </w:pPr>
            <w:r w:rsidRPr="00E34EF6">
              <w:rPr>
                <w:color w:val="000000"/>
                <w:lang w:val="uk-UA"/>
              </w:rPr>
              <w:t>2.1.20.2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4E0A3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повнолітні особи,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78A18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3C99D" w14:textId="77777777" w:rsidR="00AC40A1" w:rsidRPr="00E34EF6" w:rsidRDefault="00AC40A1">
            <w:pPr>
              <w:rPr>
                <w:rFonts w:ascii="SimSun"/>
                <w:sz w:val="24"/>
                <w:szCs w:val="24"/>
                <w:lang w:val="uk-UA"/>
              </w:rPr>
            </w:pPr>
          </w:p>
        </w:tc>
      </w:tr>
      <w:tr w:rsidR="00AC40A1" w:rsidRPr="00E34EF6" w14:paraId="280818C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7F694C" w14:textId="77777777" w:rsidR="00AC40A1" w:rsidRPr="00E34EF6" w:rsidRDefault="00E34EF6">
            <w:pPr>
              <w:pStyle w:val="a4"/>
              <w:spacing w:beforeAutospacing="0" w:after="160" w:afterAutospacing="0" w:line="12" w:lineRule="atLeast"/>
              <w:rPr>
                <w:lang w:val="uk-UA"/>
              </w:rPr>
            </w:pPr>
            <w:r w:rsidRPr="00E34EF6">
              <w:rPr>
                <w:color w:val="000000"/>
                <w:lang w:val="uk-UA"/>
              </w:rPr>
              <w:t>2.1.20.2.1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F9A6C3"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69C9B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115F1F" w14:textId="77777777" w:rsidR="00AC40A1" w:rsidRPr="00E34EF6" w:rsidRDefault="00AC40A1">
            <w:pPr>
              <w:rPr>
                <w:rFonts w:ascii="SimSun"/>
                <w:sz w:val="24"/>
                <w:szCs w:val="24"/>
                <w:lang w:val="uk-UA"/>
              </w:rPr>
            </w:pPr>
          </w:p>
        </w:tc>
      </w:tr>
      <w:tr w:rsidR="00AC40A1" w:rsidRPr="00E34EF6" w14:paraId="6BCAF0F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CE1C23" w14:textId="77777777" w:rsidR="00AC40A1" w:rsidRPr="00E34EF6" w:rsidRDefault="00E34EF6">
            <w:pPr>
              <w:pStyle w:val="a4"/>
              <w:spacing w:beforeAutospacing="0" w:after="160" w:afterAutospacing="0" w:line="12" w:lineRule="atLeast"/>
              <w:rPr>
                <w:lang w:val="uk-UA"/>
              </w:rPr>
            </w:pPr>
            <w:r w:rsidRPr="00E34EF6">
              <w:rPr>
                <w:color w:val="000000"/>
                <w:lang w:val="uk-UA"/>
              </w:rPr>
              <w:t>2.1.20.2.2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77A1ED"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4E10D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F6F9CE" w14:textId="77777777" w:rsidR="00AC40A1" w:rsidRPr="00E34EF6" w:rsidRDefault="00AC40A1">
            <w:pPr>
              <w:rPr>
                <w:rFonts w:ascii="SimSun"/>
                <w:sz w:val="24"/>
                <w:szCs w:val="24"/>
                <w:lang w:val="uk-UA"/>
              </w:rPr>
            </w:pPr>
          </w:p>
        </w:tc>
      </w:tr>
      <w:tr w:rsidR="00AC40A1" w:rsidRPr="00C65016" w14:paraId="19C91D28" w14:textId="77777777">
        <w:trPr>
          <w:trHeight w:val="16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E3344A" w14:textId="77777777" w:rsidR="00AC40A1" w:rsidRPr="00E34EF6" w:rsidRDefault="00E34EF6">
            <w:pPr>
              <w:pStyle w:val="a4"/>
              <w:spacing w:beforeAutospacing="0" w:after="160" w:afterAutospacing="0" w:line="12" w:lineRule="atLeast"/>
              <w:rPr>
                <w:lang w:val="uk-UA"/>
              </w:rPr>
            </w:pPr>
            <w:r w:rsidRPr="00E34EF6">
              <w:rPr>
                <w:color w:val="000000"/>
                <w:lang w:val="uk-UA"/>
              </w:rPr>
              <w:t>2.1.21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32B4DB"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бездомних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E55CE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CFF8E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з питань соціального захисту населення/ </w:t>
            </w:r>
            <w:r w:rsidRPr="00E34EF6">
              <w:rPr>
                <w:color w:val="000000"/>
                <w:lang w:val="uk-UA"/>
              </w:rPr>
              <w:br/>
              <w:t xml:space="preserve">надавач соціальних послуг/ </w:t>
            </w:r>
            <w:r w:rsidRPr="00E34EF6">
              <w:rPr>
                <w:color w:val="000000"/>
                <w:lang w:val="uk-UA"/>
              </w:rPr>
              <w:br/>
              <w:t xml:space="preserve">центр обліку бездомних осіб/ </w:t>
            </w:r>
            <w:r w:rsidRPr="00E34EF6">
              <w:rPr>
                <w:color w:val="000000"/>
                <w:lang w:val="uk-UA"/>
              </w:rPr>
              <w:br/>
              <w:t>релігійні організації та громадські об’єднання</w:t>
            </w:r>
          </w:p>
        </w:tc>
      </w:tr>
      <w:tr w:rsidR="00AC40A1" w:rsidRPr="00C65016" w14:paraId="3CA116EA" w14:textId="77777777">
        <w:trPr>
          <w:trHeight w:val="17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EF69C8" w14:textId="77777777" w:rsidR="00AC40A1" w:rsidRPr="00E34EF6" w:rsidRDefault="00E34EF6">
            <w:pPr>
              <w:pStyle w:val="a4"/>
              <w:spacing w:beforeAutospacing="0" w:after="160" w:afterAutospacing="0" w:line="12" w:lineRule="atLeast"/>
              <w:rPr>
                <w:lang w:val="uk-UA"/>
              </w:rPr>
            </w:pPr>
            <w:r w:rsidRPr="00E34EF6">
              <w:rPr>
                <w:color w:val="000000"/>
                <w:lang w:val="uk-UA"/>
              </w:rPr>
              <w:t>2.1.22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764E66"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безпритульних дітей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0321E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DDD70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Служба у справах дітей/ </w:t>
            </w:r>
            <w:r w:rsidRPr="00E34EF6">
              <w:rPr>
                <w:color w:val="000000"/>
                <w:lang w:val="uk-UA"/>
              </w:rPr>
              <w:br/>
              <w:t xml:space="preserve">виконавчий орган сільської, селищної, міської ради з питань соціального захисту населення/ </w:t>
            </w:r>
            <w:r w:rsidRPr="00E34EF6">
              <w:rPr>
                <w:color w:val="000000"/>
                <w:lang w:val="uk-UA"/>
              </w:rPr>
              <w:br/>
            </w:r>
            <w:r w:rsidRPr="00E34EF6">
              <w:rPr>
                <w:color w:val="000000"/>
                <w:lang w:val="uk-UA"/>
              </w:rPr>
              <w:lastRenderedPageBreak/>
              <w:t xml:space="preserve">надавач соціальних послуг/ </w:t>
            </w:r>
            <w:r w:rsidRPr="00E34EF6">
              <w:rPr>
                <w:color w:val="000000"/>
                <w:lang w:val="uk-UA"/>
              </w:rPr>
              <w:br/>
              <w:t xml:space="preserve">центр обліку бездомних осіб/ </w:t>
            </w:r>
            <w:r w:rsidRPr="00E34EF6">
              <w:rPr>
                <w:color w:val="000000"/>
                <w:lang w:val="uk-UA"/>
              </w:rPr>
              <w:br/>
              <w:t>релігійні організації та громадські об’єднання</w:t>
            </w:r>
          </w:p>
        </w:tc>
      </w:tr>
      <w:tr w:rsidR="00AC40A1" w:rsidRPr="00C65016" w14:paraId="633F2690"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BB8C6B"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2.1.23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BB406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внутрішньо переміщених осіб,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3585F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1973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FF31C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з питань соціального захисту населення; </w:t>
            </w:r>
            <w:r w:rsidRPr="00E34EF6">
              <w:rPr>
                <w:color w:val="000000"/>
                <w:lang w:val="uk-UA"/>
              </w:rPr>
              <w:br/>
              <w:t>філія регіонального/ міжрегіонального центру зайнятості</w:t>
            </w:r>
          </w:p>
        </w:tc>
      </w:tr>
      <w:tr w:rsidR="00AC40A1" w:rsidRPr="00E34EF6" w14:paraId="37D5CD5A"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17E5F4" w14:textId="77777777" w:rsidR="00AC40A1" w:rsidRPr="00E34EF6" w:rsidRDefault="00E34EF6">
            <w:pPr>
              <w:pStyle w:val="a4"/>
              <w:spacing w:beforeAutospacing="0" w:after="160" w:afterAutospacing="0" w:line="12" w:lineRule="atLeast"/>
              <w:rPr>
                <w:lang w:val="uk-UA"/>
              </w:rPr>
            </w:pPr>
            <w:r w:rsidRPr="00E34EF6">
              <w:rPr>
                <w:color w:val="000000"/>
                <w:lang w:val="uk-UA"/>
              </w:rPr>
              <w:t>2.1.23.1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0CADFF"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чоловіки,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C0C1D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795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4D4953" w14:textId="77777777" w:rsidR="00AC40A1" w:rsidRPr="00E34EF6" w:rsidRDefault="00AC40A1">
            <w:pPr>
              <w:rPr>
                <w:rFonts w:ascii="SimSun"/>
                <w:sz w:val="24"/>
                <w:szCs w:val="24"/>
                <w:lang w:val="uk-UA"/>
              </w:rPr>
            </w:pPr>
          </w:p>
        </w:tc>
      </w:tr>
      <w:tr w:rsidR="00AC40A1" w:rsidRPr="00E34EF6" w14:paraId="7A310627"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71AA17" w14:textId="77777777" w:rsidR="00AC40A1" w:rsidRPr="00E34EF6" w:rsidRDefault="00E34EF6">
            <w:pPr>
              <w:pStyle w:val="a4"/>
              <w:spacing w:beforeAutospacing="0" w:after="160" w:afterAutospacing="0" w:line="12" w:lineRule="atLeast"/>
              <w:rPr>
                <w:lang w:val="uk-UA"/>
              </w:rPr>
            </w:pPr>
            <w:r w:rsidRPr="00E34EF6">
              <w:rPr>
                <w:color w:val="000000"/>
                <w:lang w:val="uk-UA"/>
              </w:rPr>
              <w:t>2.1.23.1.1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FEE94F" w14:textId="77777777" w:rsidR="00AC40A1" w:rsidRPr="00E34EF6" w:rsidRDefault="00E34EF6">
            <w:pPr>
              <w:pStyle w:val="a4"/>
              <w:spacing w:beforeAutospacing="0" w:after="160" w:afterAutospacing="0" w:line="12" w:lineRule="atLeast"/>
              <w:rPr>
                <w:lang w:val="uk-UA"/>
              </w:rPr>
            </w:pPr>
            <w:r w:rsidRPr="00E34EF6">
              <w:rPr>
                <w:color w:val="000000"/>
                <w:lang w:val="uk-UA"/>
              </w:rPr>
              <w:t>безробітні (зареєстровані в центрі зайнятості)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3C62F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06925D" w14:textId="77777777" w:rsidR="00AC40A1" w:rsidRPr="00E34EF6" w:rsidRDefault="00AC40A1">
            <w:pPr>
              <w:rPr>
                <w:rFonts w:ascii="SimSun"/>
                <w:sz w:val="24"/>
                <w:szCs w:val="24"/>
                <w:lang w:val="uk-UA"/>
              </w:rPr>
            </w:pPr>
          </w:p>
        </w:tc>
      </w:tr>
      <w:tr w:rsidR="00AC40A1" w:rsidRPr="00C65016" w14:paraId="2EC1C979"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BF6A6C" w14:textId="77777777" w:rsidR="00AC40A1" w:rsidRPr="00E34EF6" w:rsidRDefault="00E34EF6">
            <w:pPr>
              <w:pStyle w:val="a4"/>
              <w:spacing w:beforeAutospacing="0" w:after="160" w:afterAutospacing="0" w:line="12" w:lineRule="atLeast"/>
              <w:rPr>
                <w:lang w:val="uk-UA"/>
              </w:rPr>
            </w:pPr>
            <w:r w:rsidRPr="00E34EF6">
              <w:rPr>
                <w:color w:val="000000"/>
                <w:lang w:val="uk-UA"/>
              </w:rPr>
              <w:t>2.1.23.2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533B8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жінки,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AFD78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1178</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772C53"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(або міський, районний, міськрайонний центр зайнятості - до дати припинення їхньої діяльності) </w:t>
            </w:r>
            <w:r w:rsidRPr="00E34EF6">
              <w:rPr>
                <w:color w:val="000000"/>
                <w:lang w:val="uk-UA"/>
              </w:rPr>
              <w:br/>
              <w:t>(для пунктів 2.1.23.1.1, 2.1.23.2.1)</w:t>
            </w:r>
          </w:p>
        </w:tc>
      </w:tr>
      <w:tr w:rsidR="00AC40A1" w:rsidRPr="00E34EF6" w14:paraId="5B471DA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31CE1C" w14:textId="77777777" w:rsidR="00AC40A1" w:rsidRPr="00E34EF6" w:rsidRDefault="00E34EF6">
            <w:pPr>
              <w:pStyle w:val="a4"/>
              <w:spacing w:beforeAutospacing="0" w:after="160" w:afterAutospacing="0" w:line="12" w:lineRule="atLeast"/>
              <w:rPr>
                <w:lang w:val="uk-UA"/>
              </w:rPr>
            </w:pPr>
            <w:r w:rsidRPr="00E34EF6">
              <w:rPr>
                <w:color w:val="000000"/>
                <w:lang w:val="uk-UA"/>
              </w:rPr>
              <w:t>2.1.23.2.1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60CFED" w14:textId="77777777" w:rsidR="00AC40A1" w:rsidRPr="00E34EF6" w:rsidRDefault="00E34EF6">
            <w:pPr>
              <w:pStyle w:val="a4"/>
              <w:spacing w:beforeAutospacing="0" w:after="160" w:afterAutospacing="0" w:line="12" w:lineRule="atLeast"/>
              <w:rPr>
                <w:lang w:val="uk-UA"/>
              </w:rPr>
            </w:pPr>
            <w:r w:rsidRPr="00E34EF6">
              <w:rPr>
                <w:color w:val="000000"/>
                <w:lang w:val="uk-UA"/>
              </w:rPr>
              <w:t>безробітні (зареєстровані в центрі зайнятості)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7E9DF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AC332E" w14:textId="77777777" w:rsidR="00AC40A1" w:rsidRPr="00E34EF6" w:rsidRDefault="00AC40A1">
            <w:pPr>
              <w:rPr>
                <w:rFonts w:ascii="SimSun"/>
                <w:sz w:val="24"/>
                <w:szCs w:val="24"/>
                <w:lang w:val="uk-UA"/>
              </w:rPr>
            </w:pPr>
          </w:p>
        </w:tc>
      </w:tr>
      <w:tr w:rsidR="00AC40A1" w:rsidRPr="00E34EF6" w14:paraId="0EF40001"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68D86A" w14:textId="77777777" w:rsidR="00AC40A1" w:rsidRPr="00E34EF6" w:rsidRDefault="00E34EF6">
            <w:pPr>
              <w:pStyle w:val="a4"/>
              <w:spacing w:beforeAutospacing="0" w:after="160" w:afterAutospacing="0" w:line="12" w:lineRule="atLeast"/>
              <w:rPr>
                <w:lang w:val="uk-UA"/>
              </w:rPr>
            </w:pPr>
            <w:r w:rsidRPr="00E34EF6">
              <w:rPr>
                <w:color w:val="000000"/>
                <w:lang w:val="uk-UA"/>
              </w:rPr>
              <w:t>2.1.23.3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6623F0" w14:textId="77777777" w:rsidR="00AC40A1" w:rsidRPr="00E34EF6" w:rsidRDefault="00E34EF6">
            <w:pPr>
              <w:pStyle w:val="a4"/>
              <w:spacing w:beforeAutospacing="0" w:after="16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33979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409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04B139" w14:textId="77777777" w:rsidR="00AC40A1" w:rsidRPr="00E34EF6" w:rsidRDefault="00AC40A1">
            <w:pPr>
              <w:rPr>
                <w:rFonts w:ascii="SimSun"/>
                <w:sz w:val="24"/>
                <w:szCs w:val="24"/>
                <w:lang w:val="uk-UA"/>
              </w:rPr>
            </w:pPr>
          </w:p>
        </w:tc>
      </w:tr>
      <w:tr w:rsidR="00AC40A1" w:rsidRPr="00C65016" w14:paraId="63C8C1A9" w14:textId="77777777">
        <w:trPr>
          <w:trHeight w:val="10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8FD8F6" w14:textId="77777777" w:rsidR="00AC40A1" w:rsidRPr="00E34EF6" w:rsidRDefault="00E34EF6">
            <w:pPr>
              <w:pStyle w:val="a4"/>
              <w:spacing w:beforeAutospacing="0" w:after="160" w:afterAutospacing="0" w:line="12" w:lineRule="atLeast"/>
              <w:rPr>
                <w:lang w:val="uk-UA"/>
              </w:rPr>
            </w:pPr>
            <w:r w:rsidRPr="00E34EF6">
              <w:rPr>
                <w:color w:val="000000"/>
                <w:lang w:val="uk-UA"/>
              </w:rPr>
              <w:t>2.1.24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79E30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осіб, яким заподіяно шкоду, пожежею, стихійним лихом, катастрофою, бойовими діями, терористичним актом, збройним конфліктом, тимчасовою окупацією**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1506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3074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1C71D2"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територіальні органи (підрозділи) Національної поліції України / ДСНС</w:t>
            </w:r>
          </w:p>
        </w:tc>
      </w:tr>
      <w:tr w:rsidR="00AC40A1" w:rsidRPr="00C65016" w14:paraId="3253D188"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D3D5A1" w14:textId="77777777" w:rsidR="00AC40A1" w:rsidRPr="00E34EF6" w:rsidRDefault="00E34EF6">
            <w:pPr>
              <w:pStyle w:val="a4"/>
              <w:spacing w:beforeAutospacing="0" w:after="160" w:afterAutospacing="0" w:line="12" w:lineRule="atLeast"/>
              <w:rPr>
                <w:lang w:val="uk-UA"/>
              </w:rPr>
            </w:pPr>
            <w:r w:rsidRPr="00E34EF6">
              <w:rPr>
                <w:color w:val="000000"/>
                <w:lang w:val="uk-UA"/>
              </w:rPr>
              <w:t>2.2</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E725B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Діти-сироти, діти, позбавлені батьківського піклування, діти, які перебувають у складних життєвих обставинах</w:t>
            </w:r>
          </w:p>
        </w:tc>
      </w:tr>
      <w:tr w:rsidR="00AC40A1" w:rsidRPr="00E34EF6" w14:paraId="1393F44A" w14:textId="77777777">
        <w:trPr>
          <w:trHeight w:val="6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8BBCFB" w14:textId="77777777" w:rsidR="00AC40A1" w:rsidRPr="00E34EF6" w:rsidRDefault="00E34EF6">
            <w:pPr>
              <w:pStyle w:val="a4"/>
              <w:spacing w:beforeAutospacing="0" w:after="160" w:afterAutospacing="0" w:line="12" w:lineRule="atLeast"/>
              <w:rPr>
                <w:lang w:val="uk-UA"/>
              </w:rPr>
            </w:pPr>
            <w:r w:rsidRPr="00E34EF6">
              <w:rPr>
                <w:color w:val="000000"/>
                <w:lang w:val="uk-UA"/>
              </w:rPr>
              <w:t>2.2.1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18B304"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дітей, які перебувають на обліку служби у справах дітей як такі, що перебувають у складних життєвих обставинах,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2716D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67</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9B2846" w14:textId="77777777" w:rsidR="00AC40A1" w:rsidRPr="00E34EF6" w:rsidRDefault="00E34EF6">
            <w:pPr>
              <w:pStyle w:val="a4"/>
              <w:spacing w:beforeAutospacing="0" w:after="160" w:afterAutospacing="0" w:line="12" w:lineRule="atLeast"/>
              <w:rPr>
                <w:lang w:val="uk-UA"/>
              </w:rPr>
            </w:pPr>
            <w:r w:rsidRPr="00E34EF6">
              <w:rPr>
                <w:color w:val="000000"/>
                <w:lang w:val="uk-UA"/>
              </w:rPr>
              <w:t>Служба у справах дітей</w:t>
            </w:r>
          </w:p>
        </w:tc>
      </w:tr>
      <w:tr w:rsidR="00AC40A1" w:rsidRPr="00E34EF6" w14:paraId="4F93E4BE"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A0FD16" w14:textId="77777777" w:rsidR="00AC40A1" w:rsidRPr="00E34EF6" w:rsidRDefault="00E34EF6">
            <w:pPr>
              <w:pStyle w:val="a4"/>
              <w:spacing w:beforeAutospacing="0" w:after="160" w:afterAutospacing="0" w:line="12" w:lineRule="atLeast"/>
              <w:rPr>
                <w:lang w:val="uk-UA"/>
              </w:rPr>
            </w:pPr>
            <w:r w:rsidRPr="00E34EF6">
              <w:rPr>
                <w:color w:val="000000"/>
                <w:lang w:val="uk-UA"/>
              </w:rPr>
              <w:t>2.2.1.1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DEE027" w14:textId="77777777" w:rsidR="00AC40A1" w:rsidRPr="00E34EF6" w:rsidRDefault="00E34EF6">
            <w:pPr>
              <w:pStyle w:val="a4"/>
              <w:spacing w:beforeAutospacing="0" w:after="160" w:afterAutospacing="0" w:line="12" w:lineRule="atLeast"/>
              <w:rPr>
                <w:lang w:val="uk-UA"/>
              </w:rPr>
            </w:pPr>
            <w:r w:rsidRPr="00E34EF6">
              <w:rPr>
                <w:color w:val="000000"/>
                <w:lang w:val="uk-UA"/>
              </w:rPr>
              <w:t>дівчата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2182E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14D5ED" w14:textId="77777777" w:rsidR="00AC40A1" w:rsidRPr="00E34EF6" w:rsidRDefault="00AC40A1">
            <w:pPr>
              <w:rPr>
                <w:rFonts w:ascii="SimSun"/>
                <w:sz w:val="24"/>
                <w:szCs w:val="24"/>
                <w:lang w:val="uk-UA"/>
              </w:rPr>
            </w:pPr>
          </w:p>
        </w:tc>
      </w:tr>
      <w:tr w:rsidR="00AC40A1" w:rsidRPr="00E34EF6" w14:paraId="5248923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3A7563" w14:textId="77777777" w:rsidR="00AC40A1" w:rsidRPr="00E34EF6" w:rsidRDefault="00E34EF6">
            <w:pPr>
              <w:pStyle w:val="a4"/>
              <w:spacing w:beforeAutospacing="0" w:after="160" w:afterAutospacing="0" w:line="12" w:lineRule="atLeast"/>
              <w:rPr>
                <w:lang w:val="uk-UA"/>
              </w:rPr>
            </w:pPr>
            <w:r w:rsidRPr="00E34EF6">
              <w:rPr>
                <w:color w:val="000000"/>
                <w:lang w:val="uk-UA"/>
              </w:rPr>
              <w:t>2.2.1.2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EDDD1D" w14:textId="77777777" w:rsidR="00AC40A1" w:rsidRPr="00E34EF6" w:rsidRDefault="00E34EF6">
            <w:pPr>
              <w:pStyle w:val="a4"/>
              <w:spacing w:beforeAutospacing="0" w:after="160" w:afterAutospacing="0" w:line="12" w:lineRule="atLeast"/>
              <w:rPr>
                <w:lang w:val="uk-UA"/>
              </w:rPr>
            </w:pPr>
            <w:r w:rsidRPr="00E34EF6">
              <w:rPr>
                <w:color w:val="000000"/>
                <w:lang w:val="uk-UA"/>
              </w:rPr>
              <w:t>хлопці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FE875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AEA9A5" w14:textId="77777777" w:rsidR="00AC40A1" w:rsidRPr="00E34EF6" w:rsidRDefault="00AC40A1">
            <w:pPr>
              <w:rPr>
                <w:rFonts w:ascii="SimSun"/>
                <w:sz w:val="24"/>
                <w:szCs w:val="24"/>
                <w:lang w:val="uk-UA"/>
              </w:rPr>
            </w:pPr>
          </w:p>
        </w:tc>
      </w:tr>
      <w:tr w:rsidR="00AC40A1" w:rsidRPr="00E34EF6" w14:paraId="68ACD27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672533"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6151D4" w14:textId="77777777" w:rsidR="00AC40A1" w:rsidRPr="00E34EF6" w:rsidRDefault="00E34EF6">
            <w:pPr>
              <w:pStyle w:val="a4"/>
              <w:spacing w:beforeAutospacing="0" w:after="160" w:afterAutospacing="0" w:line="12" w:lineRule="atLeast"/>
              <w:rPr>
                <w:lang w:val="uk-UA"/>
              </w:rPr>
            </w:pPr>
            <w:r w:rsidRPr="00E34EF6">
              <w:rPr>
                <w:color w:val="000000"/>
                <w:lang w:val="uk-UA"/>
              </w:rPr>
              <w:t>з них у віці: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8D8436" w14:textId="77777777" w:rsidR="00AC40A1" w:rsidRPr="00E34EF6" w:rsidRDefault="00AC40A1">
            <w:pPr>
              <w:textAlignment w:val="top"/>
              <w:rPr>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DD6801" w14:textId="77777777" w:rsidR="00AC40A1" w:rsidRPr="00E34EF6" w:rsidRDefault="00AC40A1">
            <w:pPr>
              <w:rPr>
                <w:rFonts w:ascii="SimSun"/>
                <w:sz w:val="24"/>
                <w:szCs w:val="24"/>
                <w:lang w:val="uk-UA"/>
              </w:rPr>
            </w:pPr>
          </w:p>
        </w:tc>
      </w:tr>
      <w:tr w:rsidR="00AC40A1" w:rsidRPr="00E34EF6" w14:paraId="312F40A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00D618" w14:textId="77777777" w:rsidR="00AC40A1" w:rsidRPr="00E34EF6" w:rsidRDefault="00E34EF6">
            <w:pPr>
              <w:pStyle w:val="a4"/>
              <w:spacing w:beforeAutospacing="0" w:after="160" w:afterAutospacing="0" w:line="12" w:lineRule="atLeast"/>
              <w:rPr>
                <w:lang w:val="uk-UA"/>
              </w:rPr>
            </w:pPr>
            <w:r w:rsidRPr="00E34EF6">
              <w:rPr>
                <w:color w:val="000000"/>
                <w:lang w:val="uk-UA"/>
              </w:rPr>
              <w:t>2.2.1.3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FAF9EF" w14:textId="77777777" w:rsidR="00AC40A1" w:rsidRPr="00E34EF6" w:rsidRDefault="00E34EF6">
            <w:pPr>
              <w:pStyle w:val="a4"/>
              <w:spacing w:beforeAutospacing="0" w:after="160" w:afterAutospacing="0" w:line="12" w:lineRule="atLeast"/>
              <w:rPr>
                <w:lang w:val="uk-UA"/>
              </w:rPr>
            </w:pPr>
            <w:r w:rsidRPr="00E34EF6">
              <w:rPr>
                <w:color w:val="000000"/>
                <w:lang w:val="uk-UA"/>
              </w:rPr>
              <w:t>0-6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FD84B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E3DDD4" w14:textId="77777777" w:rsidR="00AC40A1" w:rsidRPr="00E34EF6" w:rsidRDefault="00AC40A1">
            <w:pPr>
              <w:rPr>
                <w:rFonts w:ascii="SimSun"/>
                <w:sz w:val="24"/>
                <w:szCs w:val="24"/>
                <w:lang w:val="uk-UA"/>
              </w:rPr>
            </w:pPr>
          </w:p>
        </w:tc>
      </w:tr>
      <w:tr w:rsidR="00AC40A1" w:rsidRPr="00E34EF6" w14:paraId="39FC9D2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91E4EC" w14:textId="77777777" w:rsidR="00AC40A1" w:rsidRPr="00E34EF6" w:rsidRDefault="00E34EF6">
            <w:pPr>
              <w:pStyle w:val="a4"/>
              <w:spacing w:beforeAutospacing="0" w:after="160" w:afterAutospacing="0" w:line="12" w:lineRule="atLeast"/>
              <w:rPr>
                <w:lang w:val="uk-UA"/>
              </w:rPr>
            </w:pPr>
            <w:r w:rsidRPr="00E34EF6">
              <w:rPr>
                <w:color w:val="000000"/>
                <w:lang w:val="uk-UA"/>
              </w:rPr>
              <w:t>2.2.1.4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F274A1" w14:textId="77777777" w:rsidR="00AC40A1" w:rsidRPr="00E34EF6" w:rsidRDefault="00E34EF6">
            <w:pPr>
              <w:pStyle w:val="a4"/>
              <w:spacing w:beforeAutospacing="0" w:after="160" w:afterAutospacing="0" w:line="12" w:lineRule="atLeast"/>
              <w:rPr>
                <w:lang w:val="uk-UA"/>
              </w:rPr>
            </w:pPr>
            <w:r w:rsidRPr="00E34EF6">
              <w:rPr>
                <w:color w:val="000000"/>
                <w:lang w:val="uk-UA"/>
              </w:rPr>
              <w:t>7-14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B01C5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82DE86" w14:textId="77777777" w:rsidR="00AC40A1" w:rsidRPr="00E34EF6" w:rsidRDefault="00AC40A1">
            <w:pPr>
              <w:rPr>
                <w:rFonts w:ascii="SimSun"/>
                <w:sz w:val="24"/>
                <w:szCs w:val="24"/>
                <w:lang w:val="uk-UA"/>
              </w:rPr>
            </w:pPr>
          </w:p>
        </w:tc>
      </w:tr>
      <w:tr w:rsidR="00AC40A1" w:rsidRPr="00E34EF6" w14:paraId="5BE53A0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54E803" w14:textId="77777777" w:rsidR="00AC40A1" w:rsidRPr="00E34EF6" w:rsidRDefault="00E34EF6">
            <w:pPr>
              <w:pStyle w:val="a4"/>
              <w:spacing w:beforeAutospacing="0" w:after="160" w:afterAutospacing="0" w:line="12" w:lineRule="atLeast"/>
              <w:rPr>
                <w:lang w:val="uk-UA"/>
              </w:rPr>
            </w:pPr>
            <w:r w:rsidRPr="00E34EF6">
              <w:rPr>
                <w:color w:val="000000"/>
                <w:lang w:val="uk-UA"/>
              </w:rPr>
              <w:t>2.2.1.5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BD68B4" w14:textId="77777777" w:rsidR="00AC40A1" w:rsidRPr="00E34EF6" w:rsidRDefault="00E34EF6">
            <w:pPr>
              <w:pStyle w:val="a4"/>
              <w:spacing w:beforeAutospacing="0" w:after="160" w:afterAutospacing="0" w:line="12" w:lineRule="atLeast"/>
              <w:rPr>
                <w:lang w:val="uk-UA"/>
              </w:rPr>
            </w:pPr>
            <w:r w:rsidRPr="00E34EF6">
              <w:rPr>
                <w:color w:val="000000"/>
                <w:lang w:val="uk-UA"/>
              </w:rPr>
              <w:t>15-17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E616E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B7843A" w14:textId="77777777" w:rsidR="00AC40A1" w:rsidRPr="00E34EF6" w:rsidRDefault="00AC40A1">
            <w:pPr>
              <w:rPr>
                <w:rFonts w:ascii="SimSun"/>
                <w:sz w:val="24"/>
                <w:szCs w:val="24"/>
                <w:lang w:val="uk-UA"/>
              </w:rPr>
            </w:pPr>
          </w:p>
        </w:tc>
      </w:tr>
      <w:tr w:rsidR="00AC40A1" w:rsidRPr="00E34EF6" w14:paraId="06DBC296"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09A4EF"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53901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випадків жорстокого поводження з дитиною**, </w:t>
            </w:r>
            <w:r w:rsidRPr="00E34EF6">
              <w:rPr>
                <w:color w:val="000000"/>
                <w:lang w:val="uk-UA"/>
              </w:rPr>
              <w:br/>
              <w:t>у тому числі: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D406C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9240A5" w14:textId="77777777" w:rsidR="00AC40A1" w:rsidRPr="00E34EF6" w:rsidRDefault="00E34EF6">
            <w:pPr>
              <w:pStyle w:val="a4"/>
              <w:spacing w:beforeAutospacing="0" w:after="160" w:afterAutospacing="0" w:line="12" w:lineRule="atLeast"/>
              <w:rPr>
                <w:lang w:val="uk-UA"/>
              </w:rPr>
            </w:pPr>
            <w:r w:rsidRPr="00E34EF6">
              <w:rPr>
                <w:color w:val="000000"/>
                <w:lang w:val="uk-UA"/>
              </w:rPr>
              <w:t>Служба у справах дітей</w:t>
            </w:r>
          </w:p>
        </w:tc>
      </w:tr>
      <w:tr w:rsidR="00AC40A1" w:rsidRPr="00E34EF6" w14:paraId="140F7589"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9C9C5C" w14:textId="77777777" w:rsidR="00AC40A1" w:rsidRPr="00E34EF6" w:rsidRDefault="00E34EF6">
            <w:pPr>
              <w:pStyle w:val="a4"/>
              <w:spacing w:beforeAutospacing="0" w:after="160" w:afterAutospacing="0" w:line="12" w:lineRule="atLeast"/>
              <w:rPr>
                <w:lang w:val="uk-UA"/>
              </w:rPr>
            </w:pPr>
            <w:r w:rsidRPr="00E34EF6">
              <w:rPr>
                <w:color w:val="000000"/>
                <w:lang w:val="uk-UA"/>
              </w:rPr>
              <w:t>2.2.2.1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5DFC1A" w14:textId="77777777" w:rsidR="00AC40A1" w:rsidRPr="00E34EF6" w:rsidRDefault="00E34EF6">
            <w:pPr>
              <w:pStyle w:val="a4"/>
              <w:spacing w:beforeAutospacing="0" w:after="160" w:afterAutospacing="0" w:line="12" w:lineRule="atLeast"/>
              <w:rPr>
                <w:lang w:val="uk-UA"/>
              </w:rPr>
            </w:pPr>
            <w:r w:rsidRPr="00E34EF6">
              <w:rPr>
                <w:color w:val="000000"/>
                <w:lang w:val="uk-UA"/>
              </w:rPr>
              <w:t>випадків смерті дитини з причин жорстокого поводження з нею**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D2247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D8BEA2" w14:textId="77777777" w:rsidR="00AC40A1" w:rsidRPr="00E34EF6" w:rsidRDefault="00AC40A1">
            <w:pPr>
              <w:rPr>
                <w:rFonts w:ascii="SimSun"/>
                <w:sz w:val="24"/>
                <w:szCs w:val="24"/>
                <w:lang w:val="uk-UA"/>
              </w:rPr>
            </w:pPr>
          </w:p>
        </w:tc>
      </w:tr>
      <w:tr w:rsidR="00AC40A1" w:rsidRPr="00C65016" w14:paraId="41F58625" w14:textId="77777777">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5BA850" w14:textId="77777777" w:rsidR="00AC40A1" w:rsidRPr="00E34EF6" w:rsidRDefault="00E34EF6">
            <w:pPr>
              <w:pStyle w:val="a4"/>
              <w:spacing w:beforeAutospacing="0" w:after="160" w:afterAutospacing="0" w:line="12" w:lineRule="atLeast"/>
              <w:rPr>
                <w:lang w:val="uk-UA"/>
              </w:rPr>
            </w:pPr>
            <w:r w:rsidRPr="00E34EF6">
              <w:rPr>
                <w:color w:val="000000"/>
                <w:lang w:val="uk-UA"/>
              </w:rPr>
              <w:t>2.2.3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9F40B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складених адміністративних протоколів, передбачених </w:t>
            </w:r>
            <w:hyperlink r:id="rId12" w:anchor="n1948" w:history="1">
              <w:r w:rsidRPr="00E34EF6">
                <w:rPr>
                  <w:rStyle w:val="a3"/>
                  <w:lang w:val="uk-UA"/>
                </w:rPr>
                <w:t>статтею 184</w:t>
              </w:r>
            </w:hyperlink>
            <w:r w:rsidRPr="00E34EF6">
              <w:rPr>
                <w:color w:val="000000"/>
                <w:lang w:val="uk-UA"/>
              </w:rPr>
              <w:t xml:space="preserve"> (Невиконання батьками або особами, що їх замінюють, обов’язків щодо виховання дітей) Кодексу України про адміністративні правопорушення**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9350F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17E596" w14:textId="77777777" w:rsidR="00AC40A1" w:rsidRPr="00E34EF6" w:rsidRDefault="00E34EF6">
            <w:pPr>
              <w:pStyle w:val="a4"/>
              <w:spacing w:beforeAutospacing="0" w:after="160" w:afterAutospacing="0" w:line="12" w:lineRule="atLeast"/>
              <w:rPr>
                <w:lang w:val="uk-UA"/>
              </w:rPr>
            </w:pPr>
            <w:r w:rsidRPr="00E34EF6">
              <w:rPr>
                <w:color w:val="000000"/>
                <w:lang w:val="uk-UA"/>
              </w:rPr>
              <w:t>Територіальні органи (підрозділи) Національної поліції України / служба у справах дітей</w:t>
            </w:r>
          </w:p>
        </w:tc>
      </w:tr>
      <w:tr w:rsidR="00AC40A1" w:rsidRPr="00E34EF6" w14:paraId="57F88112" w14:textId="77777777">
        <w:trPr>
          <w:trHeight w:val="6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71A7FB" w14:textId="77777777" w:rsidR="00AC40A1" w:rsidRPr="00E34EF6" w:rsidRDefault="00E34EF6">
            <w:pPr>
              <w:pStyle w:val="a4"/>
              <w:spacing w:beforeAutospacing="0" w:after="160" w:afterAutospacing="0" w:line="12" w:lineRule="atLeast"/>
              <w:rPr>
                <w:lang w:val="uk-UA"/>
              </w:rPr>
            </w:pPr>
            <w:r w:rsidRPr="00E34EF6">
              <w:rPr>
                <w:color w:val="000000"/>
                <w:lang w:val="uk-UA"/>
              </w:rPr>
              <w:t>2.2.4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0E9A9A"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які перебувають на обліку у зв’язку з обставинами, зумовленими стихійним лихом, техногенними аваріями, катастрофами, бойовими діями чи збройними конфліктами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C2224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7A4889" w14:textId="77777777" w:rsidR="00AC40A1" w:rsidRPr="00E34EF6" w:rsidRDefault="00E34EF6">
            <w:pPr>
              <w:pStyle w:val="a4"/>
              <w:spacing w:beforeAutospacing="0" w:after="160" w:afterAutospacing="0" w:line="12" w:lineRule="atLeast"/>
              <w:rPr>
                <w:lang w:val="uk-UA"/>
              </w:rPr>
            </w:pPr>
            <w:r w:rsidRPr="00E34EF6">
              <w:rPr>
                <w:color w:val="000000"/>
                <w:lang w:val="uk-UA"/>
              </w:rPr>
              <w:t>Служба у справах дітей</w:t>
            </w:r>
          </w:p>
        </w:tc>
      </w:tr>
      <w:tr w:rsidR="00AC40A1" w:rsidRPr="00C65016" w14:paraId="480360C9" w14:textId="77777777">
        <w:trPr>
          <w:trHeight w:val="6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CD1821" w14:textId="77777777" w:rsidR="00AC40A1" w:rsidRPr="00E34EF6" w:rsidRDefault="00E34EF6">
            <w:pPr>
              <w:pStyle w:val="a4"/>
              <w:spacing w:beforeAutospacing="0" w:after="160" w:afterAutospacing="0" w:line="12" w:lineRule="atLeast"/>
              <w:rPr>
                <w:lang w:val="uk-UA"/>
              </w:rPr>
            </w:pPr>
            <w:r w:rsidRPr="00E34EF6">
              <w:rPr>
                <w:color w:val="000000"/>
                <w:lang w:val="uk-UA"/>
              </w:rPr>
              <w:t>2.2.5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D23FAD"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складених адміністративних протоколів, передбачених </w:t>
            </w:r>
            <w:hyperlink r:id="rId13" w:anchor="n4217" w:history="1">
              <w:r w:rsidRPr="00E34EF6">
                <w:rPr>
                  <w:rStyle w:val="a3"/>
                  <w:lang w:val="uk-UA"/>
                </w:rPr>
                <w:t>статтею 173</w:t>
              </w:r>
              <w:r w:rsidRPr="00E34EF6">
                <w:rPr>
                  <w:rStyle w:val="a3"/>
                  <w:sz w:val="4"/>
                  <w:szCs w:val="4"/>
                  <w:lang w:val="uk-UA"/>
                </w:rPr>
                <w:t>-</w:t>
              </w:r>
              <w:r w:rsidRPr="00E34EF6">
                <w:rPr>
                  <w:rStyle w:val="a3"/>
                  <w:lang w:val="uk-UA"/>
                </w:rPr>
                <w:t>4</w:t>
              </w:r>
            </w:hyperlink>
            <w:r w:rsidRPr="00E34EF6">
              <w:rPr>
                <w:color w:val="000000"/>
                <w:lang w:val="uk-UA"/>
              </w:rPr>
              <w:t xml:space="preserve"> (</w:t>
            </w:r>
            <w:proofErr w:type="spellStart"/>
            <w:r w:rsidRPr="00E34EF6">
              <w:rPr>
                <w:color w:val="000000"/>
                <w:lang w:val="uk-UA"/>
              </w:rPr>
              <w:t>Булінг</w:t>
            </w:r>
            <w:proofErr w:type="spellEnd"/>
            <w:r w:rsidRPr="00E34EF6">
              <w:rPr>
                <w:color w:val="000000"/>
                <w:lang w:val="uk-UA"/>
              </w:rPr>
              <w:t xml:space="preserve"> (цькування) учасника освітнього процесу) Кодексу України про адміністративні правопорушення**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3BF3DB"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E811E4" w14:textId="77777777" w:rsidR="00AC40A1" w:rsidRPr="00E34EF6" w:rsidRDefault="00E34EF6">
            <w:pPr>
              <w:pStyle w:val="a4"/>
              <w:spacing w:beforeAutospacing="0" w:after="160" w:afterAutospacing="0" w:line="12" w:lineRule="atLeast"/>
              <w:rPr>
                <w:lang w:val="uk-UA"/>
              </w:rPr>
            </w:pPr>
            <w:r w:rsidRPr="00E34EF6">
              <w:rPr>
                <w:color w:val="000000"/>
                <w:lang w:val="uk-UA"/>
              </w:rPr>
              <w:t>Територіальні органи (підрозділи) Національної поліції України</w:t>
            </w:r>
          </w:p>
        </w:tc>
      </w:tr>
      <w:tr w:rsidR="00AC40A1" w:rsidRPr="00E34EF6" w14:paraId="2B249EC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6A91CC" w14:textId="77777777" w:rsidR="00AC40A1" w:rsidRPr="00E34EF6" w:rsidRDefault="00E34EF6">
            <w:pPr>
              <w:pStyle w:val="a4"/>
              <w:spacing w:beforeAutospacing="0" w:after="160" w:afterAutospacing="0" w:line="12" w:lineRule="atLeast"/>
              <w:rPr>
                <w:lang w:val="uk-UA"/>
              </w:rPr>
            </w:pPr>
            <w:r w:rsidRPr="00E34EF6">
              <w:rPr>
                <w:color w:val="000000"/>
                <w:lang w:val="uk-UA"/>
              </w:rPr>
              <w:t>2.2.6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6A2374"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які вчинили самогубство або його спробу**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134A3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000524" w14:textId="77777777" w:rsidR="00AC40A1" w:rsidRPr="00E34EF6" w:rsidRDefault="00E34EF6">
            <w:pPr>
              <w:pStyle w:val="a4"/>
              <w:spacing w:beforeAutospacing="0" w:after="160" w:afterAutospacing="0" w:line="12" w:lineRule="atLeast"/>
              <w:rPr>
                <w:lang w:val="uk-UA"/>
              </w:rPr>
            </w:pPr>
            <w:r w:rsidRPr="00E34EF6">
              <w:rPr>
                <w:color w:val="000000"/>
                <w:lang w:val="uk-UA"/>
              </w:rPr>
              <w:t>Служба у справах дітей</w:t>
            </w:r>
          </w:p>
        </w:tc>
      </w:tr>
      <w:tr w:rsidR="00AC40A1" w:rsidRPr="00E34EF6" w14:paraId="11769D88"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8F5969" w14:textId="77777777" w:rsidR="00AC40A1" w:rsidRPr="00E34EF6" w:rsidRDefault="00E34EF6">
            <w:pPr>
              <w:pStyle w:val="a4"/>
              <w:spacing w:beforeAutospacing="0" w:after="160" w:afterAutospacing="0" w:line="12" w:lineRule="atLeast"/>
              <w:rPr>
                <w:lang w:val="uk-UA"/>
              </w:rPr>
            </w:pPr>
            <w:r w:rsidRPr="00E34EF6">
              <w:rPr>
                <w:color w:val="000000"/>
                <w:lang w:val="uk-UA"/>
              </w:rPr>
              <w:t>2.2.7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8CF2CB"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покинутих у закладах охорони здоров’я**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C1EC0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A5AD83" w14:textId="77777777" w:rsidR="00AC40A1" w:rsidRPr="00E34EF6" w:rsidRDefault="00E34EF6">
            <w:pPr>
              <w:pStyle w:val="a4"/>
              <w:spacing w:beforeAutospacing="0" w:after="160" w:afterAutospacing="0" w:line="12" w:lineRule="atLeast"/>
              <w:rPr>
                <w:lang w:val="uk-UA"/>
              </w:rPr>
            </w:pPr>
            <w:r w:rsidRPr="00E34EF6">
              <w:rPr>
                <w:color w:val="000000"/>
                <w:lang w:val="uk-UA"/>
              </w:rPr>
              <w:t>Служба у справах дітей</w:t>
            </w:r>
          </w:p>
        </w:tc>
      </w:tr>
      <w:tr w:rsidR="00AC40A1" w:rsidRPr="00E34EF6" w14:paraId="273BF105"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D56895" w14:textId="77777777" w:rsidR="00AC40A1" w:rsidRPr="00E34EF6" w:rsidRDefault="00E34EF6">
            <w:pPr>
              <w:pStyle w:val="a4"/>
              <w:spacing w:beforeAutospacing="0" w:after="160" w:afterAutospacing="0" w:line="12" w:lineRule="atLeast"/>
              <w:rPr>
                <w:lang w:val="uk-UA"/>
              </w:rPr>
            </w:pPr>
            <w:r w:rsidRPr="00E34EF6">
              <w:rPr>
                <w:color w:val="000000"/>
                <w:lang w:val="uk-UA"/>
              </w:rPr>
              <w:t>2.2.8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D9C702"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яких відмовилися забрати з пологового будинку та інших закладів охорони здоров’я**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892C8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F223FC" w14:textId="77777777" w:rsidR="00AC40A1" w:rsidRPr="00E34EF6" w:rsidRDefault="00AC40A1">
            <w:pPr>
              <w:rPr>
                <w:rFonts w:ascii="SimSun"/>
                <w:sz w:val="24"/>
                <w:szCs w:val="24"/>
                <w:lang w:val="uk-UA"/>
              </w:rPr>
            </w:pPr>
          </w:p>
        </w:tc>
      </w:tr>
      <w:tr w:rsidR="00AC40A1" w:rsidRPr="00E34EF6" w14:paraId="0381F680"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5DD4DC" w14:textId="77777777" w:rsidR="00AC40A1" w:rsidRPr="00E34EF6" w:rsidRDefault="00E34EF6">
            <w:pPr>
              <w:pStyle w:val="a4"/>
              <w:spacing w:beforeAutospacing="0" w:after="160" w:afterAutospacing="0" w:line="12" w:lineRule="atLeast"/>
              <w:rPr>
                <w:lang w:val="uk-UA"/>
              </w:rPr>
            </w:pPr>
            <w:r w:rsidRPr="00E34EF6">
              <w:rPr>
                <w:color w:val="000000"/>
                <w:lang w:val="uk-UA"/>
              </w:rPr>
              <w:t>2.2.9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A3BC07"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у яких дітей відібрано у батьків без позбавлення їх батьківських прав на підставі рішення суду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81DE4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526B75" w14:textId="77777777" w:rsidR="00AC40A1" w:rsidRPr="00E34EF6" w:rsidRDefault="00AC40A1">
            <w:pPr>
              <w:rPr>
                <w:rFonts w:ascii="SimSun"/>
                <w:sz w:val="24"/>
                <w:szCs w:val="24"/>
                <w:lang w:val="uk-UA"/>
              </w:rPr>
            </w:pPr>
          </w:p>
        </w:tc>
      </w:tr>
      <w:tr w:rsidR="00AC40A1" w:rsidRPr="00E34EF6" w14:paraId="539423DE"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0A3EB5"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2.2.10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399C9B"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з яких дітей влаштовано в сім’ї патронатних вихователів**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44A9C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F5370" w14:textId="77777777" w:rsidR="00AC40A1" w:rsidRPr="00E34EF6" w:rsidRDefault="00AC40A1">
            <w:pPr>
              <w:textAlignment w:val="top"/>
              <w:rPr>
                <w:lang w:val="uk-UA"/>
              </w:rPr>
            </w:pPr>
          </w:p>
        </w:tc>
      </w:tr>
      <w:tr w:rsidR="00AC40A1" w:rsidRPr="00E34EF6" w14:paraId="1BA2C6FF"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8DC0F6" w14:textId="77777777" w:rsidR="00AC40A1" w:rsidRPr="00E34EF6" w:rsidRDefault="00E34EF6">
            <w:pPr>
              <w:pStyle w:val="a4"/>
              <w:spacing w:beforeAutospacing="0" w:after="160" w:afterAutospacing="0" w:line="12" w:lineRule="atLeast"/>
              <w:rPr>
                <w:lang w:val="uk-UA"/>
              </w:rPr>
            </w:pPr>
            <w:r w:rsidRPr="00E34EF6">
              <w:rPr>
                <w:color w:val="000000"/>
                <w:lang w:val="uk-UA"/>
              </w:rPr>
              <w:t>2.2.10.1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EFC6C6"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яких влаштовано в сім’ї патронатних вихователів**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304DC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D0911D" w14:textId="77777777" w:rsidR="00AC40A1" w:rsidRPr="00E34EF6" w:rsidRDefault="00AC40A1">
            <w:pPr>
              <w:rPr>
                <w:rFonts w:ascii="SimSun"/>
                <w:sz w:val="24"/>
                <w:szCs w:val="24"/>
                <w:lang w:val="uk-UA"/>
              </w:rPr>
            </w:pPr>
          </w:p>
        </w:tc>
      </w:tr>
      <w:tr w:rsidR="00AC40A1" w:rsidRPr="00E34EF6" w14:paraId="0F20C999"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F5CD08" w14:textId="77777777" w:rsidR="00AC40A1" w:rsidRPr="00E34EF6" w:rsidRDefault="00E34EF6">
            <w:pPr>
              <w:pStyle w:val="a4"/>
              <w:spacing w:beforeAutospacing="0" w:after="160" w:afterAutospacing="0" w:line="12" w:lineRule="atLeast"/>
              <w:rPr>
                <w:lang w:val="uk-UA"/>
              </w:rPr>
            </w:pPr>
            <w:r w:rsidRPr="00E34EF6">
              <w:rPr>
                <w:color w:val="000000"/>
                <w:lang w:val="uk-UA"/>
              </w:rPr>
              <w:t>2.2.11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67938A"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яких влаштовано до закладів соціального захисту**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77DD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9C7AAD" w14:textId="77777777" w:rsidR="00AC40A1" w:rsidRPr="00E34EF6" w:rsidRDefault="00AC40A1">
            <w:pPr>
              <w:rPr>
                <w:rFonts w:ascii="SimSun"/>
                <w:sz w:val="24"/>
                <w:szCs w:val="24"/>
                <w:lang w:val="uk-UA"/>
              </w:rPr>
            </w:pPr>
          </w:p>
        </w:tc>
      </w:tr>
      <w:tr w:rsidR="00AC40A1" w:rsidRPr="00E34EF6" w14:paraId="7063125F"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488C97" w14:textId="77777777" w:rsidR="00AC40A1" w:rsidRPr="00E34EF6" w:rsidRDefault="00E34EF6">
            <w:pPr>
              <w:pStyle w:val="a4"/>
              <w:spacing w:beforeAutospacing="0" w:after="160" w:afterAutospacing="0" w:line="12" w:lineRule="atLeast"/>
              <w:rPr>
                <w:lang w:val="uk-UA"/>
              </w:rPr>
            </w:pPr>
            <w:r w:rsidRPr="00E34EF6">
              <w:rPr>
                <w:color w:val="000000"/>
                <w:lang w:val="uk-UA"/>
              </w:rPr>
              <w:t>2.2.12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357CC9"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батьків яких позбавлено батьківських прав**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0904E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59DBB3" w14:textId="77777777" w:rsidR="00AC40A1" w:rsidRPr="00E34EF6" w:rsidRDefault="00AC40A1">
            <w:pPr>
              <w:rPr>
                <w:rFonts w:ascii="SimSun"/>
                <w:sz w:val="24"/>
                <w:szCs w:val="24"/>
                <w:lang w:val="uk-UA"/>
              </w:rPr>
            </w:pPr>
          </w:p>
        </w:tc>
      </w:tr>
      <w:tr w:rsidR="00AC40A1" w:rsidRPr="00E34EF6" w14:paraId="6C658BCD"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5B9B98" w14:textId="77777777" w:rsidR="00AC40A1" w:rsidRPr="00E34EF6" w:rsidRDefault="00E34EF6">
            <w:pPr>
              <w:pStyle w:val="a4"/>
              <w:spacing w:beforeAutospacing="0" w:after="160" w:afterAutospacing="0" w:line="12" w:lineRule="atLeast"/>
              <w:rPr>
                <w:lang w:val="uk-UA"/>
              </w:rPr>
            </w:pPr>
            <w:r w:rsidRPr="00E34EF6">
              <w:rPr>
                <w:color w:val="000000"/>
                <w:lang w:val="uk-UA"/>
              </w:rPr>
              <w:t>2.2.13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CFD34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у яких батьків поновлено в батьківських правах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A286A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761795" w14:textId="77777777" w:rsidR="00AC40A1" w:rsidRPr="00E34EF6" w:rsidRDefault="00AC40A1">
            <w:pPr>
              <w:rPr>
                <w:rFonts w:ascii="SimSun"/>
                <w:sz w:val="24"/>
                <w:szCs w:val="24"/>
                <w:lang w:val="uk-UA"/>
              </w:rPr>
            </w:pPr>
          </w:p>
        </w:tc>
      </w:tr>
      <w:tr w:rsidR="00AC40A1" w:rsidRPr="00E34EF6" w14:paraId="6CBBB704"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06C643" w14:textId="77777777" w:rsidR="00AC40A1" w:rsidRPr="00E34EF6" w:rsidRDefault="00E34EF6">
            <w:pPr>
              <w:pStyle w:val="a4"/>
              <w:spacing w:beforeAutospacing="0" w:after="160" w:afterAutospacing="0" w:line="12" w:lineRule="atLeast"/>
              <w:rPr>
                <w:lang w:val="uk-UA"/>
              </w:rPr>
            </w:pPr>
            <w:r w:rsidRPr="00E34EF6">
              <w:rPr>
                <w:color w:val="000000"/>
                <w:lang w:val="uk-UA"/>
              </w:rPr>
              <w:t>2.2.14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73201A"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дітей-сиріт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2D2B4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CD2F82" w14:textId="77777777" w:rsidR="00AC40A1" w:rsidRPr="00E34EF6" w:rsidRDefault="00AC40A1">
            <w:pPr>
              <w:rPr>
                <w:rFonts w:ascii="SimSun"/>
                <w:sz w:val="24"/>
                <w:szCs w:val="24"/>
                <w:lang w:val="uk-UA"/>
              </w:rPr>
            </w:pPr>
          </w:p>
        </w:tc>
      </w:tr>
      <w:tr w:rsidR="00AC40A1" w:rsidRPr="00E34EF6" w14:paraId="110CDA5E"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F48E58" w14:textId="77777777" w:rsidR="00AC40A1" w:rsidRPr="00E34EF6" w:rsidRDefault="00E34EF6">
            <w:pPr>
              <w:pStyle w:val="a4"/>
              <w:spacing w:beforeAutospacing="0" w:after="160" w:afterAutospacing="0" w:line="12" w:lineRule="atLeast"/>
              <w:rPr>
                <w:lang w:val="uk-UA"/>
              </w:rPr>
            </w:pPr>
            <w:r w:rsidRPr="00E34EF6">
              <w:rPr>
                <w:color w:val="000000"/>
                <w:lang w:val="uk-UA"/>
              </w:rPr>
              <w:t>2.2.15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196625"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позбавлених батьківського піклування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44472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6BF545" w14:textId="77777777" w:rsidR="00AC40A1" w:rsidRPr="00E34EF6" w:rsidRDefault="00AC40A1">
            <w:pPr>
              <w:rPr>
                <w:rFonts w:ascii="SimSun"/>
                <w:sz w:val="24"/>
                <w:szCs w:val="24"/>
                <w:lang w:val="uk-UA"/>
              </w:rPr>
            </w:pPr>
          </w:p>
        </w:tc>
      </w:tr>
      <w:tr w:rsidR="00AC40A1" w:rsidRPr="00E34EF6" w14:paraId="69A281FE"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55A58A" w14:textId="77777777" w:rsidR="00AC40A1" w:rsidRPr="00E34EF6" w:rsidRDefault="00E34EF6">
            <w:pPr>
              <w:pStyle w:val="a4"/>
              <w:spacing w:beforeAutospacing="0" w:after="160" w:afterAutospacing="0" w:line="12" w:lineRule="atLeast"/>
              <w:rPr>
                <w:lang w:val="uk-UA"/>
              </w:rPr>
            </w:pPr>
            <w:r w:rsidRPr="00E34EF6">
              <w:rPr>
                <w:color w:val="000000"/>
                <w:lang w:val="uk-UA"/>
              </w:rPr>
              <w:t>2.2.16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7828D0"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дітей-сиріт та дітей, позбавлених батьківського піклування: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5FB4F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1310D8" w14:textId="77777777" w:rsidR="00AC40A1" w:rsidRPr="00E34EF6" w:rsidRDefault="00AC40A1">
            <w:pPr>
              <w:rPr>
                <w:rFonts w:ascii="SimSun"/>
                <w:sz w:val="24"/>
                <w:szCs w:val="24"/>
                <w:lang w:val="uk-UA"/>
              </w:rPr>
            </w:pPr>
          </w:p>
        </w:tc>
      </w:tr>
      <w:tr w:rsidR="00AC40A1" w:rsidRPr="00E34EF6" w14:paraId="14A76EAD"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880E06" w14:textId="77777777" w:rsidR="00AC40A1" w:rsidRPr="00E34EF6" w:rsidRDefault="00E34EF6">
            <w:pPr>
              <w:pStyle w:val="a4"/>
              <w:spacing w:beforeAutospacing="0" w:after="160" w:afterAutospacing="0" w:line="12" w:lineRule="atLeast"/>
              <w:rPr>
                <w:lang w:val="uk-UA"/>
              </w:rPr>
            </w:pPr>
            <w:r w:rsidRPr="00E34EF6">
              <w:rPr>
                <w:color w:val="000000"/>
                <w:lang w:val="uk-UA"/>
              </w:rPr>
              <w:t>2.2.16.1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876DCC" w14:textId="77777777" w:rsidR="00AC40A1" w:rsidRPr="00E34EF6" w:rsidRDefault="00E34EF6">
            <w:pPr>
              <w:pStyle w:val="a4"/>
              <w:spacing w:beforeAutospacing="0" w:after="160" w:afterAutospacing="0" w:line="12" w:lineRule="atLeast"/>
              <w:rPr>
                <w:lang w:val="uk-UA"/>
              </w:rPr>
            </w:pPr>
            <w:r w:rsidRPr="00E34EF6">
              <w:rPr>
                <w:color w:val="000000"/>
                <w:lang w:val="uk-UA"/>
              </w:rPr>
              <w:t>яких влаштовано на цілодобове перебування (від однієї доби на тиждень) до закладів інституційного догляду та виховання дітей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1B8DE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F9CF7D" w14:textId="77777777" w:rsidR="00AC40A1" w:rsidRPr="00E34EF6" w:rsidRDefault="00AC40A1">
            <w:pPr>
              <w:rPr>
                <w:rFonts w:ascii="SimSun"/>
                <w:sz w:val="24"/>
                <w:szCs w:val="24"/>
                <w:lang w:val="uk-UA"/>
              </w:rPr>
            </w:pPr>
          </w:p>
        </w:tc>
      </w:tr>
      <w:tr w:rsidR="00AC40A1" w:rsidRPr="00E34EF6" w14:paraId="602FCB42"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D01D0D" w14:textId="77777777" w:rsidR="00AC40A1" w:rsidRPr="00E34EF6" w:rsidRDefault="00E34EF6">
            <w:pPr>
              <w:pStyle w:val="a4"/>
              <w:spacing w:beforeAutospacing="0" w:after="160" w:afterAutospacing="0" w:line="12" w:lineRule="atLeast"/>
              <w:rPr>
                <w:lang w:val="uk-UA"/>
              </w:rPr>
            </w:pPr>
            <w:r w:rsidRPr="00E34EF6">
              <w:rPr>
                <w:color w:val="000000"/>
                <w:lang w:val="uk-UA"/>
              </w:rPr>
              <w:t>2.2.16.2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722F03" w14:textId="77777777" w:rsidR="00AC40A1" w:rsidRPr="00E34EF6" w:rsidRDefault="00E34EF6">
            <w:pPr>
              <w:pStyle w:val="a4"/>
              <w:spacing w:beforeAutospacing="0" w:after="160" w:afterAutospacing="0" w:line="12" w:lineRule="atLeast"/>
              <w:rPr>
                <w:lang w:val="uk-UA"/>
              </w:rPr>
            </w:pPr>
            <w:r w:rsidRPr="00E34EF6">
              <w:rPr>
                <w:color w:val="000000"/>
                <w:lang w:val="uk-UA"/>
              </w:rPr>
              <w:t>які виховуються в прийомних сім’ях та дитячих будинках сімейного типу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8C021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66202B" w14:textId="77777777" w:rsidR="00AC40A1" w:rsidRPr="00E34EF6" w:rsidRDefault="00AC40A1">
            <w:pPr>
              <w:rPr>
                <w:rFonts w:ascii="SimSun"/>
                <w:sz w:val="24"/>
                <w:szCs w:val="24"/>
                <w:lang w:val="uk-UA"/>
              </w:rPr>
            </w:pPr>
          </w:p>
        </w:tc>
      </w:tr>
      <w:tr w:rsidR="00AC40A1" w:rsidRPr="00E34EF6" w14:paraId="5A66A1A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4584A2" w14:textId="77777777" w:rsidR="00AC40A1" w:rsidRPr="00E34EF6" w:rsidRDefault="00E34EF6">
            <w:pPr>
              <w:pStyle w:val="a4"/>
              <w:spacing w:beforeAutospacing="0" w:after="160" w:afterAutospacing="0" w:line="12" w:lineRule="atLeast"/>
              <w:rPr>
                <w:lang w:val="uk-UA"/>
              </w:rPr>
            </w:pPr>
            <w:r w:rsidRPr="00E34EF6">
              <w:rPr>
                <w:color w:val="000000"/>
                <w:lang w:val="uk-UA"/>
              </w:rPr>
              <w:t>2.2.16.3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2E8D36" w14:textId="77777777" w:rsidR="00AC40A1" w:rsidRPr="00E34EF6" w:rsidRDefault="00E34EF6">
            <w:pPr>
              <w:pStyle w:val="a4"/>
              <w:spacing w:beforeAutospacing="0" w:after="160" w:afterAutospacing="0" w:line="12" w:lineRule="atLeast"/>
              <w:rPr>
                <w:lang w:val="uk-UA"/>
              </w:rPr>
            </w:pPr>
            <w:r w:rsidRPr="00E34EF6">
              <w:rPr>
                <w:color w:val="000000"/>
                <w:lang w:val="uk-UA"/>
              </w:rPr>
              <w:t>які перебувають під опікою/піклуванням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DDEE3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BE61B7" w14:textId="77777777" w:rsidR="00AC40A1" w:rsidRPr="00E34EF6" w:rsidRDefault="00AC40A1">
            <w:pPr>
              <w:rPr>
                <w:rFonts w:ascii="SimSun"/>
                <w:sz w:val="24"/>
                <w:szCs w:val="24"/>
                <w:lang w:val="uk-UA"/>
              </w:rPr>
            </w:pPr>
          </w:p>
        </w:tc>
      </w:tr>
      <w:tr w:rsidR="00AC40A1" w:rsidRPr="00E34EF6" w14:paraId="28BE724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6C3500" w14:textId="77777777" w:rsidR="00AC40A1" w:rsidRPr="00E34EF6" w:rsidRDefault="00E34EF6">
            <w:pPr>
              <w:pStyle w:val="a4"/>
              <w:spacing w:beforeAutospacing="0" w:after="160" w:afterAutospacing="0" w:line="12" w:lineRule="atLeast"/>
              <w:rPr>
                <w:lang w:val="uk-UA"/>
              </w:rPr>
            </w:pPr>
            <w:r w:rsidRPr="00E34EF6">
              <w:rPr>
                <w:color w:val="000000"/>
                <w:lang w:val="uk-UA"/>
              </w:rPr>
              <w:t>2.2.16.4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998B78" w14:textId="77777777" w:rsidR="00AC40A1" w:rsidRPr="00E34EF6" w:rsidRDefault="00E34EF6">
            <w:pPr>
              <w:pStyle w:val="a4"/>
              <w:spacing w:beforeAutospacing="0" w:after="160" w:afterAutospacing="0" w:line="12" w:lineRule="atLeast"/>
              <w:rPr>
                <w:lang w:val="uk-UA"/>
              </w:rPr>
            </w:pPr>
            <w:r w:rsidRPr="00E34EF6">
              <w:rPr>
                <w:color w:val="000000"/>
                <w:lang w:val="uk-UA"/>
              </w:rPr>
              <w:t>яких влаштовано до малих групових будинків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11F2F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CB33A9" w14:textId="77777777" w:rsidR="00AC40A1" w:rsidRPr="00E34EF6" w:rsidRDefault="00AC40A1">
            <w:pPr>
              <w:rPr>
                <w:rFonts w:ascii="SimSun"/>
                <w:sz w:val="24"/>
                <w:szCs w:val="24"/>
                <w:lang w:val="uk-UA"/>
              </w:rPr>
            </w:pPr>
          </w:p>
        </w:tc>
      </w:tr>
      <w:tr w:rsidR="00AC40A1" w:rsidRPr="00E34EF6" w14:paraId="3C8151D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EB89A8" w14:textId="77777777" w:rsidR="00AC40A1" w:rsidRPr="00E34EF6" w:rsidRDefault="00E34EF6">
            <w:pPr>
              <w:pStyle w:val="a4"/>
              <w:spacing w:beforeAutospacing="0" w:after="160" w:afterAutospacing="0" w:line="12" w:lineRule="atLeast"/>
              <w:rPr>
                <w:lang w:val="uk-UA"/>
              </w:rPr>
            </w:pPr>
            <w:r w:rsidRPr="00E34EF6">
              <w:rPr>
                <w:color w:val="000000"/>
                <w:lang w:val="uk-UA"/>
              </w:rPr>
              <w:t>2.2.17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C013B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усиновлених дітей**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D4586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DFBAAB" w14:textId="77777777" w:rsidR="00AC40A1" w:rsidRPr="00E34EF6" w:rsidRDefault="00AC40A1">
            <w:pPr>
              <w:rPr>
                <w:rFonts w:ascii="SimSun"/>
                <w:sz w:val="24"/>
                <w:szCs w:val="24"/>
                <w:lang w:val="uk-UA"/>
              </w:rPr>
            </w:pPr>
          </w:p>
        </w:tc>
      </w:tr>
      <w:tr w:rsidR="00AC40A1" w:rsidRPr="00C65016" w14:paraId="5937DB94"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B25290" w14:textId="77777777" w:rsidR="00AC40A1" w:rsidRPr="00E34EF6" w:rsidRDefault="00E34EF6">
            <w:pPr>
              <w:pStyle w:val="a4"/>
              <w:spacing w:beforeAutospacing="0" w:after="160" w:afterAutospacing="0" w:line="12" w:lineRule="atLeast"/>
              <w:rPr>
                <w:lang w:val="uk-UA"/>
              </w:rPr>
            </w:pPr>
            <w:r w:rsidRPr="00E34EF6">
              <w:rPr>
                <w:color w:val="000000"/>
                <w:lang w:val="uk-UA"/>
              </w:rPr>
              <w:t>2.3</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F325E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Діти, влаштовані до закладів інституційного догляду та виховання дітей</w:t>
            </w:r>
          </w:p>
        </w:tc>
      </w:tr>
      <w:tr w:rsidR="00AC40A1" w:rsidRPr="00E34EF6" w14:paraId="1155CB0D"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8FE3D7" w14:textId="77777777" w:rsidR="00AC40A1" w:rsidRPr="00E34EF6" w:rsidRDefault="00E34EF6">
            <w:pPr>
              <w:pStyle w:val="a4"/>
              <w:spacing w:beforeAutospacing="0" w:after="160" w:afterAutospacing="0" w:line="12" w:lineRule="atLeast"/>
              <w:rPr>
                <w:lang w:val="uk-UA"/>
              </w:rPr>
            </w:pPr>
            <w:r w:rsidRPr="00E34EF6">
              <w:rPr>
                <w:color w:val="000000"/>
                <w:lang w:val="uk-UA"/>
              </w:rPr>
              <w:t>2.3.1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7CC1E1" w14:textId="77777777" w:rsidR="00AC40A1" w:rsidRPr="00E34EF6" w:rsidRDefault="00E34EF6">
            <w:pPr>
              <w:pStyle w:val="a4"/>
              <w:spacing w:beforeAutospacing="0" w:after="160" w:afterAutospacing="0" w:line="12" w:lineRule="atLeast"/>
              <w:rPr>
                <w:lang w:val="uk-UA"/>
              </w:rPr>
            </w:pPr>
            <w:r w:rsidRPr="00E34EF6">
              <w:rPr>
                <w:color w:val="000000"/>
                <w:lang w:val="uk-UA"/>
              </w:rPr>
              <w:t>Сім’ї, діти з яких влаштовані до закладів інституційного догляду та виховання дітей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FEC1F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D9D506" w14:textId="77777777" w:rsidR="00AC40A1" w:rsidRPr="00E34EF6" w:rsidRDefault="00AC40A1">
            <w:pPr>
              <w:textAlignment w:val="top"/>
              <w:rPr>
                <w:lang w:val="uk-UA"/>
              </w:rPr>
            </w:pPr>
          </w:p>
        </w:tc>
      </w:tr>
      <w:tr w:rsidR="00AC40A1" w:rsidRPr="00C65016" w14:paraId="1543C1C0" w14:textId="77777777">
        <w:trPr>
          <w:trHeight w:val="6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B207B9"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B45D9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дітей, влаштованих на цілодобове перебування (від однієї доби на тиждень) до закладів інституційного догляду та виховання дітей,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B5AB6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BAF25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з питань соціального захисту населення/ </w:t>
            </w:r>
            <w:r w:rsidRPr="00E34EF6">
              <w:rPr>
                <w:color w:val="000000"/>
                <w:lang w:val="uk-UA"/>
              </w:rPr>
              <w:br/>
              <w:t>виконавчий орган сільської, селищної, міської ради з питань освіти</w:t>
            </w:r>
          </w:p>
        </w:tc>
      </w:tr>
      <w:tr w:rsidR="00AC40A1" w:rsidRPr="00E34EF6" w14:paraId="5FA668D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8DB945" w14:textId="77777777" w:rsidR="00AC40A1" w:rsidRPr="00E34EF6" w:rsidRDefault="00E34EF6">
            <w:pPr>
              <w:pStyle w:val="a4"/>
              <w:spacing w:beforeAutospacing="0" w:after="160" w:afterAutospacing="0" w:line="12" w:lineRule="atLeast"/>
              <w:rPr>
                <w:lang w:val="uk-UA"/>
              </w:rPr>
            </w:pPr>
            <w:r w:rsidRPr="00E34EF6">
              <w:rPr>
                <w:color w:val="000000"/>
                <w:lang w:val="uk-UA"/>
              </w:rPr>
              <w:t>2.3.2.1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561C1D" w14:textId="77777777" w:rsidR="00AC40A1" w:rsidRPr="00E34EF6" w:rsidRDefault="00E34EF6">
            <w:pPr>
              <w:pStyle w:val="a4"/>
              <w:spacing w:beforeAutospacing="0" w:after="160" w:afterAutospacing="0" w:line="12" w:lineRule="atLeast"/>
              <w:rPr>
                <w:lang w:val="uk-UA"/>
              </w:rPr>
            </w:pPr>
            <w:r w:rsidRPr="00E34EF6">
              <w:rPr>
                <w:color w:val="000000"/>
                <w:lang w:val="uk-UA"/>
              </w:rPr>
              <w:t>дівчата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77149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823AF3" w14:textId="77777777" w:rsidR="00AC40A1" w:rsidRPr="00E34EF6" w:rsidRDefault="00AC40A1">
            <w:pPr>
              <w:rPr>
                <w:rFonts w:ascii="SimSun"/>
                <w:sz w:val="24"/>
                <w:szCs w:val="24"/>
                <w:lang w:val="uk-UA"/>
              </w:rPr>
            </w:pPr>
          </w:p>
        </w:tc>
      </w:tr>
      <w:tr w:rsidR="00AC40A1" w:rsidRPr="00E34EF6" w14:paraId="2661805D"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788F0A" w14:textId="77777777" w:rsidR="00AC40A1" w:rsidRPr="00E34EF6" w:rsidRDefault="00E34EF6">
            <w:pPr>
              <w:pStyle w:val="a4"/>
              <w:spacing w:beforeAutospacing="0" w:after="160" w:afterAutospacing="0" w:line="12" w:lineRule="atLeast"/>
              <w:rPr>
                <w:lang w:val="uk-UA"/>
              </w:rPr>
            </w:pPr>
            <w:r w:rsidRPr="00E34EF6">
              <w:rPr>
                <w:color w:val="000000"/>
                <w:lang w:val="uk-UA"/>
              </w:rPr>
              <w:t>2.3.2.2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1105C9" w14:textId="77777777" w:rsidR="00AC40A1" w:rsidRPr="00E34EF6" w:rsidRDefault="00E34EF6">
            <w:pPr>
              <w:pStyle w:val="a4"/>
              <w:spacing w:beforeAutospacing="0" w:after="160" w:afterAutospacing="0" w:line="12" w:lineRule="atLeast"/>
              <w:rPr>
                <w:lang w:val="uk-UA"/>
              </w:rPr>
            </w:pPr>
            <w:r w:rsidRPr="00E34EF6">
              <w:rPr>
                <w:color w:val="000000"/>
                <w:lang w:val="uk-UA"/>
              </w:rPr>
              <w:t>хлопці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113D8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E35062" w14:textId="77777777" w:rsidR="00AC40A1" w:rsidRPr="00E34EF6" w:rsidRDefault="00AC40A1">
            <w:pPr>
              <w:rPr>
                <w:rFonts w:ascii="SimSun"/>
                <w:sz w:val="24"/>
                <w:szCs w:val="24"/>
                <w:lang w:val="uk-UA"/>
              </w:rPr>
            </w:pPr>
          </w:p>
        </w:tc>
      </w:tr>
      <w:tr w:rsidR="00AC40A1" w:rsidRPr="00C65016" w14:paraId="195ADDA3"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C4D46B" w14:textId="77777777" w:rsidR="00AC40A1" w:rsidRPr="00E34EF6" w:rsidRDefault="00E34EF6">
            <w:pPr>
              <w:pStyle w:val="a4"/>
              <w:spacing w:beforeAutospacing="0" w:after="160" w:afterAutospacing="0" w:line="12" w:lineRule="atLeast"/>
              <w:rPr>
                <w:lang w:val="uk-UA"/>
              </w:rPr>
            </w:pPr>
            <w:r w:rsidRPr="00E34EF6">
              <w:rPr>
                <w:color w:val="000000"/>
                <w:lang w:val="uk-UA"/>
              </w:rPr>
              <w:t>2.3.2.3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E5B4A4"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які мають батьків (одного з батьків), не позбавлених батьківських прав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1E81C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82279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з питань освіти/ </w:t>
            </w:r>
            <w:r w:rsidRPr="00E34EF6">
              <w:rPr>
                <w:color w:val="000000"/>
                <w:lang w:val="uk-UA"/>
              </w:rPr>
              <w:br/>
              <w:t xml:space="preserve">виконавчий орган сільської, селищної, міської ради з питань охорони здоров’я/ </w:t>
            </w:r>
            <w:r w:rsidRPr="00E34EF6">
              <w:rPr>
                <w:color w:val="000000"/>
                <w:lang w:val="uk-UA"/>
              </w:rPr>
              <w:br/>
              <w:t>виконавчий орган сільської, селищної, міської ради з питань соціального захисту населення</w:t>
            </w:r>
          </w:p>
        </w:tc>
      </w:tr>
      <w:tr w:rsidR="00AC40A1" w:rsidRPr="00E34EF6" w14:paraId="6AB334B2" w14:textId="77777777">
        <w:trPr>
          <w:trHeight w:val="8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59CE5A" w14:textId="77777777" w:rsidR="00AC40A1" w:rsidRPr="00E34EF6" w:rsidRDefault="00E34EF6">
            <w:pPr>
              <w:pStyle w:val="a4"/>
              <w:spacing w:beforeAutospacing="0" w:after="160" w:afterAutospacing="0" w:line="12" w:lineRule="atLeast"/>
              <w:rPr>
                <w:lang w:val="uk-UA"/>
              </w:rPr>
            </w:pPr>
            <w:r w:rsidRPr="00E34EF6">
              <w:rPr>
                <w:color w:val="000000"/>
                <w:lang w:val="uk-UA"/>
              </w:rPr>
              <w:t>2.3.2.4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40AF5E"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E919B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811102" w14:textId="77777777" w:rsidR="00AC40A1" w:rsidRPr="00E34EF6" w:rsidRDefault="00AC40A1">
            <w:pPr>
              <w:rPr>
                <w:rFonts w:ascii="SimSun"/>
                <w:sz w:val="24"/>
                <w:szCs w:val="24"/>
                <w:lang w:val="uk-UA"/>
              </w:rPr>
            </w:pPr>
          </w:p>
        </w:tc>
      </w:tr>
      <w:tr w:rsidR="00AC40A1" w:rsidRPr="00C65016" w14:paraId="3E9FE24D"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317902" w14:textId="77777777" w:rsidR="00AC40A1" w:rsidRPr="00E34EF6" w:rsidRDefault="00E34EF6">
            <w:pPr>
              <w:pStyle w:val="a4"/>
              <w:spacing w:beforeAutospacing="0" w:after="160" w:afterAutospacing="0" w:line="12" w:lineRule="atLeast"/>
              <w:rPr>
                <w:lang w:val="uk-UA"/>
              </w:rPr>
            </w:pPr>
            <w:r w:rsidRPr="00E34EF6">
              <w:rPr>
                <w:color w:val="000000"/>
                <w:lang w:val="uk-UA"/>
              </w:rPr>
              <w:t>2.3.3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4FF7DD"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яких влаштовано на цілодобове перебування (від однієї доби на тиждень) до: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E8553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09DC05"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охорони здоров’я</w:t>
            </w:r>
          </w:p>
        </w:tc>
      </w:tr>
      <w:tr w:rsidR="00AC40A1" w:rsidRPr="00E34EF6" w14:paraId="1736C0D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3DC9CB" w14:textId="77777777" w:rsidR="00AC40A1" w:rsidRPr="00E34EF6" w:rsidRDefault="00E34EF6">
            <w:pPr>
              <w:pStyle w:val="a4"/>
              <w:spacing w:beforeAutospacing="0" w:after="160" w:afterAutospacing="0" w:line="12" w:lineRule="atLeast"/>
              <w:rPr>
                <w:lang w:val="uk-UA"/>
              </w:rPr>
            </w:pPr>
            <w:r w:rsidRPr="00E34EF6">
              <w:rPr>
                <w:color w:val="000000"/>
                <w:lang w:val="uk-UA"/>
              </w:rPr>
              <w:t>2.3.3.1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A494BB" w14:textId="77777777" w:rsidR="00AC40A1" w:rsidRPr="00E34EF6" w:rsidRDefault="00E34EF6">
            <w:pPr>
              <w:pStyle w:val="a4"/>
              <w:spacing w:beforeAutospacing="0" w:after="160" w:afterAutospacing="0" w:line="12" w:lineRule="atLeast"/>
              <w:rPr>
                <w:lang w:val="uk-UA"/>
              </w:rPr>
            </w:pPr>
            <w:r w:rsidRPr="00E34EF6">
              <w:rPr>
                <w:color w:val="000000"/>
                <w:lang w:val="uk-UA"/>
              </w:rPr>
              <w:t>будинків дитини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B6E69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CD5D99" w14:textId="77777777" w:rsidR="00AC40A1" w:rsidRPr="00E34EF6" w:rsidRDefault="00AC40A1">
            <w:pPr>
              <w:rPr>
                <w:rFonts w:ascii="SimSun"/>
                <w:sz w:val="24"/>
                <w:szCs w:val="24"/>
                <w:lang w:val="uk-UA"/>
              </w:rPr>
            </w:pPr>
          </w:p>
        </w:tc>
      </w:tr>
      <w:tr w:rsidR="00AC40A1" w:rsidRPr="00E34EF6" w14:paraId="71D9F9BF"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E1F2B7" w14:textId="77777777" w:rsidR="00AC40A1" w:rsidRPr="00E34EF6" w:rsidRDefault="00E34EF6">
            <w:pPr>
              <w:pStyle w:val="a4"/>
              <w:spacing w:beforeAutospacing="0" w:after="160" w:afterAutospacing="0" w:line="12" w:lineRule="atLeast"/>
              <w:rPr>
                <w:lang w:val="uk-UA"/>
              </w:rPr>
            </w:pPr>
            <w:r w:rsidRPr="00E34EF6">
              <w:rPr>
                <w:color w:val="000000"/>
                <w:lang w:val="uk-UA"/>
              </w:rPr>
              <w:t>2.3.3.2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142534" w14:textId="77777777" w:rsidR="00AC40A1" w:rsidRPr="00E34EF6" w:rsidRDefault="00E34EF6">
            <w:pPr>
              <w:pStyle w:val="a4"/>
              <w:spacing w:beforeAutospacing="0" w:after="160" w:afterAutospacing="0" w:line="12" w:lineRule="atLeast"/>
              <w:rPr>
                <w:lang w:val="uk-UA"/>
              </w:rPr>
            </w:pPr>
            <w:r w:rsidRPr="00E34EF6">
              <w:rPr>
                <w:color w:val="000000"/>
                <w:lang w:val="uk-UA"/>
              </w:rPr>
              <w:t>центрів медичної реабілітації та паліативної допомоги дітям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0B5E7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7815AE" w14:textId="77777777" w:rsidR="00AC40A1" w:rsidRPr="00E34EF6" w:rsidRDefault="00AC40A1">
            <w:pPr>
              <w:rPr>
                <w:rFonts w:ascii="SimSun"/>
                <w:sz w:val="24"/>
                <w:szCs w:val="24"/>
                <w:lang w:val="uk-UA"/>
              </w:rPr>
            </w:pPr>
          </w:p>
        </w:tc>
      </w:tr>
      <w:tr w:rsidR="00AC40A1" w:rsidRPr="00C65016" w14:paraId="168FF70F"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864151" w14:textId="77777777" w:rsidR="00AC40A1" w:rsidRPr="00E34EF6" w:rsidRDefault="00E34EF6">
            <w:pPr>
              <w:pStyle w:val="a4"/>
              <w:spacing w:beforeAutospacing="0" w:after="160" w:afterAutospacing="0" w:line="12" w:lineRule="atLeast"/>
              <w:rPr>
                <w:lang w:val="uk-UA"/>
              </w:rPr>
            </w:pPr>
            <w:r w:rsidRPr="00E34EF6">
              <w:rPr>
                <w:color w:val="000000"/>
                <w:lang w:val="uk-UA"/>
              </w:rPr>
              <w:t>2.3.3.3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F3389A" w14:textId="77777777" w:rsidR="00AC40A1" w:rsidRPr="00E34EF6" w:rsidRDefault="00E34EF6">
            <w:pPr>
              <w:pStyle w:val="a4"/>
              <w:spacing w:beforeAutospacing="0" w:after="160" w:afterAutospacing="0" w:line="12" w:lineRule="atLeast"/>
              <w:rPr>
                <w:lang w:val="uk-UA"/>
              </w:rPr>
            </w:pPr>
            <w:r w:rsidRPr="00E34EF6">
              <w:rPr>
                <w:color w:val="000000"/>
                <w:lang w:val="uk-UA"/>
              </w:rPr>
              <w:t>пансіонів спеціальних шкіл та навчально-реабілітаційних центрів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55CBC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E7249D"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освіти</w:t>
            </w:r>
          </w:p>
        </w:tc>
      </w:tr>
      <w:tr w:rsidR="00AC40A1" w:rsidRPr="00E34EF6" w14:paraId="51E9856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77A417" w14:textId="77777777" w:rsidR="00AC40A1" w:rsidRPr="00E34EF6" w:rsidRDefault="00E34EF6">
            <w:pPr>
              <w:pStyle w:val="a4"/>
              <w:spacing w:beforeAutospacing="0" w:after="160" w:afterAutospacing="0" w:line="12" w:lineRule="atLeast"/>
              <w:rPr>
                <w:lang w:val="uk-UA"/>
              </w:rPr>
            </w:pPr>
            <w:r w:rsidRPr="00E34EF6">
              <w:rPr>
                <w:color w:val="000000"/>
                <w:lang w:val="uk-UA"/>
              </w:rPr>
              <w:t>2.3.3.4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7D2EB" w14:textId="77777777" w:rsidR="00AC40A1" w:rsidRPr="00E34EF6" w:rsidRDefault="00E34EF6">
            <w:pPr>
              <w:pStyle w:val="a4"/>
              <w:spacing w:beforeAutospacing="0" w:after="160" w:afterAutospacing="0" w:line="12" w:lineRule="atLeast"/>
              <w:rPr>
                <w:lang w:val="uk-UA"/>
              </w:rPr>
            </w:pPr>
            <w:r w:rsidRPr="00E34EF6">
              <w:rPr>
                <w:color w:val="000000"/>
                <w:lang w:val="uk-UA"/>
              </w:rPr>
              <w:t>пансіонів закладів спеціалізованої освіти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90691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2EE336" w14:textId="77777777" w:rsidR="00AC40A1" w:rsidRPr="00E34EF6" w:rsidRDefault="00AC40A1">
            <w:pPr>
              <w:rPr>
                <w:rFonts w:ascii="SimSun"/>
                <w:sz w:val="24"/>
                <w:szCs w:val="24"/>
                <w:lang w:val="uk-UA"/>
              </w:rPr>
            </w:pPr>
          </w:p>
        </w:tc>
      </w:tr>
      <w:tr w:rsidR="00AC40A1" w:rsidRPr="00E34EF6" w14:paraId="53FC8C9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1FBB5D" w14:textId="77777777" w:rsidR="00AC40A1" w:rsidRPr="00E34EF6" w:rsidRDefault="00E34EF6">
            <w:pPr>
              <w:pStyle w:val="a4"/>
              <w:spacing w:beforeAutospacing="0" w:after="160" w:afterAutospacing="0" w:line="12" w:lineRule="atLeast"/>
              <w:rPr>
                <w:lang w:val="uk-UA"/>
              </w:rPr>
            </w:pPr>
            <w:r w:rsidRPr="00E34EF6">
              <w:rPr>
                <w:color w:val="000000"/>
                <w:lang w:val="uk-UA"/>
              </w:rPr>
              <w:t>2.3.3.5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281D1C" w14:textId="77777777" w:rsidR="00AC40A1" w:rsidRPr="00E34EF6" w:rsidRDefault="00E34EF6">
            <w:pPr>
              <w:pStyle w:val="a4"/>
              <w:spacing w:beforeAutospacing="0" w:after="160" w:afterAutospacing="0" w:line="12" w:lineRule="atLeast"/>
              <w:rPr>
                <w:lang w:val="uk-UA"/>
              </w:rPr>
            </w:pPr>
            <w:r w:rsidRPr="00E34EF6">
              <w:rPr>
                <w:color w:val="000000"/>
                <w:lang w:val="uk-UA"/>
              </w:rPr>
              <w:t>дитячих будинків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AC622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E06B61" w14:textId="77777777" w:rsidR="00AC40A1" w:rsidRPr="00E34EF6" w:rsidRDefault="00AC40A1">
            <w:pPr>
              <w:rPr>
                <w:rFonts w:ascii="SimSun"/>
                <w:sz w:val="24"/>
                <w:szCs w:val="24"/>
                <w:lang w:val="uk-UA"/>
              </w:rPr>
            </w:pPr>
          </w:p>
        </w:tc>
      </w:tr>
      <w:tr w:rsidR="00AC40A1" w:rsidRPr="00C65016" w14:paraId="6294DC8E"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1D7154" w14:textId="77777777" w:rsidR="00AC40A1" w:rsidRPr="00E34EF6" w:rsidRDefault="00E34EF6">
            <w:pPr>
              <w:pStyle w:val="a4"/>
              <w:spacing w:beforeAutospacing="0" w:after="160" w:afterAutospacing="0" w:line="12" w:lineRule="atLeast"/>
              <w:rPr>
                <w:lang w:val="uk-UA"/>
              </w:rPr>
            </w:pPr>
            <w:r w:rsidRPr="00E34EF6">
              <w:rPr>
                <w:color w:val="000000"/>
                <w:lang w:val="uk-UA"/>
              </w:rPr>
              <w:t>2.3.3.6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373D3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дитячих будинків-інтернатів,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7CCD5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CC510A"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соціального захисту населення</w:t>
            </w:r>
          </w:p>
        </w:tc>
      </w:tr>
      <w:tr w:rsidR="00AC40A1" w:rsidRPr="00E34EF6" w14:paraId="36AC703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5331D1" w14:textId="77777777" w:rsidR="00AC40A1" w:rsidRPr="00E34EF6" w:rsidRDefault="00E34EF6">
            <w:pPr>
              <w:pStyle w:val="a4"/>
              <w:spacing w:beforeAutospacing="0" w:after="160" w:afterAutospacing="0" w:line="12" w:lineRule="atLeast"/>
              <w:rPr>
                <w:lang w:val="uk-UA"/>
              </w:rPr>
            </w:pPr>
            <w:r w:rsidRPr="00E34EF6">
              <w:rPr>
                <w:color w:val="000000"/>
                <w:lang w:val="uk-UA"/>
              </w:rPr>
              <w:t>2.3.3.6.1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BC6CEC" w14:textId="77777777" w:rsidR="00AC40A1" w:rsidRPr="00E34EF6" w:rsidRDefault="00E34EF6">
            <w:pPr>
              <w:pStyle w:val="a4"/>
              <w:spacing w:beforeAutospacing="0" w:after="160" w:afterAutospacing="0" w:line="12" w:lineRule="atLeast"/>
              <w:rPr>
                <w:lang w:val="uk-UA"/>
              </w:rPr>
            </w:pPr>
            <w:r w:rsidRPr="00E34EF6">
              <w:rPr>
                <w:color w:val="000000"/>
                <w:lang w:val="uk-UA"/>
              </w:rPr>
              <w:t>I профілю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2CB8F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A3DC7B" w14:textId="77777777" w:rsidR="00AC40A1" w:rsidRPr="00E34EF6" w:rsidRDefault="00AC40A1">
            <w:pPr>
              <w:rPr>
                <w:rFonts w:ascii="SimSun"/>
                <w:sz w:val="24"/>
                <w:szCs w:val="24"/>
                <w:lang w:val="uk-UA"/>
              </w:rPr>
            </w:pPr>
          </w:p>
        </w:tc>
      </w:tr>
      <w:tr w:rsidR="00AC40A1" w:rsidRPr="00E34EF6" w14:paraId="2064DE2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F3DF20" w14:textId="77777777" w:rsidR="00AC40A1" w:rsidRPr="00E34EF6" w:rsidRDefault="00E34EF6">
            <w:pPr>
              <w:pStyle w:val="a4"/>
              <w:spacing w:beforeAutospacing="0" w:after="160" w:afterAutospacing="0" w:line="12" w:lineRule="atLeast"/>
              <w:rPr>
                <w:lang w:val="uk-UA"/>
              </w:rPr>
            </w:pPr>
            <w:r w:rsidRPr="00E34EF6">
              <w:rPr>
                <w:color w:val="000000"/>
                <w:lang w:val="uk-UA"/>
              </w:rPr>
              <w:t>2.3.3.6.2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FE8674" w14:textId="77777777" w:rsidR="00AC40A1" w:rsidRPr="00E34EF6" w:rsidRDefault="00E34EF6">
            <w:pPr>
              <w:pStyle w:val="a4"/>
              <w:spacing w:beforeAutospacing="0" w:after="160" w:afterAutospacing="0" w:line="12" w:lineRule="atLeast"/>
              <w:rPr>
                <w:lang w:val="uk-UA"/>
              </w:rPr>
            </w:pPr>
            <w:r w:rsidRPr="00E34EF6">
              <w:rPr>
                <w:color w:val="000000"/>
                <w:lang w:val="uk-UA"/>
              </w:rPr>
              <w:t>II профілю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590AE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065F82" w14:textId="77777777" w:rsidR="00AC40A1" w:rsidRPr="00E34EF6" w:rsidRDefault="00AC40A1">
            <w:pPr>
              <w:rPr>
                <w:rFonts w:ascii="SimSun"/>
                <w:sz w:val="24"/>
                <w:szCs w:val="24"/>
                <w:lang w:val="uk-UA"/>
              </w:rPr>
            </w:pPr>
          </w:p>
        </w:tc>
      </w:tr>
      <w:tr w:rsidR="00AC40A1" w:rsidRPr="00E34EF6" w14:paraId="785ECE64"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0EAC0D" w14:textId="77777777" w:rsidR="00AC40A1" w:rsidRPr="00E34EF6" w:rsidRDefault="00E34EF6">
            <w:pPr>
              <w:pStyle w:val="a4"/>
              <w:spacing w:beforeAutospacing="0" w:after="160" w:afterAutospacing="0" w:line="12" w:lineRule="atLeast"/>
              <w:rPr>
                <w:lang w:val="uk-UA"/>
              </w:rPr>
            </w:pPr>
            <w:r w:rsidRPr="00E34EF6">
              <w:rPr>
                <w:color w:val="000000"/>
                <w:lang w:val="uk-UA"/>
              </w:rPr>
              <w:t>2.3.3.6.3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26E2CB" w14:textId="77777777" w:rsidR="00AC40A1" w:rsidRPr="00E34EF6" w:rsidRDefault="00E34EF6">
            <w:pPr>
              <w:pStyle w:val="a4"/>
              <w:spacing w:beforeAutospacing="0" w:after="160" w:afterAutospacing="0" w:line="12" w:lineRule="atLeast"/>
              <w:rPr>
                <w:lang w:val="uk-UA"/>
              </w:rPr>
            </w:pPr>
            <w:r w:rsidRPr="00E34EF6">
              <w:rPr>
                <w:color w:val="000000"/>
                <w:lang w:val="uk-UA"/>
              </w:rPr>
              <w:t>III профілю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4A71F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902B32" w14:textId="77777777" w:rsidR="00AC40A1" w:rsidRPr="00E34EF6" w:rsidRDefault="00AC40A1">
            <w:pPr>
              <w:rPr>
                <w:rFonts w:ascii="SimSun"/>
                <w:sz w:val="24"/>
                <w:szCs w:val="24"/>
                <w:lang w:val="uk-UA"/>
              </w:rPr>
            </w:pPr>
          </w:p>
        </w:tc>
      </w:tr>
      <w:tr w:rsidR="00AC40A1" w:rsidRPr="00E34EF6" w14:paraId="542F0ED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06EE9F" w14:textId="77777777" w:rsidR="00AC40A1" w:rsidRPr="00E34EF6" w:rsidRDefault="00E34EF6">
            <w:pPr>
              <w:pStyle w:val="a4"/>
              <w:spacing w:beforeAutospacing="0" w:after="160" w:afterAutospacing="0" w:line="12" w:lineRule="atLeast"/>
              <w:rPr>
                <w:lang w:val="uk-UA"/>
              </w:rPr>
            </w:pPr>
            <w:r w:rsidRPr="00E34EF6">
              <w:rPr>
                <w:color w:val="000000"/>
                <w:lang w:val="uk-UA"/>
              </w:rPr>
              <w:t>2.3.3.6.4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3AC4BF" w14:textId="77777777" w:rsidR="00AC40A1" w:rsidRPr="00E34EF6" w:rsidRDefault="00E34EF6">
            <w:pPr>
              <w:pStyle w:val="a4"/>
              <w:spacing w:beforeAutospacing="0" w:after="160" w:afterAutospacing="0" w:line="12" w:lineRule="atLeast"/>
              <w:rPr>
                <w:lang w:val="uk-UA"/>
              </w:rPr>
            </w:pPr>
            <w:r w:rsidRPr="00E34EF6">
              <w:rPr>
                <w:color w:val="000000"/>
                <w:lang w:val="uk-UA"/>
              </w:rPr>
              <w:t>IV профілю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78BF8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44E015" w14:textId="77777777" w:rsidR="00AC40A1" w:rsidRPr="00E34EF6" w:rsidRDefault="00AC40A1">
            <w:pPr>
              <w:rPr>
                <w:rFonts w:ascii="SimSun"/>
                <w:sz w:val="24"/>
                <w:szCs w:val="24"/>
                <w:lang w:val="uk-UA"/>
              </w:rPr>
            </w:pPr>
          </w:p>
        </w:tc>
      </w:tr>
      <w:tr w:rsidR="00AC40A1" w:rsidRPr="00C65016" w14:paraId="24F0CE63"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40FE6C"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2.4</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1BFC1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Діти з особливими освітніми потребами, у тому числі з інвалідністю, тяжкими захворюваннями, розладами, травмами, станами, яким не встановлено інвалідність***</w:t>
            </w:r>
          </w:p>
        </w:tc>
      </w:tr>
      <w:tr w:rsidR="00AC40A1" w:rsidRPr="00C65016" w14:paraId="7AC2D1A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B3F568" w14:textId="77777777" w:rsidR="00AC40A1" w:rsidRPr="00E34EF6" w:rsidRDefault="00E34EF6">
            <w:pPr>
              <w:pStyle w:val="a4"/>
              <w:spacing w:beforeAutospacing="0" w:after="160" w:afterAutospacing="0" w:line="12" w:lineRule="atLeast"/>
              <w:rPr>
                <w:lang w:val="uk-UA"/>
              </w:rPr>
            </w:pPr>
            <w:r w:rsidRPr="00E34EF6">
              <w:rPr>
                <w:color w:val="000000"/>
                <w:lang w:val="uk-UA"/>
              </w:rPr>
              <w:t>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D8376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з інвалідністю,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D8E40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303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A5BD7F"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соціального захисту населення/ виконавчий орган сільської, селищної, міської ради з питань охорони здоров’я</w:t>
            </w:r>
          </w:p>
        </w:tc>
      </w:tr>
      <w:tr w:rsidR="00AC40A1" w:rsidRPr="00E34EF6" w14:paraId="75DF0F2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891962" w14:textId="77777777" w:rsidR="00AC40A1" w:rsidRPr="00E34EF6" w:rsidRDefault="00E34EF6">
            <w:pPr>
              <w:pStyle w:val="a4"/>
              <w:spacing w:beforeAutospacing="0" w:after="160" w:afterAutospacing="0" w:line="12" w:lineRule="atLeast"/>
              <w:rPr>
                <w:lang w:val="uk-UA"/>
              </w:rPr>
            </w:pPr>
            <w:r w:rsidRPr="00E34EF6">
              <w:rPr>
                <w:color w:val="000000"/>
                <w:lang w:val="uk-UA"/>
              </w:rPr>
              <w:t>2.4.1.1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8503CA"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8D3F2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7E8294" w14:textId="77777777" w:rsidR="00AC40A1" w:rsidRPr="00E34EF6" w:rsidRDefault="00AC40A1">
            <w:pPr>
              <w:rPr>
                <w:rFonts w:ascii="SimSun"/>
                <w:sz w:val="24"/>
                <w:szCs w:val="24"/>
                <w:lang w:val="uk-UA"/>
              </w:rPr>
            </w:pPr>
          </w:p>
        </w:tc>
      </w:tr>
      <w:tr w:rsidR="00AC40A1" w:rsidRPr="00E34EF6" w14:paraId="2DD6A1B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17A3DB" w14:textId="77777777" w:rsidR="00AC40A1" w:rsidRPr="00E34EF6" w:rsidRDefault="00E34EF6">
            <w:pPr>
              <w:pStyle w:val="a4"/>
              <w:spacing w:beforeAutospacing="0" w:after="160" w:afterAutospacing="0" w:line="12" w:lineRule="atLeast"/>
              <w:rPr>
                <w:lang w:val="uk-UA"/>
              </w:rPr>
            </w:pPr>
            <w:r w:rsidRPr="00E34EF6">
              <w:rPr>
                <w:color w:val="000000"/>
                <w:lang w:val="uk-UA"/>
              </w:rPr>
              <w:t>2.4.1.1.1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344DCE"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947CB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87A5BB" w14:textId="77777777" w:rsidR="00AC40A1" w:rsidRPr="00E34EF6" w:rsidRDefault="00AC40A1">
            <w:pPr>
              <w:rPr>
                <w:rFonts w:ascii="SimSun"/>
                <w:sz w:val="24"/>
                <w:szCs w:val="24"/>
                <w:lang w:val="uk-UA"/>
              </w:rPr>
            </w:pPr>
          </w:p>
        </w:tc>
      </w:tr>
      <w:tr w:rsidR="00AC40A1" w:rsidRPr="00E34EF6" w14:paraId="6A94D8F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4F7F09" w14:textId="77777777" w:rsidR="00AC40A1" w:rsidRPr="00E34EF6" w:rsidRDefault="00E34EF6">
            <w:pPr>
              <w:pStyle w:val="a4"/>
              <w:spacing w:beforeAutospacing="0" w:after="160" w:afterAutospacing="0" w:line="12" w:lineRule="atLeast"/>
              <w:rPr>
                <w:lang w:val="uk-UA"/>
              </w:rPr>
            </w:pPr>
            <w:r w:rsidRPr="00E34EF6">
              <w:rPr>
                <w:color w:val="000000"/>
                <w:lang w:val="uk-UA"/>
              </w:rPr>
              <w:t>2.4.1.1.2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DED1B7" w14:textId="77777777" w:rsidR="00AC40A1" w:rsidRPr="00E34EF6" w:rsidRDefault="00E34EF6">
            <w:pPr>
              <w:pStyle w:val="a4"/>
              <w:spacing w:beforeAutospacing="0" w:after="160" w:afterAutospacing="0" w:line="12" w:lineRule="atLeast"/>
              <w:rPr>
                <w:lang w:val="uk-UA"/>
              </w:rPr>
            </w:pPr>
            <w:r w:rsidRPr="00E34EF6">
              <w:rPr>
                <w:color w:val="000000"/>
                <w:lang w:val="uk-UA"/>
              </w:rPr>
              <w:t>жіночої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04AD9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B3ECB3" w14:textId="77777777" w:rsidR="00AC40A1" w:rsidRPr="00E34EF6" w:rsidRDefault="00AC40A1">
            <w:pPr>
              <w:rPr>
                <w:rFonts w:ascii="SimSun"/>
                <w:sz w:val="24"/>
                <w:szCs w:val="24"/>
                <w:lang w:val="uk-UA"/>
              </w:rPr>
            </w:pPr>
          </w:p>
        </w:tc>
      </w:tr>
      <w:tr w:rsidR="00AC40A1" w:rsidRPr="00E34EF6" w14:paraId="0D12DB4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1E7759" w14:textId="77777777" w:rsidR="00AC40A1" w:rsidRPr="00E34EF6" w:rsidRDefault="00E34EF6">
            <w:pPr>
              <w:pStyle w:val="a4"/>
              <w:spacing w:beforeAutospacing="0" w:after="160" w:afterAutospacing="0" w:line="12" w:lineRule="atLeast"/>
              <w:rPr>
                <w:lang w:val="uk-UA"/>
              </w:rPr>
            </w:pPr>
            <w:r w:rsidRPr="00E34EF6">
              <w:rPr>
                <w:color w:val="000000"/>
                <w:lang w:val="uk-UA"/>
              </w:rPr>
              <w:t>2.4.1.2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4C40ED"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D851F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253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243D12" w14:textId="77777777" w:rsidR="00AC40A1" w:rsidRPr="00E34EF6" w:rsidRDefault="00AC40A1">
            <w:pPr>
              <w:rPr>
                <w:rFonts w:ascii="SimSun"/>
                <w:sz w:val="24"/>
                <w:szCs w:val="24"/>
                <w:lang w:val="uk-UA"/>
              </w:rPr>
            </w:pPr>
          </w:p>
        </w:tc>
      </w:tr>
      <w:tr w:rsidR="00AC40A1" w:rsidRPr="00E34EF6" w14:paraId="096218B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8995AB" w14:textId="77777777" w:rsidR="00AC40A1" w:rsidRPr="00E34EF6" w:rsidRDefault="00E34EF6">
            <w:pPr>
              <w:pStyle w:val="a4"/>
              <w:spacing w:beforeAutospacing="0" w:after="160" w:afterAutospacing="0" w:line="12" w:lineRule="atLeast"/>
              <w:rPr>
                <w:lang w:val="uk-UA"/>
              </w:rPr>
            </w:pPr>
            <w:r w:rsidRPr="00E34EF6">
              <w:rPr>
                <w:color w:val="000000"/>
                <w:lang w:val="uk-UA"/>
              </w:rPr>
              <w:t>2.4.1.2.1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7D098B"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54E0B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139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4CBC07" w14:textId="77777777" w:rsidR="00AC40A1" w:rsidRPr="00E34EF6" w:rsidRDefault="00AC40A1">
            <w:pPr>
              <w:rPr>
                <w:rFonts w:ascii="SimSun"/>
                <w:sz w:val="24"/>
                <w:szCs w:val="24"/>
                <w:lang w:val="uk-UA"/>
              </w:rPr>
            </w:pPr>
          </w:p>
        </w:tc>
      </w:tr>
      <w:tr w:rsidR="00AC40A1" w:rsidRPr="00E34EF6" w14:paraId="5C59F82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5FCAAA" w14:textId="77777777" w:rsidR="00AC40A1" w:rsidRPr="00E34EF6" w:rsidRDefault="00E34EF6">
            <w:pPr>
              <w:pStyle w:val="a4"/>
              <w:spacing w:beforeAutospacing="0" w:after="160" w:afterAutospacing="0" w:line="12" w:lineRule="atLeast"/>
              <w:rPr>
                <w:lang w:val="uk-UA"/>
              </w:rPr>
            </w:pPr>
            <w:r w:rsidRPr="00E34EF6">
              <w:rPr>
                <w:color w:val="000000"/>
                <w:lang w:val="uk-UA"/>
              </w:rPr>
              <w:t>2.4.1.2.2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6B42A4" w14:textId="77777777" w:rsidR="00AC40A1" w:rsidRPr="00E34EF6" w:rsidRDefault="00E34EF6">
            <w:pPr>
              <w:pStyle w:val="a4"/>
              <w:spacing w:beforeAutospacing="0" w:after="160" w:afterAutospacing="0" w:line="12" w:lineRule="atLeast"/>
              <w:rPr>
                <w:lang w:val="uk-UA"/>
              </w:rPr>
            </w:pPr>
            <w:r w:rsidRPr="00E34EF6">
              <w:rPr>
                <w:color w:val="000000"/>
                <w:lang w:val="uk-UA"/>
              </w:rPr>
              <w:t>жіночої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34EC5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15F300" w14:textId="77777777" w:rsidR="00AC40A1" w:rsidRPr="00E34EF6" w:rsidRDefault="00AC40A1">
            <w:pPr>
              <w:rPr>
                <w:rFonts w:ascii="SimSun"/>
                <w:sz w:val="24"/>
                <w:szCs w:val="24"/>
                <w:lang w:val="uk-UA"/>
              </w:rPr>
            </w:pPr>
          </w:p>
        </w:tc>
      </w:tr>
      <w:tr w:rsidR="00AC40A1" w:rsidRPr="00C65016" w14:paraId="634FDAB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FAC013"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C1622D" w14:textId="77777777" w:rsidR="00AC40A1" w:rsidRPr="00E34EF6" w:rsidRDefault="00E34EF6">
            <w:pPr>
              <w:pStyle w:val="a4"/>
              <w:spacing w:beforeAutospacing="0" w:after="160" w:afterAutospacing="0" w:line="12" w:lineRule="atLeast"/>
              <w:rPr>
                <w:lang w:val="uk-UA"/>
              </w:rPr>
            </w:pPr>
            <w:r w:rsidRPr="00E34EF6">
              <w:rPr>
                <w:color w:val="000000"/>
                <w:lang w:val="uk-UA"/>
              </w:rPr>
              <w:t>з причиною інвалідності якої є:</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D77F18" w14:textId="77777777" w:rsidR="00AC40A1" w:rsidRPr="00E34EF6" w:rsidRDefault="00AC40A1">
            <w:pPr>
              <w:textAlignment w:val="top"/>
              <w:rPr>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365DFD" w14:textId="77777777" w:rsidR="00AC40A1" w:rsidRPr="00E34EF6" w:rsidRDefault="00AC40A1">
            <w:pPr>
              <w:rPr>
                <w:rFonts w:ascii="SimSun"/>
                <w:sz w:val="24"/>
                <w:szCs w:val="24"/>
                <w:lang w:val="uk-UA"/>
              </w:rPr>
            </w:pPr>
          </w:p>
        </w:tc>
      </w:tr>
      <w:tr w:rsidR="00AC40A1" w:rsidRPr="00E34EF6" w14:paraId="2A4170E1"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B987BE" w14:textId="77777777" w:rsidR="00AC40A1" w:rsidRPr="00E34EF6" w:rsidRDefault="00E34EF6">
            <w:pPr>
              <w:pStyle w:val="a4"/>
              <w:spacing w:beforeAutospacing="0" w:after="160" w:afterAutospacing="0" w:line="12" w:lineRule="atLeast"/>
              <w:rPr>
                <w:lang w:val="uk-UA"/>
              </w:rPr>
            </w:pPr>
            <w:r w:rsidRPr="00E34EF6">
              <w:rPr>
                <w:color w:val="000000"/>
                <w:lang w:val="uk-UA"/>
              </w:rPr>
              <w:t>2.4.1.3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17428D"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хвороби центральної нервової системи,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22E9B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DA2772" w14:textId="77777777" w:rsidR="00AC40A1" w:rsidRPr="00E34EF6" w:rsidRDefault="00AC40A1">
            <w:pPr>
              <w:rPr>
                <w:rFonts w:ascii="SimSun"/>
                <w:sz w:val="24"/>
                <w:szCs w:val="24"/>
                <w:lang w:val="uk-UA"/>
              </w:rPr>
            </w:pPr>
          </w:p>
        </w:tc>
      </w:tr>
      <w:tr w:rsidR="00AC40A1" w:rsidRPr="00E34EF6" w14:paraId="398236D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D2352C" w14:textId="77777777" w:rsidR="00AC40A1" w:rsidRPr="00E34EF6" w:rsidRDefault="00E34EF6">
            <w:pPr>
              <w:pStyle w:val="a4"/>
              <w:spacing w:beforeAutospacing="0" w:after="160" w:afterAutospacing="0" w:line="12" w:lineRule="atLeast"/>
              <w:rPr>
                <w:lang w:val="uk-UA"/>
              </w:rPr>
            </w:pPr>
            <w:r w:rsidRPr="00E34EF6">
              <w:rPr>
                <w:color w:val="000000"/>
                <w:lang w:val="uk-UA"/>
              </w:rPr>
              <w:t>2.4.1.3.1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26DC33"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64C94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32F55" w14:textId="77777777" w:rsidR="00AC40A1" w:rsidRPr="00E34EF6" w:rsidRDefault="00AC40A1">
            <w:pPr>
              <w:rPr>
                <w:rFonts w:ascii="SimSun"/>
                <w:sz w:val="24"/>
                <w:szCs w:val="24"/>
                <w:lang w:val="uk-UA"/>
              </w:rPr>
            </w:pPr>
          </w:p>
        </w:tc>
      </w:tr>
      <w:tr w:rsidR="00AC40A1" w:rsidRPr="00E34EF6" w14:paraId="631AB75E" w14:textId="77777777">
        <w:trPr>
          <w:trHeight w:val="6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D4A902" w14:textId="77777777" w:rsidR="00AC40A1" w:rsidRPr="00E34EF6" w:rsidRDefault="00E34EF6">
            <w:pPr>
              <w:pStyle w:val="a4"/>
              <w:spacing w:beforeAutospacing="0" w:after="160" w:afterAutospacing="0" w:line="12" w:lineRule="atLeast"/>
              <w:rPr>
                <w:lang w:val="uk-UA"/>
              </w:rPr>
            </w:pPr>
            <w:r w:rsidRPr="00E34EF6">
              <w:rPr>
                <w:color w:val="000000"/>
                <w:lang w:val="uk-UA"/>
              </w:rPr>
              <w:t>2.4.1.4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35502B"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хвороби кістково-м’язової системи та сполучної тканини, що супроводжуються порушенням рухової активності,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2567D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0D66B0" w14:textId="77777777" w:rsidR="00AC40A1" w:rsidRPr="00E34EF6" w:rsidRDefault="00AC40A1">
            <w:pPr>
              <w:rPr>
                <w:rFonts w:ascii="SimSun"/>
                <w:sz w:val="24"/>
                <w:szCs w:val="24"/>
                <w:lang w:val="uk-UA"/>
              </w:rPr>
            </w:pPr>
          </w:p>
        </w:tc>
      </w:tr>
      <w:tr w:rsidR="00AC40A1" w:rsidRPr="00E34EF6" w14:paraId="056BB23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FCA4B3" w14:textId="77777777" w:rsidR="00AC40A1" w:rsidRPr="00E34EF6" w:rsidRDefault="00E34EF6">
            <w:pPr>
              <w:pStyle w:val="a4"/>
              <w:spacing w:beforeAutospacing="0" w:after="160" w:afterAutospacing="0" w:line="12" w:lineRule="atLeast"/>
              <w:rPr>
                <w:lang w:val="uk-UA"/>
              </w:rPr>
            </w:pPr>
            <w:r w:rsidRPr="00E34EF6">
              <w:rPr>
                <w:color w:val="000000"/>
                <w:lang w:val="uk-UA"/>
              </w:rPr>
              <w:t>2.4.1.4.1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57DEE3"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B0210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2FBA60" w14:textId="77777777" w:rsidR="00AC40A1" w:rsidRPr="00E34EF6" w:rsidRDefault="00AC40A1">
            <w:pPr>
              <w:rPr>
                <w:rFonts w:ascii="SimSun"/>
                <w:sz w:val="24"/>
                <w:szCs w:val="24"/>
                <w:lang w:val="uk-UA"/>
              </w:rPr>
            </w:pPr>
          </w:p>
        </w:tc>
      </w:tr>
      <w:tr w:rsidR="00AC40A1" w:rsidRPr="00E34EF6" w14:paraId="1E9E0351"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13BCC5" w14:textId="77777777" w:rsidR="00AC40A1" w:rsidRPr="00E34EF6" w:rsidRDefault="00E34EF6">
            <w:pPr>
              <w:pStyle w:val="a4"/>
              <w:spacing w:beforeAutospacing="0" w:after="160" w:afterAutospacing="0" w:line="12" w:lineRule="atLeast"/>
              <w:rPr>
                <w:lang w:val="uk-UA"/>
              </w:rPr>
            </w:pPr>
            <w:r w:rsidRPr="00E34EF6">
              <w:rPr>
                <w:color w:val="000000"/>
                <w:lang w:val="uk-UA"/>
              </w:rPr>
              <w:t>2.4.1.5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504C6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розлади психіки та поведінки,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359E4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5608BD" w14:textId="77777777" w:rsidR="00AC40A1" w:rsidRPr="00E34EF6" w:rsidRDefault="00AC40A1">
            <w:pPr>
              <w:rPr>
                <w:rFonts w:ascii="SimSun"/>
                <w:sz w:val="24"/>
                <w:szCs w:val="24"/>
                <w:lang w:val="uk-UA"/>
              </w:rPr>
            </w:pPr>
          </w:p>
        </w:tc>
      </w:tr>
      <w:tr w:rsidR="00AC40A1" w:rsidRPr="00E34EF6" w14:paraId="227D445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D500B5" w14:textId="77777777" w:rsidR="00AC40A1" w:rsidRPr="00E34EF6" w:rsidRDefault="00E34EF6">
            <w:pPr>
              <w:pStyle w:val="a4"/>
              <w:spacing w:beforeAutospacing="0" w:after="160" w:afterAutospacing="0" w:line="12" w:lineRule="atLeast"/>
              <w:rPr>
                <w:lang w:val="uk-UA"/>
              </w:rPr>
            </w:pPr>
            <w:r w:rsidRPr="00E34EF6">
              <w:rPr>
                <w:color w:val="000000"/>
                <w:lang w:val="uk-UA"/>
              </w:rPr>
              <w:t>2.4.1.5.1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89BF1B"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37645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A90765" w14:textId="77777777" w:rsidR="00AC40A1" w:rsidRPr="00E34EF6" w:rsidRDefault="00AC40A1">
            <w:pPr>
              <w:rPr>
                <w:rFonts w:ascii="SimSun"/>
                <w:sz w:val="24"/>
                <w:szCs w:val="24"/>
                <w:lang w:val="uk-UA"/>
              </w:rPr>
            </w:pPr>
          </w:p>
        </w:tc>
      </w:tr>
      <w:tr w:rsidR="00AC40A1" w:rsidRPr="00E34EF6" w14:paraId="212346DB"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EB7197" w14:textId="77777777" w:rsidR="00AC40A1" w:rsidRPr="00E34EF6" w:rsidRDefault="00E34EF6">
            <w:pPr>
              <w:pStyle w:val="a4"/>
              <w:spacing w:beforeAutospacing="0" w:after="160" w:afterAutospacing="0" w:line="12" w:lineRule="atLeast"/>
              <w:rPr>
                <w:lang w:val="uk-UA"/>
              </w:rPr>
            </w:pPr>
            <w:r w:rsidRPr="00E34EF6">
              <w:rPr>
                <w:color w:val="000000"/>
                <w:lang w:val="uk-UA"/>
              </w:rPr>
              <w:t>2.4.1.6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3D9AB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вроджені аномалії (вади розвитку), деформації та хромосомні аномалії,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3C518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FC097C" w14:textId="77777777" w:rsidR="00AC40A1" w:rsidRPr="00E34EF6" w:rsidRDefault="00AC40A1">
            <w:pPr>
              <w:rPr>
                <w:rFonts w:ascii="SimSun"/>
                <w:sz w:val="24"/>
                <w:szCs w:val="24"/>
                <w:lang w:val="uk-UA"/>
              </w:rPr>
            </w:pPr>
          </w:p>
        </w:tc>
      </w:tr>
      <w:tr w:rsidR="00AC40A1" w:rsidRPr="00E34EF6" w14:paraId="7ADC5C3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E33800" w14:textId="77777777" w:rsidR="00AC40A1" w:rsidRPr="00E34EF6" w:rsidRDefault="00E34EF6">
            <w:pPr>
              <w:pStyle w:val="a4"/>
              <w:spacing w:beforeAutospacing="0" w:after="160" w:afterAutospacing="0" w:line="12" w:lineRule="atLeast"/>
              <w:rPr>
                <w:lang w:val="uk-UA"/>
              </w:rPr>
            </w:pPr>
            <w:r w:rsidRPr="00E34EF6">
              <w:rPr>
                <w:color w:val="000000"/>
                <w:lang w:val="uk-UA"/>
              </w:rPr>
              <w:t>2.4.1.6.1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0C3785"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BB920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2704A7" w14:textId="77777777" w:rsidR="00AC40A1" w:rsidRPr="00E34EF6" w:rsidRDefault="00AC40A1">
            <w:pPr>
              <w:rPr>
                <w:rFonts w:ascii="SimSun"/>
                <w:sz w:val="24"/>
                <w:szCs w:val="24"/>
                <w:lang w:val="uk-UA"/>
              </w:rPr>
            </w:pPr>
          </w:p>
        </w:tc>
      </w:tr>
      <w:tr w:rsidR="00AC40A1" w:rsidRPr="00E34EF6" w14:paraId="7E6CA500"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64E804"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2.4.1.7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3A1F7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хвороби ока та його придаткового апарату, що супроводжуються порушенням зору,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9AEC3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309ECF" w14:textId="77777777" w:rsidR="00AC40A1" w:rsidRPr="00E34EF6" w:rsidRDefault="00AC40A1">
            <w:pPr>
              <w:rPr>
                <w:rFonts w:ascii="SimSun"/>
                <w:sz w:val="24"/>
                <w:szCs w:val="24"/>
                <w:lang w:val="uk-UA"/>
              </w:rPr>
            </w:pPr>
          </w:p>
        </w:tc>
      </w:tr>
      <w:tr w:rsidR="00AC40A1" w:rsidRPr="00E34EF6" w14:paraId="6EA77D9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4B8993" w14:textId="77777777" w:rsidR="00AC40A1" w:rsidRPr="00E34EF6" w:rsidRDefault="00E34EF6">
            <w:pPr>
              <w:pStyle w:val="a4"/>
              <w:spacing w:beforeAutospacing="0" w:after="160" w:afterAutospacing="0" w:line="12" w:lineRule="atLeast"/>
              <w:rPr>
                <w:lang w:val="uk-UA"/>
              </w:rPr>
            </w:pPr>
            <w:r w:rsidRPr="00E34EF6">
              <w:rPr>
                <w:color w:val="000000"/>
                <w:lang w:val="uk-UA"/>
              </w:rPr>
              <w:t>2.4.1.7.1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67DA46"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3DEF6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BC51AA" w14:textId="77777777" w:rsidR="00AC40A1" w:rsidRPr="00E34EF6" w:rsidRDefault="00AC40A1">
            <w:pPr>
              <w:rPr>
                <w:rFonts w:ascii="SimSun"/>
                <w:sz w:val="24"/>
                <w:szCs w:val="24"/>
                <w:lang w:val="uk-UA"/>
              </w:rPr>
            </w:pPr>
          </w:p>
        </w:tc>
      </w:tr>
      <w:tr w:rsidR="00AC40A1" w:rsidRPr="00E34EF6" w14:paraId="1B448076"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FCA187" w14:textId="77777777" w:rsidR="00AC40A1" w:rsidRPr="00E34EF6" w:rsidRDefault="00E34EF6">
            <w:pPr>
              <w:pStyle w:val="a4"/>
              <w:spacing w:beforeAutospacing="0" w:after="160" w:afterAutospacing="0" w:line="12" w:lineRule="atLeast"/>
              <w:rPr>
                <w:lang w:val="uk-UA"/>
              </w:rPr>
            </w:pPr>
            <w:r w:rsidRPr="00E34EF6">
              <w:rPr>
                <w:color w:val="000000"/>
                <w:lang w:val="uk-UA"/>
              </w:rPr>
              <w:t>2.4.1.8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CCF4D0"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хвороби вуха та соскоподібного відростка, що супроводжуються порушенням слуху,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CE213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74EDA2" w14:textId="77777777" w:rsidR="00AC40A1" w:rsidRPr="00E34EF6" w:rsidRDefault="00AC40A1">
            <w:pPr>
              <w:rPr>
                <w:rFonts w:ascii="SimSun"/>
                <w:sz w:val="24"/>
                <w:szCs w:val="24"/>
                <w:lang w:val="uk-UA"/>
              </w:rPr>
            </w:pPr>
          </w:p>
        </w:tc>
      </w:tr>
      <w:tr w:rsidR="00AC40A1" w:rsidRPr="00E34EF6" w14:paraId="33836E8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07A305" w14:textId="77777777" w:rsidR="00AC40A1" w:rsidRPr="00E34EF6" w:rsidRDefault="00E34EF6">
            <w:pPr>
              <w:pStyle w:val="a4"/>
              <w:spacing w:beforeAutospacing="0" w:after="160" w:afterAutospacing="0" w:line="12" w:lineRule="atLeast"/>
              <w:rPr>
                <w:lang w:val="uk-UA"/>
              </w:rPr>
            </w:pPr>
            <w:r w:rsidRPr="00E34EF6">
              <w:rPr>
                <w:color w:val="000000"/>
                <w:lang w:val="uk-UA"/>
              </w:rPr>
              <w:t>2.4.1.8.1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3DA509"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1A8F8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57FCEF" w14:textId="77777777" w:rsidR="00AC40A1" w:rsidRPr="00E34EF6" w:rsidRDefault="00AC40A1">
            <w:pPr>
              <w:rPr>
                <w:rFonts w:ascii="SimSun"/>
                <w:sz w:val="24"/>
                <w:szCs w:val="24"/>
                <w:lang w:val="uk-UA"/>
              </w:rPr>
            </w:pPr>
          </w:p>
        </w:tc>
      </w:tr>
      <w:tr w:rsidR="00AC40A1" w:rsidRPr="00E34EF6" w14:paraId="59E5C9BB"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9D7630" w14:textId="77777777" w:rsidR="00AC40A1" w:rsidRPr="00E34EF6" w:rsidRDefault="00E34EF6">
            <w:pPr>
              <w:pStyle w:val="a4"/>
              <w:spacing w:beforeAutospacing="0" w:after="160" w:afterAutospacing="0" w:line="12" w:lineRule="atLeast"/>
              <w:rPr>
                <w:lang w:val="uk-UA"/>
              </w:rPr>
            </w:pPr>
            <w:r w:rsidRPr="00E34EF6">
              <w:rPr>
                <w:color w:val="000000"/>
                <w:lang w:val="uk-UA"/>
              </w:rPr>
              <w:t>2.4.2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773517"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з тяжкими захворюваннями, розладами, травмами, станами (у тому числі до встановлення інвалідності)***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C0084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F16C54" w14:textId="77777777" w:rsidR="00AC40A1" w:rsidRPr="00E34EF6" w:rsidRDefault="00AC40A1">
            <w:pPr>
              <w:rPr>
                <w:rFonts w:ascii="SimSun"/>
                <w:sz w:val="24"/>
                <w:szCs w:val="24"/>
                <w:lang w:val="uk-UA"/>
              </w:rPr>
            </w:pPr>
          </w:p>
        </w:tc>
      </w:tr>
      <w:tr w:rsidR="00AC40A1" w:rsidRPr="00E34EF6" w14:paraId="724BAA3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B8A540" w14:textId="77777777" w:rsidR="00AC40A1" w:rsidRPr="00E34EF6" w:rsidRDefault="00E34EF6">
            <w:pPr>
              <w:pStyle w:val="a4"/>
              <w:spacing w:beforeAutospacing="0" w:after="160" w:afterAutospacing="0" w:line="12" w:lineRule="atLeast"/>
              <w:rPr>
                <w:lang w:val="uk-UA"/>
              </w:rPr>
            </w:pPr>
            <w:r w:rsidRPr="00E34EF6">
              <w:rPr>
                <w:color w:val="000000"/>
                <w:lang w:val="uk-UA"/>
              </w:rPr>
              <w:t>2.4.3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9B8259"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які потребують паліативного догляду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77ECE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DC73A0" w14:textId="77777777" w:rsidR="00AC40A1" w:rsidRPr="00E34EF6" w:rsidRDefault="00AC40A1">
            <w:pPr>
              <w:rPr>
                <w:rFonts w:ascii="SimSun"/>
                <w:sz w:val="24"/>
                <w:szCs w:val="24"/>
                <w:lang w:val="uk-UA"/>
              </w:rPr>
            </w:pPr>
          </w:p>
        </w:tc>
      </w:tr>
      <w:tr w:rsidR="00AC40A1" w:rsidRPr="00C65016" w14:paraId="1CB2B06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882654" w14:textId="77777777" w:rsidR="00AC40A1" w:rsidRPr="00E34EF6" w:rsidRDefault="00E34EF6">
            <w:pPr>
              <w:pStyle w:val="a4"/>
              <w:spacing w:beforeAutospacing="0" w:after="160" w:afterAutospacing="0" w:line="12" w:lineRule="atLeast"/>
              <w:rPr>
                <w:lang w:val="uk-UA"/>
              </w:rPr>
            </w:pPr>
            <w:r w:rsidRPr="00E34EF6">
              <w:rPr>
                <w:color w:val="000000"/>
                <w:lang w:val="uk-UA"/>
              </w:rPr>
              <w:t>2.4.4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1F4BE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з особливими освітніми потребами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A03EA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9B418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w:t>
            </w:r>
            <w:r w:rsidRPr="00E34EF6">
              <w:rPr>
                <w:color w:val="000000"/>
                <w:lang w:val="uk-UA"/>
              </w:rPr>
              <w:br/>
              <w:t>з питань освіти</w:t>
            </w:r>
          </w:p>
        </w:tc>
      </w:tr>
      <w:tr w:rsidR="00AC40A1" w:rsidRPr="00E34EF6" w14:paraId="796C22C7"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CC0C25" w14:textId="77777777" w:rsidR="00AC40A1" w:rsidRPr="00E34EF6" w:rsidRDefault="00E34EF6">
            <w:pPr>
              <w:pStyle w:val="a4"/>
              <w:spacing w:beforeAutospacing="0" w:after="160" w:afterAutospacing="0" w:line="12" w:lineRule="atLeast"/>
              <w:rPr>
                <w:lang w:val="uk-UA"/>
              </w:rPr>
            </w:pPr>
            <w:r w:rsidRPr="00E34EF6">
              <w:rPr>
                <w:color w:val="000000"/>
                <w:lang w:val="uk-UA"/>
              </w:rPr>
              <w:t>2.4.5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0C610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дітей дошкільного віку з особливими освітніми потребами, які навчаються у закладах дошкільної освіти,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39789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8E4759" w14:textId="77777777" w:rsidR="00AC40A1" w:rsidRPr="00E34EF6" w:rsidRDefault="00AC40A1">
            <w:pPr>
              <w:rPr>
                <w:rFonts w:ascii="SimSun"/>
                <w:sz w:val="24"/>
                <w:szCs w:val="24"/>
                <w:lang w:val="uk-UA"/>
              </w:rPr>
            </w:pPr>
          </w:p>
        </w:tc>
      </w:tr>
      <w:tr w:rsidR="00AC40A1" w:rsidRPr="00E34EF6" w14:paraId="7560D91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CE7E37" w14:textId="77777777" w:rsidR="00AC40A1" w:rsidRPr="00E34EF6" w:rsidRDefault="00E34EF6">
            <w:pPr>
              <w:pStyle w:val="a4"/>
              <w:spacing w:beforeAutospacing="0" w:after="160" w:afterAutospacing="0" w:line="12" w:lineRule="atLeast"/>
              <w:rPr>
                <w:lang w:val="uk-UA"/>
              </w:rPr>
            </w:pPr>
            <w:r w:rsidRPr="00E34EF6">
              <w:rPr>
                <w:color w:val="000000"/>
                <w:lang w:val="uk-UA"/>
              </w:rPr>
              <w:t>2.4.5.1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AC44B8" w14:textId="77777777" w:rsidR="00AC40A1" w:rsidRPr="00E34EF6" w:rsidRDefault="00E34EF6">
            <w:pPr>
              <w:pStyle w:val="a4"/>
              <w:spacing w:beforeAutospacing="0" w:after="160" w:afterAutospacing="0" w:line="12" w:lineRule="atLeast"/>
              <w:rPr>
                <w:lang w:val="uk-UA"/>
              </w:rPr>
            </w:pPr>
            <w:r w:rsidRPr="00E34EF6">
              <w:rPr>
                <w:color w:val="000000"/>
                <w:lang w:val="uk-UA"/>
              </w:rPr>
              <w:t>в інклюзивній групі,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589BD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449620" w14:textId="77777777" w:rsidR="00AC40A1" w:rsidRPr="00E34EF6" w:rsidRDefault="00AC40A1">
            <w:pPr>
              <w:rPr>
                <w:rFonts w:ascii="SimSun"/>
                <w:sz w:val="24"/>
                <w:szCs w:val="24"/>
                <w:lang w:val="uk-UA"/>
              </w:rPr>
            </w:pPr>
          </w:p>
        </w:tc>
      </w:tr>
      <w:tr w:rsidR="00AC40A1" w:rsidRPr="00E34EF6" w14:paraId="3FA17C1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06B382" w14:textId="77777777" w:rsidR="00AC40A1" w:rsidRPr="00E34EF6" w:rsidRDefault="00E34EF6">
            <w:pPr>
              <w:pStyle w:val="a4"/>
              <w:spacing w:beforeAutospacing="0" w:after="160" w:afterAutospacing="0" w:line="12" w:lineRule="atLeast"/>
              <w:rPr>
                <w:lang w:val="uk-UA"/>
              </w:rPr>
            </w:pPr>
            <w:r w:rsidRPr="00E34EF6">
              <w:rPr>
                <w:color w:val="000000"/>
                <w:lang w:val="uk-UA"/>
              </w:rPr>
              <w:t>2.4.5.1.1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F9F4FC"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8E79F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5AF4A4" w14:textId="77777777" w:rsidR="00AC40A1" w:rsidRPr="00E34EF6" w:rsidRDefault="00AC40A1">
            <w:pPr>
              <w:rPr>
                <w:rFonts w:ascii="SimSun"/>
                <w:sz w:val="24"/>
                <w:szCs w:val="24"/>
                <w:lang w:val="uk-UA"/>
              </w:rPr>
            </w:pPr>
          </w:p>
        </w:tc>
      </w:tr>
      <w:tr w:rsidR="00AC40A1" w:rsidRPr="00E34EF6" w14:paraId="6AE5D66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DF321B" w14:textId="77777777" w:rsidR="00AC40A1" w:rsidRPr="00E34EF6" w:rsidRDefault="00E34EF6">
            <w:pPr>
              <w:pStyle w:val="a4"/>
              <w:spacing w:beforeAutospacing="0" w:after="160" w:afterAutospacing="0" w:line="12" w:lineRule="atLeast"/>
              <w:rPr>
                <w:lang w:val="uk-UA"/>
              </w:rPr>
            </w:pPr>
            <w:r w:rsidRPr="00E34EF6">
              <w:rPr>
                <w:color w:val="000000"/>
                <w:lang w:val="uk-UA"/>
              </w:rPr>
              <w:t>2.4.5.1.2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9AA7AA"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CD272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2935D6" w14:textId="77777777" w:rsidR="00AC40A1" w:rsidRPr="00E34EF6" w:rsidRDefault="00AC40A1">
            <w:pPr>
              <w:rPr>
                <w:rFonts w:ascii="SimSun"/>
                <w:sz w:val="24"/>
                <w:szCs w:val="24"/>
                <w:lang w:val="uk-UA"/>
              </w:rPr>
            </w:pPr>
          </w:p>
        </w:tc>
      </w:tr>
      <w:tr w:rsidR="00AC40A1" w:rsidRPr="00E34EF6" w14:paraId="09D6481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B56BE2" w14:textId="77777777" w:rsidR="00AC40A1" w:rsidRPr="00E34EF6" w:rsidRDefault="00E34EF6">
            <w:pPr>
              <w:pStyle w:val="a4"/>
              <w:spacing w:beforeAutospacing="0" w:after="160" w:afterAutospacing="0" w:line="12" w:lineRule="atLeast"/>
              <w:rPr>
                <w:lang w:val="uk-UA"/>
              </w:rPr>
            </w:pPr>
            <w:r w:rsidRPr="00E34EF6">
              <w:rPr>
                <w:color w:val="000000"/>
                <w:lang w:val="uk-UA"/>
              </w:rPr>
              <w:t>2.4.5.2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7D3D09" w14:textId="77777777" w:rsidR="00AC40A1" w:rsidRPr="00E34EF6" w:rsidRDefault="00E34EF6">
            <w:pPr>
              <w:pStyle w:val="a4"/>
              <w:spacing w:beforeAutospacing="0" w:after="160" w:afterAutospacing="0" w:line="12" w:lineRule="atLeast"/>
              <w:rPr>
                <w:lang w:val="uk-UA"/>
              </w:rPr>
            </w:pPr>
            <w:r w:rsidRPr="00E34EF6">
              <w:rPr>
                <w:color w:val="000000"/>
                <w:lang w:val="uk-UA"/>
              </w:rPr>
              <w:t>в спеціальній групі,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65941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17868B" w14:textId="77777777" w:rsidR="00AC40A1" w:rsidRPr="00E34EF6" w:rsidRDefault="00AC40A1">
            <w:pPr>
              <w:rPr>
                <w:rFonts w:ascii="SimSun"/>
                <w:sz w:val="24"/>
                <w:szCs w:val="24"/>
                <w:lang w:val="uk-UA"/>
              </w:rPr>
            </w:pPr>
          </w:p>
        </w:tc>
      </w:tr>
      <w:tr w:rsidR="00AC40A1" w:rsidRPr="00E34EF6" w14:paraId="52729D9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D2E523" w14:textId="77777777" w:rsidR="00AC40A1" w:rsidRPr="00E34EF6" w:rsidRDefault="00E34EF6">
            <w:pPr>
              <w:pStyle w:val="a4"/>
              <w:spacing w:beforeAutospacing="0" w:after="160" w:afterAutospacing="0" w:line="12" w:lineRule="atLeast"/>
              <w:rPr>
                <w:lang w:val="uk-UA"/>
              </w:rPr>
            </w:pPr>
            <w:r w:rsidRPr="00E34EF6">
              <w:rPr>
                <w:color w:val="000000"/>
                <w:lang w:val="uk-UA"/>
              </w:rPr>
              <w:t>2.4.5.2.1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16694A"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F74BB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E43CCC" w14:textId="77777777" w:rsidR="00AC40A1" w:rsidRPr="00E34EF6" w:rsidRDefault="00AC40A1">
            <w:pPr>
              <w:rPr>
                <w:rFonts w:ascii="SimSun"/>
                <w:sz w:val="24"/>
                <w:szCs w:val="24"/>
                <w:lang w:val="uk-UA"/>
              </w:rPr>
            </w:pPr>
          </w:p>
        </w:tc>
      </w:tr>
      <w:tr w:rsidR="00AC40A1" w:rsidRPr="00E34EF6" w14:paraId="11E3B51E"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B27B04" w14:textId="77777777" w:rsidR="00AC40A1" w:rsidRPr="00E34EF6" w:rsidRDefault="00E34EF6">
            <w:pPr>
              <w:pStyle w:val="a4"/>
              <w:spacing w:beforeAutospacing="0" w:after="160" w:afterAutospacing="0" w:line="12" w:lineRule="atLeast"/>
              <w:rPr>
                <w:lang w:val="uk-UA"/>
              </w:rPr>
            </w:pPr>
            <w:r w:rsidRPr="00E34EF6">
              <w:rPr>
                <w:color w:val="000000"/>
                <w:lang w:val="uk-UA"/>
              </w:rPr>
              <w:t>2.4.5.2.2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9306FD"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9E417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F40AC6" w14:textId="77777777" w:rsidR="00AC40A1" w:rsidRPr="00E34EF6" w:rsidRDefault="00AC40A1">
            <w:pPr>
              <w:rPr>
                <w:rFonts w:ascii="SimSun"/>
                <w:sz w:val="24"/>
                <w:szCs w:val="24"/>
                <w:lang w:val="uk-UA"/>
              </w:rPr>
            </w:pPr>
          </w:p>
        </w:tc>
      </w:tr>
      <w:tr w:rsidR="00AC40A1" w:rsidRPr="00E34EF6" w14:paraId="7BB326C1" w14:textId="77777777">
        <w:trPr>
          <w:trHeight w:val="6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B22B14" w14:textId="77777777" w:rsidR="00AC40A1" w:rsidRPr="00E34EF6" w:rsidRDefault="00E34EF6">
            <w:pPr>
              <w:pStyle w:val="a4"/>
              <w:spacing w:beforeAutospacing="0" w:after="160" w:afterAutospacing="0" w:line="12" w:lineRule="atLeast"/>
              <w:rPr>
                <w:lang w:val="uk-UA"/>
              </w:rPr>
            </w:pPr>
            <w:r w:rsidRPr="00E34EF6">
              <w:rPr>
                <w:color w:val="000000"/>
                <w:lang w:val="uk-UA"/>
              </w:rPr>
              <w:t>2.4.6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5BD07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дітей шкільного віку з особливими освітніми потребами, які навчаються у </w:t>
            </w:r>
            <w:r w:rsidRPr="00E34EF6">
              <w:rPr>
                <w:color w:val="000000"/>
                <w:lang w:val="uk-UA"/>
              </w:rPr>
              <w:lastRenderedPageBreak/>
              <w:t xml:space="preserve">закладах загальної середньої освіти,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93963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lastRenderedPageBreak/>
              <w:t>96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40EB72" w14:textId="77777777" w:rsidR="00AC40A1" w:rsidRPr="00E34EF6" w:rsidRDefault="00AC40A1">
            <w:pPr>
              <w:rPr>
                <w:rFonts w:ascii="SimSun"/>
                <w:sz w:val="24"/>
                <w:szCs w:val="24"/>
                <w:lang w:val="uk-UA"/>
              </w:rPr>
            </w:pPr>
          </w:p>
        </w:tc>
      </w:tr>
      <w:tr w:rsidR="00AC40A1" w:rsidRPr="00E34EF6" w14:paraId="1417AA5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8FDC1C" w14:textId="77777777" w:rsidR="00AC40A1" w:rsidRPr="00E34EF6" w:rsidRDefault="00E34EF6">
            <w:pPr>
              <w:pStyle w:val="a4"/>
              <w:spacing w:beforeAutospacing="0" w:after="160" w:afterAutospacing="0" w:line="12" w:lineRule="atLeast"/>
              <w:rPr>
                <w:lang w:val="uk-UA"/>
              </w:rPr>
            </w:pPr>
            <w:r w:rsidRPr="00E34EF6">
              <w:rPr>
                <w:color w:val="000000"/>
                <w:lang w:val="uk-UA"/>
              </w:rPr>
              <w:t>2.4.6.1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BA5A5E" w14:textId="77777777" w:rsidR="00AC40A1" w:rsidRPr="00E34EF6" w:rsidRDefault="00E34EF6">
            <w:pPr>
              <w:pStyle w:val="a4"/>
              <w:spacing w:beforeAutospacing="0" w:after="160" w:afterAutospacing="0" w:line="12" w:lineRule="atLeast"/>
              <w:rPr>
                <w:lang w:val="uk-UA"/>
              </w:rPr>
            </w:pPr>
            <w:r w:rsidRPr="00E34EF6">
              <w:rPr>
                <w:color w:val="000000"/>
                <w:lang w:val="uk-UA"/>
              </w:rPr>
              <w:t>в інклюзивних класах (групах),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D3B0E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9D5F36" w14:textId="77777777" w:rsidR="00AC40A1" w:rsidRPr="00E34EF6" w:rsidRDefault="00AC40A1">
            <w:pPr>
              <w:rPr>
                <w:rFonts w:ascii="SimSun"/>
                <w:sz w:val="24"/>
                <w:szCs w:val="24"/>
                <w:lang w:val="uk-UA"/>
              </w:rPr>
            </w:pPr>
          </w:p>
        </w:tc>
      </w:tr>
      <w:tr w:rsidR="00AC40A1" w:rsidRPr="00E34EF6" w14:paraId="5F536499"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100276" w14:textId="77777777" w:rsidR="00AC40A1" w:rsidRPr="00E34EF6" w:rsidRDefault="00E34EF6">
            <w:pPr>
              <w:pStyle w:val="a4"/>
              <w:spacing w:beforeAutospacing="0" w:after="160" w:afterAutospacing="0" w:line="12" w:lineRule="atLeast"/>
              <w:rPr>
                <w:lang w:val="uk-UA"/>
              </w:rPr>
            </w:pPr>
            <w:r w:rsidRPr="00E34EF6">
              <w:rPr>
                <w:color w:val="000000"/>
                <w:lang w:val="uk-UA"/>
              </w:rPr>
              <w:t>2.4.6.1.1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5D6CE5"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65B6F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4414E8" w14:textId="77777777" w:rsidR="00AC40A1" w:rsidRPr="00E34EF6" w:rsidRDefault="00AC40A1">
            <w:pPr>
              <w:rPr>
                <w:rFonts w:ascii="SimSun"/>
                <w:sz w:val="24"/>
                <w:szCs w:val="24"/>
                <w:lang w:val="uk-UA"/>
              </w:rPr>
            </w:pPr>
          </w:p>
        </w:tc>
      </w:tr>
      <w:tr w:rsidR="00AC40A1" w:rsidRPr="00E34EF6" w14:paraId="5CE58FE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A85ECB" w14:textId="77777777" w:rsidR="00AC40A1" w:rsidRPr="00E34EF6" w:rsidRDefault="00E34EF6">
            <w:pPr>
              <w:pStyle w:val="a4"/>
              <w:spacing w:beforeAutospacing="0" w:after="160" w:afterAutospacing="0" w:line="12" w:lineRule="atLeast"/>
              <w:rPr>
                <w:lang w:val="uk-UA"/>
              </w:rPr>
            </w:pPr>
            <w:r w:rsidRPr="00E34EF6">
              <w:rPr>
                <w:color w:val="000000"/>
                <w:lang w:val="uk-UA"/>
              </w:rPr>
              <w:t>2.4.6.1.2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7A649B"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DC41F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2F0CA7" w14:textId="77777777" w:rsidR="00AC40A1" w:rsidRPr="00E34EF6" w:rsidRDefault="00AC40A1">
            <w:pPr>
              <w:rPr>
                <w:rFonts w:ascii="SimSun"/>
                <w:sz w:val="24"/>
                <w:szCs w:val="24"/>
                <w:lang w:val="uk-UA"/>
              </w:rPr>
            </w:pPr>
          </w:p>
        </w:tc>
      </w:tr>
      <w:tr w:rsidR="00AC40A1" w:rsidRPr="00E34EF6" w14:paraId="6057694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054BD1" w14:textId="77777777" w:rsidR="00AC40A1" w:rsidRPr="00E34EF6" w:rsidRDefault="00E34EF6">
            <w:pPr>
              <w:pStyle w:val="a4"/>
              <w:spacing w:beforeAutospacing="0" w:after="160" w:afterAutospacing="0" w:line="12" w:lineRule="atLeast"/>
              <w:rPr>
                <w:lang w:val="uk-UA"/>
              </w:rPr>
            </w:pPr>
            <w:r w:rsidRPr="00E34EF6">
              <w:rPr>
                <w:color w:val="000000"/>
                <w:lang w:val="uk-UA"/>
              </w:rPr>
              <w:t>2.4.6.2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E82311" w14:textId="77777777" w:rsidR="00AC40A1" w:rsidRPr="00E34EF6" w:rsidRDefault="00E34EF6">
            <w:pPr>
              <w:pStyle w:val="a4"/>
              <w:spacing w:beforeAutospacing="0" w:after="160" w:afterAutospacing="0" w:line="12" w:lineRule="atLeast"/>
              <w:rPr>
                <w:lang w:val="uk-UA"/>
              </w:rPr>
            </w:pPr>
            <w:r w:rsidRPr="00E34EF6">
              <w:rPr>
                <w:color w:val="000000"/>
                <w:lang w:val="uk-UA"/>
              </w:rPr>
              <w:t>в спеціальних класах,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053DE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40348B" w14:textId="77777777" w:rsidR="00AC40A1" w:rsidRPr="00E34EF6" w:rsidRDefault="00AC40A1">
            <w:pPr>
              <w:rPr>
                <w:rFonts w:ascii="SimSun"/>
                <w:sz w:val="24"/>
                <w:szCs w:val="24"/>
                <w:lang w:val="uk-UA"/>
              </w:rPr>
            </w:pPr>
          </w:p>
        </w:tc>
      </w:tr>
      <w:tr w:rsidR="00AC40A1" w:rsidRPr="00E34EF6" w14:paraId="15FA670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9A2190" w14:textId="77777777" w:rsidR="00AC40A1" w:rsidRPr="00E34EF6" w:rsidRDefault="00E34EF6">
            <w:pPr>
              <w:pStyle w:val="a4"/>
              <w:spacing w:beforeAutospacing="0" w:after="160" w:afterAutospacing="0" w:line="12" w:lineRule="atLeast"/>
              <w:rPr>
                <w:lang w:val="uk-UA"/>
              </w:rPr>
            </w:pPr>
            <w:r w:rsidRPr="00E34EF6">
              <w:rPr>
                <w:color w:val="000000"/>
                <w:lang w:val="uk-UA"/>
              </w:rPr>
              <w:t>2.4.6.2.1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12BE5F"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14642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05CC78" w14:textId="77777777" w:rsidR="00AC40A1" w:rsidRPr="00E34EF6" w:rsidRDefault="00AC40A1">
            <w:pPr>
              <w:rPr>
                <w:rFonts w:ascii="SimSun"/>
                <w:sz w:val="24"/>
                <w:szCs w:val="24"/>
                <w:lang w:val="uk-UA"/>
              </w:rPr>
            </w:pPr>
          </w:p>
        </w:tc>
      </w:tr>
      <w:tr w:rsidR="00AC40A1" w:rsidRPr="00E34EF6" w14:paraId="5EF5A9D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318180" w14:textId="77777777" w:rsidR="00AC40A1" w:rsidRPr="00E34EF6" w:rsidRDefault="00E34EF6">
            <w:pPr>
              <w:pStyle w:val="a4"/>
              <w:spacing w:beforeAutospacing="0" w:after="160" w:afterAutospacing="0" w:line="12" w:lineRule="atLeast"/>
              <w:rPr>
                <w:lang w:val="uk-UA"/>
              </w:rPr>
            </w:pPr>
            <w:r w:rsidRPr="00E34EF6">
              <w:rPr>
                <w:color w:val="000000"/>
                <w:lang w:val="uk-UA"/>
              </w:rPr>
              <w:t>2.4.6.2.2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58A1B4"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C1A35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101607" w14:textId="77777777" w:rsidR="00AC40A1" w:rsidRPr="00E34EF6" w:rsidRDefault="00AC40A1">
            <w:pPr>
              <w:rPr>
                <w:rFonts w:ascii="SimSun"/>
                <w:sz w:val="24"/>
                <w:szCs w:val="24"/>
                <w:lang w:val="uk-UA"/>
              </w:rPr>
            </w:pPr>
          </w:p>
        </w:tc>
      </w:tr>
      <w:tr w:rsidR="00AC40A1" w:rsidRPr="00E34EF6" w14:paraId="082D9FAC"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65F5EA" w14:textId="77777777" w:rsidR="00AC40A1" w:rsidRPr="00E34EF6" w:rsidRDefault="00E34EF6">
            <w:pPr>
              <w:pStyle w:val="a4"/>
              <w:spacing w:beforeAutospacing="0" w:after="160" w:afterAutospacing="0" w:line="12" w:lineRule="atLeast"/>
              <w:rPr>
                <w:lang w:val="uk-UA"/>
              </w:rPr>
            </w:pPr>
            <w:r w:rsidRPr="00E34EF6">
              <w:rPr>
                <w:color w:val="000000"/>
                <w:lang w:val="uk-UA"/>
              </w:rPr>
              <w:t>2.4.6.3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30E7CF"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за індивідуальною формою навчання </w:t>
            </w:r>
            <w:r w:rsidRPr="00E34EF6">
              <w:rPr>
                <w:color w:val="000000"/>
                <w:lang w:val="uk-UA"/>
              </w:rPr>
              <w:br/>
              <w:t>(педагогічний патронаж),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8F99C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A30AE7" w14:textId="77777777" w:rsidR="00AC40A1" w:rsidRPr="00E34EF6" w:rsidRDefault="00AC40A1">
            <w:pPr>
              <w:rPr>
                <w:rFonts w:ascii="SimSun"/>
                <w:sz w:val="24"/>
                <w:szCs w:val="24"/>
                <w:lang w:val="uk-UA"/>
              </w:rPr>
            </w:pPr>
          </w:p>
        </w:tc>
      </w:tr>
      <w:tr w:rsidR="00AC40A1" w:rsidRPr="00E34EF6" w14:paraId="54D2471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067E97" w14:textId="77777777" w:rsidR="00AC40A1" w:rsidRPr="00E34EF6" w:rsidRDefault="00E34EF6">
            <w:pPr>
              <w:pStyle w:val="a4"/>
              <w:spacing w:beforeAutospacing="0" w:after="160" w:afterAutospacing="0" w:line="12" w:lineRule="atLeast"/>
              <w:rPr>
                <w:lang w:val="uk-UA"/>
              </w:rPr>
            </w:pPr>
            <w:r w:rsidRPr="00E34EF6">
              <w:rPr>
                <w:color w:val="000000"/>
                <w:lang w:val="uk-UA"/>
              </w:rPr>
              <w:t>2.4.6.3.1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BB0A6D"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1AA03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28A1FA" w14:textId="77777777" w:rsidR="00AC40A1" w:rsidRPr="00E34EF6" w:rsidRDefault="00AC40A1">
            <w:pPr>
              <w:rPr>
                <w:rFonts w:ascii="SimSun"/>
                <w:sz w:val="24"/>
                <w:szCs w:val="24"/>
                <w:lang w:val="uk-UA"/>
              </w:rPr>
            </w:pPr>
          </w:p>
        </w:tc>
      </w:tr>
      <w:tr w:rsidR="00AC40A1" w:rsidRPr="00E34EF6" w14:paraId="6C5335D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DED26D" w14:textId="77777777" w:rsidR="00AC40A1" w:rsidRPr="00E34EF6" w:rsidRDefault="00E34EF6">
            <w:pPr>
              <w:pStyle w:val="a4"/>
              <w:spacing w:beforeAutospacing="0" w:after="160" w:afterAutospacing="0" w:line="12" w:lineRule="atLeast"/>
              <w:rPr>
                <w:lang w:val="uk-UA"/>
              </w:rPr>
            </w:pPr>
            <w:r w:rsidRPr="00E34EF6">
              <w:rPr>
                <w:color w:val="000000"/>
                <w:lang w:val="uk-UA"/>
              </w:rPr>
              <w:t>2.4.6.3.2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8DADAA"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FC5B6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037C6E" w14:textId="77777777" w:rsidR="00AC40A1" w:rsidRPr="00E34EF6" w:rsidRDefault="00AC40A1">
            <w:pPr>
              <w:rPr>
                <w:rFonts w:ascii="SimSun"/>
                <w:sz w:val="24"/>
                <w:szCs w:val="24"/>
                <w:lang w:val="uk-UA"/>
              </w:rPr>
            </w:pPr>
          </w:p>
        </w:tc>
      </w:tr>
      <w:tr w:rsidR="00AC40A1" w:rsidRPr="00E34EF6" w14:paraId="767F6C17"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616C9A" w14:textId="77777777" w:rsidR="00AC40A1" w:rsidRPr="00E34EF6" w:rsidRDefault="00E34EF6">
            <w:pPr>
              <w:pStyle w:val="a4"/>
              <w:spacing w:beforeAutospacing="0" w:after="160" w:afterAutospacing="0" w:line="12" w:lineRule="atLeast"/>
              <w:rPr>
                <w:lang w:val="uk-UA"/>
              </w:rPr>
            </w:pPr>
            <w:r w:rsidRPr="00E34EF6">
              <w:rPr>
                <w:color w:val="000000"/>
                <w:lang w:val="uk-UA"/>
              </w:rPr>
              <w:t>2.4.6.4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80A6FC" w14:textId="77777777" w:rsidR="00AC40A1" w:rsidRPr="00E34EF6" w:rsidRDefault="00E34EF6">
            <w:pPr>
              <w:pStyle w:val="a4"/>
              <w:spacing w:beforeAutospacing="0" w:after="160" w:afterAutospacing="0" w:line="12" w:lineRule="atLeast"/>
              <w:rPr>
                <w:lang w:val="uk-UA"/>
              </w:rPr>
            </w:pPr>
            <w:r w:rsidRPr="00E34EF6">
              <w:rPr>
                <w:color w:val="000000"/>
                <w:lang w:val="uk-UA"/>
              </w:rPr>
              <w:t>в спеціальному закладі загальної середньої освіти,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79A8C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C391A9" w14:textId="77777777" w:rsidR="00AC40A1" w:rsidRPr="00E34EF6" w:rsidRDefault="00AC40A1">
            <w:pPr>
              <w:rPr>
                <w:rFonts w:ascii="SimSun"/>
                <w:sz w:val="24"/>
                <w:szCs w:val="24"/>
                <w:lang w:val="uk-UA"/>
              </w:rPr>
            </w:pPr>
          </w:p>
        </w:tc>
      </w:tr>
      <w:tr w:rsidR="00AC40A1" w:rsidRPr="00E34EF6" w14:paraId="1B0075A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473843" w14:textId="77777777" w:rsidR="00AC40A1" w:rsidRPr="00E34EF6" w:rsidRDefault="00E34EF6">
            <w:pPr>
              <w:pStyle w:val="a4"/>
              <w:spacing w:beforeAutospacing="0" w:after="160" w:afterAutospacing="0" w:line="12" w:lineRule="atLeast"/>
              <w:rPr>
                <w:lang w:val="uk-UA"/>
              </w:rPr>
            </w:pPr>
            <w:r w:rsidRPr="00E34EF6">
              <w:rPr>
                <w:color w:val="000000"/>
                <w:lang w:val="uk-UA"/>
              </w:rPr>
              <w:t>2.4.6.4.1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186C88"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07FC1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67215D" w14:textId="77777777" w:rsidR="00AC40A1" w:rsidRPr="00E34EF6" w:rsidRDefault="00AC40A1">
            <w:pPr>
              <w:rPr>
                <w:rFonts w:ascii="SimSun"/>
                <w:sz w:val="24"/>
                <w:szCs w:val="24"/>
                <w:lang w:val="uk-UA"/>
              </w:rPr>
            </w:pPr>
          </w:p>
        </w:tc>
      </w:tr>
      <w:tr w:rsidR="00AC40A1" w:rsidRPr="00E34EF6" w14:paraId="5790417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690F91" w14:textId="77777777" w:rsidR="00AC40A1" w:rsidRPr="00E34EF6" w:rsidRDefault="00E34EF6">
            <w:pPr>
              <w:pStyle w:val="a4"/>
              <w:spacing w:beforeAutospacing="0" w:after="160" w:afterAutospacing="0" w:line="12" w:lineRule="atLeast"/>
              <w:rPr>
                <w:lang w:val="uk-UA"/>
              </w:rPr>
            </w:pPr>
            <w:r w:rsidRPr="00E34EF6">
              <w:rPr>
                <w:color w:val="000000"/>
                <w:lang w:val="uk-UA"/>
              </w:rPr>
              <w:t>2.4.6.4.2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8AB8BC"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78BF8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6B064F" w14:textId="77777777" w:rsidR="00AC40A1" w:rsidRPr="00E34EF6" w:rsidRDefault="00AC40A1">
            <w:pPr>
              <w:rPr>
                <w:rFonts w:ascii="SimSun"/>
                <w:sz w:val="24"/>
                <w:szCs w:val="24"/>
                <w:lang w:val="uk-UA"/>
              </w:rPr>
            </w:pPr>
          </w:p>
        </w:tc>
      </w:tr>
      <w:tr w:rsidR="00AC40A1" w:rsidRPr="00C65016" w14:paraId="17AE3AEA"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E37C48" w14:textId="77777777" w:rsidR="00AC40A1" w:rsidRPr="00E34EF6" w:rsidRDefault="00E34EF6">
            <w:pPr>
              <w:pStyle w:val="a4"/>
              <w:spacing w:beforeAutospacing="0" w:after="160" w:afterAutospacing="0" w:line="12" w:lineRule="atLeast"/>
              <w:rPr>
                <w:lang w:val="uk-UA"/>
              </w:rPr>
            </w:pPr>
            <w:r w:rsidRPr="00E34EF6">
              <w:rPr>
                <w:color w:val="000000"/>
                <w:lang w:val="uk-UA"/>
              </w:rPr>
              <w:t>2.4.7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FD69D7"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з особливими освітніми потребами, яким рекомендовано отримання соціальної послуги супроводу під час інклюзивного навчання,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C1E30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AA088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з питань освіти/ </w:t>
            </w:r>
            <w:r w:rsidRPr="00E34EF6">
              <w:rPr>
                <w:color w:val="000000"/>
                <w:lang w:val="uk-UA"/>
              </w:rPr>
              <w:br/>
              <w:t>надавач соціальних послуг</w:t>
            </w:r>
          </w:p>
        </w:tc>
      </w:tr>
      <w:tr w:rsidR="00AC40A1" w:rsidRPr="00E34EF6" w14:paraId="1A9E66F4"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BD760C" w14:textId="77777777" w:rsidR="00AC40A1" w:rsidRPr="00E34EF6" w:rsidRDefault="00E34EF6">
            <w:pPr>
              <w:pStyle w:val="a4"/>
              <w:spacing w:beforeAutospacing="0" w:after="160" w:afterAutospacing="0" w:line="12" w:lineRule="atLeast"/>
              <w:rPr>
                <w:lang w:val="uk-UA"/>
              </w:rPr>
            </w:pPr>
            <w:r w:rsidRPr="00E34EF6">
              <w:rPr>
                <w:color w:val="000000"/>
                <w:lang w:val="uk-UA"/>
              </w:rPr>
              <w:t>2.4.7.1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B129E6"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D7C6A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06826F" w14:textId="77777777" w:rsidR="00AC40A1" w:rsidRPr="00E34EF6" w:rsidRDefault="00AC40A1">
            <w:pPr>
              <w:rPr>
                <w:rFonts w:ascii="SimSun"/>
                <w:sz w:val="24"/>
                <w:szCs w:val="24"/>
                <w:lang w:val="uk-UA"/>
              </w:rPr>
            </w:pPr>
          </w:p>
        </w:tc>
      </w:tr>
      <w:tr w:rsidR="00AC40A1" w:rsidRPr="00E34EF6" w14:paraId="58E6064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9CE986" w14:textId="77777777" w:rsidR="00AC40A1" w:rsidRPr="00E34EF6" w:rsidRDefault="00E34EF6">
            <w:pPr>
              <w:pStyle w:val="a4"/>
              <w:spacing w:beforeAutospacing="0" w:after="160" w:afterAutospacing="0" w:line="12" w:lineRule="atLeast"/>
              <w:rPr>
                <w:lang w:val="uk-UA"/>
              </w:rPr>
            </w:pPr>
            <w:r w:rsidRPr="00E34EF6">
              <w:rPr>
                <w:color w:val="000000"/>
                <w:lang w:val="uk-UA"/>
              </w:rPr>
              <w:t>2.4.7.2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036124"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9A408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EC3065" w14:textId="77777777" w:rsidR="00AC40A1" w:rsidRPr="00E34EF6" w:rsidRDefault="00AC40A1">
            <w:pPr>
              <w:rPr>
                <w:rFonts w:ascii="SimSun"/>
                <w:sz w:val="24"/>
                <w:szCs w:val="24"/>
                <w:lang w:val="uk-UA"/>
              </w:rPr>
            </w:pPr>
          </w:p>
        </w:tc>
      </w:tr>
      <w:tr w:rsidR="00AC40A1" w:rsidRPr="00C65016" w14:paraId="2CB51C75"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98790C" w14:textId="77777777" w:rsidR="00AC40A1" w:rsidRPr="00E34EF6" w:rsidRDefault="00E34EF6">
            <w:pPr>
              <w:pStyle w:val="a4"/>
              <w:spacing w:beforeAutospacing="0" w:after="160" w:afterAutospacing="0" w:line="12" w:lineRule="atLeast"/>
              <w:rPr>
                <w:lang w:val="uk-UA"/>
              </w:rPr>
            </w:pPr>
            <w:r w:rsidRPr="00E34EF6">
              <w:rPr>
                <w:color w:val="000000"/>
                <w:lang w:val="uk-UA"/>
              </w:rPr>
              <w:t>2.4.8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7CE54B"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дітей, які </w:t>
            </w:r>
            <w:r w:rsidRPr="00E34EF6">
              <w:rPr>
                <w:color w:val="000000"/>
                <w:lang w:val="uk-UA"/>
              </w:rPr>
              <w:lastRenderedPageBreak/>
              <w:t xml:space="preserve">отримують послуги в громаді,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4AFE4F" w14:textId="77777777" w:rsidR="00AC40A1" w:rsidRPr="00E34EF6" w:rsidRDefault="00AC40A1">
            <w:pPr>
              <w:textAlignment w:val="top"/>
              <w:rPr>
                <w:lang w:val="uk-UA"/>
              </w:rPr>
            </w:pP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F57CF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w:t>
            </w:r>
            <w:r w:rsidRPr="00E34EF6">
              <w:rPr>
                <w:color w:val="000000"/>
                <w:lang w:val="uk-UA"/>
              </w:rPr>
              <w:lastRenderedPageBreak/>
              <w:t xml:space="preserve">сільської, селищної, міської ради з питань соціального захисту населення охорони здоров’я/ </w:t>
            </w:r>
            <w:r w:rsidRPr="00E34EF6">
              <w:rPr>
                <w:color w:val="000000"/>
                <w:lang w:val="uk-UA"/>
              </w:rPr>
              <w:br/>
              <w:t xml:space="preserve">надавачі соціальних послуг/ </w:t>
            </w:r>
            <w:r w:rsidRPr="00E34EF6">
              <w:rPr>
                <w:color w:val="000000"/>
                <w:lang w:val="uk-UA"/>
              </w:rPr>
              <w:br/>
              <w:t>заклади охорони здоров’я</w:t>
            </w:r>
          </w:p>
        </w:tc>
      </w:tr>
      <w:tr w:rsidR="00AC40A1" w:rsidRPr="00E34EF6" w14:paraId="45C2CCE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A77F22"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2.4.8.1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F2F7A5" w14:textId="77777777" w:rsidR="00AC40A1" w:rsidRPr="00E34EF6" w:rsidRDefault="00E34EF6">
            <w:pPr>
              <w:pStyle w:val="a4"/>
              <w:spacing w:beforeAutospacing="0" w:after="160" w:afterAutospacing="0" w:line="12" w:lineRule="atLeast"/>
              <w:rPr>
                <w:lang w:val="uk-UA"/>
              </w:rPr>
            </w:pPr>
            <w:r w:rsidRPr="00E34EF6">
              <w:rPr>
                <w:color w:val="000000"/>
                <w:lang w:val="uk-UA"/>
              </w:rPr>
              <w:t>з раннього втручання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40F75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7A3125" w14:textId="77777777" w:rsidR="00AC40A1" w:rsidRPr="00E34EF6" w:rsidRDefault="00AC40A1">
            <w:pPr>
              <w:rPr>
                <w:rFonts w:ascii="SimSun"/>
                <w:sz w:val="24"/>
                <w:szCs w:val="24"/>
                <w:lang w:val="uk-UA"/>
              </w:rPr>
            </w:pPr>
          </w:p>
        </w:tc>
      </w:tr>
      <w:tr w:rsidR="00AC40A1" w:rsidRPr="00E34EF6" w14:paraId="571CF72A"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74D0AF" w14:textId="77777777" w:rsidR="00AC40A1" w:rsidRPr="00E34EF6" w:rsidRDefault="00E34EF6">
            <w:pPr>
              <w:pStyle w:val="a4"/>
              <w:spacing w:beforeAutospacing="0" w:after="160" w:afterAutospacing="0" w:line="12" w:lineRule="atLeast"/>
              <w:rPr>
                <w:lang w:val="uk-UA"/>
              </w:rPr>
            </w:pPr>
            <w:r w:rsidRPr="00E34EF6">
              <w:rPr>
                <w:color w:val="000000"/>
                <w:lang w:val="uk-UA"/>
              </w:rPr>
              <w:t>2.4.8.2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C584D8" w14:textId="77777777" w:rsidR="00AC40A1" w:rsidRPr="00E34EF6" w:rsidRDefault="00E34EF6">
            <w:pPr>
              <w:pStyle w:val="a4"/>
              <w:spacing w:beforeAutospacing="0" w:after="160" w:afterAutospacing="0" w:line="12" w:lineRule="atLeast"/>
              <w:rPr>
                <w:lang w:val="uk-UA"/>
              </w:rPr>
            </w:pPr>
            <w:r w:rsidRPr="00E34EF6">
              <w:rPr>
                <w:color w:val="000000"/>
                <w:lang w:val="uk-UA"/>
              </w:rPr>
              <w:t>з реабілітації,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685AB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521644" w14:textId="77777777" w:rsidR="00AC40A1" w:rsidRPr="00E34EF6" w:rsidRDefault="00AC40A1">
            <w:pPr>
              <w:rPr>
                <w:rFonts w:ascii="SimSun"/>
                <w:sz w:val="24"/>
                <w:szCs w:val="24"/>
                <w:lang w:val="uk-UA"/>
              </w:rPr>
            </w:pPr>
          </w:p>
        </w:tc>
      </w:tr>
      <w:tr w:rsidR="00AC40A1" w:rsidRPr="00E34EF6" w14:paraId="1477E806"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9C9B66" w14:textId="77777777" w:rsidR="00AC40A1" w:rsidRPr="00E34EF6" w:rsidRDefault="00E34EF6">
            <w:pPr>
              <w:pStyle w:val="a4"/>
              <w:spacing w:beforeAutospacing="0" w:after="160" w:afterAutospacing="0" w:line="12" w:lineRule="atLeast"/>
              <w:rPr>
                <w:lang w:val="uk-UA"/>
              </w:rPr>
            </w:pPr>
            <w:r w:rsidRPr="00E34EF6">
              <w:rPr>
                <w:color w:val="000000"/>
                <w:lang w:val="uk-UA"/>
              </w:rPr>
              <w:t>2.4.8.2.1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A6BAD3"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864E1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F3583E" w14:textId="77777777" w:rsidR="00AC40A1" w:rsidRPr="00E34EF6" w:rsidRDefault="00AC40A1">
            <w:pPr>
              <w:rPr>
                <w:rFonts w:ascii="SimSun"/>
                <w:sz w:val="24"/>
                <w:szCs w:val="24"/>
                <w:lang w:val="uk-UA"/>
              </w:rPr>
            </w:pPr>
          </w:p>
        </w:tc>
      </w:tr>
      <w:tr w:rsidR="00AC40A1" w:rsidRPr="00E34EF6" w14:paraId="214A1D7C"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F62695" w14:textId="77777777" w:rsidR="00AC40A1" w:rsidRPr="00E34EF6" w:rsidRDefault="00E34EF6">
            <w:pPr>
              <w:pStyle w:val="a4"/>
              <w:spacing w:beforeAutospacing="0" w:after="160" w:afterAutospacing="0" w:line="12" w:lineRule="atLeast"/>
              <w:rPr>
                <w:lang w:val="uk-UA"/>
              </w:rPr>
            </w:pPr>
            <w:r w:rsidRPr="00E34EF6">
              <w:rPr>
                <w:color w:val="000000"/>
                <w:lang w:val="uk-UA"/>
              </w:rPr>
              <w:t>2.4.8.2.2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B32B9" w14:textId="77777777" w:rsidR="00AC40A1" w:rsidRPr="00E34EF6" w:rsidRDefault="00E34EF6">
            <w:pPr>
              <w:pStyle w:val="a4"/>
              <w:spacing w:beforeAutospacing="0" w:after="160" w:afterAutospacing="0" w:line="12" w:lineRule="atLeast"/>
              <w:rPr>
                <w:lang w:val="uk-UA"/>
              </w:rPr>
            </w:pPr>
            <w:r w:rsidRPr="00E34EF6">
              <w:rPr>
                <w:color w:val="000000"/>
                <w:lang w:val="uk-UA"/>
              </w:rPr>
              <w:t>діти з інвалідністю (без підгрупи)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E0C71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C7BFA2" w14:textId="77777777" w:rsidR="00AC40A1" w:rsidRPr="00E34EF6" w:rsidRDefault="00AC40A1">
            <w:pPr>
              <w:rPr>
                <w:rFonts w:ascii="SimSun"/>
                <w:sz w:val="24"/>
                <w:szCs w:val="24"/>
                <w:lang w:val="uk-UA"/>
              </w:rPr>
            </w:pPr>
          </w:p>
        </w:tc>
      </w:tr>
      <w:tr w:rsidR="00AC40A1" w:rsidRPr="00C65016" w14:paraId="339ED06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76DFB9" w14:textId="77777777" w:rsidR="00AC40A1" w:rsidRPr="00E34EF6" w:rsidRDefault="00E34EF6">
            <w:pPr>
              <w:pStyle w:val="a4"/>
              <w:spacing w:beforeAutospacing="0" w:after="160" w:afterAutospacing="0" w:line="12" w:lineRule="atLeast"/>
              <w:rPr>
                <w:lang w:val="uk-UA"/>
              </w:rPr>
            </w:pPr>
            <w:r w:rsidRPr="00E34EF6">
              <w:rPr>
                <w:color w:val="000000"/>
                <w:lang w:val="uk-UA"/>
              </w:rPr>
              <w:t>2.5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7AE969"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повнолітніх осіб з інвалідністю,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5559B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7330</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985E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w:t>
            </w:r>
            <w:r w:rsidRPr="00E34EF6">
              <w:rPr>
                <w:color w:val="000000"/>
                <w:lang w:val="uk-UA"/>
              </w:rPr>
              <w:br/>
              <w:t>з питань соціального захисту населення/</w:t>
            </w:r>
          </w:p>
        </w:tc>
      </w:tr>
      <w:tr w:rsidR="00AC40A1" w:rsidRPr="00E34EF6" w14:paraId="07EBC32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655F67" w14:textId="77777777" w:rsidR="00AC40A1" w:rsidRPr="00E34EF6" w:rsidRDefault="00E34EF6">
            <w:pPr>
              <w:pStyle w:val="a4"/>
              <w:spacing w:beforeAutospacing="0" w:after="160" w:afterAutospacing="0" w:line="12" w:lineRule="atLeast"/>
              <w:rPr>
                <w:lang w:val="uk-UA"/>
              </w:rPr>
            </w:pPr>
            <w:r w:rsidRPr="00E34EF6">
              <w:rPr>
                <w:color w:val="000000"/>
                <w:lang w:val="uk-UA"/>
              </w:rPr>
              <w:t>2.5.1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BBE870" w14:textId="77777777" w:rsidR="00AC40A1" w:rsidRPr="00E34EF6" w:rsidRDefault="00E34EF6">
            <w:pPr>
              <w:pStyle w:val="a4"/>
              <w:spacing w:beforeAutospacing="0" w:after="160" w:afterAutospacing="0" w:line="12" w:lineRule="atLeast"/>
              <w:rPr>
                <w:lang w:val="uk-UA"/>
              </w:rPr>
            </w:pPr>
            <w:r w:rsidRPr="00E34EF6">
              <w:rPr>
                <w:color w:val="000000"/>
                <w:lang w:val="uk-UA"/>
              </w:rPr>
              <w:t>жінки,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313D9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4073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74C8CC" w14:textId="77777777" w:rsidR="00AC40A1" w:rsidRPr="00E34EF6" w:rsidRDefault="00AC40A1">
            <w:pPr>
              <w:rPr>
                <w:rFonts w:ascii="SimSun"/>
                <w:sz w:val="24"/>
                <w:szCs w:val="24"/>
                <w:lang w:val="uk-UA"/>
              </w:rPr>
            </w:pPr>
          </w:p>
        </w:tc>
      </w:tr>
      <w:tr w:rsidR="00AC40A1" w:rsidRPr="00E34EF6" w14:paraId="05FA2F49"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DD05AE" w14:textId="77777777" w:rsidR="00AC40A1" w:rsidRPr="00E34EF6" w:rsidRDefault="00E34EF6">
            <w:pPr>
              <w:pStyle w:val="a4"/>
              <w:spacing w:beforeAutospacing="0" w:after="160" w:afterAutospacing="0" w:line="12" w:lineRule="atLeast"/>
              <w:rPr>
                <w:lang w:val="uk-UA"/>
              </w:rPr>
            </w:pPr>
            <w:r w:rsidRPr="00E34EF6">
              <w:rPr>
                <w:color w:val="000000"/>
                <w:lang w:val="uk-UA"/>
              </w:rPr>
              <w:t>2.5.1.1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5C4179"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 групи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B98FC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257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41C3FF" w14:textId="77777777" w:rsidR="00AC40A1" w:rsidRPr="00E34EF6" w:rsidRDefault="00AC40A1">
            <w:pPr>
              <w:rPr>
                <w:rFonts w:ascii="SimSun"/>
                <w:sz w:val="24"/>
                <w:szCs w:val="24"/>
                <w:lang w:val="uk-UA"/>
              </w:rPr>
            </w:pPr>
          </w:p>
        </w:tc>
      </w:tr>
      <w:tr w:rsidR="00AC40A1" w:rsidRPr="00E34EF6" w14:paraId="61B3CBF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73329E" w14:textId="77777777" w:rsidR="00AC40A1" w:rsidRPr="00E34EF6" w:rsidRDefault="00E34EF6">
            <w:pPr>
              <w:pStyle w:val="a4"/>
              <w:spacing w:beforeAutospacing="0" w:after="160" w:afterAutospacing="0" w:line="12" w:lineRule="atLeast"/>
              <w:rPr>
                <w:lang w:val="uk-UA"/>
              </w:rPr>
            </w:pPr>
            <w:r w:rsidRPr="00E34EF6">
              <w:rPr>
                <w:color w:val="000000"/>
                <w:lang w:val="uk-UA"/>
              </w:rPr>
              <w:t>2.5.1.2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76F6C7"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 групи підгрупи 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3AFAD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299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5D4A00" w14:textId="77777777" w:rsidR="00AC40A1" w:rsidRPr="00E34EF6" w:rsidRDefault="00AC40A1">
            <w:pPr>
              <w:rPr>
                <w:rFonts w:ascii="SimSun"/>
                <w:sz w:val="24"/>
                <w:szCs w:val="24"/>
                <w:lang w:val="uk-UA"/>
              </w:rPr>
            </w:pPr>
          </w:p>
        </w:tc>
      </w:tr>
      <w:tr w:rsidR="00AC40A1" w:rsidRPr="00C65016" w14:paraId="5E94BE2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EEC203" w14:textId="77777777" w:rsidR="00AC40A1" w:rsidRPr="00E34EF6" w:rsidRDefault="00E34EF6">
            <w:pPr>
              <w:pStyle w:val="a4"/>
              <w:spacing w:beforeAutospacing="0" w:after="160" w:afterAutospacing="0" w:line="12" w:lineRule="atLeast"/>
              <w:rPr>
                <w:lang w:val="uk-UA"/>
              </w:rPr>
            </w:pPr>
            <w:r w:rsidRPr="00E34EF6">
              <w:rPr>
                <w:color w:val="000000"/>
                <w:lang w:val="uk-UA"/>
              </w:rPr>
              <w:t>2.5.1.3.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F0B69B"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7D45A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1345</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61890A"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охорони здоров’я/ надавачі соціальних послуг/ заклади охорони здоров’я</w:t>
            </w:r>
          </w:p>
        </w:tc>
      </w:tr>
      <w:tr w:rsidR="00AC40A1" w:rsidRPr="00E34EF6" w14:paraId="733331E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7CBF2" w14:textId="77777777" w:rsidR="00AC40A1" w:rsidRPr="00E34EF6" w:rsidRDefault="00E34EF6">
            <w:pPr>
              <w:pStyle w:val="a4"/>
              <w:spacing w:beforeAutospacing="0" w:after="160" w:afterAutospacing="0" w:line="12" w:lineRule="atLeast"/>
              <w:rPr>
                <w:lang w:val="uk-UA"/>
              </w:rPr>
            </w:pPr>
            <w:r w:rsidRPr="00E34EF6">
              <w:rPr>
                <w:color w:val="000000"/>
                <w:lang w:val="uk-UA"/>
              </w:rPr>
              <w:t>2.5.1.4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7391F9"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423AC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2172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18ACD4" w14:textId="77777777" w:rsidR="00AC40A1" w:rsidRPr="00E34EF6" w:rsidRDefault="00AC40A1">
            <w:pPr>
              <w:rPr>
                <w:rFonts w:ascii="SimSun"/>
                <w:sz w:val="24"/>
                <w:szCs w:val="24"/>
                <w:lang w:val="uk-UA"/>
              </w:rPr>
            </w:pPr>
          </w:p>
        </w:tc>
      </w:tr>
      <w:tr w:rsidR="00AC40A1" w:rsidRPr="00E34EF6" w14:paraId="69C86B3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5384D3" w14:textId="77777777" w:rsidR="00AC40A1" w:rsidRPr="00E34EF6" w:rsidRDefault="00E34EF6">
            <w:pPr>
              <w:pStyle w:val="a4"/>
              <w:spacing w:beforeAutospacing="0" w:after="160" w:afterAutospacing="0" w:line="12" w:lineRule="atLeast"/>
              <w:rPr>
                <w:lang w:val="uk-UA"/>
              </w:rPr>
            </w:pPr>
            <w:r w:rsidRPr="00E34EF6">
              <w:rPr>
                <w:color w:val="000000"/>
                <w:lang w:val="uk-UA"/>
              </w:rPr>
              <w:t>2.5.2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05C035"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чоловіки,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08AEA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3257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A85B8B" w14:textId="77777777" w:rsidR="00AC40A1" w:rsidRPr="00E34EF6" w:rsidRDefault="00AC40A1">
            <w:pPr>
              <w:rPr>
                <w:rFonts w:ascii="SimSun"/>
                <w:sz w:val="24"/>
                <w:szCs w:val="24"/>
                <w:lang w:val="uk-UA"/>
              </w:rPr>
            </w:pPr>
          </w:p>
        </w:tc>
      </w:tr>
      <w:tr w:rsidR="00AC40A1" w:rsidRPr="00E34EF6" w14:paraId="716BD4A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8CA18C" w14:textId="77777777" w:rsidR="00AC40A1" w:rsidRPr="00E34EF6" w:rsidRDefault="00E34EF6">
            <w:pPr>
              <w:pStyle w:val="a4"/>
              <w:spacing w:beforeAutospacing="0" w:after="160" w:afterAutospacing="0" w:line="12" w:lineRule="atLeast"/>
              <w:rPr>
                <w:lang w:val="uk-UA"/>
              </w:rPr>
            </w:pPr>
            <w:r w:rsidRPr="00E34EF6">
              <w:rPr>
                <w:color w:val="000000"/>
                <w:lang w:val="uk-UA"/>
              </w:rPr>
              <w:t>2.5.2.1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7B35F1"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 групи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D58FA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270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6FB7E2" w14:textId="77777777" w:rsidR="00AC40A1" w:rsidRPr="00E34EF6" w:rsidRDefault="00AC40A1">
            <w:pPr>
              <w:rPr>
                <w:rFonts w:ascii="SimSun"/>
                <w:sz w:val="24"/>
                <w:szCs w:val="24"/>
                <w:lang w:val="uk-UA"/>
              </w:rPr>
            </w:pPr>
          </w:p>
        </w:tc>
      </w:tr>
      <w:tr w:rsidR="00AC40A1" w:rsidRPr="00E34EF6" w14:paraId="3196540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7F3BE3" w14:textId="77777777" w:rsidR="00AC40A1" w:rsidRPr="00E34EF6" w:rsidRDefault="00E34EF6">
            <w:pPr>
              <w:pStyle w:val="a4"/>
              <w:spacing w:beforeAutospacing="0" w:after="160" w:afterAutospacing="0" w:line="12" w:lineRule="atLeast"/>
              <w:rPr>
                <w:lang w:val="uk-UA"/>
              </w:rPr>
            </w:pPr>
            <w:r w:rsidRPr="00E34EF6">
              <w:rPr>
                <w:color w:val="000000"/>
                <w:lang w:val="uk-UA"/>
              </w:rPr>
              <w:t>2.5.2.2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F8D2F0"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 групи підгрупи 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F74F0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5C47A9" w14:textId="77777777" w:rsidR="00AC40A1" w:rsidRPr="00E34EF6" w:rsidRDefault="00AC40A1">
            <w:pPr>
              <w:rPr>
                <w:rFonts w:ascii="SimSun"/>
                <w:sz w:val="24"/>
                <w:szCs w:val="24"/>
                <w:lang w:val="uk-UA"/>
              </w:rPr>
            </w:pPr>
          </w:p>
        </w:tc>
      </w:tr>
      <w:tr w:rsidR="00AC40A1" w:rsidRPr="00E34EF6" w14:paraId="742B922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E54D73" w14:textId="77777777" w:rsidR="00AC40A1" w:rsidRPr="00E34EF6" w:rsidRDefault="00E34EF6">
            <w:pPr>
              <w:pStyle w:val="a4"/>
              <w:spacing w:beforeAutospacing="0" w:after="160" w:afterAutospacing="0" w:line="12" w:lineRule="atLeast"/>
              <w:rPr>
                <w:lang w:val="uk-UA"/>
              </w:rPr>
            </w:pPr>
            <w:r w:rsidRPr="00E34EF6">
              <w:rPr>
                <w:color w:val="000000"/>
                <w:lang w:val="uk-UA"/>
              </w:rPr>
              <w:t>2.5.2.3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D3036C"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B77D3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1124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7A7B3A" w14:textId="77777777" w:rsidR="00AC40A1" w:rsidRPr="00E34EF6" w:rsidRDefault="00AC40A1">
            <w:pPr>
              <w:rPr>
                <w:rFonts w:ascii="SimSun"/>
                <w:sz w:val="24"/>
                <w:szCs w:val="24"/>
                <w:lang w:val="uk-UA"/>
              </w:rPr>
            </w:pPr>
          </w:p>
        </w:tc>
      </w:tr>
      <w:tr w:rsidR="00AC40A1" w:rsidRPr="00E34EF6" w14:paraId="0886469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CF886A" w14:textId="77777777" w:rsidR="00AC40A1" w:rsidRPr="00E34EF6" w:rsidRDefault="00E34EF6">
            <w:pPr>
              <w:pStyle w:val="a4"/>
              <w:spacing w:beforeAutospacing="0" w:after="160" w:afterAutospacing="0" w:line="12" w:lineRule="atLeast"/>
              <w:rPr>
                <w:lang w:val="uk-UA"/>
              </w:rPr>
            </w:pPr>
            <w:r w:rsidRPr="00E34EF6">
              <w:rPr>
                <w:color w:val="000000"/>
                <w:lang w:val="uk-UA"/>
              </w:rPr>
              <w:t>2.5.2.4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E484A9" w14:textId="77777777" w:rsidR="00AC40A1" w:rsidRPr="00E34EF6" w:rsidRDefault="00E34EF6">
            <w:pPr>
              <w:pStyle w:val="a4"/>
              <w:spacing w:beforeAutospacing="0" w:after="160" w:afterAutospacing="0" w:line="12" w:lineRule="atLeast"/>
              <w:rPr>
                <w:lang w:val="uk-UA"/>
              </w:rPr>
            </w:pPr>
            <w:r w:rsidRPr="00E34EF6">
              <w:rPr>
                <w:color w:val="000000"/>
                <w:lang w:val="uk-UA"/>
              </w:rPr>
              <w:t>з інвалідністю III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620FA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1614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5BB8C4" w14:textId="77777777" w:rsidR="00AC40A1" w:rsidRPr="00E34EF6" w:rsidRDefault="00AC40A1">
            <w:pPr>
              <w:rPr>
                <w:rFonts w:ascii="SimSun"/>
                <w:sz w:val="24"/>
                <w:szCs w:val="24"/>
                <w:lang w:val="uk-UA"/>
              </w:rPr>
            </w:pPr>
          </w:p>
        </w:tc>
      </w:tr>
      <w:tr w:rsidR="00AC40A1" w:rsidRPr="00C65016" w14:paraId="5D7B0D2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2E4553"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57640B" w14:textId="77777777" w:rsidR="00AC40A1" w:rsidRPr="00E34EF6" w:rsidRDefault="00E34EF6">
            <w:pPr>
              <w:pStyle w:val="a4"/>
              <w:spacing w:beforeAutospacing="0" w:after="160" w:afterAutospacing="0" w:line="12" w:lineRule="atLeast"/>
              <w:rPr>
                <w:lang w:val="uk-UA"/>
              </w:rPr>
            </w:pPr>
            <w:r w:rsidRPr="00E34EF6">
              <w:rPr>
                <w:color w:val="000000"/>
                <w:lang w:val="uk-UA"/>
              </w:rPr>
              <w:t>з причиною інвалідності, якої є, зокрема: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983E79" w14:textId="77777777" w:rsidR="00AC40A1" w:rsidRPr="00E34EF6" w:rsidRDefault="00AC40A1">
            <w:pPr>
              <w:textAlignment w:val="top"/>
              <w:rPr>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E9DE25" w14:textId="77777777" w:rsidR="00AC40A1" w:rsidRPr="00E34EF6" w:rsidRDefault="00AC40A1">
            <w:pPr>
              <w:rPr>
                <w:rFonts w:ascii="SimSun"/>
                <w:sz w:val="24"/>
                <w:szCs w:val="24"/>
                <w:lang w:val="uk-UA"/>
              </w:rPr>
            </w:pPr>
          </w:p>
        </w:tc>
      </w:tr>
      <w:tr w:rsidR="00AC40A1" w:rsidRPr="00C65016" w14:paraId="5F54890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B79139" w14:textId="77777777" w:rsidR="00AC40A1" w:rsidRPr="00E34EF6" w:rsidRDefault="00E34EF6">
            <w:pPr>
              <w:pStyle w:val="a4"/>
              <w:spacing w:beforeAutospacing="0" w:after="160" w:afterAutospacing="0" w:line="12" w:lineRule="atLeast"/>
              <w:rPr>
                <w:lang w:val="uk-UA"/>
              </w:rPr>
            </w:pPr>
            <w:r w:rsidRPr="00E34EF6">
              <w:rPr>
                <w:color w:val="000000"/>
                <w:lang w:val="uk-UA"/>
              </w:rPr>
              <w:t>2.5.3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C6167C" w14:textId="77777777" w:rsidR="00AC40A1" w:rsidRPr="00E34EF6" w:rsidRDefault="00E34EF6">
            <w:pPr>
              <w:pStyle w:val="a4"/>
              <w:spacing w:beforeAutospacing="0" w:after="160" w:afterAutospacing="0" w:line="12" w:lineRule="atLeast"/>
              <w:rPr>
                <w:lang w:val="uk-UA"/>
              </w:rPr>
            </w:pPr>
            <w:r w:rsidRPr="00E34EF6">
              <w:rPr>
                <w:color w:val="000000"/>
                <w:lang w:val="uk-UA"/>
              </w:rPr>
              <w:t>хвороби центральної нервової системи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49E9E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2776</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236B7"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охорони здоров’я/ надавачі соціальних послуг/ заклади охорони здоров’я</w:t>
            </w:r>
          </w:p>
        </w:tc>
      </w:tr>
      <w:tr w:rsidR="00AC40A1" w:rsidRPr="00E34EF6" w14:paraId="5F78351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3918C2" w14:textId="77777777" w:rsidR="00AC40A1" w:rsidRPr="00E34EF6" w:rsidRDefault="00E34EF6">
            <w:pPr>
              <w:pStyle w:val="a4"/>
              <w:spacing w:beforeAutospacing="0" w:after="160" w:afterAutospacing="0" w:line="12" w:lineRule="atLeast"/>
              <w:rPr>
                <w:lang w:val="uk-UA"/>
              </w:rPr>
            </w:pPr>
            <w:r w:rsidRPr="00E34EF6">
              <w:rPr>
                <w:color w:val="000000"/>
                <w:lang w:val="uk-UA"/>
              </w:rPr>
              <w:t>2.5.4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263281" w14:textId="77777777" w:rsidR="00AC40A1" w:rsidRPr="00E34EF6" w:rsidRDefault="00E34EF6">
            <w:pPr>
              <w:pStyle w:val="a4"/>
              <w:spacing w:beforeAutospacing="0" w:after="160" w:afterAutospacing="0" w:line="12" w:lineRule="atLeast"/>
              <w:rPr>
                <w:lang w:val="uk-UA"/>
              </w:rPr>
            </w:pPr>
            <w:r w:rsidRPr="00E34EF6">
              <w:rPr>
                <w:color w:val="000000"/>
                <w:lang w:val="uk-UA"/>
              </w:rPr>
              <w:t>хвороби кістково-м’язової системи та сполучної тканини, що супроводжуються порушенням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A322B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2534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77E257" w14:textId="77777777" w:rsidR="00AC40A1" w:rsidRPr="00E34EF6" w:rsidRDefault="00AC40A1">
            <w:pPr>
              <w:rPr>
                <w:rFonts w:ascii="SimSun"/>
                <w:sz w:val="24"/>
                <w:szCs w:val="24"/>
                <w:lang w:val="uk-UA"/>
              </w:rPr>
            </w:pPr>
          </w:p>
        </w:tc>
      </w:tr>
      <w:tr w:rsidR="00AC40A1" w:rsidRPr="00E34EF6" w14:paraId="10FD371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C81169" w14:textId="77777777" w:rsidR="00AC40A1" w:rsidRPr="00E34EF6" w:rsidRDefault="00E34EF6">
            <w:pPr>
              <w:pStyle w:val="a4"/>
              <w:spacing w:beforeAutospacing="0" w:after="160" w:afterAutospacing="0" w:line="12" w:lineRule="atLeast"/>
              <w:rPr>
                <w:lang w:val="uk-UA"/>
              </w:rPr>
            </w:pPr>
            <w:r w:rsidRPr="00E34EF6">
              <w:rPr>
                <w:color w:val="000000"/>
                <w:lang w:val="uk-UA"/>
              </w:rPr>
              <w:t>2.5.5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967B88" w14:textId="77777777" w:rsidR="00AC40A1" w:rsidRPr="00E34EF6" w:rsidRDefault="00E34EF6">
            <w:pPr>
              <w:pStyle w:val="a4"/>
              <w:spacing w:beforeAutospacing="0" w:after="160" w:afterAutospacing="0" w:line="12" w:lineRule="atLeast"/>
              <w:rPr>
                <w:lang w:val="uk-UA"/>
              </w:rPr>
            </w:pPr>
            <w:r w:rsidRPr="00E34EF6">
              <w:rPr>
                <w:color w:val="000000"/>
                <w:lang w:val="uk-UA"/>
              </w:rPr>
              <w:t>розлади психіки та поведінки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8601D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579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D18664" w14:textId="77777777" w:rsidR="00AC40A1" w:rsidRPr="00E34EF6" w:rsidRDefault="00AC40A1">
            <w:pPr>
              <w:rPr>
                <w:rFonts w:ascii="SimSun"/>
                <w:sz w:val="24"/>
                <w:szCs w:val="24"/>
                <w:lang w:val="uk-UA"/>
              </w:rPr>
            </w:pPr>
          </w:p>
        </w:tc>
      </w:tr>
      <w:tr w:rsidR="00AC40A1" w:rsidRPr="00E34EF6" w14:paraId="3C9CAC5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3FF89E" w14:textId="77777777" w:rsidR="00AC40A1" w:rsidRPr="00E34EF6" w:rsidRDefault="00E34EF6">
            <w:pPr>
              <w:pStyle w:val="a4"/>
              <w:spacing w:beforeAutospacing="0" w:after="160" w:afterAutospacing="0" w:line="12" w:lineRule="atLeast"/>
              <w:rPr>
                <w:lang w:val="uk-UA"/>
              </w:rPr>
            </w:pPr>
            <w:r w:rsidRPr="00E34EF6">
              <w:rPr>
                <w:color w:val="000000"/>
                <w:lang w:val="uk-UA"/>
              </w:rPr>
              <w:t>2.5.6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3EE28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хвороби ока та його придаткового апарату, що супроводжуються </w:t>
            </w:r>
            <w:r w:rsidRPr="00E34EF6">
              <w:rPr>
                <w:color w:val="000000"/>
                <w:lang w:val="uk-UA"/>
              </w:rPr>
              <w:lastRenderedPageBreak/>
              <w:t>порушенням зору,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1F3E7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lastRenderedPageBreak/>
              <w:t>126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F95582" w14:textId="77777777" w:rsidR="00AC40A1" w:rsidRPr="00E34EF6" w:rsidRDefault="00AC40A1">
            <w:pPr>
              <w:rPr>
                <w:rFonts w:ascii="SimSun"/>
                <w:sz w:val="24"/>
                <w:szCs w:val="24"/>
                <w:lang w:val="uk-UA"/>
              </w:rPr>
            </w:pPr>
          </w:p>
        </w:tc>
      </w:tr>
      <w:tr w:rsidR="00AC40A1" w:rsidRPr="00E34EF6" w14:paraId="6E9AB82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9781A2" w14:textId="77777777" w:rsidR="00AC40A1" w:rsidRPr="00E34EF6" w:rsidRDefault="00E34EF6">
            <w:pPr>
              <w:pStyle w:val="a4"/>
              <w:spacing w:beforeAutospacing="0" w:after="160" w:afterAutospacing="0" w:line="12" w:lineRule="atLeast"/>
              <w:rPr>
                <w:lang w:val="uk-UA"/>
              </w:rPr>
            </w:pPr>
            <w:r w:rsidRPr="00E34EF6">
              <w:rPr>
                <w:color w:val="000000"/>
                <w:lang w:val="uk-UA"/>
              </w:rPr>
              <w:t>2.5.7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F18BEC" w14:textId="77777777" w:rsidR="00AC40A1" w:rsidRPr="00E34EF6" w:rsidRDefault="00E34EF6">
            <w:pPr>
              <w:pStyle w:val="a4"/>
              <w:spacing w:beforeAutospacing="0" w:after="160" w:afterAutospacing="0" w:line="12" w:lineRule="atLeast"/>
              <w:rPr>
                <w:lang w:val="uk-UA"/>
              </w:rPr>
            </w:pPr>
            <w:r w:rsidRPr="00E34EF6">
              <w:rPr>
                <w:color w:val="000000"/>
                <w:lang w:val="uk-UA"/>
              </w:rPr>
              <w:t>хвороби вуха та соскоподібного відростка, що супроводжуються порушенням слуху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6FE97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123E48" w14:textId="77777777" w:rsidR="00AC40A1" w:rsidRPr="00E34EF6" w:rsidRDefault="00AC40A1">
            <w:pPr>
              <w:rPr>
                <w:rFonts w:ascii="SimSun"/>
                <w:sz w:val="24"/>
                <w:szCs w:val="24"/>
                <w:lang w:val="uk-UA"/>
              </w:rPr>
            </w:pPr>
          </w:p>
        </w:tc>
      </w:tr>
      <w:tr w:rsidR="00AC40A1" w:rsidRPr="00E34EF6" w14:paraId="1F03AE0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FC0A69" w14:textId="77777777" w:rsidR="00AC40A1" w:rsidRPr="00E34EF6" w:rsidRDefault="00E34EF6">
            <w:pPr>
              <w:pStyle w:val="a4"/>
              <w:spacing w:beforeAutospacing="0" w:after="160" w:afterAutospacing="0" w:line="12" w:lineRule="atLeast"/>
              <w:rPr>
                <w:lang w:val="uk-UA"/>
              </w:rPr>
            </w:pPr>
            <w:r w:rsidRPr="00E34EF6">
              <w:rPr>
                <w:color w:val="000000"/>
                <w:lang w:val="uk-UA"/>
              </w:rPr>
              <w:t>2.6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00C88F"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повнолітніх недієздатних осіб, </w:t>
            </w:r>
            <w:r w:rsidRPr="00E34EF6">
              <w:rPr>
                <w:color w:val="000000"/>
                <w:lang w:val="uk-UA"/>
              </w:rPr>
              <w:br/>
              <w:t>яким не призначено опікуна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9970AF"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F94164" w14:textId="77777777" w:rsidR="00AC40A1" w:rsidRPr="00E34EF6" w:rsidRDefault="00AC40A1">
            <w:pPr>
              <w:rPr>
                <w:rFonts w:ascii="SimSun"/>
                <w:sz w:val="24"/>
                <w:szCs w:val="24"/>
                <w:lang w:val="uk-UA"/>
              </w:rPr>
            </w:pPr>
          </w:p>
        </w:tc>
      </w:tr>
      <w:tr w:rsidR="00AC40A1" w:rsidRPr="00E34EF6" w14:paraId="5A8D789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177C74" w14:textId="77777777" w:rsidR="00AC40A1" w:rsidRPr="00E34EF6" w:rsidRDefault="00E34EF6">
            <w:pPr>
              <w:pStyle w:val="a4"/>
              <w:spacing w:beforeAutospacing="0" w:after="160" w:afterAutospacing="0" w:line="12" w:lineRule="atLeast"/>
              <w:rPr>
                <w:lang w:val="uk-UA"/>
              </w:rPr>
            </w:pPr>
            <w:r w:rsidRPr="00E34EF6">
              <w:rPr>
                <w:color w:val="000000"/>
                <w:lang w:val="uk-UA"/>
              </w:rPr>
              <w:t>2.7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839D91"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повнолітніх осіб дієздатність яких обмежена, яким не призначено піклувальника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E49EC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49E62C" w14:textId="77777777" w:rsidR="00AC40A1" w:rsidRPr="00E34EF6" w:rsidRDefault="00AC40A1">
            <w:pPr>
              <w:rPr>
                <w:rFonts w:ascii="SimSun"/>
                <w:sz w:val="24"/>
                <w:szCs w:val="24"/>
                <w:lang w:val="uk-UA"/>
              </w:rPr>
            </w:pPr>
          </w:p>
        </w:tc>
      </w:tr>
      <w:tr w:rsidR="00AC40A1" w:rsidRPr="00E34EF6" w14:paraId="20FBB26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3F608F" w14:textId="77777777" w:rsidR="00AC40A1" w:rsidRPr="00E34EF6" w:rsidRDefault="00E34EF6">
            <w:pPr>
              <w:pStyle w:val="a4"/>
              <w:spacing w:beforeAutospacing="0" w:after="160" w:afterAutospacing="0" w:line="12" w:lineRule="atLeast"/>
              <w:rPr>
                <w:lang w:val="uk-UA"/>
              </w:rPr>
            </w:pPr>
            <w:r w:rsidRPr="00E34EF6">
              <w:rPr>
                <w:color w:val="000000"/>
                <w:lang w:val="uk-UA"/>
              </w:rPr>
              <w:t>2.8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7DA628"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повнолітніх осіб, які потребують паліативного допомоги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A84E1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91</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606E86" w14:textId="77777777" w:rsidR="00AC40A1" w:rsidRPr="00E34EF6" w:rsidRDefault="00AC40A1">
            <w:pPr>
              <w:rPr>
                <w:rFonts w:ascii="SimSun"/>
                <w:sz w:val="24"/>
                <w:szCs w:val="24"/>
                <w:lang w:val="uk-UA"/>
              </w:rPr>
            </w:pPr>
          </w:p>
        </w:tc>
      </w:tr>
      <w:tr w:rsidR="00AC40A1" w:rsidRPr="00E34EF6" w14:paraId="301C931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BCD3CC" w14:textId="77777777" w:rsidR="00AC40A1" w:rsidRPr="00E34EF6" w:rsidRDefault="00E34EF6">
            <w:pPr>
              <w:pStyle w:val="a4"/>
              <w:spacing w:beforeAutospacing="0" w:after="160" w:afterAutospacing="0" w:line="12" w:lineRule="atLeast"/>
              <w:rPr>
                <w:lang w:val="uk-UA"/>
              </w:rPr>
            </w:pPr>
            <w:r w:rsidRPr="00E34EF6">
              <w:rPr>
                <w:color w:val="000000"/>
                <w:lang w:val="uk-UA"/>
              </w:rPr>
              <w:t>2.9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CB2FAD"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осіб з інвалідністю у віці 18-35 років,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CD165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1870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07B98B" w14:textId="77777777" w:rsidR="00AC40A1" w:rsidRPr="00E34EF6" w:rsidRDefault="00AC40A1">
            <w:pPr>
              <w:rPr>
                <w:rFonts w:ascii="SimSun"/>
                <w:sz w:val="24"/>
                <w:szCs w:val="24"/>
                <w:lang w:val="uk-UA"/>
              </w:rPr>
            </w:pPr>
          </w:p>
        </w:tc>
      </w:tr>
      <w:tr w:rsidR="00AC40A1" w:rsidRPr="00E34EF6" w14:paraId="31CD8C4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BDEBE5" w14:textId="77777777" w:rsidR="00AC40A1" w:rsidRPr="00E34EF6" w:rsidRDefault="00E34EF6">
            <w:pPr>
              <w:pStyle w:val="a4"/>
              <w:spacing w:beforeAutospacing="0" w:after="160" w:afterAutospacing="0" w:line="12" w:lineRule="atLeast"/>
              <w:rPr>
                <w:lang w:val="uk-UA"/>
              </w:rPr>
            </w:pPr>
            <w:r w:rsidRPr="00E34EF6">
              <w:rPr>
                <w:color w:val="000000"/>
                <w:lang w:val="uk-UA"/>
              </w:rPr>
              <w:t>2.9.1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6ED2B1"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DBC8D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905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E8488E" w14:textId="77777777" w:rsidR="00AC40A1" w:rsidRPr="00E34EF6" w:rsidRDefault="00AC40A1">
            <w:pPr>
              <w:rPr>
                <w:rFonts w:ascii="SimSun"/>
                <w:sz w:val="24"/>
                <w:szCs w:val="24"/>
                <w:lang w:val="uk-UA"/>
              </w:rPr>
            </w:pPr>
          </w:p>
        </w:tc>
      </w:tr>
      <w:tr w:rsidR="00AC40A1" w:rsidRPr="00E34EF6" w14:paraId="67290B1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6312CC" w14:textId="77777777" w:rsidR="00AC40A1" w:rsidRPr="00E34EF6" w:rsidRDefault="00E34EF6">
            <w:pPr>
              <w:pStyle w:val="a4"/>
              <w:spacing w:beforeAutospacing="0" w:after="160" w:afterAutospacing="0" w:line="12" w:lineRule="atLeast"/>
              <w:rPr>
                <w:lang w:val="uk-UA"/>
              </w:rPr>
            </w:pPr>
            <w:r w:rsidRPr="00E34EF6">
              <w:rPr>
                <w:color w:val="000000"/>
                <w:lang w:val="uk-UA"/>
              </w:rPr>
              <w:t>2.9.2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08E235" w14:textId="77777777" w:rsidR="00AC40A1" w:rsidRPr="00E34EF6" w:rsidRDefault="00E34EF6">
            <w:pPr>
              <w:pStyle w:val="a4"/>
              <w:spacing w:beforeAutospacing="0" w:after="160" w:afterAutospacing="0" w:line="12" w:lineRule="atLeast"/>
              <w:rPr>
                <w:lang w:val="uk-UA"/>
              </w:rPr>
            </w:pPr>
            <w:r w:rsidRPr="00E34EF6">
              <w:rPr>
                <w:color w:val="000000"/>
                <w:lang w:val="uk-UA"/>
              </w:rPr>
              <w:t>жіночої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042F9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965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83479C" w14:textId="77777777" w:rsidR="00AC40A1" w:rsidRPr="00E34EF6" w:rsidRDefault="00AC40A1">
            <w:pPr>
              <w:rPr>
                <w:rFonts w:ascii="SimSun"/>
                <w:sz w:val="24"/>
                <w:szCs w:val="24"/>
                <w:lang w:val="uk-UA"/>
              </w:rPr>
            </w:pPr>
          </w:p>
        </w:tc>
      </w:tr>
      <w:tr w:rsidR="00AC40A1" w:rsidRPr="00C65016" w14:paraId="78C02F0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A876CB" w14:textId="77777777" w:rsidR="00AC40A1" w:rsidRPr="00E34EF6" w:rsidRDefault="00E34EF6">
            <w:pPr>
              <w:pStyle w:val="a4"/>
              <w:spacing w:beforeAutospacing="0" w:after="160" w:afterAutospacing="0" w:line="12" w:lineRule="atLeast"/>
              <w:rPr>
                <w:lang w:val="uk-UA"/>
              </w:rPr>
            </w:pPr>
            <w:r w:rsidRPr="00E34EF6">
              <w:rPr>
                <w:color w:val="000000"/>
                <w:lang w:val="uk-UA"/>
              </w:rPr>
              <w:t>2.9.3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459A02" w14:textId="77777777" w:rsidR="00AC40A1" w:rsidRPr="00E34EF6" w:rsidRDefault="00E34EF6">
            <w:pPr>
              <w:pStyle w:val="a4"/>
              <w:spacing w:beforeAutospacing="0" w:after="160" w:afterAutospacing="0" w:line="12" w:lineRule="atLeast"/>
              <w:rPr>
                <w:lang w:val="uk-UA"/>
              </w:rPr>
            </w:pPr>
            <w:r w:rsidRPr="00E34EF6">
              <w:rPr>
                <w:color w:val="000000"/>
                <w:lang w:val="uk-UA"/>
              </w:rPr>
              <w:t>з причиною інвалідності, якої є, зокрема: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C3FE11" w14:textId="77777777" w:rsidR="00AC40A1" w:rsidRPr="00E34EF6" w:rsidRDefault="00AC40A1">
            <w:pPr>
              <w:textAlignment w:val="top"/>
              <w:rPr>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4B3E58" w14:textId="77777777" w:rsidR="00AC40A1" w:rsidRPr="00E34EF6" w:rsidRDefault="00AC40A1">
            <w:pPr>
              <w:rPr>
                <w:rFonts w:ascii="SimSun"/>
                <w:sz w:val="24"/>
                <w:szCs w:val="24"/>
                <w:lang w:val="uk-UA"/>
              </w:rPr>
            </w:pPr>
          </w:p>
        </w:tc>
      </w:tr>
      <w:tr w:rsidR="00AC40A1" w:rsidRPr="00E34EF6" w14:paraId="069B1D6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93B4EB" w14:textId="77777777" w:rsidR="00AC40A1" w:rsidRPr="00E34EF6" w:rsidRDefault="00E34EF6">
            <w:pPr>
              <w:pStyle w:val="a4"/>
              <w:spacing w:beforeAutospacing="0" w:after="160" w:afterAutospacing="0" w:line="12" w:lineRule="atLeast"/>
              <w:rPr>
                <w:lang w:val="uk-UA"/>
              </w:rPr>
            </w:pPr>
            <w:r w:rsidRPr="00E34EF6">
              <w:rPr>
                <w:color w:val="000000"/>
                <w:lang w:val="uk-UA"/>
              </w:rPr>
              <w:t>2.9.3.1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C82F92" w14:textId="77777777" w:rsidR="00AC40A1" w:rsidRPr="00E34EF6" w:rsidRDefault="00E34EF6">
            <w:pPr>
              <w:pStyle w:val="a4"/>
              <w:spacing w:beforeAutospacing="0" w:after="160" w:afterAutospacing="0" w:line="12" w:lineRule="atLeast"/>
              <w:rPr>
                <w:lang w:val="uk-UA"/>
              </w:rPr>
            </w:pPr>
            <w:r w:rsidRPr="00E34EF6">
              <w:rPr>
                <w:color w:val="000000"/>
                <w:lang w:val="uk-UA"/>
              </w:rPr>
              <w:t>хвороби центральної нервової системи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55720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836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B37004" w14:textId="77777777" w:rsidR="00AC40A1" w:rsidRPr="00E34EF6" w:rsidRDefault="00AC40A1">
            <w:pPr>
              <w:rPr>
                <w:rFonts w:ascii="SimSun"/>
                <w:sz w:val="24"/>
                <w:szCs w:val="24"/>
                <w:lang w:val="uk-UA"/>
              </w:rPr>
            </w:pPr>
          </w:p>
        </w:tc>
      </w:tr>
      <w:tr w:rsidR="00AC40A1" w:rsidRPr="00E34EF6" w14:paraId="0F057CE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6BC2A4" w14:textId="77777777" w:rsidR="00AC40A1" w:rsidRPr="00E34EF6" w:rsidRDefault="00E34EF6">
            <w:pPr>
              <w:pStyle w:val="a4"/>
              <w:spacing w:beforeAutospacing="0" w:after="160" w:afterAutospacing="0" w:line="12" w:lineRule="atLeast"/>
              <w:rPr>
                <w:lang w:val="uk-UA"/>
              </w:rPr>
            </w:pPr>
            <w:r w:rsidRPr="00E34EF6">
              <w:rPr>
                <w:color w:val="000000"/>
                <w:lang w:val="uk-UA"/>
              </w:rPr>
              <w:t>2.9.3.2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15DCC0" w14:textId="77777777" w:rsidR="00AC40A1" w:rsidRPr="00E34EF6" w:rsidRDefault="00E34EF6">
            <w:pPr>
              <w:pStyle w:val="a4"/>
              <w:spacing w:beforeAutospacing="0" w:after="160" w:afterAutospacing="0" w:line="12" w:lineRule="atLeast"/>
              <w:rPr>
                <w:lang w:val="uk-UA"/>
              </w:rPr>
            </w:pPr>
            <w:r w:rsidRPr="00E34EF6">
              <w:rPr>
                <w:color w:val="000000"/>
                <w:lang w:val="uk-UA"/>
              </w:rPr>
              <w:t>хвороби кістково-м’язової системи та сполучної тканини, що супроводжуються порушенням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1E6F9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774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12C1D3" w14:textId="77777777" w:rsidR="00AC40A1" w:rsidRPr="00E34EF6" w:rsidRDefault="00AC40A1">
            <w:pPr>
              <w:rPr>
                <w:rFonts w:ascii="SimSun"/>
                <w:sz w:val="24"/>
                <w:szCs w:val="24"/>
                <w:lang w:val="uk-UA"/>
              </w:rPr>
            </w:pPr>
          </w:p>
        </w:tc>
      </w:tr>
      <w:tr w:rsidR="00AC40A1" w:rsidRPr="00E34EF6" w14:paraId="0F48C56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D4F331" w14:textId="77777777" w:rsidR="00AC40A1" w:rsidRPr="00E34EF6" w:rsidRDefault="00E34EF6">
            <w:pPr>
              <w:pStyle w:val="a4"/>
              <w:spacing w:beforeAutospacing="0" w:after="160" w:afterAutospacing="0" w:line="12" w:lineRule="atLeast"/>
              <w:rPr>
                <w:lang w:val="uk-UA"/>
              </w:rPr>
            </w:pPr>
            <w:r w:rsidRPr="00E34EF6">
              <w:rPr>
                <w:color w:val="000000"/>
                <w:lang w:val="uk-UA"/>
              </w:rPr>
              <w:t>2.9.3.3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B09D1E" w14:textId="77777777" w:rsidR="00AC40A1" w:rsidRPr="00E34EF6" w:rsidRDefault="00E34EF6">
            <w:pPr>
              <w:pStyle w:val="a4"/>
              <w:spacing w:beforeAutospacing="0" w:after="160" w:afterAutospacing="0" w:line="12" w:lineRule="atLeast"/>
              <w:rPr>
                <w:lang w:val="uk-UA"/>
              </w:rPr>
            </w:pPr>
            <w:r w:rsidRPr="00E34EF6">
              <w:rPr>
                <w:color w:val="000000"/>
                <w:lang w:val="uk-UA"/>
              </w:rPr>
              <w:t>розлади психіки та поведінки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5D39A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209</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76B0BB" w14:textId="77777777" w:rsidR="00AC40A1" w:rsidRPr="00E34EF6" w:rsidRDefault="00AC40A1">
            <w:pPr>
              <w:rPr>
                <w:rFonts w:ascii="SimSun"/>
                <w:sz w:val="24"/>
                <w:szCs w:val="24"/>
                <w:lang w:val="uk-UA"/>
              </w:rPr>
            </w:pPr>
          </w:p>
        </w:tc>
      </w:tr>
      <w:tr w:rsidR="00AC40A1" w:rsidRPr="00E34EF6" w14:paraId="5BE4748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1DB18E" w14:textId="77777777" w:rsidR="00AC40A1" w:rsidRPr="00E34EF6" w:rsidRDefault="00E34EF6">
            <w:pPr>
              <w:pStyle w:val="a4"/>
              <w:spacing w:beforeAutospacing="0" w:after="160" w:afterAutospacing="0" w:line="12" w:lineRule="atLeast"/>
              <w:rPr>
                <w:lang w:val="uk-UA"/>
              </w:rPr>
            </w:pPr>
            <w:r w:rsidRPr="00E34EF6">
              <w:rPr>
                <w:color w:val="000000"/>
                <w:lang w:val="uk-UA"/>
              </w:rPr>
              <w:t>2.9.3.4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65971C" w14:textId="77777777" w:rsidR="00AC40A1" w:rsidRPr="00E34EF6" w:rsidRDefault="00E34EF6">
            <w:pPr>
              <w:pStyle w:val="a4"/>
              <w:spacing w:beforeAutospacing="0" w:after="160" w:afterAutospacing="0" w:line="12" w:lineRule="atLeast"/>
              <w:rPr>
                <w:lang w:val="uk-UA"/>
              </w:rPr>
            </w:pPr>
            <w:r w:rsidRPr="00E34EF6">
              <w:rPr>
                <w:color w:val="000000"/>
                <w:lang w:val="uk-UA"/>
              </w:rPr>
              <w:t>хвороби ока та його придаткового апарату, що супроводжуються порушенням зору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FE864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9436FA" w14:textId="77777777" w:rsidR="00AC40A1" w:rsidRPr="00E34EF6" w:rsidRDefault="00AC40A1">
            <w:pPr>
              <w:rPr>
                <w:rFonts w:ascii="SimSun"/>
                <w:sz w:val="24"/>
                <w:szCs w:val="24"/>
                <w:lang w:val="uk-UA"/>
              </w:rPr>
            </w:pPr>
          </w:p>
        </w:tc>
      </w:tr>
      <w:tr w:rsidR="00AC40A1" w:rsidRPr="00E34EF6" w14:paraId="4ECF3BE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E6E798" w14:textId="77777777" w:rsidR="00AC40A1" w:rsidRPr="00E34EF6" w:rsidRDefault="00E34EF6">
            <w:pPr>
              <w:pStyle w:val="a4"/>
              <w:spacing w:beforeAutospacing="0" w:after="160" w:afterAutospacing="0" w:line="12" w:lineRule="atLeast"/>
              <w:rPr>
                <w:lang w:val="uk-UA"/>
              </w:rPr>
            </w:pPr>
            <w:r w:rsidRPr="00E34EF6">
              <w:rPr>
                <w:color w:val="000000"/>
                <w:lang w:val="uk-UA"/>
              </w:rPr>
              <w:t>2.9.3.5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6B8BC2" w14:textId="77777777" w:rsidR="00AC40A1" w:rsidRPr="00E34EF6" w:rsidRDefault="00E34EF6">
            <w:pPr>
              <w:pStyle w:val="a4"/>
              <w:spacing w:beforeAutospacing="0" w:after="160" w:afterAutospacing="0" w:line="12" w:lineRule="atLeast"/>
              <w:rPr>
                <w:lang w:val="uk-UA"/>
              </w:rPr>
            </w:pPr>
            <w:r w:rsidRPr="00E34EF6">
              <w:rPr>
                <w:color w:val="000000"/>
                <w:lang w:val="uk-UA"/>
              </w:rPr>
              <w:t>хвороби вуха та соскоподібного відростка, що супроводжуються порушенням слуху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8E6AB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3F1141" w14:textId="77777777" w:rsidR="00AC40A1" w:rsidRPr="00E34EF6" w:rsidRDefault="00AC40A1">
            <w:pPr>
              <w:rPr>
                <w:rFonts w:ascii="SimSun"/>
                <w:sz w:val="24"/>
                <w:szCs w:val="24"/>
                <w:lang w:val="uk-UA"/>
              </w:rPr>
            </w:pPr>
          </w:p>
        </w:tc>
      </w:tr>
      <w:tr w:rsidR="00AC40A1" w:rsidRPr="00E34EF6" w14:paraId="74B90E4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38A562" w14:textId="77777777" w:rsidR="00AC40A1" w:rsidRPr="00E34EF6" w:rsidRDefault="00E34EF6">
            <w:pPr>
              <w:pStyle w:val="a4"/>
              <w:spacing w:beforeAutospacing="0" w:after="160" w:afterAutospacing="0" w:line="12" w:lineRule="atLeast"/>
              <w:rPr>
                <w:lang w:val="uk-UA"/>
              </w:rPr>
            </w:pPr>
            <w:r w:rsidRPr="00E34EF6">
              <w:rPr>
                <w:color w:val="000000"/>
                <w:lang w:val="uk-UA"/>
              </w:rPr>
              <w:t>2.10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DE2EEB"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з інвалідністю у віці 36-59 років,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E9E1C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2756</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56CD59" w14:textId="77777777" w:rsidR="00AC40A1" w:rsidRPr="00E34EF6" w:rsidRDefault="00AC40A1">
            <w:pPr>
              <w:rPr>
                <w:rFonts w:ascii="SimSun"/>
                <w:sz w:val="24"/>
                <w:szCs w:val="24"/>
                <w:lang w:val="uk-UA"/>
              </w:rPr>
            </w:pPr>
          </w:p>
        </w:tc>
      </w:tr>
      <w:tr w:rsidR="00AC40A1" w:rsidRPr="00E34EF6" w14:paraId="174C3C3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6427AC"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2.10.1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45296F"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5A71F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1064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73015D" w14:textId="77777777" w:rsidR="00AC40A1" w:rsidRPr="00E34EF6" w:rsidRDefault="00AC40A1">
            <w:pPr>
              <w:rPr>
                <w:rFonts w:ascii="SimSun"/>
                <w:sz w:val="24"/>
                <w:szCs w:val="24"/>
                <w:lang w:val="uk-UA"/>
              </w:rPr>
            </w:pPr>
          </w:p>
        </w:tc>
      </w:tr>
      <w:tr w:rsidR="00AC40A1" w:rsidRPr="00E34EF6" w14:paraId="4DC1AA1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EC9560" w14:textId="77777777" w:rsidR="00AC40A1" w:rsidRPr="00E34EF6" w:rsidRDefault="00E34EF6">
            <w:pPr>
              <w:pStyle w:val="a4"/>
              <w:spacing w:beforeAutospacing="0" w:after="160" w:afterAutospacing="0" w:line="12" w:lineRule="atLeast"/>
              <w:rPr>
                <w:lang w:val="uk-UA"/>
              </w:rPr>
            </w:pPr>
            <w:r w:rsidRPr="00E34EF6">
              <w:rPr>
                <w:color w:val="000000"/>
                <w:lang w:val="uk-UA"/>
              </w:rPr>
              <w:t>2.10.11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7E0D41" w14:textId="77777777" w:rsidR="00AC40A1" w:rsidRPr="00E34EF6" w:rsidRDefault="00E34EF6">
            <w:pPr>
              <w:pStyle w:val="a4"/>
              <w:spacing w:beforeAutospacing="0" w:after="160" w:afterAutospacing="0" w:line="12" w:lineRule="atLeast"/>
              <w:rPr>
                <w:lang w:val="uk-UA"/>
              </w:rPr>
            </w:pPr>
            <w:r w:rsidRPr="00E34EF6">
              <w:rPr>
                <w:color w:val="000000"/>
                <w:lang w:val="uk-UA"/>
              </w:rPr>
              <w:t>жіночої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5020F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1692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46C8" w14:textId="77777777" w:rsidR="00AC40A1" w:rsidRPr="00E34EF6" w:rsidRDefault="00AC40A1">
            <w:pPr>
              <w:rPr>
                <w:rFonts w:ascii="SimSun"/>
                <w:sz w:val="24"/>
                <w:szCs w:val="24"/>
                <w:lang w:val="uk-UA"/>
              </w:rPr>
            </w:pPr>
          </w:p>
        </w:tc>
      </w:tr>
      <w:tr w:rsidR="00AC40A1" w:rsidRPr="00E34EF6" w14:paraId="2496EE7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231BF2" w14:textId="77777777" w:rsidR="00AC40A1" w:rsidRPr="00E34EF6" w:rsidRDefault="00E34EF6">
            <w:pPr>
              <w:pStyle w:val="a4"/>
              <w:spacing w:beforeAutospacing="0" w:after="160" w:afterAutospacing="0" w:line="12" w:lineRule="atLeast"/>
              <w:rPr>
                <w:lang w:val="uk-UA"/>
              </w:rPr>
            </w:pPr>
            <w:r w:rsidRPr="00E34EF6">
              <w:rPr>
                <w:color w:val="000000"/>
                <w:lang w:val="uk-UA"/>
              </w:rPr>
              <w:t>2.11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703774"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з інвалідністю у віці 60 років і більше,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2CEB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2704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5918AD" w14:textId="77777777" w:rsidR="00AC40A1" w:rsidRPr="00E34EF6" w:rsidRDefault="00AC40A1">
            <w:pPr>
              <w:rPr>
                <w:rFonts w:ascii="SimSun"/>
                <w:sz w:val="24"/>
                <w:szCs w:val="24"/>
                <w:lang w:val="uk-UA"/>
              </w:rPr>
            </w:pPr>
          </w:p>
        </w:tc>
      </w:tr>
      <w:tr w:rsidR="00AC40A1" w:rsidRPr="00E34EF6" w14:paraId="04B6FBB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07D54C" w14:textId="77777777" w:rsidR="00AC40A1" w:rsidRPr="00E34EF6" w:rsidRDefault="00E34EF6">
            <w:pPr>
              <w:pStyle w:val="a4"/>
              <w:spacing w:beforeAutospacing="0" w:after="160" w:afterAutospacing="0" w:line="12" w:lineRule="atLeast"/>
              <w:rPr>
                <w:lang w:val="uk-UA"/>
              </w:rPr>
            </w:pPr>
            <w:r w:rsidRPr="00E34EF6">
              <w:rPr>
                <w:color w:val="000000"/>
                <w:lang w:val="uk-UA"/>
              </w:rPr>
              <w:t>2.11.1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0C0456"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99909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1032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2DAD45" w14:textId="77777777" w:rsidR="00AC40A1" w:rsidRPr="00E34EF6" w:rsidRDefault="00AC40A1">
            <w:pPr>
              <w:rPr>
                <w:rFonts w:ascii="SimSun"/>
                <w:sz w:val="24"/>
                <w:szCs w:val="24"/>
                <w:lang w:val="uk-UA"/>
              </w:rPr>
            </w:pPr>
          </w:p>
        </w:tc>
      </w:tr>
      <w:tr w:rsidR="00AC40A1" w:rsidRPr="00E34EF6" w14:paraId="13781C1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6302E3" w14:textId="77777777" w:rsidR="00AC40A1" w:rsidRPr="00E34EF6" w:rsidRDefault="00E34EF6">
            <w:pPr>
              <w:pStyle w:val="a4"/>
              <w:spacing w:beforeAutospacing="0" w:after="160" w:afterAutospacing="0" w:line="12" w:lineRule="atLeast"/>
              <w:rPr>
                <w:lang w:val="uk-UA"/>
              </w:rPr>
            </w:pPr>
            <w:r w:rsidRPr="00E34EF6">
              <w:rPr>
                <w:color w:val="000000"/>
                <w:lang w:val="uk-UA"/>
              </w:rPr>
              <w:t>2.11.2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BFD27" w14:textId="77777777" w:rsidR="00AC40A1" w:rsidRPr="00E34EF6" w:rsidRDefault="00E34EF6">
            <w:pPr>
              <w:pStyle w:val="a4"/>
              <w:spacing w:beforeAutospacing="0" w:after="160" w:afterAutospacing="0" w:line="12" w:lineRule="atLeast"/>
              <w:rPr>
                <w:lang w:val="uk-UA"/>
              </w:rPr>
            </w:pPr>
            <w:r w:rsidRPr="00E34EF6">
              <w:rPr>
                <w:color w:val="000000"/>
                <w:lang w:val="uk-UA"/>
              </w:rPr>
              <w:t>жіночої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E00B4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1672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A67193" w14:textId="77777777" w:rsidR="00AC40A1" w:rsidRPr="00E34EF6" w:rsidRDefault="00AC40A1">
            <w:pPr>
              <w:rPr>
                <w:rFonts w:ascii="SimSun"/>
                <w:sz w:val="24"/>
                <w:szCs w:val="24"/>
                <w:lang w:val="uk-UA"/>
              </w:rPr>
            </w:pPr>
          </w:p>
        </w:tc>
      </w:tr>
      <w:tr w:rsidR="00AC40A1" w:rsidRPr="00C65016" w14:paraId="615A4B2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A8150E" w14:textId="77777777" w:rsidR="00AC40A1" w:rsidRPr="00E34EF6" w:rsidRDefault="00E34EF6">
            <w:pPr>
              <w:pStyle w:val="a4"/>
              <w:spacing w:beforeAutospacing="0" w:after="160" w:afterAutospacing="0" w:line="12" w:lineRule="atLeast"/>
              <w:rPr>
                <w:lang w:val="uk-UA"/>
              </w:rPr>
            </w:pPr>
            <w:r w:rsidRPr="00E34EF6">
              <w:rPr>
                <w:color w:val="000000"/>
                <w:lang w:val="uk-UA"/>
              </w:rPr>
              <w:t>2.12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8B9123"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повнолітніх осіб з інвалідністю, які отримують в громаді послуги з реабілітації,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53AF2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11</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00B07"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соціального захисту населення/ охорони здоров’я/ надавачі соціальних послуг/ заклади охорони здоров’я</w:t>
            </w:r>
          </w:p>
        </w:tc>
      </w:tr>
      <w:tr w:rsidR="00AC40A1" w:rsidRPr="00E34EF6" w14:paraId="20D07F7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3EF22A" w14:textId="77777777" w:rsidR="00AC40A1" w:rsidRPr="00E34EF6" w:rsidRDefault="00E34EF6">
            <w:pPr>
              <w:pStyle w:val="a4"/>
              <w:spacing w:beforeAutospacing="0" w:after="160" w:afterAutospacing="0" w:line="12" w:lineRule="atLeast"/>
              <w:rPr>
                <w:lang w:val="uk-UA"/>
              </w:rPr>
            </w:pPr>
            <w:r w:rsidRPr="00E34EF6">
              <w:rPr>
                <w:color w:val="000000"/>
                <w:lang w:val="uk-UA"/>
              </w:rPr>
              <w:t>2.12.1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FCA18C" w14:textId="77777777" w:rsidR="00AC40A1" w:rsidRPr="00E34EF6" w:rsidRDefault="00E34EF6">
            <w:pPr>
              <w:pStyle w:val="a4"/>
              <w:spacing w:beforeAutospacing="0" w:after="160" w:afterAutospacing="0" w:line="12" w:lineRule="atLeast"/>
              <w:rPr>
                <w:lang w:val="uk-UA"/>
              </w:rPr>
            </w:pPr>
            <w:r w:rsidRPr="00E34EF6">
              <w:rPr>
                <w:color w:val="000000"/>
                <w:lang w:val="uk-UA"/>
              </w:rPr>
              <w:t>чоловічої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25708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E677F6" w14:textId="77777777" w:rsidR="00AC40A1" w:rsidRPr="00E34EF6" w:rsidRDefault="00AC40A1">
            <w:pPr>
              <w:rPr>
                <w:rFonts w:ascii="SimSun"/>
                <w:sz w:val="24"/>
                <w:szCs w:val="24"/>
                <w:lang w:val="uk-UA"/>
              </w:rPr>
            </w:pPr>
          </w:p>
        </w:tc>
      </w:tr>
      <w:tr w:rsidR="00AC40A1" w:rsidRPr="00E34EF6" w14:paraId="73FBA03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1D11E7" w14:textId="77777777" w:rsidR="00AC40A1" w:rsidRPr="00E34EF6" w:rsidRDefault="00E34EF6">
            <w:pPr>
              <w:pStyle w:val="a4"/>
              <w:spacing w:beforeAutospacing="0" w:after="160" w:afterAutospacing="0" w:line="12" w:lineRule="atLeast"/>
              <w:rPr>
                <w:lang w:val="uk-UA"/>
              </w:rPr>
            </w:pPr>
            <w:r w:rsidRPr="00E34EF6">
              <w:rPr>
                <w:color w:val="000000"/>
                <w:lang w:val="uk-UA"/>
              </w:rPr>
              <w:t>2.12.2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8F1D3D" w14:textId="77777777" w:rsidR="00AC40A1" w:rsidRPr="00E34EF6" w:rsidRDefault="00E34EF6">
            <w:pPr>
              <w:pStyle w:val="a4"/>
              <w:spacing w:beforeAutospacing="0" w:after="160" w:afterAutospacing="0" w:line="12" w:lineRule="atLeast"/>
              <w:rPr>
                <w:lang w:val="uk-UA"/>
              </w:rPr>
            </w:pPr>
            <w:r w:rsidRPr="00E34EF6">
              <w:rPr>
                <w:color w:val="000000"/>
                <w:lang w:val="uk-UA"/>
              </w:rPr>
              <w:t>жіночої статі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0AF23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4329D3" w14:textId="77777777" w:rsidR="00AC40A1" w:rsidRPr="00E34EF6" w:rsidRDefault="00AC40A1">
            <w:pPr>
              <w:rPr>
                <w:rFonts w:ascii="SimSun"/>
                <w:sz w:val="24"/>
                <w:szCs w:val="24"/>
                <w:lang w:val="uk-UA"/>
              </w:rPr>
            </w:pPr>
          </w:p>
        </w:tc>
      </w:tr>
      <w:tr w:rsidR="00AC40A1" w:rsidRPr="00C65016" w14:paraId="09BC333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B55410" w14:textId="77777777" w:rsidR="00AC40A1" w:rsidRPr="00E34EF6" w:rsidRDefault="00E34EF6">
            <w:pPr>
              <w:pStyle w:val="a4"/>
              <w:spacing w:beforeAutospacing="0" w:after="160" w:afterAutospacing="0" w:line="12" w:lineRule="atLeast"/>
              <w:rPr>
                <w:lang w:val="uk-UA"/>
              </w:rPr>
            </w:pPr>
            <w:r w:rsidRPr="00E34EF6">
              <w:rPr>
                <w:color w:val="000000"/>
                <w:lang w:val="uk-UA"/>
              </w:rPr>
              <w:t>2.13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8AA14B"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осіб з інвалідністю у віці 18-59 років, які зареєстровані в центрі зайнятості як безробітні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B71C5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78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81DB98" w14:textId="77777777" w:rsidR="00AC40A1" w:rsidRPr="00E34EF6" w:rsidRDefault="00E34EF6">
            <w:pPr>
              <w:pStyle w:val="a4"/>
              <w:spacing w:beforeAutospacing="0" w:after="160" w:afterAutospacing="0" w:line="12" w:lineRule="atLeast"/>
              <w:rPr>
                <w:lang w:val="uk-UA"/>
              </w:rPr>
            </w:pPr>
            <w:r w:rsidRPr="00E34EF6">
              <w:rPr>
                <w:color w:val="000000"/>
                <w:lang w:val="uk-UA"/>
              </w:rPr>
              <w:t>Філія регіонального/ міжрегіонального центру зайнятості (або міський, районний, міськрайонний центр зайнятості - до дати припинення їхньої діяльності) зайнятості</w:t>
            </w:r>
          </w:p>
        </w:tc>
      </w:tr>
      <w:tr w:rsidR="00AC40A1" w:rsidRPr="00E34EF6" w14:paraId="255F258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111C62" w14:textId="77777777" w:rsidR="00AC40A1" w:rsidRPr="00E34EF6" w:rsidRDefault="00E34EF6">
            <w:pPr>
              <w:pStyle w:val="a4"/>
              <w:spacing w:beforeAutospacing="0" w:after="160" w:afterAutospacing="0" w:line="12" w:lineRule="atLeast"/>
              <w:rPr>
                <w:lang w:val="uk-UA"/>
              </w:rPr>
            </w:pPr>
            <w:r w:rsidRPr="00E34EF6">
              <w:rPr>
                <w:color w:val="000000"/>
                <w:lang w:val="uk-UA"/>
              </w:rPr>
              <w:t>2.14</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B0405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Особи похилого віку</w:t>
            </w:r>
          </w:p>
        </w:tc>
      </w:tr>
      <w:tr w:rsidR="00AC40A1" w:rsidRPr="00C65016" w14:paraId="0973769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2E9213" w14:textId="77777777" w:rsidR="00AC40A1" w:rsidRPr="00E34EF6" w:rsidRDefault="00E34EF6">
            <w:pPr>
              <w:pStyle w:val="a4"/>
              <w:spacing w:beforeAutospacing="0" w:after="160" w:afterAutospacing="0" w:line="12" w:lineRule="atLeast"/>
              <w:rPr>
                <w:lang w:val="uk-UA"/>
              </w:rPr>
            </w:pPr>
            <w:r w:rsidRPr="00E34EF6">
              <w:rPr>
                <w:color w:val="000000"/>
                <w:lang w:val="uk-UA"/>
              </w:rPr>
              <w:t>2.14.1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42D06"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похилого віку,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384DE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19923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C43C4B"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Виконавчий орган сільської, селищної, міської ради з питань соціального захисту населення</w:t>
            </w:r>
          </w:p>
        </w:tc>
      </w:tr>
      <w:tr w:rsidR="00AC40A1" w:rsidRPr="00E34EF6" w14:paraId="61EA691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748A38" w14:textId="77777777" w:rsidR="00AC40A1" w:rsidRPr="00E34EF6" w:rsidRDefault="00E34EF6">
            <w:pPr>
              <w:pStyle w:val="a4"/>
              <w:spacing w:beforeAutospacing="0" w:after="160" w:afterAutospacing="0" w:line="12" w:lineRule="atLeast"/>
              <w:rPr>
                <w:lang w:val="uk-UA"/>
              </w:rPr>
            </w:pPr>
            <w:r w:rsidRPr="00E34EF6">
              <w:rPr>
                <w:color w:val="000000"/>
                <w:lang w:val="uk-UA"/>
              </w:rPr>
              <w:t>2.14.1.1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6BA779" w14:textId="77777777" w:rsidR="00AC40A1" w:rsidRPr="00E34EF6" w:rsidRDefault="00E34EF6">
            <w:pPr>
              <w:pStyle w:val="a4"/>
              <w:spacing w:beforeAutospacing="0" w:after="160" w:afterAutospacing="0" w:line="12" w:lineRule="atLeast"/>
              <w:rPr>
                <w:lang w:val="uk-UA"/>
              </w:rPr>
            </w:pPr>
            <w:r w:rsidRPr="00E34EF6">
              <w:rPr>
                <w:color w:val="000000"/>
                <w:lang w:val="uk-UA"/>
              </w:rPr>
              <w:t>у віці 80 років і більше</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1D169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4917</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64F9F0" w14:textId="77777777" w:rsidR="00AC40A1" w:rsidRPr="00E34EF6" w:rsidRDefault="00AC40A1">
            <w:pPr>
              <w:rPr>
                <w:rFonts w:ascii="SimSun"/>
                <w:sz w:val="24"/>
                <w:szCs w:val="24"/>
                <w:lang w:val="uk-UA"/>
              </w:rPr>
            </w:pPr>
          </w:p>
        </w:tc>
      </w:tr>
      <w:tr w:rsidR="00AC40A1" w:rsidRPr="00C65016" w14:paraId="0B4495C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5432FE" w14:textId="77777777" w:rsidR="00AC40A1" w:rsidRPr="00E34EF6" w:rsidRDefault="00E34EF6">
            <w:pPr>
              <w:pStyle w:val="a4"/>
              <w:spacing w:beforeAutospacing="0" w:after="160" w:afterAutospacing="0" w:line="12" w:lineRule="atLeast"/>
              <w:rPr>
                <w:lang w:val="uk-UA"/>
              </w:rPr>
            </w:pPr>
            <w:r w:rsidRPr="00E34EF6">
              <w:rPr>
                <w:color w:val="000000"/>
                <w:lang w:val="uk-UA"/>
              </w:rPr>
              <w:t>2.14.1.2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35B099" w14:textId="77777777" w:rsidR="00AC40A1" w:rsidRPr="00E34EF6" w:rsidRDefault="00E34EF6">
            <w:pPr>
              <w:pStyle w:val="a4"/>
              <w:spacing w:beforeAutospacing="0" w:after="160" w:afterAutospacing="0" w:line="12" w:lineRule="atLeast"/>
              <w:rPr>
                <w:lang w:val="uk-UA"/>
              </w:rPr>
            </w:pPr>
            <w:r w:rsidRPr="00E34EF6">
              <w:rPr>
                <w:color w:val="000000"/>
                <w:lang w:val="uk-UA"/>
              </w:rPr>
              <w:t>з IV, V групою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8FCD5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249</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AC7500" w14:textId="77777777" w:rsidR="00AC40A1" w:rsidRPr="00E34EF6" w:rsidRDefault="00E34EF6">
            <w:pPr>
              <w:pStyle w:val="a4"/>
              <w:spacing w:beforeAutospacing="0" w:after="160" w:afterAutospacing="0" w:line="12" w:lineRule="atLeast"/>
              <w:rPr>
                <w:lang w:val="uk-UA"/>
              </w:rPr>
            </w:pPr>
            <w:r w:rsidRPr="00E34EF6">
              <w:rPr>
                <w:color w:val="000000"/>
                <w:lang w:val="uk-UA"/>
              </w:rPr>
              <w:t>Заклади охорони здоров’я виконавчого органу сільської, селищної, міської ради/ виконавчий орган сільської, селищної, міської ради з питань соціального захисту населення</w:t>
            </w:r>
          </w:p>
        </w:tc>
      </w:tr>
      <w:tr w:rsidR="00AC40A1" w:rsidRPr="00E34EF6" w14:paraId="040E397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643284" w14:textId="77777777" w:rsidR="00AC40A1" w:rsidRPr="00E34EF6" w:rsidRDefault="00E34EF6">
            <w:pPr>
              <w:pStyle w:val="a4"/>
              <w:spacing w:beforeAutospacing="0" w:after="160" w:afterAutospacing="0" w:line="12" w:lineRule="atLeast"/>
              <w:rPr>
                <w:lang w:val="uk-UA"/>
              </w:rPr>
            </w:pPr>
            <w:r w:rsidRPr="00E34EF6">
              <w:rPr>
                <w:color w:val="000000"/>
                <w:lang w:val="uk-UA"/>
              </w:rPr>
              <w:t>2.14.1.3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4E3529" w14:textId="77777777" w:rsidR="00AC40A1" w:rsidRPr="00E34EF6" w:rsidRDefault="00E34EF6">
            <w:pPr>
              <w:pStyle w:val="a4"/>
              <w:spacing w:beforeAutospacing="0" w:after="160" w:afterAutospacing="0" w:line="12" w:lineRule="atLeast"/>
              <w:rPr>
                <w:lang w:val="uk-UA"/>
              </w:rPr>
            </w:pPr>
            <w:r w:rsidRPr="00E34EF6">
              <w:rPr>
                <w:color w:val="000000"/>
                <w:lang w:val="uk-UA"/>
              </w:rPr>
              <w:t>з розладами психіки та поведінки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940DA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340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BABB03" w14:textId="77777777" w:rsidR="00AC40A1" w:rsidRPr="00E34EF6" w:rsidRDefault="00AC40A1">
            <w:pPr>
              <w:rPr>
                <w:rFonts w:ascii="SimSun"/>
                <w:sz w:val="24"/>
                <w:szCs w:val="24"/>
                <w:lang w:val="uk-UA"/>
              </w:rPr>
            </w:pPr>
          </w:p>
        </w:tc>
      </w:tr>
      <w:tr w:rsidR="00AC40A1" w:rsidRPr="00E34EF6" w14:paraId="3AA808C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BEB8EA" w14:textId="77777777" w:rsidR="00AC40A1" w:rsidRPr="00E34EF6" w:rsidRDefault="00E34EF6">
            <w:pPr>
              <w:pStyle w:val="a4"/>
              <w:spacing w:beforeAutospacing="0" w:after="160" w:afterAutospacing="0" w:line="12" w:lineRule="atLeast"/>
              <w:rPr>
                <w:lang w:val="uk-UA"/>
              </w:rPr>
            </w:pPr>
            <w:r w:rsidRPr="00E34EF6">
              <w:rPr>
                <w:color w:val="000000"/>
                <w:lang w:val="uk-UA"/>
              </w:rPr>
              <w:t>2.14.2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080810"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одиноких осіб, які потребують стороннього догляду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062157"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43</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9A4425" w14:textId="77777777" w:rsidR="00AC40A1" w:rsidRPr="00E34EF6" w:rsidRDefault="00AC40A1">
            <w:pPr>
              <w:rPr>
                <w:rFonts w:ascii="SimSun"/>
                <w:sz w:val="24"/>
                <w:szCs w:val="24"/>
                <w:lang w:val="uk-UA"/>
              </w:rPr>
            </w:pPr>
          </w:p>
        </w:tc>
      </w:tr>
      <w:tr w:rsidR="00AC40A1" w:rsidRPr="00E34EF6" w14:paraId="5A1B04E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E52F4A" w14:textId="77777777" w:rsidR="00AC40A1" w:rsidRPr="00E34EF6" w:rsidRDefault="00E34EF6">
            <w:pPr>
              <w:pStyle w:val="a4"/>
              <w:spacing w:beforeAutospacing="0" w:after="160" w:afterAutospacing="0" w:line="12" w:lineRule="atLeast"/>
              <w:rPr>
                <w:lang w:val="uk-UA"/>
              </w:rPr>
            </w:pPr>
            <w:r w:rsidRPr="00E34EF6">
              <w:rPr>
                <w:color w:val="000000"/>
                <w:lang w:val="uk-UA"/>
              </w:rPr>
              <w:t>3</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591B4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Додаткові статистичні дані</w:t>
            </w:r>
          </w:p>
        </w:tc>
      </w:tr>
      <w:tr w:rsidR="00AC40A1" w:rsidRPr="00C65016" w14:paraId="7C51C61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174349" w14:textId="77777777" w:rsidR="00AC40A1" w:rsidRPr="00E34EF6" w:rsidRDefault="00E34EF6">
            <w:pPr>
              <w:pStyle w:val="a4"/>
              <w:spacing w:beforeAutospacing="0" w:after="160" w:afterAutospacing="0" w:line="12" w:lineRule="atLeast"/>
              <w:rPr>
                <w:lang w:val="uk-UA"/>
              </w:rPr>
            </w:pPr>
            <w:r w:rsidRPr="00E34EF6">
              <w:rPr>
                <w:color w:val="000000"/>
                <w:lang w:val="uk-UA"/>
              </w:rPr>
              <w:t>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D82A1D"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адміністративних правопорушень, учинених у стані алкогольного та/або наркотичного сп’яніння,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0AD9F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447</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A1E268" w14:textId="77777777" w:rsidR="00AC40A1" w:rsidRPr="00E34EF6" w:rsidRDefault="00E34EF6">
            <w:pPr>
              <w:pStyle w:val="a4"/>
              <w:spacing w:beforeAutospacing="0" w:after="160" w:afterAutospacing="0" w:line="12" w:lineRule="atLeast"/>
              <w:rPr>
                <w:lang w:val="uk-UA"/>
              </w:rPr>
            </w:pPr>
            <w:r w:rsidRPr="00E34EF6">
              <w:rPr>
                <w:color w:val="000000"/>
                <w:lang w:val="uk-UA"/>
              </w:rPr>
              <w:t>Територіальні органи (підрозділи) Національної поліції України</w:t>
            </w:r>
          </w:p>
        </w:tc>
      </w:tr>
      <w:tr w:rsidR="00AC40A1" w:rsidRPr="00E34EF6" w14:paraId="1D15FE2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F02545"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3.1.1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B7FBCE" w14:textId="77777777" w:rsidR="00AC40A1" w:rsidRPr="00E34EF6" w:rsidRDefault="00E34EF6">
            <w:pPr>
              <w:pStyle w:val="a4"/>
              <w:spacing w:beforeAutospacing="0" w:after="160" w:afterAutospacing="0" w:line="12" w:lineRule="atLeast"/>
              <w:rPr>
                <w:lang w:val="uk-UA"/>
              </w:rPr>
            </w:pPr>
            <w:r w:rsidRPr="00E34EF6">
              <w:rPr>
                <w:color w:val="000000"/>
                <w:lang w:val="uk-UA"/>
              </w:rPr>
              <w:t>неповнолітніми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A3C71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12</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E3B1F5" w14:textId="77777777" w:rsidR="00AC40A1" w:rsidRPr="00E34EF6" w:rsidRDefault="00AC40A1">
            <w:pPr>
              <w:rPr>
                <w:rFonts w:ascii="SimSun"/>
                <w:sz w:val="24"/>
                <w:szCs w:val="24"/>
                <w:lang w:val="uk-UA"/>
              </w:rPr>
            </w:pPr>
          </w:p>
        </w:tc>
      </w:tr>
      <w:tr w:rsidR="00AC40A1" w:rsidRPr="00E34EF6" w14:paraId="2510F59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5752E4" w14:textId="77777777" w:rsidR="00AC40A1" w:rsidRPr="00E34EF6" w:rsidRDefault="00E34EF6">
            <w:pPr>
              <w:pStyle w:val="a4"/>
              <w:spacing w:beforeAutospacing="0" w:after="160" w:afterAutospacing="0" w:line="12" w:lineRule="atLeast"/>
              <w:rPr>
                <w:lang w:val="uk-UA"/>
              </w:rPr>
            </w:pPr>
            <w:r w:rsidRPr="00E34EF6">
              <w:rPr>
                <w:color w:val="000000"/>
                <w:lang w:val="uk-UA"/>
              </w:rPr>
              <w:t>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FE70E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Кількість осіб, які перебувають на профілактичному обліку у зв’язку з вчиненням домашнього насильства,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B10D4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260</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B9C19F" w14:textId="77777777" w:rsidR="00AC40A1" w:rsidRPr="00E34EF6" w:rsidRDefault="00AC40A1">
            <w:pPr>
              <w:rPr>
                <w:rFonts w:ascii="SimSun"/>
                <w:sz w:val="24"/>
                <w:szCs w:val="24"/>
                <w:lang w:val="uk-UA"/>
              </w:rPr>
            </w:pPr>
          </w:p>
        </w:tc>
      </w:tr>
      <w:tr w:rsidR="00AC40A1" w:rsidRPr="00E34EF6" w14:paraId="6FA3231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5A9F5B" w14:textId="77777777" w:rsidR="00AC40A1" w:rsidRPr="00E34EF6" w:rsidRDefault="00E34EF6">
            <w:pPr>
              <w:pStyle w:val="a4"/>
              <w:spacing w:beforeAutospacing="0" w:after="160" w:afterAutospacing="0" w:line="12" w:lineRule="atLeast"/>
              <w:rPr>
                <w:lang w:val="uk-UA"/>
              </w:rPr>
            </w:pPr>
            <w:r w:rsidRPr="00E34EF6">
              <w:rPr>
                <w:color w:val="000000"/>
                <w:lang w:val="uk-UA"/>
              </w:rPr>
              <w:t>3.2.1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2812D" w14:textId="77777777" w:rsidR="00AC40A1" w:rsidRPr="00E34EF6" w:rsidRDefault="00E34EF6">
            <w:pPr>
              <w:pStyle w:val="a4"/>
              <w:spacing w:beforeAutospacing="0" w:after="160" w:afterAutospacing="0" w:line="12" w:lineRule="atLeast"/>
              <w:rPr>
                <w:lang w:val="uk-UA"/>
              </w:rPr>
            </w:pPr>
            <w:r w:rsidRPr="00E34EF6">
              <w:rPr>
                <w:color w:val="000000"/>
                <w:lang w:val="uk-UA"/>
              </w:rPr>
              <w:t>неповнолітні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C8A35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3F3E78" w14:textId="77777777" w:rsidR="00AC40A1" w:rsidRPr="00E34EF6" w:rsidRDefault="00AC40A1">
            <w:pPr>
              <w:rPr>
                <w:rFonts w:ascii="SimSun"/>
                <w:sz w:val="24"/>
                <w:szCs w:val="24"/>
                <w:lang w:val="uk-UA"/>
              </w:rPr>
            </w:pPr>
          </w:p>
        </w:tc>
      </w:tr>
      <w:tr w:rsidR="00AC40A1" w:rsidRPr="00E34EF6" w14:paraId="72D2B51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F3390E" w14:textId="77777777" w:rsidR="00AC40A1" w:rsidRPr="00E34EF6" w:rsidRDefault="00E34EF6">
            <w:pPr>
              <w:pStyle w:val="a4"/>
              <w:spacing w:beforeAutospacing="0" w:after="160" w:afterAutospacing="0" w:line="12" w:lineRule="atLeast"/>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973F64"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дітей, які перебували в розшуку як зниклі безвісти**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2820F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073F3A" w14:textId="77777777" w:rsidR="00AC40A1" w:rsidRPr="00E34EF6" w:rsidRDefault="00AC40A1">
            <w:pPr>
              <w:rPr>
                <w:rFonts w:ascii="SimSun"/>
                <w:sz w:val="24"/>
                <w:szCs w:val="24"/>
                <w:lang w:val="uk-UA"/>
              </w:rPr>
            </w:pPr>
          </w:p>
        </w:tc>
      </w:tr>
      <w:tr w:rsidR="00AC40A1" w:rsidRPr="00E34EF6" w14:paraId="6AA5CAC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17752" w14:textId="77777777" w:rsidR="00AC40A1" w:rsidRPr="00E34EF6" w:rsidRDefault="00E34EF6">
            <w:pPr>
              <w:pStyle w:val="a4"/>
              <w:spacing w:beforeAutospacing="0" w:after="160" w:afterAutospacing="0" w:line="12" w:lineRule="atLeast"/>
              <w:rPr>
                <w:lang w:val="uk-UA"/>
              </w:rPr>
            </w:pPr>
            <w:r w:rsidRPr="00E34EF6">
              <w:rPr>
                <w:color w:val="000000"/>
                <w:lang w:val="uk-UA"/>
              </w:rPr>
              <w:t>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D81B2E"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адміністративних протоколів, складених на батьків/осіб, які їх замінюють, за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A8D60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68</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D75BBF" w14:textId="77777777" w:rsidR="00AC40A1" w:rsidRPr="00E34EF6" w:rsidRDefault="00AC40A1">
            <w:pPr>
              <w:rPr>
                <w:rFonts w:ascii="SimSun"/>
                <w:sz w:val="24"/>
                <w:szCs w:val="24"/>
                <w:lang w:val="uk-UA"/>
              </w:rPr>
            </w:pPr>
          </w:p>
        </w:tc>
      </w:tr>
      <w:tr w:rsidR="00AC40A1" w:rsidRPr="00E34EF6" w14:paraId="6A86F70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84AD56" w14:textId="77777777" w:rsidR="00AC40A1" w:rsidRPr="00E34EF6" w:rsidRDefault="00E34EF6">
            <w:pPr>
              <w:pStyle w:val="a4"/>
              <w:spacing w:beforeAutospacing="0" w:after="160" w:afterAutospacing="0" w:line="12" w:lineRule="atLeast"/>
              <w:rPr>
                <w:lang w:val="uk-UA"/>
              </w:rPr>
            </w:pPr>
            <w:r w:rsidRPr="00E34EF6">
              <w:rPr>
                <w:color w:val="000000"/>
                <w:lang w:val="uk-UA"/>
              </w:rPr>
              <w:t>3.5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C2CF8A"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у яких діти систематично самовільно залишають місце проживання**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48D0A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2FB65A" w14:textId="77777777" w:rsidR="00AC40A1" w:rsidRPr="00E34EF6" w:rsidRDefault="00E34EF6">
            <w:pPr>
              <w:pStyle w:val="a4"/>
              <w:spacing w:beforeAutospacing="0" w:after="160" w:afterAutospacing="0" w:line="12" w:lineRule="atLeast"/>
              <w:rPr>
                <w:lang w:val="uk-UA"/>
              </w:rPr>
            </w:pPr>
            <w:r w:rsidRPr="00E34EF6">
              <w:rPr>
                <w:color w:val="000000"/>
                <w:lang w:val="uk-UA"/>
              </w:rPr>
              <w:t>Служба у справах дітей</w:t>
            </w:r>
          </w:p>
        </w:tc>
      </w:tr>
      <w:tr w:rsidR="00AC40A1" w:rsidRPr="00C65016" w14:paraId="0BC3750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0A082E" w14:textId="77777777" w:rsidR="00AC40A1" w:rsidRPr="00E34EF6" w:rsidRDefault="00E34EF6">
            <w:pPr>
              <w:pStyle w:val="a4"/>
              <w:spacing w:beforeAutospacing="0" w:after="160" w:afterAutospacing="0" w:line="12" w:lineRule="atLeast"/>
              <w:rPr>
                <w:lang w:val="uk-UA"/>
              </w:rPr>
            </w:pPr>
            <w:r w:rsidRPr="00E34EF6">
              <w:rPr>
                <w:color w:val="000000"/>
                <w:lang w:val="uk-UA"/>
              </w:rPr>
              <w:t>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FC2335"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сімей, у яких діти систематично без поважних причин не відвідують заклади освіти**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242FB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3B753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Виконавчий орган сільської, селищної, міської ради з питань охорони здоров’я/ </w:t>
            </w:r>
            <w:r w:rsidRPr="00E34EF6">
              <w:rPr>
                <w:color w:val="000000"/>
                <w:lang w:val="uk-UA"/>
              </w:rPr>
              <w:br/>
              <w:t>заклад освіти</w:t>
            </w:r>
          </w:p>
        </w:tc>
      </w:tr>
    </w:tbl>
    <w:p w14:paraId="36355C7A" w14:textId="14AABFC7" w:rsidR="00AC40A1" w:rsidRPr="00E34EF6" w:rsidRDefault="00E34EF6" w:rsidP="001867E4">
      <w:pPr>
        <w:pStyle w:val="a4"/>
        <w:spacing w:beforeAutospacing="0" w:after="160" w:afterAutospacing="0" w:line="12" w:lineRule="atLeast"/>
        <w:rPr>
          <w:lang w:val="uk-UA"/>
        </w:rPr>
      </w:pPr>
      <w:r w:rsidRPr="00E34EF6">
        <w:rPr>
          <w:color w:val="000000"/>
          <w:lang w:val="uk-UA"/>
        </w:rPr>
        <w:t xml:space="preserve">__________ </w:t>
      </w:r>
      <w:r w:rsidRPr="00E34EF6">
        <w:rPr>
          <w:color w:val="000000"/>
          <w:lang w:val="uk-UA"/>
        </w:rPr>
        <w:br/>
        <w:t xml:space="preserve">* Формою передбачено перелік показників, які дадуть змогу максимально коректно проаналізувати соціально-демографічну ситуацію у територіальній громаді та вразливі групи населення або ті, які перебувають у складних життєвих обставинах, для визначення потреб населення територіальної громади у соціальних послугах. За відсутності певних даних у певний календарний рік необхідно працювати з тим переліком показників, які можливо зібрати в територіальній громаді, і планувати роботу щодо вдосконалення збирання даних на наступні календарні періоди. </w:t>
      </w:r>
      <w:r w:rsidRPr="00E34EF6">
        <w:rPr>
          <w:color w:val="000000"/>
          <w:lang w:val="uk-UA"/>
        </w:rPr>
        <w:br/>
        <w:t xml:space="preserve">** Зазначаються дані за попередній календарний рік. </w:t>
      </w:r>
      <w:r w:rsidRPr="00E34EF6">
        <w:rPr>
          <w:color w:val="000000"/>
          <w:lang w:val="uk-UA"/>
        </w:rPr>
        <w:br/>
        <w:t xml:space="preserve">*** Згідно з постановою Кабінету Міністрів України від 27 грудня 2018 року </w:t>
      </w:r>
      <w:hyperlink r:id="rId14" w:history="1">
        <w:r w:rsidRPr="00E34EF6">
          <w:rPr>
            <w:rStyle w:val="a3"/>
            <w:lang w:val="uk-UA"/>
          </w:rPr>
          <w:t>№ 1161</w:t>
        </w:r>
      </w:hyperlink>
      <w:r w:rsidRPr="00E34EF6">
        <w:rPr>
          <w:color w:val="000000"/>
          <w:lang w:val="uk-UA"/>
        </w:rPr>
        <w:t xml:space="preserve"> «Про затвердження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p>
    <w:tbl>
      <w:tblPr>
        <w:tblW w:w="0" w:type="auto"/>
        <w:tblCellMar>
          <w:top w:w="15" w:type="dxa"/>
          <w:left w:w="15" w:type="dxa"/>
          <w:bottom w:w="15" w:type="dxa"/>
          <w:right w:w="15" w:type="dxa"/>
        </w:tblCellMar>
        <w:tblLook w:val="04A0" w:firstRow="1" w:lastRow="0" w:firstColumn="1" w:lastColumn="0" w:noHBand="0" w:noVBand="1"/>
      </w:tblPr>
      <w:tblGrid>
        <w:gridCol w:w="36"/>
        <w:gridCol w:w="4305"/>
      </w:tblGrid>
      <w:tr w:rsidR="00AC40A1" w:rsidRPr="00C65016" w14:paraId="76F766E7" w14:textId="77777777">
        <w:tc>
          <w:tcPr>
            <w:tcW w:w="0" w:type="auto"/>
          </w:tcPr>
          <w:p w14:paraId="64BAE472" w14:textId="77777777" w:rsidR="00AC40A1" w:rsidRPr="00E34EF6" w:rsidRDefault="00AC40A1">
            <w:pPr>
              <w:textAlignment w:val="top"/>
              <w:rPr>
                <w:lang w:val="uk-UA"/>
              </w:rPr>
            </w:pPr>
          </w:p>
        </w:tc>
        <w:tc>
          <w:tcPr>
            <w:tcW w:w="0" w:type="auto"/>
          </w:tcPr>
          <w:p w14:paraId="4489573C"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Додаток 2 </w:t>
            </w:r>
            <w:r w:rsidRPr="00E34EF6">
              <w:rPr>
                <w:color w:val="000000"/>
                <w:lang w:val="uk-UA"/>
              </w:rPr>
              <w:br/>
              <w:t xml:space="preserve">до Порядку визначення потреб населення </w:t>
            </w:r>
            <w:r w:rsidRPr="00E34EF6">
              <w:rPr>
                <w:color w:val="000000"/>
                <w:lang w:val="uk-UA"/>
              </w:rPr>
              <w:br/>
              <w:t xml:space="preserve">адміністративно-територіальної одиниці/ </w:t>
            </w:r>
            <w:r w:rsidRPr="00E34EF6">
              <w:rPr>
                <w:color w:val="000000"/>
                <w:lang w:val="uk-UA"/>
              </w:rPr>
              <w:br/>
              <w:t xml:space="preserve">територіальної громади </w:t>
            </w:r>
            <w:r w:rsidRPr="00E34EF6">
              <w:rPr>
                <w:color w:val="000000"/>
                <w:lang w:val="uk-UA"/>
              </w:rPr>
              <w:br/>
              <w:t xml:space="preserve">у соціальних послугах </w:t>
            </w:r>
            <w:r w:rsidRPr="00E34EF6">
              <w:rPr>
                <w:color w:val="000000"/>
                <w:lang w:val="uk-UA"/>
              </w:rPr>
              <w:br/>
              <w:t>(пункт 1 розділу II)</w:t>
            </w:r>
          </w:p>
        </w:tc>
      </w:tr>
    </w:tbl>
    <w:p w14:paraId="2D892CED" w14:textId="77777777" w:rsidR="00AC40A1" w:rsidRPr="00E34EF6" w:rsidRDefault="00E34EF6">
      <w:pPr>
        <w:pStyle w:val="a4"/>
        <w:spacing w:beforeAutospacing="0" w:afterAutospacing="0" w:line="12" w:lineRule="atLeast"/>
        <w:rPr>
          <w:lang w:val="uk-UA"/>
        </w:rPr>
      </w:pPr>
      <w:r w:rsidRPr="00E34EF6">
        <w:rPr>
          <w:color w:val="000000"/>
          <w:lang w:val="uk-UA"/>
        </w:rPr>
        <w:t>Таблиця 2.1. Інформація щодо надавача соціальних послуг*</w:t>
      </w:r>
    </w:p>
    <w:p w14:paraId="75951952" w14:textId="77777777" w:rsidR="00AC40A1" w:rsidRPr="00E34EF6" w:rsidRDefault="00E34EF6">
      <w:pPr>
        <w:pStyle w:val="a4"/>
        <w:spacing w:beforeAutospacing="0" w:afterAutospacing="0" w:line="12" w:lineRule="atLeast"/>
        <w:rPr>
          <w:lang w:val="uk-UA"/>
        </w:rPr>
      </w:pPr>
      <w:r w:rsidRPr="00E34EF6">
        <w:rPr>
          <w:color w:val="000000"/>
          <w:lang w:val="uk-UA"/>
        </w:rPr>
        <w:t>Розділ 1. Адресні дані</w:t>
      </w:r>
    </w:p>
    <w:tbl>
      <w:tblPr>
        <w:tblW w:w="0" w:type="auto"/>
        <w:tblCellMar>
          <w:top w:w="15" w:type="dxa"/>
          <w:left w:w="15" w:type="dxa"/>
          <w:bottom w:w="15" w:type="dxa"/>
          <w:right w:w="15" w:type="dxa"/>
        </w:tblCellMar>
        <w:tblLook w:val="04A0" w:firstRow="1" w:lastRow="0" w:firstColumn="1" w:lastColumn="0" w:noHBand="0" w:noVBand="1"/>
      </w:tblPr>
      <w:tblGrid>
        <w:gridCol w:w="5719"/>
        <w:gridCol w:w="2593"/>
      </w:tblGrid>
      <w:tr w:rsidR="00AC40A1" w:rsidRPr="00E34EF6" w14:paraId="20D8E9B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0D78B52" w14:textId="77777777" w:rsidR="00AC40A1" w:rsidRPr="00E34EF6" w:rsidRDefault="00E34EF6">
            <w:pPr>
              <w:pStyle w:val="a4"/>
              <w:spacing w:beforeAutospacing="0" w:afterAutospacing="0" w:line="12" w:lineRule="atLeast"/>
              <w:rPr>
                <w:lang w:val="uk-UA"/>
              </w:rPr>
            </w:pPr>
            <w:r w:rsidRPr="00E34EF6">
              <w:rPr>
                <w:color w:val="000000"/>
                <w:lang w:val="uk-UA"/>
              </w:rPr>
              <w:t>Зміст відомостей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933D60D"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w:t>
            </w:r>
          </w:p>
        </w:tc>
      </w:tr>
      <w:tr w:rsidR="00AC40A1" w:rsidRPr="00E34EF6" w14:paraId="2D61BB5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860E24"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4865A74" w14:textId="77777777" w:rsidR="00AC40A1" w:rsidRPr="00E34EF6" w:rsidRDefault="00E34EF6">
            <w:pPr>
              <w:pStyle w:val="a4"/>
              <w:spacing w:beforeAutospacing="0" w:afterAutospacing="0" w:line="12" w:lineRule="atLeast"/>
              <w:rPr>
                <w:lang w:val="uk-UA"/>
              </w:rPr>
            </w:pPr>
            <w:r w:rsidRPr="00E34EF6">
              <w:rPr>
                <w:color w:val="000000"/>
                <w:lang w:val="uk-UA"/>
              </w:rPr>
              <w:t>2</w:t>
            </w:r>
          </w:p>
        </w:tc>
      </w:tr>
      <w:tr w:rsidR="00AC40A1" w:rsidRPr="00C65016" w14:paraId="226464C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7B6193" w14:textId="77777777" w:rsidR="00AC40A1" w:rsidRPr="00E34EF6" w:rsidRDefault="00E34EF6">
            <w:pPr>
              <w:pStyle w:val="a4"/>
              <w:spacing w:beforeAutospacing="0" w:afterAutospacing="0" w:line="12" w:lineRule="atLeast"/>
              <w:rPr>
                <w:lang w:val="uk-UA"/>
              </w:rPr>
            </w:pPr>
            <w:r w:rsidRPr="00E34EF6">
              <w:rPr>
                <w:color w:val="000000"/>
                <w:lang w:val="uk-UA"/>
              </w:rPr>
              <w:t xml:space="preserve">Найменування надавача соціальних послуг </w:t>
            </w:r>
            <w:r w:rsidRPr="00E34EF6">
              <w:rPr>
                <w:color w:val="000000"/>
                <w:lang w:val="uk-UA"/>
              </w:rPr>
              <w:br/>
              <w:t>(зазначається повна, а також скорочена назва (у разі наявності) юридичної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DA425E" w14:textId="77777777" w:rsidR="00AC40A1" w:rsidRPr="00E34EF6" w:rsidRDefault="00E34EF6">
            <w:pPr>
              <w:pStyle w:val="a4"/>
              <w:spacing w:beforeAutospacing="0" w:afterAutospacing="0" w:line="12" w:lineRule="atLeast"/>
              <w:rPr>
                <w:lang w:val="uk-UA"/>
              </w:rPr>
            </w:pPr>
            <w:r w:rsidRPr="00E34EF6">
              <w:rPr>
                <w:color w:val="000000"/>
                <w:lang w:val="uk-UA"/>
              </w:rPr>
              <w:t>Ніжинський міський центр соціальних служб Ніжинської міської ради Чернігівської області </w:t>
            </w:r>
          </w:p>
          <w:p w14:paraId="21E7038E" w14:textId="77777777" w:rsidR="00AC40A1" w:rsidRPr="00E34EF6" w:rsidRDefault="00AC40A1">
            <w:pPr>
              <w:textAlignment w:val="top"/>
              <w:rPr>
                <w:lang w:val="uk-UA"/>
              </w:rPr>
            </w:pPr>
          </w:p>
        </w:tc>
      </w:tr>
      <w:tr w:rsidR="00AC40A1" w:rsidRPr="00E34EF6" w14:paraId="40361D5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13DC61" w14:textId="77777777" w:rsidR="00AC40A1" w:rsidRPr="00E34EF6" w:rsidRDefault="00E34EF6">
            <w:pPr>
              <w:pStyle w:val="a4"/>
              <w:spacing w:beforeAutospacing="0" w:afterAutospacing="0" w:line="12" w:lineRule="atLeast"/>
              <w:rPr>
                <w:lang w:val="uk-UA"/>
              </w:rPr>
            </w:pPr>
            <w:r w:rsidRPr="00E34EF6">
              <w:rPr>
                <w:color w:val="000000"/>
                <w:lang w:val="uk-UA"/>
              </w:rPr>
              <w:t>Форма власності (комунальна, державна, приватна)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401D36" w14:textId="77777777" w:rsidR="00AC40A1" w:rsidRPr="00E34EF6" w:rsidRDefault="00E34EF6">
            <w:pPr>
              <w:pStyle w:val="a4"/>
              <w:spacing w:beforeAutospacing="0" w:afterAutospacing="0" w:line="12" w:lineRule="atLeast"/>
              <w:rPr>
                <w:lang w:val="uk-UA"/>
              </w:rPr>
            </w:pPr>
            <w:r w:rsidRPr="00E34EF6">
              <w:rPr>
                <w:color w:val="000000"/>
                <w:lang w:val="uk-UA"/>
              </w:rPr>
              <w:t>Комунальна</w:t>
            </w:r>
          </w:p>
        </w:tc>
      </w:tr>
      <w:tr w:rsidR="00AC40A1" w:rsidRPr="00E34EF6" w14:paraId="785C5CA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A4C8C8" w14:textId="77777777" w:rsidR="00AC40A1" w:rsidRPr="00E34EF6" w:rsidRDefault="00E34EF6">
            <w:pPr>
              <w:pStyle w:val="a4"/>
              <w:spacing w:beforeAutospacing="0" w:afterAutospacing="0" w:line="12" w:lineRule="atLeast"/>
              <w:rPr>
                <w:lang w:val="uk-UA"/>
              </w:rPr>
            </w:pPr>
            <w:r w:rsidRPr="00E34EF6">
              <w:rPr>
                <w:color w:val="000000"/>
                <w:lang w:val="uk-UA"/>
              </w:rPr>
              <w:t>Організаційно-правова форма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681C99" w14:textId="77777777" w:rsidR="00AC40A1" w:rsidRPr="00E34EF6" w:rsidRDefault="00E34EF6">
            <w:pPr>
              <w:pStyle w:val="a4"/>
              <w:spacing w:beforeAutospacing="0" w:afterAutospacing="0" w:line="12" w:lineRule="atLeast"/>
              <w:rPr>
                <w:lang w:val="uk-UA"/>
              </w:rPr>
            </w:pPr>
            <w:r w:rsidRPr="00E34EF6">
              <w:rPr>
                <w:color w:val="000000"/>
                <w:lang w:val="uk-UA"/>
              </w:rPr>
              <w:t>Комунальна організація (установа)</w:t>
            </w:r>
          </w:p>
        </w:tc>
      </w:tr>
      <w:tr w:rsidR="00AC40A1" w:rsidRPr="00E34EF6" w14:paraId="40704ED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299D90" w14:textId="77777777" w:rsidR="00AC40A1" w:rsidRPr="00E34EF6" w:rsidRDefault="00E34EF6">
            <w:pPr>
              <w:pStyle w:val="a4"/>
              <w:spacing w:beforeAutospacing="0" w:afterAutospacing="0" w:line="12" w:lineRule="atLeast"/>
              <w:rPr>
                <w:lang w:val="uk-UA"/>
              </w:rPr>
            </w:pPr>
            <w:r w:rsidRPr="00E34EF6">
              <w:rPr>
                <w:color w:val="000000"/>
                <w:lang w:val="uk-UA"/>
              </w:rPr>
              <w:t>Підпорядкування (для надавачів державної/комунальної форми власності зазначається структурний підрозділ місцевої державної адміністрації / виконавчий орган місцевої ради чи територіальний підрозділ ЦОВВ, до сфери управління якого належить надавач)</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2C4B64" w14:textId="77777777" w:rsidR="00AC40A1" w:rsidRPr="00E34EF6" w:rsidRDefault="00E34EF6">
            <w:pPr>
              <w:pStyle w:val="a4"/>
              <w:spacing w:beforeAutospacing="0" w:afterAutospacing="0" w:line="12" w:lineRule="atLeast"/>
              <w:rPr>
                <w:lang w:val="uk-UA"/>
              </w:rPr>
            </w:pPr>
            <w:r w:rsidRPr="00E34EF6">
              <w:rPr>
                <w:color w:val="000000"/>
                <w:lang w:val="uk-UA"/>
              </w:rPr>
              <w:t>Ніжинська міська рада</w:t>
            </w:r>
          </w:p>
        </w:tc>
      </w:tr>
      <w:tr w:rsidR="00AC40A1" w:rsidRPr="00E34EF6" w14:paraId="5725E5C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D44640" w14:textId="77777777" w:rsidR="00AC40A1" w:rsidRPr="00E34EF6" w:rsidRDefault="00E34EF6">
            <w:pPr>
              <w:pStyle w:val="a4"/>
              <w:spacing w:beforeAutospacing="0" w:afterAutospacing="0" w:line="12" w:lineRule="atLeast"/>
              <w:rPr>
                <w:lang w:val="uk-UA"/>
              </w:rPr>
            </w:pPr>
            <w:r w:rsidRPr="00E34EF6">
              <w:rPr>
                <w:color w:val="000000"/>
                <w:lang w:val="uk-UA"/>
              </w:rPr>
              <w:t xml:space="preserve">Регіон </w:t>
            </w:r>
            <w:r w:rsidRPr="00E34EF6">
              <w:rPr>
                <w:color w:val="000000"/>
                <w:lang w:val="uk-UA"/>
              </w:rPr>
              <w:br/>
              <w:t>(територія Автономної Республіки Крим, області, міст Києва та Севастополя)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906754" w14:textId="77777777" w:rsidR="00AC40A1" w:rsidRPr="00E34EF6" w:rsidRDefault="00E34EF6">
            <w:pPr>
              <w:pStyle w:val="a4"/>
              <w:spacing w:beforeAutospacing="0" w:afterAutospacing="0" w:line="12" w:lineRule="atLeast"/>
              <w:rPr>
                <w:lang w:val="uk-UA"/>
              </w:rPr>
            </w:pPr>
            <w:r w:rsidRPr="00E34EF6">
              <w:rPr>
                <w:color w:val="000000"/>
                <w:lang w:val="uk-UA"/>
              </w:rPr>
              <w:t>Чернігівська область</w:t>
            </w:r>
          </w:p>
        </w:tc>
      </w:tr>
      <w:tr w:rsidR="00AC40A1" w:rsidRPr="00C65016" w14:paraId="2004861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9CB9C7" w14:textId="77777777" w:rsidR="00AC40A1" w:rsidRPr="00E34EF6" w:rsidRDefault="00E34EF6">
            <w:pPr>
              <w:pStyle w:val="a4"/>
              <w:spacing w:beforeAutospacing="0" w:afterAutospacing="0" w:line="12" w:lineRule="atLeast"/>
              <w:rPr>
                <w:lang w:val="uk-UA"/>
              </w:rPr>
            </w:pPr>
            <w:r w:rsidRPr="00E34EF6">
              <w:rPr>
                <w:color w:val="000000"/>
                <w:lang w:val="uk-UA"/>
              </w:rPr>
              <w:t>Район, територіальна громада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7D0BDA" w14:textId="77777777" w:rsidR="00AC40A1" w:rsidRPr="00E34EF6" w:rsidRDefault="00E34EF6">
            <w:pPr>
              <w:pStyle w:val="a4"/>
              <w:spacing w:beforeAutospacing="0" w:afterAutospacing="0" w:line="12" w:lineRule="atLeast"/>
              <w:rPr>
                <w:lang w:val="uk-UA"/>
              </w:rPr>
            </w:pPr>
            <w:r w:rsidRPr="00E34EF6">
              <w:rPr>
                <w:color w:val="000000"/>
                <w:lang w:val="uk-UA"/>
              </w:rPr>
              <w:t>Ніжинський район, Ніжинська міська територіальна громада</w:t>
            </w:r>
          </w:p>
        </w:tc>
      </w:tr>
      <w:tr w:rsidR="00AC40A1" w:rsidRPr="00E34EF6" w14:paraId="2C2A759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1D388A" w14:textId="77777777" w:rsidR="00AC40A1" w:rsidRPr="00E34EF6" w:rsidRDefault="00E34EF6">
            <w:pPr>
              <w:pStyle w:val="a4"/>
              <w:spacing w:beforeAutospacing="0" w:afterAutospacing="0" w:line="12" w:lineRule="atLeast"/>
              <w:rPr>
                <w:lang w:val="uk-UA"/>
              </w:rPr>
            </w:pPr>
            <w:r w:rsidRPr="00E34EF6">
              <w:rPr>
                <w:color w:val="000000"/>
                <w:lang w:val="uk-UA"/>
              </w:rPr>
              <w:t>Населений пункт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355AC1" w14:textId="77777777" w:rsidR="00AC40A1" w:rsidRPr="00E34EF6" w:rsidRDefault="00E34EF6">
            <w:pPr>
              <w:pStyle w:val="a4"/>
              <w:spacing w:beforeAutospacing="0" w:afterAutospacing="0" w:line="12" w:lineRule="atLeast"/>
              <w:rPr>
                <w:lang w:val="uk-UA"/>
              </w:rPr>
            </w:pPr>
            <w:r w:rsidRPr="00E34EF6">
              <w:rPr>
                <w:color w:val="000000"/>
                <w:lang w:val="uk-UA"/>
              </w:rPr>
              <w:t>м. Ніжин</w:t>
            </w:r>
          </w:p>
        </w:tc>
      </w:tr>
      <w:tr w:rsidR="00AC40A1" w:rsidRPr="00E34EF6" w14:paraId="022443B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1363A2" w14:textId="77777777" w:rsidR="00AC40A1" w:rsidRPr="00E34EF6" w:rsidRDefault="00E34EF6">
            <w:pPr>
              <w:pStyle w:val="a4"/>
              <w:spacing w:beforeAutospacing="0" w:afterAutospacing="0" w:line="12" w:lineRule="atLeast"/>
              <w:rPr>
                <w:lang w:val="uk-UA"/>
              </w:rPr>
            </w:pPr>
            <w:r w:rsidRPr="00E34EF6">
              <w:rPr>
                <w:color w:val="000000"/>
                <w:lang w:val="uk-UA"/>
              </w:rPr>
              <w:t>Вулиця, номер будинку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ACEADA" w14:textId="77777777" w:rsidR="00AC40A1" w:rsidRPr="00E34EF6" w:rsidRDefault="00E34EF6">
            <w:pPr>
              <w:pStyle w:val="a4"/>
              <w:spacing w:beforeAutospacing="0" w:afterAutospacing="0" w:line="12" w:lineRule="atLeast"/>
              <w:rPr>
                <w:lang w:val="uk-UA"/>
              </w:rPr>
            </w:pPr>
            <w:r w:rsidRPr="00E34EF6">
              <w:rPr>
                <w:color w:val="000000"/>
                <w:lang w:val="uk-UA"/>
              </w:rPr>
              <w:t>вул. Об</w:t>
            </w:r>
            <w:r w:rsidRPr="00E34EF6">
              <w:rPr>
                <w:rFonts w:ascii="Arial" w:hAnsi="Arial" w:cs="Arial"/>
                <w:color w:val="000000"/>
                <w:lang w:val="uk-UA"/>
              </w:rPr>
              <w:t>҆</w:t>
            </w:r>
            <w:r w:rsidRPr="00E34EF6">
              <w:rPr>
                <w:color w:val="000000"/>
                <w:lang w:val="uk-UA"/>
              </w:rPr>
              <w:t xml:space="preserve"> </w:t>
            </w:r>
            <w:proofErr w:type="spellStart"/>
            <w:r w:rsidRPr="00E34EF6">
              <w:rPr>
                <w:color w:val="000000"/>
                <w:lang w:val="uk-UA"/>
              </w:rPr>
              <w:t>їжджа</w:t>
            </w:r>
            <w:proofErr w:type="spellEnd"/>
            <w:r w:rsidRPr="00E34EF6">
              <w:rPr>
                <w:color w:val="000000"/>
                <w:lang w:val="uk-UA"/>
              </w:rPr>
              <w:t>, буд. 120</w:t>
            </w:r>
          </w:p>
        </w:tc>
      </w:tr>
      <w:tr w:rsidR="00AC40A1" w:rsidRPr="00E34EF6" w14:paraId="7DABA74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A1A279" w14:textId="77777777" w:rsidR="00AC40A1" w:rsidRPr="00E34EF6" w:rsidRDefault="00E34EF6">
            <w:pPr>
              <w:pStyle w:val="a4"/>
              <w:spacing w:beforeAutospacing="0" w:afterAutospacing="0" w:line="12" w:lineRule="atLeast"/>
              <w:rPr>
                <w:lang w:val="uk-UA"/>
              </w:rPr>
            </w:pPr>
            <w:r w:rsidRPr="00E34EF6">
              <w:rPr>
                <w:color w:val="000000"/>
                <w:lang w:val="uk-UA"/>
              </w:rPr>
              <w:t>Телефон/факс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6DD65C" w14:textId="77777777" w:rsidR="00AC40A1" w:rsidRPr="00E34EF6" w:rsidRDefault="00E34EF6">
            <w:pPr>
              <w:pStyle w:val="a4"/>
              <w:spacing w:beforeAutospacing="0" w:afterAutospacing="0" w:line="12" w:lineRule="atLeast"/>
              <w:rPr>
                <w:lang w:val="uk-UA"/>
              </w:rPr>
            </w:pPr>
            <w:r w:rsidRPr="00E34EF6">
              <w:rPr>
                <w:color w:val="000000"/>
                <w:lang w:val="uk-UA"/>
              </w:rPr>
              <w:t>(04631) 7-85-00</w:t>
            </w:r>
          </w:p>
        </w:tc>
      </w:tr>
      <w:tr w:rsidR="00AC40A1" w:rsidRPr="00E34EF6" w14:paraId="4C06398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E38CC1" w14:textId="77777777" w:rsidR="00AC40A1" w:rsidRPr="00E34EF6" w:rsidRDefault="00E34EF6">
            <w:pPr>
              <w:pStyle w:val="a4"/>
              <w:spacing w:beforeAutospacing="0" w:afterAutospacing="0" w:line="12" w:lineRule="atLeast"/>
              <w:rPr>
                <w:lang w:val="uk-UA"/>
              </w:rPr>
            </w:pPr>
            <w:r w:rsidRPr="00E34EF6">
              <w:rPr>
                <w:color w:val="000000"/>
                <w:lang w:val="uk-UA"/>
              </w:rPr>
              <w:t>Електронна адреса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56E328" w14:textId="77777777" w:rsidR="00AC40A1" w:rsidRPr="00E34EF6" w:rsidRDefault="00E34EF6">
            <w:pPr>
              <w:pStyle w:val="a4"/>
              <w:spacing w:beforeAutospacing="0" w:afterAutospacing="0" w:line="12" w:lineRule="atLeast"/>
              <w:rPr>
                <w:lang w:val="uk-UA"/>
              </w:rPr>
            </w:pPr>
            <w:r w:rsidRPr="00E34EF6">
              <w:rPr>
                <w:color w:val="000000"/>
                <w:lang w:val="uk-UA"/>
              </w:rPr>
              <w:t>nmcss@ukr.net</w:t>
            </w:r>
          </w:p>
        </w:tc>
      </w:tr>
      <w:tr w:rsidR="00AC40A1" w:rsidRPr="00E34EF6" w14:paraId="0DBD2D0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615B91" w14:textId="77777777" w:rsidR="00AC40A1" w:rsidRPr="00E34EF6" w:rsidRDefault="00E34EF6">
            <w:pPr>
              <w:pStyle w:val="a4"/>
              <w:spacing w:beforeAutospacing="0" w:afterAutospacing="0" w:line="12" w:lineRule="atLeast"/>
              <w:rPr>
                <w:lang w:val="uk-UA"/>
              </w:rPr>
            </w:pPr>
            <w:r w:rsidRPr="00E34EF6">
              <w:rPr>
                <w:color w:val="000000"/>
                <w:lang w:val="uk-UA"/>
              </w:rPr>
              <w:t>Сайт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8AA1C2" w14:textId="77777777" w:rsidR="00AC40A1" w:rsidRPr="00E34EF6" w:rsidRDefault="00AC40A1">
            <w:pPr>
              <w:textAlignment w:val="top"/>
              <w:rPr>
                <w:lang w:val="uk-UA"/>
              </w:rPr>
            </w:pPr>
          </w:p>
        </w:tc>
      </w:tr>
      <w:tr w:rsidR="00AC40A1" w:rsidRPr="00C65016" w14:paraId="442682D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459A5D" w14:textId="77777777" w:rsidR="00AC40A1" w:rsidRPr="00E34EF6" w:rsidRDefault="00E34EF6">
            <w:pPr>
              <w:pStyle w:val="a4"/>
              <w:spacing w:beforeAutospacing="0" w:afterAutospacing="0" w:line="12" w:lineRule="atLeast"/>
              <w:rPr>
                <w:lang w:val="uk-UA"/>
              </w:rPr>
            </w:pPr>
            <w:r w:rsidRPr="00E34EF6">
              <w:rPr>
                <w:color w:val="000000"/>
                <w:lang w:val="uk-UA"/>
              </w:rPr>
              <w:t>Інший інформаційний ресурс надавача соціальних послуг (за наявності)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2B5BF2" w14:textId="77777777" w:rsidR="00AC40A1" w:rsidRPr="00E34EF6" w:rsidRDefault="00AC40A1">
            <w:pPr>
              <w:textAlignment w:val="top"/>
              <w:rPr>
                <w:lang w:val="uk-UA"/>
              </w:rPr>
            </w:pPr>
          </w:p>
        </w:tc>
      </w:tr>
      <w:tr w:rsidR="00AC40A1" w:rsidRPr="00E34EF6" w14:paraId="4528FFD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BC93FE" w14:textId="77777777" w:rsidR="00AC40A1" w:rsidRPr="00E34EF6" w:rsidRDefault="00E34EF6">
            <w:pPr>
              <w:pStyle w:val="a4"/>
              <w:spacing w:beforeAutospacing="0" w:afterAutospacing="0" w:line="12" w:lineRule="atLeast"/>
              <w:rPr>
                <w:lang w:val="uk-UA"/>
              </w:rPr>
            </w:pPr>
            <w:r w:rsidRPr="00E34EF6">
              <w:rPr>
                <w:color w:val="000000"/>
                <w:lang w:val="uk-UA"/>
              </w:rPr>
              <w:t>Реєстраційний номер в Реєстрі надавачів та отримувачів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72F228" w14:textId="77777777" w:rsidR="00AC40A1" w:rsidRPr="00E34EF6" w:rsidRDefault="00E34EF6">
            <w:pPr>
              <w:pStyle w:val="a4"/>
              <w:spacing w:beforeAutospacing="0" w:afterAutospacing="0" w:line="12" w:lineRule="atLeast"/>
              <w:rPr>
                <w:lang w:val="uk-UA"/>
              </w:rPr>
            </w:pPr>
            <w:r w:rsidRPr="00E34EF6">
              <w:rPr>
                <w:color w:val="000000"/>
                <w:lang w:val="uk-UA"/>
              </w:rPr>
              <w:t>120201525</w:t>
            </w:r>
          </w:p>
        </w:tc>
      </w:tr>
    </w:tbl>
    <w:p w14:paraId="5EFE68F3" w14:textId="77777777" w:rsidR="001867E4" w:rsidRDefault="001867E4">
      <w:pPr>
        <w:pStyle w:val="a4"/>
        <w:spacing w:beforeAutospacing="0" w:afterAutospacing="0" w:line="12" w:lineRule="atLeast"/>
        <w:rPr>
          <w:color w:val="000000"/>
          <w:lang w:val="uk-UA"/>
        </w:rPr>
      </w:pPr>
    </w:p>
    <w:p w14:paraId="2A6F3870" w14:textId="145D6BD4" w:rsidR="00AC40A1" w:rsidRPr="00E34EF6" w:rsidRDefault="00E34EF6">
      <w:pPr>
        <w:pStyle w:val="a4"/>
        <w:spacing w:beforeAutospacing="0" w:afterAutospacing="0" w:line="12" w:lineRule="atLeast"/>
        <w:rPr>
          <w:lang w:val="uk-UA"/>
        </w:rPr>
      </w:pPr>
      <w:r w:rsidRPr="00E34EF6">
        <w:rPr>
          <w:color w:val="000000"/>
          <w:lang w:val="uk-UA"/>
        </w:rPr>
        <w:t>Розділ 2. Загальні показники щодо надавача соціальних послуг</w:t>
      </w:r>
    </w:p>
    <w:tbl>
      <w:tblPr>
        <w:tblW w:w="0" w:type="auto"/>
        <w:tblCellMar>
          <w:top w:w="15" w:type="dxa"/>
          <w:left w:w="15" w:type="dxa"/>
          <w:bottom w:w="15" w:type="dxa"/>
          <w:right w:w="15" w:type="dxa"/>
        </w:tblCellMar>
        <w:tblLook w:val="04A0" w:firstRow="1" w:lastRow="0" w:firstColumn="1" w:lastColumn="0" w:noHBand="0" w:noVBand="1"/>
      </w:tblPr>
      <w:tblGrid>
        <w:gridCol w:w="6416"/>
        <w:gridCol w:w="1896"/>
      </w:tblGrid>
      <w:tr w:rsidR="00AC40A1" w:rsidRPr="00E34EF6" w14:paraId="258DC1F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7E74612" w14:textId="77777777" w:rsidR="00AC40A1" w:rsidRPr="00E34EF6" w:rsidRDefault="00E34EF6">
            <w:pPr>
              <w:pStyle w:val="a4"/>
              <w:spacing w:beforeAutospacing="0" w:afterAutospacing="0" w:line="12" w:lineRule="atLeast"/>
              <w:rPr>
                <w:lang w:val="uk-UA"/>
              </w:rPr>
            </w:pPr>
            <w:r w:rsidRPr="00E34EF6">
              <w:rPr>
                <w:color w:val="000000"/>
                <w:lang w:val="uk-UA"/>
              </w:rPr>
              <w:t>Зміст відомостей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89B2E45"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w:t>
            </w:r>
          </w:p>
        </w:tc>
      </w:tr>
      <w:tr w:rsidR="00AC40A1" w:rsidRPr="00E34EF6" w14:paraId="4171243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8AF884"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9DBA0AE" w14:textId="77777777" w:rsidR="00AC40A1" w:rsidRPr="00E34EF6" w:rsidRDefault="00E34EF6">
            <w:pPr>
              <w:pStyle w:val="a4"/>
              <w:spacing w:beforeAutospacing="0" w:afterAutospacing="0" w:line="12" w:lineRule="atLeast"/>
              <w:rPr>
                <w:lang w:val="uk-UA"/>
              </w:rPr>
            </w:pPr>
            <w:r w:rsidRPr="00E34EF6">
              <w:rPr>
                <w:color w:val="000000"/>
                <w:lang w:val="uk-UA"/>
              </w:rPr>
              <w:t>2</w:t>
            </w:r>
          </w:p>
        </w:tc>
      </w:tr>
      <w:tr w:rsidR="00AC40A1" w:rsidRPr="00C65016" w14:paraId="4405808F" w14:textId="77777777">
        <w:trPr>
          <w:trHeight w:val="20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DFB10F" w14:textId="77777777" w:rsidR="00AC40A1" w:rsidRPr="00E34EF6" w:rsidRDefault="00E34EF6">
            <w:pPr>
              <w:pStyle w:val="a4"/>
              <w:spacing w:beforeAutospacing="0" w:afterAutospacing="0" w:line="12" w:lineRule="atLeast"/>
              <w:rPr>
                <w:lang w:val="uk-UA"/>
              </w:rPr>
            </w:pPr>
            <w:r w:rsidRPr="00E34EF6">
              <w:rPr>
                <w:color w:val="000000"/>
                <w:lang w:val="uk-UA"/>
              </w:rPr>
              <w:t>2.1. Загальні відомості про надавача соціальних послуг</w:t>
            </w:r>
          </w:p>
        </w:tc>
      </w:tr>
      <w:tr w:rsidR="00AC40A1" w:rsidRPr="00E34EF6" w14:paraId="3EC923C4"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D0EAA4" w14:textId="77777777" w:rsidR="00AC40A1" w:rsidRPr="00E34EF6" w:rsidRDefault="00E34EF6">
            <w:pPr>
              <w:pStyle w:val="a4"/>
              <w:spacing w:beforeAutospacing="0" w:afterAutospacing="0" w:line="12" w:lineRule="atLeast"/>
              <w:rPr>
                <w:lang w:val="uk-UA"/>
              </w:rPr>
            </w:pPr>
            <w:r w:rsidRPr="00E34EF6">
              <w:rPr>
                <w:color w:val="000000"/>
                <w:lang w:val="uk-UA"/>
              </w:rPr>
              <w:t>Ідентифікаційний код юридичної особи в Єдиному державному реєстрі юридичних осіб, фізичних осіб - підприємців та громадських формувань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CD050D" w14:textId="77777777" w:rsidR="00AC40A1" w:rsidRPr="00E34EF6" w:rsidRDefault="00E34EF6">
            <w:pPr>
              <w:pStyle w:val="a4"/>
              <w:spacing w:beforeAutospacing="0" w:afterAutospacing="0" w:line="12" w:lineRule="atLeast"/>
              <w:rPr>
                <w:lang w:val="uk-UA"/>
              </w:rPr>
            </w:pPr>
            <w:r w:rsidRPr="00E34EF6">
              <w:rPr>
                <w:color w:val="000000"/>
                <w:lang w:val="uk-UA"/>
              </w:rPr>
              <w:t>24835904</w:t>
            </w:r>
          </w:p>
        </w:tc>
      </w:tr>
      <w:tr w:rsidR="00AC40A1" w:rsidRPr="00C65016" w14:paraId="0339282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BA2373" w14:textId="77777777" w:rsidR="00AC40A1" w:rsidRPr="00E34EF6" w:rsidRDefault="00E34EF6">
            <w:pPr>
              <w:pStyle w:val="a4"/>
              <w:spacing w:beforeAutospacing="0" w:afterAutospacing="0" w:line="12" w:lineRule="atLeast"/>
              <w:rPr>
                <w:lang w:val="uk-UA"/>
              </w:rPr>
            </w:pPr>
            <w:r w:rsidRPr="00E34EF6">
              <w:rPr>
                <w:color w:val="000000"/>
                <w:lang w:val="uk-UA"/>
              </w:rPr>
              <w:t>Графік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1E0048" w14:textId="24A6216F" w:rsidR="00AC40A1" w:rsidRPr="00E34EF6" w:rsidRDefault="00E34EF6">
            <w:pPr>
              <w:pStyle w:val="a4"/>
              <w:spacing w:beforeAutospacing="0" w:afterAutospacing="0" w:line="12" w:lineRule="atLeast"/>
              <w:rPr>
                <w:lang w:val="uk-UA"/>
              </w:rPr>
            </w:pPr>
            <w:proofErr w:type="spellStart"/>
            <w:r w:rsidRPr="00E34EF6">
              <w:rPr>
                <w:color w:val="000000"/>
                <w:lang w:val="uk-UA"/>
              </w:rPr>
              <w:t>Понеділок-п</w:t>
            </w:r>
            <w:r w:rsidRPr="00E34EF6">
              <w:rPr>
                <w:rFonts w:ascii="Arial" w:hAnsi="Arial" w:cs="Arial"/>
                <w:color w:val="000000"/>
                <w:lang w:val="uk-UA"/>
              </w:rPr>
              <w:t>҆</w:t>
            </w:r>
            <w:r w:rsidRPr="00E34EF6">
              <w:rPr>
                <w:color w:val="000000"/>
                <w:lang w:val="uk-UA"/>
              </w:rPr>
              <w:t>ятниця</w:t>
            </w:r>
            <w:proofErr w:type="spellEnd"/>
            <w:r w:rsidRPr="00E34EF6">
              <w:rPr>
                <w:color w:val="000000"/>
                <w:lang w:val="uk-UA"/>
              </w:rPr>
              <w:t xml:space="preserve"> з 8.00 до 17.00</w:t>
            </w:r>
          </w:p>
        </w:tc>
      </w:tr>
      <w:tr w:rsidR="00AC40A1" w:rsidRPr="00E34EF6" w14:paraId="17D89ABB"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386F1A"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 xml:space="preserve">Відокремлені структурні підрозділи надавача соціальних послуг (розташовані за іншою </w:t>
            </w:r>
            <w:proofErr w:type="spellStart"/>
            <w:r w:rsidRPr="00E34EF6">
              <w:rPr>
                <w:color w:val="000000"/>
                <w:lang w:val="uk-UA"/>
              </w:rPr>
              <w:t>адресою</w:t>
            </w:r>
            <w:proofErr w:type="spellEnd"/>
            <w:r w:rsidRPr="00E34EF6">
              <w:rPr>
                <w:color w:val="000000"/>
                <w:lang w:val="uk-UA"/>
              </w:rPr>
              <w:t xml:space="preserve">) </w:t>
            </w:r>
            <w:r w:rsidRPr="00E34EF6">
              <w:rPr>
                <w:color w:val="000000"/>
                <w:lang w:val="uk-UA"/>
              </w:rPr>
              <w:br/>
              <w:t>(вказується у разі наявності)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CD523B" w14:textId="77777777" w:rsidR="00AC40A1" w:rsidRPr="00E34EF6" w:rsidRDefault="00E34EF6">
            <w:pPr>
              <w:pStyle w:val="a4"/>
              <w:spacing w:beforeAutospacing="0" w:afterAutospacing="0" w:line="12" w:lineRule="atLeast"/>
              <w:rPr>
                <w:lang w:val="uk-UA"/>
              </w:rPr>
            </w:pPr>
            <w:r w:rsidRPr="00E34EF6">
              <w:rPr>
                <w:color w:val="000000"/>
                <w:lang w:val="uk-UA"/>
              </w:rPr>
              <w:t>відсутні</w:t>
            </w:r>
          </w:p>
        </w:tc>
      </w:tr>
      <w:tr w:rsidR="00AC40A1" w:rsidRPr="00C65016" w14:paraId="02B816C5"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2ACEA0" w14:textId="77777777" w:rsidR="00AC40A1" w:rsidRPr="00E34EF6" w:rsidRDefault="00E34EF6">
            <w:pPr>
              <w:pStyle w:val="a4"/>
              <w:spacing w:beforeAutospacing="0" w:afterAutospacing="0" w:line="12" w:lineRule="atLeast"/>
              <w:rPr>
                <w:lang w:val="uk-UA"/>
              </w:rPr>
            </w:pPr>
            <w:r w:rsidRPr="00E34EF6">
              <w:rPr>
                <w:color w:val="000000"/>
                <w:lang w:val="uk-UA"/>
              </w:rPr>
              <w:t xml:space="preserve">Фактична адреса відокремленого структурного підрозділу </w:t>
            </w:r>
            <w:r w:rsidRPr="00E34EF6">
              <w:rPr>
                <w:color w:val="000000"/>
                <w:lang w:val="uk-UA"/>
              </w:rPr>
              <w:br/>
              <w:t>(зазначається фактична адреса кожного відокремленого структурного підрозділу (філії/відділення), за якою здійснюється безпосередня діяльність)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E5CA0E" w14:textId="77777777" w:rsidR="00AC40A1" w:rsidRPr="00E34EF6" w:rsidRDefault="00AC40A1">
            <w:pPr>
              <w:textAlignment w:val="top"/>
              <w:rPr>
                <w:lang w:val="uk-UA"/>
              </w:rPr>
            </w:pPr>
          </w:p>
        </w:tc>
      </w:tr>
      <w:tr w:rsidR="00AC40A1" w:rsidRPr="00C65016" w14:paraId="63B2003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83E5B5"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віддалених робочих місць, на яких працюють фахівці із соціальної роботи / кількість фахівців із соціальної роботи, які працюють на віддалених робочих місцях,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581413" w14:textId="77777777" w:rsidR="00AC40A1" w:rsidRPr="00E34EF6" w:rsidRDefault="00AC40A1">
            <w:pPr>
              <w:textAlignment w:val="top"/>
              <w:rPr>
                <w:lang w:val="uk-UA"/>
              </w:rPr>
            </w:pPr>
          </w:p>
        </w:tc>
      </w:tr>
      <w:tr w:rsidR="00AC40A1" w:rsidRPr="00E34EF6" w14:paraId="5E425DD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399FC7" w14:textId="77777777" w:rsidR="00AC40A1" w:rsidRPr="00E34EF6" w:rsidRDefault="00E34EF6">
            <w:pPr>
              <w:pStyle w:val="a4"/>
              <w:spacing w:beforeAutospacing="0" w:afterAutospacing="0" w:line="12" w:lineRule="atLeast"/>
              <w:rPr>
                <w:lang w:val="uk-UA"/>
              </w:rPr>
            </w:pPr>
            <w:r w:rsidRPr="00E34EF6">
              <w:rPr>
                <w:color w:val="000000"/>
                <w:lang w:val="uk-UA"/>
              </w:rPr>
              <w:t>Планова кількість отримувачів соціальних послуг на календарний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058697" w14:textId="77777777" w:rsidR="00AC40A1" w:rsidRPr="00E34EF6" w:rsidRDefault="00E34EF6">
            <w:pPr>
              <w:pStyle w:val="a4"/>
              <w:spacing w:beforeAutospacing="0" w:afterAutospacing="0" w:line="12" w:lineRule="atLeast"/>
              <w:rPr>
                <w:lang w:val="uk-UA"/>
              </w:rPr>
            </w:pPr>
            <w:r w:rsidRPr="00E34EF6">
              <w:rPr>
                <w:color w:val="000000"/>
                <w:lang w:val="uk-UA"/>
              </w:rPr>
              <w:t>13200</w:t>
            </w:r>
          </w:p>
        </w:tc>
      </w:tr>
      <w:tr w:rsidR="00AC40A1" w:rsidRPr="00E34EF6" w14:paraId="45A87D2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E8A02E" w14:textId="77777777" w:rsidR="00AC40A1" w:rsidRPr="00E34EF6" w:rsidRDefault="00E34EF6">
            <w:pPr>
              <w:pStyle w:val="a4"/>
              <w:spacing w:beforeAutospacing="0" w:afterAutospacing="0" w:line="12" w:lineRule="atLeast"/>
              <w:rPr>
                <w:lang w:val="uk-UA"/>
              </w:rPr>
            </w:pPr>
            <w:r w:rsidRPr="00E34EF6">
              <w:rPr>
                <w:color w:val="000000"/>
                <w:lang w:val="uk-UA"/>
              </w:rPr>
              <w:t>Фактична кількість отримувачів соціальних послуг за звітний період (попередній календарний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4DD854" w14:textId="77777777" w:rsidR="00AC40A1" w:rsidRPr="00E34EF6" w:rsidRDefault="00E34EF6">
            <w:pPr>
              <w:pStyle w:val="a4"/>
              <w:spacing w:beforeAutospacing="0" w:afterAutospacing="0" w:line="12" w:lineRule="atLeast"/>
              <w:rPr>
                <w:lang w:val="uk-UA"/>
              </w:rPr>
            </w:pPr>
            <w:r w:rsidRPr="00E34EF6">
              <w:rPr>
                <w:color w:val="000000"/>
                <w:lang w:val="uk-UA"/>
              </w:rPr>
              <w:t>13128</w:t>
            </w:r>
          </w:p>
        </w:tc>
      </w:tr>
      <w:tr w:rsidR="00AC40A1" w:rsidRPr="00C65016" w14:paraId="0C63BE00"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98BFF9" w14:textId="77777777" w:rsidR="00AC40A1" w:rsidRPr="00E34EF6" w:rsidRDefault="00E34EF6">
            <w:pPr>
              <w:pStyle w:val="a4"/>
              <w:spacing w:beforeAutospacing="0" w:afterAutospacing="0" w:line="12" w:lineRule="atLeast"/>
              <w:rPr>
                <w:lang w:val="uk-UA"/>
              </w:rPr>
            </w:pPr>
            <w:r w:rsidRPr="00E34EF6">
              <w:rPr>
                <w:color w:val="000000"/>
                <w:lang w:val="uk-UA"/>
              </w:rPr>
              <w:t>2.2. Технічні характеристики будівлі та транспортних засобів надавача соціальних послуг</w:t>
            </w:r>
          </w:p>
        </w:tc>
      </w:tr>
      <w:tr w:rsidR="00AC40A1" w:rsidRPr="00E34EF6" w14:paraId="0B6B98D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AD6F76"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Загальна площа будівлі, що використовується для надання соціальних послуг, </w:t>
            </w:r>
            <w:proofErr w:type="spellStart"/>
            <w:r w:rsidRPr="00E34EF6">
              <w:rPr>
                <w:color w:val="000000"/>
                <w:lang w:val="uk-UA"/>
              </w:rPr>
              <w:t>кв.м</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FC7CDC" w14:textId="77777777" w:rsidR="00AC40A1" w:rsidRPr="00E34EF6" w:rsidRDefault="00E34EF6">
            <w:pPr>
              <w:pStyle w:val="a4"/>
              <w:spacing w:beforeAutospacing="0" w:afterAutospacing="0" w:line="12" w:lineRule="atLeast"/>
              <w:rPr>
                <w:lang w:val="uk-UA"/>
              </w:rPr>
            </w:pPr>
            <w:r w:rsidRPr="00E34EF6">
              <w:rPr>
                <w:color w:val="000000"/>
                <w:lang w:val="uk-UA"/>
              </w:rPr>
              <w:t xml:space="preserve">318 </w:t>
            </w:r>
            <w:proofErr w:type="spellStart"/>
            <w:r w:rsidRPr="00E34EF6">
              <w:rPr>
                <w:color w:val="000000"/>
                <w:lang w:val="uk-UA"/>
              </w:rPr>
              <w:t>кв</w:t>
            </w:r>
            <w:proofErr w:type="spellEnd"/>
            <w:r w:rsidRPr="00E34EF6">
              <w:rPr>
                <w:color w:val="000000"/>
                <w:lang w:val="uk-UA"/>
              </w:rPr>
              <w:t>. м.</w:t>
            </w:r>
          </w:p>
        </w:tc>
      </w:tr>
      <w:tr w:rsidR="00AC40A1" w:rsidRPr="00E34EF6" w14:paraId="649C143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41E2ED" w14:textId="77777777" w:rsidR="00AC40A1" w:rsidRPr="00E34EF6" w:rsidRDefault="00E34EF6">
            <w:pPr>
              <w:pStyle w:val="a4"/>
              <w:spacing w:beforeAutospacing="0" w:afterAutospacing="0" w:line="12" w:lineRule="atLeast"/>
              <w:rPr>
                <w:lang w:val="uk-UA"/>
              </w:rPr>
            </w:pPr>
            <w:r w:rsidRPr="00E34EF6">
              <w:rPr>
                <w:color w:val="000000"/>
                <w:lang w:val="uk-UA"/>
              </w:rPr>
              <w:t>Відповідність будівлі, в якій надаються соціальні послуги, ДБН В.2.2-40:2018 «Будинки і споруди. Інклюзивність будівель і споруд. Основні положення» (так/ні/частково)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2850CA" w14:textId="77777777" w:rsidR="00AC40A1" w:rsidRPr="00E34EF6" w:rsidRDefault="00E34EF6">
            <w:pPr>
              <w:pStyle w:val="a4"/>
              <w:spacing w:beforeAutospacing="0" w:afterAutospacing="0" w:line="12" w:lineRule="atLeast"/>
              <w:rPr>
                <w:lang w:val="uk-UA"/>
              </w:rPr>
            </w:pPr>
            <w:r w:rsidRPr="00E34EF6">
              <w:rPr>
                <w:color w:val="000000"/>
                <w:lang w:val="uk-UA"/>
              </w:rPr>
              <w:t>частково</w:t>
            </w:r>
          </w:p>
        </w:tc>
      </w:tr>
      <w:tr w:rsidR="00AC40A1" w:rsidRPr="00E34EF6" w14:paraId="7C10B10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05688C"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транспортних засобів для надання соціальних послуг,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5D9D3D" w14:textId="77777777" w:rsidR="00AC40A1" w:rsidRPr="00E34EF6" w:rsidRDefault="00E34EF6">
            <w:pPr>
              <w:pStyle w:val="a4"/>
              <w:spacing w:beforeAutospacing="0" w:afterAutospacing="0" w:line="12" w:lineRule="atLeast"/>
              <w:rPr>
                <w:lang w:val="uk-UA"/>
              </w:rPr>
            </w:pPr>
            <w:r w:rsidRPr="00E34EF6">
              <w:rPr>
                <w:color w:val="000000"/>
                <w:lang w:val="uk-UA"/>
              </w:rPr>
              <w:t>8</w:t>
            </w:r>
          </w:p>
        </w:tc>
      </w:tr>
      <w:tr w:rsidR="00AC40A1" w:rsidRPr="00E34EF6" w14:paraId="1DC6674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1E87A8" w14:textId="77777777" w:rsidR="00AC40A1" w:rsidRPr="00E34EF6" w:rsidRDefault="00E34EF6">
            <w:pPr>
              <w:pStyle w:val="a4"/>
              <w:spacing w:beforeAutospacing="0" w:afterAutospacing="0" w:line="12" w:lineRule="atLeast"/>
              <w:rPr>
                <w:lang w:val="uk-UA"/>
              </w:rPr>
            </w:pPr>
            <w:r w:rsidRPr="00E34EF6">
              <w:rPr>
                <w:color w:val="000000"/>
                <w:lang w:val="uk-UA"/>
              </w:rPr>
              <w:t>автобус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A61577"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3A64F5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0B9DF6" w14:textId="77777777" w:rsidR="00AC40A1" w:rsidRPr="00E34EF6" w:rsidRDefault="00E34EF6">
            <w:pPr>
              <w:pStyle w:val="a4"/>
              <w:spacing w:beforeAutospacing="0" w:afterAutospacing="0" w:line="12" w:lineRule="atLeast"/>
              <w:rPr>
                <w:lang w:val="uk-UA"/>
              </w:rPr>
            </w:pPr>
            <w:r w:rsidRPr="00E34EF6">
              <w:rPr>
                <w:color w:val="000000"/>
                <w:lang w:val="uk-UA"/>
              </w:rPr>
              <w:t>легковий автомобіль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40FC4D"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A0C0CF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771D73" w14:textId="77777777" w:rsidR="00AC40A1" w:rsidRPr="00E34EF6" w:rsidRDefault="00E34EF6">
            <w:pPr>
              <w:pStyle w:val="a4"/>
              <w:spacing w:beforeAutospacing="0" w:afterAutospacing="0" w:line="12" w:lineRule="atLeast"/>
              <w:rPr>
                <w:lang w:val="uk-UA"/>
              </w:rPr>
            </w:pPr>
            <w:r w:rsidRPr="00E34EF6">
              <w:rPr>
                <w:color w:val="000000"/>
                <w:lang w:val="uk-UA"/>
              </w:rPr>
              <w:t>мікроавтобус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529644"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C68460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272A22" w14:textId="77777777" w:rsidR="00AC40A1" w:rsidRPr="00E34EF6" w:rsidRDefault="00E34EF6">
            <w:pPr>
              <w:pStyle w:val="a4"/>
              <w:spacing w:beforeAutospacing="0" w:afterAutospacing="0" w:line="12" w:lineRule="atLeast"/>
              <w:rPr>
                <w:lang w:val="uk-UA"/>
              </w:rPr>
            </w:pPr>
            <w:r w:rsidRPr="00E34EF6">
              <w:rPr>
                <w:color w:val="000000"/>
                <w:lang w:val="uk-UA"/>
              </w:rPr>
              <w:t>мотоцикл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2E1B65"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7E88EA5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1992A7" w14:textId="77777777" w:rsidR="00AC40A1" w:rsidRPr="00E34EF6" w:rsidRDefault="00E34EF6">
            <w:pPr>
              <w:pStyle w:val="a4"/>
              <w:spacing w:beforeAutospacing="0" w:afterAutospacing="0" w:line="12" w:lineRule="atLeast"/>
              <w:rPr>
                <w:lang w:val="uk-UA"/>
              </w:rPr>
            </w:pPr>
            <w:r w:rsidRPr="00E34EF6">
              <w:rPr>
                <w:color w:val="000000"/>
                <w:lang w:val="uk-UA"/>
              </w:rPr>
              <w:t>мопед/моторолер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57E835" w14:textId="77777777" w:rsidR="00AC40A1" w:rsidRPr="00E34EF6" w:rsidRDefault="00E34EF6">
            <w:pPr>
              <w:pStyle w:val="a4"/>
              <w:spacing w:beforeAutospacing="0" w:afterAutospacing="0" w:line="12" w:lineRule="atLeast"/>
              <w:rPr>
                <w:lang w:val="uk-UA"/>
              </w:rPr>
            </w:pPr>
            <w:r w:rsidRPr="00E34EF6">
              <w:rPr>
                <w:color w:val="000000"/>
                <w:lang w:val="uk-UA"/>
              </w:rPr>
              <w:t>1</w:t>
            </w:r>
          </w:p>
        </w:tc>
      </w:tr>
      <w:tr w:rsidR="00AC40A1" w:rsidRPr="00E34EF6" w14:paraId="3E56A02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0FE1F6" w14:textId="77777777" w:rsidR="00AC40A1" w:rsidRPr="00E34EF6" w:rsidRDefault="00E34EF6">
            <w:pPr>
              <w:pStyle w:val="a4"/>
              <w:spacing w:beforeAutospacing="0" w:afterAutospacing="0" w:line="12" w:lineRule="atLeast"/>
              <w:rPr>
                <w:lang w:val="uk-UA"/>
              </w:rPr>
            </w:pPr>
            <w:r w:rsidRPr="00E34EF6">
              <w:rPr>
                <w:color w:val="000000"/>
                <w:lang w:val="uk-UA"/>
              </w:rPr>
              <w:t>велосипед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6DA48B" w14:textId="77777777" w:rsidR="00AC40A1" w:rsidRPr="00E34EF6" w:rsidRDefault="00E34EF6">
            <w:pPr>
              <w:pStyle w:val="a4"/>
              <w:spacing w:beforeAutospacing="0" w:afterAutospacing="0" w:line="12" w:lineRule="atLeast"/>
              <w:rPr>
                <w:lang w:val="uk-UA"/>
              </w:rPr>
            </w:pPr>
            <w:r w:rsidRPr="00E34EF6">
              <w:rPr>
                <w:color w:val="000000"/>
                <w:lang w:val="uk-UA"/>
              </w:rPr>
              <w:t>7</w:t>
            </w:r>
          </w:p>
        </w:tc>
      </w:tr>
      <w:tr w:rsidR="00AC40A1" w:rsidRPr="00E34EF6" w14:paraId="29B1A19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8550C6"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та види транспортних засобів для перевезення маломобільних груп</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A60FFD"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C65016" w14:paraId="6280167B"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ED8B8A" w14:textId="77777777" w:rsidR="00AC40A1" w:rsidRPr="00E34EF6" w:rsidRDefault="00E34EF6">
            <w:pPr>
              <w:pStyle w:val="a4"/>
              <w:spacing w:beforeAutospacing="0" w:afterAutospacing="0" w:line="12" w:lineRule="atLeast"/>
              <w:rPr>
                <w:lang w:val="uk-UA"/>
              </w:rPr>
            </w:pPr>
            <w:r w:rsidRPr="00E34EF6">
              <w:rPr>
                <w:color w:val="000000"/>
                <w:lang w:val="uk-UA"/>
              </w:rPr>
              <w:t xml:space="preserve">2.3. Категорії осіб/сімей, яким надаються соціальні послуги </w:t>
            </w:r>
            <w:r w:rsidRPr="00E34EF6">
              <w:rPr>
                <w:color w:val="000000"/>
                <w:lang w:val="uk-UA"/>
              </w:rPr>
              <w:br/>
              <w:t>(зазначити категорії отримувачів соціальних послуг)</w:t>
            </w:r>
          </w:p>
        </w:tc>
      </w:tr>
      <w:tr w:rsidR="00AC40A1" w:rsidRPr="00E34EF6" w14:paraId="12241066"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281E4E" w14:textId="77777777" w:rsidR="00AC40A1" w:rsidRPr="00E34EF6" w:rsidRDefault="00E34EF6">
            <w:pPr>
              <w:pStyle w:val="a4"/>
              <w:spacing w:beforeAutospacing="0" w:afterAutospacing="0" w:line="12" w:lineRule="atLeast"/>
              <w:rPr>
                <w:lang w:val="uk-UA"/>
              </w:rPr>
            </w:pPr>
            <w:r w:rsidRPr="00E34EF6">
              <w:rPr>
                <w:color w:val="000000"/>
                <w:lang w:val="uk-UA"/>
              </w:rPr>
              <w:t>Діти-сироти</w:t>
            </w:r>
          </w:p>
        </w:tc>
      </w:tr>
      <w:tr w:rsidR="00AC40A1" w:rsidRPr="00E34EF6" w14:paraId="5BFC269E"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1DB194" w14:textId="77777777" w:rsidR="00AC40A1" w:rsidRPr="00E34EF6" w:rsidRDefault="00E34EF6">
            <w:pPr>
              <w:pStyle w:val="a4"/>
              <w:spacing w:beforeAutospacing="0" w:afterAutospacing="0" w:line="12" w:lineRule="atLeast"/>
              <w:rPr>
                <w:lang w:val="uk-UA"/>
              </w:rPr>
            </w:pPr>
            <w:r w:rsidRPr="00E34EF6">
              <w:rPr>
                <w:color w:val="000000"/>
                <w:lang w:val="uk-UA"/>
              </w:rPr>
              <w:t>Діти, позбавлені батьківського піклування</w:t>
            </w:r>
          </w:p>
        </w:tc>
      </w:tr>
      <w:tr w:rsidR="00AC40A1" w:rsidRPr="00E34EF6" w14:paraId="2E35FF64"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21DF7C" w14:textId="77777777" w:rsidR="00AC40A1" w:rsidRPr="00E34EF6" w:rsidRDefault="00E34EF6">
            <w:pPr>
              <w:pStyle w:val="a4"/>
              <w:spacing w:beforeAutospacing="0" w:afterAutospacing="0" w:line="12" w:lineRule="atLeast"/>
              <w:rPr>
                <w:lang w:val="uk-UA"/>
              </w:rPr>
            </w:pPr>
            <w:r w:rsidRPr="00E34EF6">
              <w:rPr>
                <w:color w:val="000000"/>
                <w:lang w:val="uk-UA"/>
              </w:rPr>
              <w:t>Особи з інвалідністю </w:t>
            </w:r>
          </w:p>
        </w:tc>
      </w:tr>
      <w:tr w:rsidR="00AC40A1" w:rsidRPr="00E34EF6" w14:paraId="176E5840"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BBF9F7" w14:textId="77777777" w:rsidR="00AC40A1" w:rsidRPr="00E34EF6" w:rsidRDefault="00E34EF6">
            <w:pPr>
              <w:pStyle w:val="a4"/>
              <w:spacing w:beforeAutospacing="0" w:afterAutospacing="0" w:line="12" w:lineRule="atLeast"/>
              <w:rPr>
                <w:lang w:val="uk-UA"/>
              </w:rPr>
            </w:pPr>
            <w:r w:rsidRPr="00E34EF6">
              <w:rPr>
                <w:color w:val="000000"/>
                <w:lang w:val="uk-UA"/>
              </w:rPr>
              <w:t>Діти з інвалідністю</w:t>
            </w:r>
          </w:p>
        </w:tc>
      </w:tr>
      <w:tr w:rsidR="00AC40A1" w:rsidRPr="00E34EF6" w14:paraId="42BA2222"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035E6D" w14:textId="77777777" w:rsidR="00AC40A1" w:rsidRPr="00E34EF6" w:rsidRDefault="00E34EF6">
            <w:pPr>
              <w:pStyle w:val="a4"/>
              <w:spacing w:beforeAutospacing="0" w:afterAutospacing="0" w:line="12" w:lineRule="atLeast"/>
              <w:rPr>
                <w:lang w:val="uk-UA"/>
              </w:rPr>
            </w:pPr>
            <w:r w:rsidRPr="00E34EF6">
              <w:rPr>
                <w:color w:val="000000"/>
                <w:lang w:val="uk-UA"/>
              </w:rPr>
              <w:t>Вимушено переміщені особи</w:t>
            </w:r>
          </w:p>
        </w:tc>
      </w:tr>
      <w:tr w:rsidR="00AC40A1" w:rsidRPr="00C65016" w14:paraId="2E424C05"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48B551" w14:textId="77777777" w:rsidR="00AC40A1" w:rsidRPr="00E34EF6" w:rsidRDefault="00E34EF6">
            <w:pPr>
              <w:pStyle w:val="a4"/>
              <w:spacing w:beforeAutospacing="0" w:afterAutospacing="0" w:line="12" w:lineRule="atLeast"/>
              <w:rPr>
                <w:lang w:val="uk-UA"/>
              </w:rPr>
            </w:pPr>
            <w:r w:rsidRPr="00E34EF6">
              <w:rPr>
                <w:color w:val="000000"/>
                <w:lang w:val="uk-UA"/>
              </w:rPr>
              <w:t>Сім'ї, які перебувають у складних життєвих обставинах</w:t>
            </w:r>
          </w:p>
        </w:tc>
      </w:tr>
      <w:tr w:rsidR="00AC40A1" w:rsidRPr="00E34EF6" w14:paraId="667D82C5"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D37249" w14:textId="77777777" w:rsidR="00AC40A1" w:rsidRPr="00E34EF6" w:rsidRDefault="00E34EF6">
            <w:pPr>
              <w:pStyle w:val="a4"/>
              <w:spacing w:beforeAutospacing="0" w:afterAutospacing="0" w:line="12" w:lineRule="atLeast"/>
              <w:rPr>
                <w:lang w:val="uk-UA"/>
              </w:rPr>
            </w:pPr>
            <w:r w:rsidRPr="00E34EF6">
              <w:rPr>
                <w:color w:val="000000"/>
                <w:lang w:val="uk-UA"/>
              </w:rPr>
              <w:t>Учасники АТО/ООС</w:t>
            </w:r>
          </w:p>
        </w:tc>
      </w:tr>
      <w:tr w:rsidR="00AC40A1" w:rsidRPr="00C65016" w14:paraId="66AF8226"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9AAF8A" w14:textId="77777777" w:rsidR="00AC40A1" w:rsidRPr="00E34EF6" w:rsidRDefault="00E34EF6">
            <w:pPr>
              <w:pStyle w:val="a4"/>
              <w:spacing w:beforeAutospacing="0" w:afterAutospacing="0" w:line="12" w:lineRule="atLeast"/>
              <w:rPr>
                <w:lang w:val="uk-UA"/>
              </w:rPr>
            </w:pPr>
            <w:r w:rsidRPr="00E34EF6">
              <w:rPr>
                <w:color w:val="000000"/>
                <w:lang w:val="uk-UA"/>
              </w:rPr>
              <w:t>Молоді особи, які звільнилися з місць позбавлення волі</w:t>
            </w:r>
          </w:p>
        </w:tc>
      </w:tr>
      <w:tr w:rsidR="00AC40A1" w:rsidRPr="00C65016" w14:paraId="19B9C406"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1EA6FA" w14:textId="77777777" w:rsidR="00AC40A1" w:rsidRPr="00E34EF6" w:rsidRDefault="00E34EF6">
            <w:pPr>
              <w:pStyle w:val="a4"/>
              <w:spacing w:beforeAutospacing="0" w:afterAutospacing="0" w:line="12" w:lineRule="atLeast"/>
              <w:rPr>
                <w:lang w:val="uk-UA"/>
              </w:rPr>
            </w:pPr>
            <w:r w:rsidRPr="00E34EF6">
              <w:rPr>
                <w:color w:val="000000"/>
                <w:lang w:val="uk-UA"/>
              </w:rPr>
              <w:t>Діти та особи, які засуджені до покарання без позбавлення волі</w:t>
            </w:r>
          </w:p>
        </w:tc>
      </w:tr>
      <w:tr w:rsidR="00AC40A1" w:rsidRPr="00E34EF6" w14:paraId="020C1465"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D6B1B1" w14:textId="77777777" w:rsidR="00AC40A1" w:rsidRPr="00E34EF6" w:rsidRDefault="00E34EF6">
            <w:pPr>
              <w:pStyle w:val="a4"/>
              <w:spacing w:beforeAutospacing="0" w:afterAutospacing="0" w:line="12" w:lineRule="atLeast"/>
              <w:rPr>
                <w:lang w:val="uk-UA"/>
              </w:rPr>
            </w:pPr>
            <w:r w:rsidRPr="00E34EF6">
              <w:rPr>
                <w:color w:val="000000"/>
                <w:lang w:val="uk-UA"/>
              </w:rPr>
              <w:t>Інші (зазначити)</w:t>
            </w:r>
          </w:p>
        </w:tc>
      </w:tr>
      <w:tr w:rsidR="00AC40A1" w:rsidRPr="00E34EF6" w14:paraId="678618EF"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6D586D" w14:textId="77777777" w:rsidR="00AC40A1" w:rsidRPr="00E34EF6" w:rsidRDefault="00E34EF6">
            <w:pPr>
              <w:pStyle w:val="a4"/>
              <w:spacing w:beforeAutospacing="0" w:afterAutospacing="0" w:line="12" w:lineRule="atLeast"/>
              <w:rPr>
                <w:lang w:val="uk-UA"/>
              </w:rPr>
            </w:pPr>
            <w:r w:rsidRPr="00E34EF6">
              <w:rPr>
                <w:color w:val="000000"/>
                <w:lang w:val="uk-UA"/>
              </w:rPr>
              <w:t xml:space="preserve">2.4. Перелік соціальних послуг, що надаються надавачем </w:t>
            </w:r>
            <w:r w:rsidRPr="00E34EF6">
              <w:rPr>
                <w:color w:val="000000"/>
                <w:lang w:val="uk-UA"/>
              </w:rPr>
              <w:br/>
              <w:t xml:space="preserve">(зазначаються назви соціальних послуг відповідно до </w:t>
            </w:r>
            <w:hyperlink r:id="rId15" w:anchor="n15" w:history="1">
              <w:r w:rsidRPr="00E34EF6">
                <w:rPr>
                  <w:rStyle w:val="a3"/>
                  <w:lang w:val="uk-UA"/>
                </w:rPr>
                <w:t>Класифікатора соціальних послуг</w:t>
              </w:r>
            </w:hyperlink>
            <w:r w:rsidRPr="00E34EF6">
              <w:rPr>
                <w:color w:val="000000"/>
                <w:lang w:val="uk-UA"/>
              </w:rPr>
              <w:t>, затвердженого наказом Міністерства соціальної політики України від 23 червня 2020 року № 429, зареєстрованого в Міністерстві юстиції України 9 липня 2020 року за № 643/34926)</w:t>
            </w:r>
          </w:p>
        </w:tc>
      </w:tr>
      <w:tr w:rsidR="00AC40A1" w:rsidRPr="00C65016" w14:paraId="4474C980"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F22E67"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супровід сімей, які перебувають у СЖО</w:t>
            </w:r>
          </w:p>
        </w:tc>
      </w:tr>
      <w:tr w:rsidR="00AC40A1" w:rsidRPr="00E34EF6" w14:paraId="49D6281E"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0FF3CB" w14:textId="77777777" w:rsidR="00AC40A1" w:rsidRPr="00E34EF6" w:rsidRDefault="00E34EF6">
            <w:pPr>
              <w:pStyle w:val="a4"/>
              <w:spacing w:beforeAutospacing="0" w:afterAutospacing="0" w:line="12" w:lineRule="atLeast"/>
              <w:rPr>
                <w:lang w:val="uk-UA"/>
              </w:rPr>
            </w:pPr>
            <w:r w:rsidRPr="00E34EF6">
              <w:rPr>
                <w:color w:val="000000"/>
                <w:lang w:val="uk-UA"/>
              </w:rPr>
              <w:t>консультування</w:t>
            </w:r>
          </w:p>
        </w:tc>
      </w:tr>
      <w:tr w:rsidR="00AC40A1" w:rsidRPr="00E34EF6" w14:paraId="7EB5C542"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82E707"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соціальної профілактики</w:t>
            </w:r>
          </w:p>
        </w:tc>
      </w:tr>
      <w:tr w:rsidR="00AC40A1" w:rsidRPr="00E34EF6" w14:paraId="6BED813E"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0E00E8" w14:textId="77777777" w:rsidR="00AC40A1" w:rsidRPr="00E34EF6" w:rsidRDefault="00E34EF6">
            <w:pPr>
              <w:pStyle w:val="a4"/>
              <w:spacing w:beforeAutospacing="0" w:afterAutospacing="0" w:line="12" w:lineRule="atLeast"/>
              <w:rPr>
                <w:lang w:val="uk-UA"/>
              </w:rPr>
            </w:pPr>
            <w:r w:rsidRPr="00E34EF6">
              <w:rPr>
                <w:color w:val="000000"/>
                <w:lang w:val="uk-UA"/>
              </w:rPr>
              <w:t>соціальної інтеграції та реінтеграції</w:t>
            </w:r>
          </w:p>
        </w:tc>
      </w:tr>
      <w:tr w:rsidR="00AC40A1" w:rsidRPr="00E34EF6" w14:paraId="6827D098"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A7063C" w14:textId="77777777" w:rsidR="00AC40A1" w:rsidRPr="00E34EF6" w:rsidRDefault="00E34EF6">
            <w:pPr>
              <w:pStyle w:val="a4"/>
              <w:spacing w:beforeAutospacing="0" w:afterAutospacing="0" w:line="12" w:lineRule="atLeast"/>
              <w:rPr>
                <w:lang w:val="uk-UA"/>
              </w:rPr>
            </w:pPr>
            <w:r w:rsidRPr="00E34EF6">
              <w:rPr>
                <w:color w:val="000000"/>
                <w:lang w:val="uk-UA"/>
              </w:rPr>
              <w:t>соціальної адаптації</w:t>
            </w:r>
          </w:p>
        </w:tc>
      </w:tr>
      <w:tr w:rsidR="00AC40A1" w:rsidRPr="00C65016" w14:paraId="666506DF"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A3EC5B" w14:textId="77777777" w:rsidR="00AC40A1" w:rsidRPr="00E34EF6" w:rsidRDefault="00E34EF6">
            <w:pPr>
              <w:pStyle w:val="a4"/>
              <w:spacing w:beforeAutospacing="0" w:afterAutospacing="0" w:line="12" w:lineRule="atLeast"/>
              <w:rPr>
                <w:lang w:val="uk-UA"/>
              </w:rPr>
            </w:pPr>
            <w:r w:rsidRPr="00E34EF6">
              <w:rPr>
                <w:color w:val="000000"/>
                <w:lang w:val="uk-UA"/>
              </w:rPr>
              <w:t>соціального супроводу сімей, в яких виховуються діти-сироти та діти, позбавлені батьківського піклування</w:t>
            </w:r>
          </w:p>
        </w:tc>
      </w:tr>
      <w:tr w:rsidR="00AC40A1" w:rsidRPr="00E34EF6" w14:paraId="46CC551E"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7C4437" w14:textId="77777777" w:rsidR="00AC40A1" w:rsidRPr="00E34EF6" w:rsidRDefault="00E34EF6">
            <w:pPr>
              <w:pStyle w:val="a4"/>
              <w:spacing w:beforeAutospacing="0" w:afterAutospacing="0" w:line="12" w:lineRule="atLeast"/>
              <w:rPr>
                <w:lang w:val="uk-UA"/>
              </w:rPr>
            </w:pPr>
            <w:r w:rsidRPr="00E34EF6">
              <w:rPr>
                <w:color w:val="000000"/>
                <w:lang w:val="uk-UA"/>
              </w:rPr>
              <w:t>кризового та екстреного втручання</w:t>
            </w:r>
          </w:p>
        </w:tc>
      </w:tr>
      <w:tr w:rsidR="00AC40A1" w:rsidRPr="00E34EF6" w14:paraId="79D671D1"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79569E" w14:textId="77777777" w:rsidR="00AC40A1" w:rsidRPr="00E34EF6" w:rsidRDefault="00E34EF6">
            <w:pPr>
              <w:pStyle w:val="a4"/>
              <w:spacing w:beforeAutospacing="0" w:afterAutospacing="0" w:line="12" w:lineRule="atLeast"/>
              <w:rPr>
                <w:lang w:val="uk-UA"/>
              </w:rPr>
            </w:pPr>
            <w:r w:rsidRPr="00E34EF6">
              <w:rPr>
                <w:color w:val="000000"/>
                <w:lang w:val="uk-UA"/>
              </w:rPr>
              <w:t>представництво інтересів</w:t>
            </w:r>
          </w:p>
        </w:tc>
      </w:tr>
      <w:tr w:rsidR="00AC40A1" w:rsidRPr="00E34EF6" w14:paraId="6FC800FF"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49FA5D" w14:textId="77777777" w:rsidR="00AC40A1" w:rsidRPr="00E34EF6" w:rsidRDefault="00E34EF6">
            <w:pPr>
              <w:pStyle w:val="a4"/>
              <w:spacing w:beforeAutospacing="0" w:afterAutospacing="0" w:line="12" w:lineRule="atLeast"/>
              <w:rPr>
                <w:lang w:val="uk-UA"/>
              </w:rPr>
            </w:pPr>
            <w:r w:rsidRPr="00E34EF6">
              <w:rPr>
                <w:color w:val="000000"/>
                <w:lang w:val="uk-UA"/>
              </w:rPr>
              <w:t>інформування</w:t>
            </w:r>
          </w:p>
        </w:tc>
      </w:tr>
      <w:tr w:rsidR="00AC40A1" w:rsidRPr="00E34EF6" w14:paraId="48E1AB17"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15A823" w14:textId="77777777" w:rsidR="00AC40A1" w:rsidRPr="00E34EF6" w:rsidRDefault="00E34EF6">
            <w:pPr>
              <w:pStyle w:val="a4"/>
              <w:spacing w:beforeAutospacing="0" w:afterAutospacing="0" w:line="12" w:lineRule="atLeast"/>
              <w:rPr>
                <w:lang w:val="uk-UA"/>
              </w:rPr>
            </w:pPr>
            <w:r w:rsidRPr="00E34EF6">
              <w:rPr>
                <w:color w:val="000000"/>
                <w:lang w:val="uk-UA"/>
              </w:rPr>
              <w:t>посередництво</w:t>
            </w:r>
          </w:p>
        </w:tc>
      </w:tr>
    </w:tbl>
    <w:p w14:paraId="4D37A554" w14:textId="77777777" w:rsidR="001867E4" w:rsidRDefault="001867E4">
      <w:pPr>
        <w:pStyle w:val="a4"/>
        <w:spacing w:beforeAutospacing="0" w:afterAutospacing="0" w:line="12" w:lineRule="atLeast"/>
        <w:rPr>
          <w:color w:val="000000"/>
          <w:lang w:val="uk-UA"/>
        </w:rPr>
      </w:pPr>
    </w:p>
    <w:p w14:paraId="3729B8C4" w14:textId="610D1050" w:rsidR="00AC40A1" w:rsidRPr="00E34EF6" w:rsidRDefault="00E34EF6">
      <w:pPr>
        <w:pStyle w:val="a4"/>
        <w:spacing w:beforeAutospacing="0" w:afterAutospacing="0" w:line="12" w:lineRule="atLeast"/>
        <w:rPr>
          <w:lang w:val="uk-UA"/>
        </w:rPr>
      </w:pPr>
      <w:r w:rsidRPr="00E34EF6">
        <w:rPr>
          <w:color w:val="000000"/>
          <w:lang w:val="uk-UA"/>
        </w:rPr>
        <w:t>Розділ 3. Кадрове забезпечення надавача соціальної послуги</w:t>
      </w:r>
    </w:p>
    <w:tbl>
      <w:tblPr>
        <w:tblW w:w="0" w:type="auto"/>
        <w:tblCellMar>
          <w:top w:w="15" w:type="dxa"/>
          <w:left w:w="15" w:type="dxa"/>
          <w:bottom w:w="15" w:type="dxa"/>
          <w:right w:w="15" w:type="dxa"/>
        </w:tblCellMar>
        <w:tblLook w:val="04A0" w:firstRow="1" w:lastRow="0" w:firstColumn="1" w:lastColumn="0" w:noHBand="0" w:noVBand="1"/>
      </w:tblPr>
      <w:tblGrid>
        <w:gridCol w:w="3529"/>
        <w:gridCol w:w="1521"/>
        <w:gridCol w:w="927"/>
        <w:gridCol w:w="2335"/>
      </w:tblGrid>
      <w:tr w:rsidR="00AC40A1" w:rsidRPr="00C65016" w14:paraId="6CAFD16E"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180B0D" w14:textId="77777777" w:rsidR="00AC40A1" w:rsidRPr="00E34EF6" w:rsidRDefault="00E34EF6">
            <w:pPr>
              <w:pStyle w:val="a4"/>
              <w:spacing w:beforeAutospacing="0" w:afterAutospacing="0" w:line="12" w:lineRule="atLeast"/>
              <w:rPr>
                <w:lang w:val="uk-UA"/>
              </w:rPr>
            </w:pPr>
            <w:r w:rsidRPr="00E34EF6">
              <w:rPr>
                <w:color w:val="000000"/>
                <w:lang w:val="uk-UA"/>
              </w:rPr>
              <w:t>Персонал</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F813C7"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штатних одиниць</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BD993B"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фахівців, залучених за договором </w:t>
            </w:r>
            <w:proofErr w:type="spellStart"/>
            <w:r w:rsidRPr="00E34EF6">
              <w:rPr>
                <w:color w:val="000000"/>
                <w:lang w:val="uk-UA"/>
              </w:rPr>
              <w:t>підряду</w:t>
            </w:r>
            <w:proofErr w:type="spellEnd"/>
            <w:r w:rsidRPr="00E34EF6">
              <w:rPr>
                <w:color w:val="000000"/>
                <w:lang w:val="uk-UA"/>
              </w:rPr>
              <w:t xml:space="preserve">/ </w:t>
            </w:r>
            <w:r w:rsidRPr="00E34EF6">
              <w:rPr>
                <w:color w:val="000000"/>
                <w:lang w:val="uk-UA"/>
              </w:rPr>
              <w:br/>
              <w:t>надання послуг</w:t>
            </w:r>
          </w:p>
        </w:tc>
      </w:tr>
      <w:tr w:rsidR="00AC40A1" w:rsidRPr="00E34EF6" w14:paraId="4ACFFCF4"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53D418"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78ACC0" w14:textId="77777777" w:rsidR="00AC40A1" w:rsidRPr="00E34EF6" w:rsidRDefault="00E34EF6">
            <w:pPr>
              <w:pStyle w:val="a4"/>
              <w:spacing w:beforeAutospacing="0" w:afterAutospacing="0" w:line="12" w:lineRule="atLeast"/>
              <w:rPr>
                <w:lang w:val="uk-UA"/>
              </w:rPr>
            </w:pPr>
            <w:r w:rsidRPr="00E34EF6">
              <w:rPr>
                <w:color w:val="000000"/>
                <w:lang w:val="uk-UA"/>
              </w:rPr>
              <w:t>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D3165D" w14:textId="77777777" w:rsidR="00AC40A1" w:rsidRPr="00E34EF6" w:rsidRDefault="00E34EF6">
            <w:pPr>
              <w:pStyle w:val="a4"/>
              <w:spacing w:beforeAutospacing="0" w:afterAutospacing="0" w:line="12" w:lineRule="atLeast"/>
              <w:rPr>
                <w:lang w:val="uk-UA"/>
              </w:rPr>
            </w:pPr>
            <w:r w:rsidRPr="00E34EF6">
              <w:rPr>
                <w:color w:val="000000"/>
                <w:lang w:val="uk-UA"/>
              </w:rPr>
              <w:t>зайнятих</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CAD4BE" w14:textId="77777777" w:rsidR="00AC40A1" w:rsidRPr="00E34EF6" w:rsidRDefault="00AC40A1">
            <w:pPr>
              <w:rPr>
                <w:rFonts w:ascii="SimSun"/>
                <w:sz w:val="24"/>
                <w:szCs w:val="24"/>
                <w:lang w:val="uk-UA"/>
              </w:rPr>
            </w:pPr>
          </w:p>
        </w:tc>
      </w:tr>
      <w:tr w:rsidR="00AC40A1" w:rsidRPr="00E34EF6" w14:paraId="6D6B91D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554027"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31C3A0"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BA8679"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F4D75B" w14:textId="77777777" w:rsidR="00AC40A1" w:rsidRPr="00E34EF6" w:rsidRDefault="00E34EF6">
            <w:pPr>
              <w:pStyle w:val="a4"/>
              <w:spacing w:beforeAutospacing="0" w:afterAutospacing="0" w:line="12" w:lineRule="atLeast"/>
              <w:rPr>
                <w:lang w:val="uk-UA"/>
              </w:rPr>
            </w:pPr>
            <w:r w:rsidRPr="00E34EF6">
              <w:rPr>
                <w:color w:val="000000"/>
                <w:lang w:val="uk-UA"/>
              </w:rPr>
              <w:t>4</w:t>
            </w:r>
          </w:p>
        </w:tc>
      </w:tr>
      <w:tr w:rsidR="00AC40A1" w:rsidRPr="00E34EF6" w14:paraId="1923AE2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A98E34"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Загальна кількість </w:t>
            </w:r>
            <w:r w:rsidRPr="00E34EF6">
              <w:rPr>
                <w:color w:val="000000"/>
                <w:lang w:val="uk-UA"/>
              </w:rPr>
              <w:br/>
              <w:t>(на кінець звітного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2916E6" w14:textId="77777777" w:rsidR="00AC40A1" w:rsidRPr="00E34EF6" w:rsidRDefault="00E34EF6">
            <w:pPr>
              <w:pStyle w:val="a4"/>
              <w:spacing w:beforeAutospacing="0" w:afterAutospacing="0" w:line="12" w:lineRule="atLeast"/>
              <w:rPr>
                <w:lang w:val="uk-UA"/>
              </w:rPr>
            </w:pPr>
            <w:r w:rsidRPr="00E34EF6">
              <w:rPr>
                <w:color w:val="000000"/>
                <w:lang w:val="uk-UA"/>
              </w:rPr>
              <w:t>27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E08FFD" w14:textId="77777777" w:rsidR="00AC40A1" w:rsidRPr="00E34EF6" w:rsidRDefault="00E34EF6">
            <w:pPr>
              <w:pStyle w:val="a4"/>
              <w:spacing w:beforeAutospacing="0" w:afterAutospacing="0" w:line="12" w:lineRule="atLeast"/>
              <w:rPr>
                <w:lang w:val="uk-UA"/>
              </w:rPr>
            </w:pPr>
            <w:r w:rsidRPr="00E34EF6">
              <w:rPr>
                <w:color w:val="000000"/>
                <w:lang w:val="uk-UA"/>
              </w:rPr>
              <w:t>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1230A4"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191D996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403D4B" w14:textId="77777777" w:rsidR="00AC40A1" w:rsidRPr="00E34EF6" w:rsidRDefault="00E34EF6">
            <w:pPr>
              <w:pStyle w:val="a4"/>
              <w:spacing w:beforeAutospacing="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6AA899"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7CD757"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EF102A"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1A6D271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83A6F5" w14:textId="77777777" w:rsidR="00AC40A1" w:rsidRPr="00E34EF6" w:rsidRDefault="00E34EF6">
            <w:pPr>
              <w:pStyle w:val="a4"/>
              <w:spacing w:beforeAutospacing="0" w:afterAutospacing="0" w:line="12" w:lineRule="atLeast"/>
              <w:rPr>
                <w:lang w:val="uk-UA"/>
              </w:rPr>
            </w:pPr>
            <w:r w:rsidRPr="00E34EF6">
              <w:rPr>
                <w:color w:val="000000"/>
                <w:lang w:val="uk-UA"/>
              </w:rPr>
              <w:t xml:space="preserve">адміністративного персоналу </w:t>
            </w:r>
            <w:r w:rsidRPr="00E34EF6">
              <w:rPr>
                <w:color w:val="000000"/>
                <w:lang w:val="uk-UA"/>
              </w:rPr>
              <w:br/>
              <w:t>(в тому числі керівного складу)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213E98"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9CA7BF"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118901"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5A9D16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114183" w14:textId="77777777" w:rsidR="00AC40A1" w:rsidRPr="00E34EF6" w:rsidRDefault="00E34EF6">
            <w:pPr>
              <w:pStyle w:val="a4"/>
              <w:spacing w:beforeAutospacing="0" w:afterAutospacing="0" w:line="12" w:lineRule="atLeast"/>
              <w:rPr>
                <w:lang w:val="uk-UA"/>
              </w:rPr>
            </w:pPr>
            <w:r w:rsidRPr="00E34EF6">
              <w:rPr>
                <w:color w:val="000000"/>
                <w:lang w:val="uk-UA"/>
              </w:rPr>
              <w:t>обслуговуючого персоналу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FD105F"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08CD93"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4E2406"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4C8D8D1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53A321" w14:textId="77777777" w:rsidR="00AC40A1" w:rsidRPr="00E34EF6" w:rsidRDefault="00E34EF6">
            <w:pPr>
              <w:pStyle w:val="a4"/>
              <w:spacing w:beforeAutospacing="0" w:afterAutospacing="0" w:line="12" w:lineRule="atLeast"/>
              <w:rPr>
                <w:lang w:val="uk-UA"/>
              </w:rPr>
            </w:pPr>
            <w:r w:rsidRPr="00E34EF6">
              <w:rPr>
                <w:color w:val="000000"/>
                <w:lang w:val="uk-UA"/>
              </w:rPr>
              <w:t>працівників, які надають соціальні послуги, у тому числі: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D7500F" w14:textId="77777777" w:rsidR="00AC40A1" w:rsidRPr="00E34EF6" w:rsidRDefault="00E34EF6">
            <w:pPr>
              <w:pStyle w:val="a4"/>
              <w:spacing w:beforeAutospacing="0" w:afterAutospacing="0" w:line="12" w:lineRule="atLeast"/>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7CDF45" w14:textId="77777777" w:rsidR="00AC40A1" w:rsidRPr="00E34EF6" w:rsidRDefault="00E34EF6">
            <w:pPr>
              <w:pStyle w:val="a4"/>
              <w:spacing w:beforeAutospacing="0" w:afterAutospacing="0" w:line="12" w:lineRule="atLeast"/>
              <w:rPr>
                <w:lang w:val="uk-UA"/>
              </w:rPr>
            </w:pPr>
            <w:r w:rsidRPr="00E34EF6">
              <w:rPr>
                <w:color w:val="000000"/>
                <w:lang w:val="uk-UA"/>
              </w:rPr>
              <w:t>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A7EB65"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7CFE69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768AA2" w14:textId="77777777" w:rsidR="00AC40A1" w:rsidRPr="00E34EF6" w:rsidRDefault="00E34EF6">
            <w:pPr>
              <w:pStyle w:val="a4"/>
              <w:spacing w:beforeAutospacing="0" w:afterAutospacing="0" w:line="12" w:lineRule="atLeast"/>
              <w:rPr>
                <w:lang w:val="uk-UA"/>
              </w:rPr>
            </w:pPr>
            <w:r w:rsidRPr="00E34EF6">
              <w:rPr>
                <w:color w:val="000000"/>
                <w:lang w:val="uk-UA"/>
              </w:rPr>
              <w:t>фахівець із соціальної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C01549" w14:textId="77777777" w:rsidR="00AC40A1" w:rsidRPr="00E34EF6" w:rsidRDefault="00E34EF6">
            <w:pPr>
              <w:pStyle w:val="a4"/>
              <w:spacing w:beforeAutospacing="0" w:afterAutospacing="0" w:line="12" w:lineRule="atLeast"/>
              <w:rPr>
                <w:lang w:val="uk-UA"/>
              </w:rPr>
            </w:pPr>
            <w:r w:rsidRPr="00E34EF6">
              <w:rPr>
                <w:color w:val="000000"/>
                <w:lang w:val="uk-UA"/>
              </w:rPr>
              <w:t>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BE161C" w14:textId="77777777" w:rsidR="00AC40A1" w:rsidRPr="00E34EF6" w:rsidRDefault="00E34EF6">
            <w:pPr>
              <w:pStyle w:val="a4"/>
              <w:spacing w:beforeAutospacing="0" w:afterAutospacing="0" w:line="12" w:lineRule="atLeast"/>
              <w:rPr>
                <w:lang w:val="uk-UA"/>
              </w:rPr>
            </w:pPr>
            <w:r w:rsidRPr="00E34EF6">
              <w:rPr>
                <w:color w:val="000000"/>
                <w:lang w:val="uk-UA"/>
              </w:rPr>
              <w:t>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F4E172"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C2DFDC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727E71"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працівник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81B57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3BD34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9DD869"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298729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876CBD"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робітник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28A0C6"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58032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4B9B0F"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7628D2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E95CB3" w14:textId="77777777" w:rsidR="00AC40A1" w:rsidRPr="00E34EF6" w:rsidRDefault="00E34EF6">
            <w:pPr>
              <w:pStyle w:val="a4"/>
              <w:spacing w:beforeAutospacing="0" w:afterAutospacing="0" w:line="12" w:lineRule="atLeast"/>
              <w:rPr>
                <w:lang w:val="uk-UA"/>
              </w:rPr>
            </w:pPr>
            <w:r w:rsidRPr="00E34EF6">
              <w:rPr>
                <w:color w:val="000000"/>
                <w:lang w:val="uk-UA"/>
              </w:rPr>
              <w:t>практичний психолог / психолог/ психолог установи соціального захисту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25F1C3"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845840"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925639"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D23ACE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1F542C" w14:textId="77777777" w:rsidR="00AC40A1" w:rsidRPr="00E34EF6" w:rsidRDefault="00E34EF6">
            <w:pPr>
              <w:pStyle w:val="a4"/>
              <w:spacing w:beforeAutospacing="0" w:afterAutospacing="0" w:line="12" w:lineRule="atLeast"/>
              <w:rPr>
                <w:lang w:val="uk-UA"/>
              </w:rPr>
            </w:pPr>
            <w:r w:rsidRPr="00E34EF6">
              <w:rPr>
                <w:color w:val="000000"/>
                <w:lang w:val="uk-UA"/>
              </w:rPr>
              <w:t>педагог соціальний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FAA56B"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721C4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AE35C2"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9C9979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E146E6" w14:textId="77777777" w:rsidR="00AC40A1" w:rsidRPr="00E34EF6" w:rsidRDefault="00E34EF6">
            <w:pPr>
              <w:pStyle w:val="a4"/>
              <w:spacing w:beforeAutospacing="0" w:afterAutospacing="0" w:line="12" w:lineRule="atLeast"/>
              <w:rPr>
                <w:lang w:val="uk-UA"/>
              </w:rPr>
            </w:pPr>
            <w:r w:rsidRPr="00E34EF6">
              <w:rPr>
                <w:color w:val="000000"/>
                <w:lang w:val="uk-UA"/>
              </w:rPr>
              <w:t>вихователь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A79F86"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5C0299"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002F87"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1E9E25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B9F7EB" w14:textId="77777777" w:rsidR="00AC40A1" w:rsidRPr="00E34EF6" w:rsidRDefault="00E34EF6">
            <w:pPr>
              <w:pStyle w:val="a4"/>
              <w:spacing w:beforeAutospacing="0" w:afterAutospacing="0" w:line="12" w:lineRule="atLeast"/>
              <w:rPr>
                <w:lang w:val="uk-UA"/>
              </w:rPr>
            </w:pPr>
            <w:r w:rsidRPr="00E34EF6">
              <w:rPr>
                <w:color w:val="000000"/>
                <w:lang w:val="uk-UA"/>
              </w:rPr>
              <w:t>помічник вихователя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4B989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2D87F4"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9D9E26"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C1491F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82B011" w14:textId="77777777" w:rsidR="00AC40A1" w:rsidRPr="00E34EF6" w:rsidRDefault="00E34EF6">
            <w:pPr>
              <w:pStyle w:val="a4"/>
              <w:spacing w:beforeAutospacing="0" w:afterAutospacing="0" w:line="12" w:lineRule="atLeast"/>
              <w:rPr>
                <w:lang w:val="uk-UA"/>
              </w:rPr>
            </w:pPr>
            <w:r w:rsidRPr="00E34EF6">
              <w:rPr>
                <w:color w:val="000000"/>
                <w:lang w:val="uk-UA"/>
              </w:rPr>
              <w:t>вихователь соціальний по роботі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5839C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9A8519"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E9484D"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210E14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22762B" w14:textId="77777777" w:rsidR="00AC40A1" w:rsidRPr="00E34EF6" w:rsidRDefault="00E34EF6">
            <w:pPr>
              <w:pStyle w:val="a4"/>
              <w:spacing w:beforeAutospacing="0" w:afterAutospacing="0" w:line="12" w:lineRule="atLeast"/>
              <w:rPr>
                <w:lang w:val="uk-UA"/>
              </w:rPr>
            </w:pPr>
            <w:r w:rsidRPr="00E34EF6">
              <w:rPr>
                <w:color w:val="000000"/>
                <w:lang w:val="uk-UA"/>
              </w:rPr>
              <w:t>асистент вихователя соціального по роботі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3AD85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C2C73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155156"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E5F9D3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0564FE" w14:textId="77777777" w:rsidR="00AC40A1" w:rsidRPr="00E34EF6" w:rsidRDefault="00E34EF6">
            <w:pPr>
              <w:pStyle w:val="a4"/>
              <w:spacing w:beforeAutospacing="0" w:afterAutospacing="0" w:line="12" w:lineRule="atLeast"/>
              <w:rPr>
                <w:lang w:val="uk-UA"/>
              </w:rPr>
            </w:pPr>
            <w:r w:rsidRPr="00E34EF6">
              <w:rPr>
                <w:color w:val="000000"/>
                <w:lang w:val="uk-UA"/>
              </w:rPr>
              <w:t>логопед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CAFF09"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CB14EF"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40C659"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4B7A0B6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C759CC"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вчитель спеціальної освіти </w:t>
            </w:r>
            <w:r w:rsidRPr="00E34EF6">
              <w:rPr>
                <w:color w:val="000000"/>
                <w:lang w:val="uk-UA"/>
              </w:rPr>
              <w:br/>
              <w:t>(вчитель-дефектолог)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8D06DB"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EA524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8C0771"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5ADB7C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85E62F" w14:textId="77777777" w:rsidR="00AC40A1" w:rsidRPr="00E34EF6" w:rsidRDefault="00E34EF6">
            <w:pPr>
              <w:pStyle w:val="a4"/>
              <w:spacing w:beforeAutospacing="0" w:afterAutospacing="0" w:line="12" w:lineRule="atLeast"/>
              <w:rPr>
                <w:lang w:val="uk-UA"/>
              </w:rPr>
            </w:pPr>
            <w:r w:rsidRPr="00E34EF6">
              <w:rPr>
                <w:color w:val="000000"/>
                <w:lang w:val="uk-UA"/>
              </w:rPr>
              <w:t>фізичний терапевт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4EC045"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21CE7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13F065"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CAEEF5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56C6A5" w14:textId="77777777" w:rsidR="00AC40A1" w:rsidRPr="00E34EF6" w:rsidRDefault="00E34EF6">
            <w:pPr>
              <w:pStyle w:val="a4"/>
              <w:spacing w:beforeAutospacing="0" w:afterAutospacing="0" w:line="12" w:lineRule="atLeast"/>
              <w:rPr>
                <w:lang w:val="uk-UA"/>
              </w:rPr>
            </w:pPr>
            <w:r w:rsidRPr="00E34EF6">
              <w:rPr>
                <w:color w:val="000000"/>
                <w:lang w:val="uk-UA"/>
              </w:rPr>
              <w:t>вчитель-</w:t>
            </w:r>
            <w:proofErr w:type="spellStart"/>
            <w:r w:rsidRPr="00E34EF6">
              <w:rPr>
                <w:color w:val="000000"/>
                <w:lang w:val="uk-UA"/>
              </w:rPr>
              <w:t>реабілітолог</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9AE0B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B677D4"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6D5720"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704108E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8A57DF" w14:textId="77777777" w:rsidR="00AC40A1" w:rsidRPr="00E34EF6" w:rsidRDefault="00E34EF6">
            <w:pPr>
              <w:pStyle w:val="a4"/>
              <w:spacing w:beforeAutospacing="0" w:afterAutospacing="0" w:line="12" w:lineRule="atLeast"/>
              <w:rPr>
                <w:lang w:val="uk-UA"/>
              </w:rPr>
            </w:pPr>
            <w:proofErr w:type="spellStart"/>
            <w:r w:rsidRPr="00E34EF6">
              <w:rPr>
                <w:color w:val="000000"/>
                <w:lang w:val="uk-UA"/>
              </w:rPr>
              <w:t>ерготерапевт</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BC909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F6AE1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23C397"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CB118D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B9341A" w14:textId="77777777" w:rsidR="00AC40A1" w:rsidRPr="00E34EF6" w:rsidRDefault="00E34EF6">
            <w:pPr>
              <w:pStyle w:val="a4"/>
              <w:spacing w:beforeAutospacing="0" w:afterAutospacing="0" w:line="12" w:lineRule="atLeast"/>
              <w:rPr>
                <w:lang w:val="uk-UA"/>
              </w:rPr>
            </w:pPr>
            <w:r w:rsidRPr="00E34EF6">
              <w:rPr>
                <w:color w:val="000000"/>
                <w:lang w:val="uk-UA"/>
              </w:rPr>
              <w:t>лікар-фізіотерапевт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CD848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F4A2C0"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4FD8B7"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A37042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15CCD1" w14:textId="77777777" w:rsidR="00AC40A1" w:rsidRPr="00E34EF6" w:rsidRDefault="00E34EF6">
            <w:pPr>
              <w:pStyle w:val="a4"/>
              <w:spacing w:beforeAutospacing="0" w:afterAutospacing="0" w:line="12" w:lineRule="atLeast"/>
              <w:rPr>
                <w:lang w:val="uk-UA"/>
              </w:rPr>
            </w:pPr>
            <w:r w:rsidRPr="00E34EF6">
              <w:rPr>
                <w:color w:val="000000"/>
                <w:lang w:val="uk-UA"/>
              </w:rPr>
              <w:t>лікар-невролог дитячий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5D37E5"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A93E8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676400"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417FFE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985647" w14:textId="77777777" w:rsidR="00AC40A1" w:rsidRPr="00E34EF6" w:rsidRDefault="00E34EF6">
            <w:pPr>
              <w:pStyle w:val="a4"/>
              <w:spacing w:beforeAutospacing="0" w:afterAutospacing="0" w:line="12" w:lineRule="atLeast"/>
              <w:rPr>
                <w:lang w:val="uk-UA"/>
              </w:rPr>
            </w:pPr>
            <w:r w:rsidRPr="00E34EF6">
              <w:rPr>
                <w:color w:val="000000"/>
                <w:lang w:val="uk-UA"/>
              </w:rPr>
              <w:t>лікар-психіатр дитячий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626E7E"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2B1F5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0CFDAB"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EC0021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D8E60A" w14:textId="77777777" w:rsidR="00AC40A1" w:rsidRPr="00E34EF6" w:rsidRDefault="00E34EF6">
            <w:pPr>
              <w:pStyle w:val="a4"/>
              <w:spacing w:beforeAutospacing="0" w:afterAutospacing="0" w:line="12" w:lineRule="atLeast"/>
              <w:rPr>
                <w:lang w:val="uk-UA"/>
              </w:rPr>
            </w:pPr>
            <w:r w:rsidRPr="00E34EF6">
              <w:rPr>
                <w:color w:val="000000"/>
                <w:lang w:val="uk-UA"/>
              </w:rPr>
              <w:t>лікар загальної практики - сімейний лікар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AF218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FD307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379820"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9B853A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96576D"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сестра медична (брат медичний)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78D499"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60CE8E"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E89E61"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08158C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BED29B" w14:textId="77777777" w:rsidR="00AC40A1" w:rsidRPr="00E34EF6" w:rsidRDefault="00E34EF6">
            <w:pPr>
              <w:pStyle w:val="a4"/>
              <w:spacing w:beforeAutospacing="0" w:afterAutospacing="0" w:line="12" w:lineRule="atLeast"/>
              <w:rPr>
                <w:lang w:val="uk-UA"/>
              </w:rPr>
            </w:pPr>
            <w:r w:rsidRPr="00E34EF6">
              <w:rPr>
                <w:color w:val="000000"/>
                <w:lang w:val="uk-UA"/>
              </w:rPr>
              <w:t>Інші,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CF1FC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7488C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3E817F"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bl>
    <w:p w14:paraId="3CD15192" w14:textId="77777777" w:rsidR="00AC40A1" w:rsidRPr="00E34EF6" w:rsidRDefault="00E34EF6">
      <w:pPr>
        <w:pStyle w:val="a4"/>
        <w:spacing w:beforeAutospacing="0" w:afterAutospacing="0" w:line="12" w:lineRule="atLeast"/>
        <w:rPr>
          <w:lang w:val="uk-UA"/>
        </w:rPr>
      </w:pPr>
      <w:r w:rsidRPr="00E34EF6">
        <w:rPr>
          <w:color w:val="000000"/>
          <w:lang w:val="uk-UA"/>
        </w:rPr>
        <w:t xml:space="preserve">__________ </w:t>
      </w:r>
      <w:r w:rsidRPr="00E34EF6">
        <w:rPr>
          <w:color w:val="000000"/>
          <w:lang w:val="uk-UA"/>
        </w:rPr>
        <w:br/>
        <w:t xml:space="preserve">* Вказати, які саме, згідно з </w:t>
      </w:r>
      <w:hyperlink r:id="rId16" w:history="1">
        <w:r w:rsidRPr="00E34EF6">
          <w:rPr>
            <w:rStyle w:val="a3"/>
            <w:lang w:val="uk-UA"/>
          </w:rPr>
          <w:t>Національним класифікатором України ДК 003:2010 «Класифікатор професій»</w:t>
        </w:r>
      </w:hyperlink>
      <w:r w:rsidRPr="00E34EF6">
        <w:rPr>
          <w:color w:val="000000"/>
          <w:lang w:val="uk-UA"/>
        </w:rPr>
        <w:t xml:space="preserve">, затвердженим наказом Держспоживстандарту від 28 липня 2010 року </w:t>
      </w:r>
      <w:hyperlink r:id="rId17" w:history="1">
        <w:r w:rsidRPr="00E34EF6">
          <w:rPr>
            <w:rStyle w:val="a3"/>
            <w:lang w:val="uk-UA"/>
          </w:rPr>
          <w:t>№ 327</w:t>
        </w:r>
      </w:hyperlink>
      <w:r w:rsidRPr="00E34EF6">
        <w:rPr>
          <w:color w:val="000000"/>
          <w:lang w:val="uk-UA"/>
        </w:rPr>
        <w:t xml:space="preserve">, та </w:t>
      </w:r>
      <w:hyperlink r:id="rId18" w:anchor="n11" w:history="1">
        <w:r w:rsidRPr="00E34EF6">
          <w:rPr>
            <w:rStyle w:val="a3"/>
            <w:lang w:val="uk-UA"/>
          </w:rPr>
          <w:t>Випуском 80 «Соціальні послуги» Довідника кваліфікаційних характеристик професій працівників</w:t>
        </w:r>
      </w:hyperlink>
      <w:r w:rsidRPr="00E34EF6">
        <w:rPr>
          <w:color w:val="000000"/>
          <w:lang w:val="uk-UA"/>
        </w:rPr>
        <w:t>, затвердженим наказом Міністерства соціальної політики України 29 березня 2017 року № 518.</w:t>
      </w:r>
    </w:p>
    <w:p w14:paraId="0F928699" w14:textId="77777777" w:rsidR="00AC40A1" w:rsidRPr="00E34EF6" w:rsidRDefault="00E34EF6">
      <w:pPr>
        <w:spacing w:after="240"/>
        <w:rPr>
          <w:lang w:val="uk-UA"/>
        </w:rPr>
      </w:pPr>
      <w:r w:rsidRPr="00E34EF6">
        <w:rPr>
          <w:rFonts w:ascii="SimSun" w:eastAsia="SimSun" w:hAnsi="SimSun" w:cs="SimSun"/>
          <w:sz w:val="24"/>
          <w:szCs w:val="24"/>
          <w:lang w:val="uk-UA" w:bidi="ar"/>
        </w:rPr>
        <w:br/>
      </w:r>
    </w:p>
    <w:tbl>
      <w:tblPr>
        <w:tblW w:w="0" w:type="auto"/>
        <w:tblCellMar>
          <w:top w:w="15" w:type="dxa"/>
          <w:left w:w="15" w:type="dxa"/>
          <w:bottom w:w="15" w:type="dxa"/>
          <w:right w:w="15" w:type="dxa"/>
        </w:tblCellMar>
        <w:tblLook w:val="04A0" w:firstRow="1" w:lastRow="0" w:firstColumn="1" w:lastColumn="0" w:noHBand="0" w:noVBand="1"/>
      </w:tblPr>
      <w:tblGrid>
        <w:gridCol w:w="36"/>
        <w:gridCol w:w="4305"/>
      </w:tblGrid>
      <w:tr w:rsidR="00AC40A1" w:rsidRPr="00C65016" w14:paraId="666D7604" w14:textId="77777777">
        <w:tc>
          <w:tcPr>
            <w:tcW w:w="0" w:type="auto"/>
          </w:tcPr>
          <w:p w14:paraId="6AE54396" w14:textId="77777777" w:rsidR="00AC40A1" w:rsidRPr="00E34EF6" w:rsidRDefault="00AC40A1">
            <w:pPr>
              <w:textAlignment w:val="top"/>
              <w:rPr>
                <w:lang w:val="uk-UA"/>
              </w:rPr>
            </w:pPr>
          </w:p>
        </w:tc>
        <w:tc>
          <w:tcPr>
            <w:tcW w:w="0" w:type="auto"/>
          </w:tcPr>
          <w:p w14:paraId="4C095C14"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Додаток 2 </w:t>
            </w:r>
            <w:r w:rsidRPr="00E34EF6">
              <w:rPr>
                <w:color w:val="000000"/>
                <w:lang w:val="uk-UA"/>
              </w:rPr>
              <w:br/>
              <w:t xml:space="preserve">до Порядку визначення потреб населення </w:t>
            </w:r>
            <w:r w:rsidRPr="00E34EF6">
              <w:rPr>
                <w:color w:val="000000"/>
                <w:lang w:val="uk-UA"/>
              </w:rPr>
              <w:br/>
              <w:t xml:space="preserve">адміністративно-територіальної одиниці/ </w:t>
            </w:r>
            <w:r w:rsidRPr="00E34EF6">
              <w:rPr>
                <w:color w:val="000000"/>
                <w:lang w:val="uk-UA"/>
              </w:rPr>
              <w:br/>
              <w:t xml:space="preserve">територіальної громади </w:t>
            </w:r>
            <w:r w:rsidRPr="00E34EF6">
              <w:rPr>
                <w:color w:val="000000"/>
                <w:lang w:val="uk-UA"/>
              </w:rPr>
              <w:br/>
              <w:t xml:space="preserve">у соціальних послугах </w:t>
            </w:r>
            <w:r w:rsidRPr="00E34EF6">
              <w:rPr>
                <w:color w:val="000000"/>
                <w:lang w:val="uk-UA"/>
              </w:rPr>
              <w:br/>
              <w:t>(пункт 1 розділу II)</w:t>
            </w:r>
          </w:p>
        </w:tc>
      </w:tr>
    </w:tbl>
    <w:p w14:paraId="1E6CC367" w14:textId="77777777" w:rsidR="00AC40A1" w:rsidRPr="00E34EF6" w:rsidRDefault="00E34EF6">
      <w:pPr>
        <w:pStyle w:val="a4"/>
        <w:spacing w:beforeAutospacing="0" w:afterAutospacing="0" w:line="12" w:lineRule="atLeast"/>
        <w:rPr>
          <w:lang w:val="uk-UA"/>
        </w:rPr>
      </w:pPr>
      <w:r w:rsidRPr="00E34EF6">
        <w:rPr>
          <w:color w:val="000000"/>
          <w:lang w:val="uk-UA"/>
        </w:rPr>
        <w:t>Таблиця 2.1. Інформація щодо надавача соціальних послуг*</w:t>
      </w:r>
    </w:p>
    <w:p w14:paraId="7748F59F" w14:textId="77777777" w:rsidR="00AC40A1" w:rsidRPr="00E34EF6" w:rsidRDefault="00E34EF6">
      <w:pPr>
        <w:pStyle w:val="a4"/>
        <w:spacing w:beforeAutospacing="0" w:afterAutospacing="0" w:line="12" w:lineRule="atLeast"/>
        <w:rPr>
          <w:lang w:val="uk-UA"/>
        </w:rPr>
      </w:pPr>
      <w:r w:rsidRPr="00E34EF6">
        <w:rPr>
          <w:color w:val="000000"/>
          <w:lang w:val="uk-UA"/>
        </w:rPr>
        <w:t>Розділ 1. Адресні дані</w:t>
      </w:r>
    </w:p>
    <w:tbl>
      <w:tblPr>
        <w:tblW w:w="0" w:type="auto"/>
        <w:tblCellMar>
          <w:top w:w="15" w:type="dxa"/>
          <w:left w:w="15" w:type="dxa"/>
          <w:bottom w:w="15" w:type="dxa"/>
          <w:right w:w="15" w:type="dxa"/>
        </w:tblCellMar>
        <w:tblLook w:val="04A0" w:firstRow="1" w:lastRow="0" w:firstColumn="1" w:lastColumn="0" w:noHBand="0" w:noVBand="1"/>
      </w:tblPr>
      <w:tblGrid>
        <w:gridCol w:w="5302"/>
        <w:gridCol w:w="3010"/>
      </w:tblGrid>
      <w:tr w:rsidR="00AC40A1" w:rsidRPr="00E34EF6" w14:paraId="06A1784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F79B9D2" w14:textId="77777777" w:rsidR="00AC40A1" w:rsidRPr="00E34EF6" w:rsidRDefault="00E34EF6">
            <w:pPr>
              <w:pStyle w:val="a4"/>
              <w:spacing w:beforeAutospacing="0" w:afterAutospacing="0" w:line="12" w:lineRule="atLeast"/>
              <w:rPr>
                <w:lang w:val="uk-UA"/>
              </w:rPr>
            </w:pPr>
            <w:r w:rsidRPr="00E34EF6">
              <w:rPr>
                <w:color w:val="000000"/>
                <w:lang w:val="uk-UA"/>
              </w:rPr>
              <w:t>Зміст відомостей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D6EF193"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w:t>
            </w:r>
          </w:p>
        </w:tc>
      </w:tr>
      <w:tr w:rsidR="00AC40A1" w:rsidRPr="00E34EF6" w14:paraId="02FE8DF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43DCD6"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9AAD961" w14:textId="77777777" w:rsidR="00AC40A1" w:rsidRPr="00E34EF6" w:rsidRDefault="00E34EF6">
            <w:pPr>
              <w:pStyle w:val="a4"/>
              <w:spacing w:beforeAutospacing="0" w:afterAutospacing="0" w:line="12" w:lineRule="atLeast"/>
              <w:rPr>
                <w:lang w:val="uk-UA"/>
              </w:rPr>
            </w:pPr>
            <w:r w:rsidRPr="00E34EF6">
              <w:rPr>
                <w:color w:val="000000"/>
                <w:lang w:val="uk-UA"/>
              </w:rPr>
              <w:t>2</w:t>
            </w:r>
          </w:p>
        </w:tc>
      </w:tr>
      <w:tr w:rsidR="00AC40A1" w:rsidRPr="00C65016" w14:paraId="7D59DC1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251134" w14:textId="77777777" w:rsidR="00AC40A1" w:rsidRPr="00E34EF6" w:rsidRDefault="00E34EF6">
            <w:pPr>
              <w:pStyle w:val="a4"/>
              <w:spacing w:beforeAutospacing="0" w:afterAutospacing="0" w:line="12" w:lineRule="atLeast"/>
              <w:rPr>
                <w:lang w:val="uk-UA"/>
              </w:rPr>
            </w:pPr>
            <w:r w:rsidRPr="00E34EF6">
              <w:rPr>
                <w:color w:val="000000"/>
                <w:lang w:val="uk-UA"/>
              </w:rPr>
              <w:t xml:space="preserve">Найменування надавача соціальних послуг </w:t>
            </w:r>
            <w:r w:rsidRPr="00E34EF6">
              <w:rPr>
                <w:color w:val="000000"/>
                <w:lang w:val="uk-UA"/>
              </w:rPr>
              <w:br/>
              <w:t>(зазначається повна, а також скорочена назва (у разі наявності) юридичної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2C1F6F" w14:textId="77777777" w:rsidR="00AC40A1" w:rsidRPr="00E34EF6" w:rsidRDefault="00E34EF6">
            <w:pPr>
              <w:pStyle w:val="a4"/>
              <w:spacing w:beforeAutospacing="0" w:afterAutospacing="0" w:line="12" w:lineRule="atLeast"/>
              <w:rPr>
                <w:lang w:val="uk-UA"/>
              </w:rPr>
            </w:pPr>
            <w:r w:rsidRPr="00E34EF6">
              <w:rPr>
                <w:color w:val="000000"/>
                <w:lang w:val="uk-UA"/>
              </w:rPr>
              <w:t>Територіальний центр соціального обслуговування ( надання соціальних послуг) Ніжинської міської ради Чернігівської області</w:t>
            </w:r>
          </w:p>
        </w:tc>
      </w:tr>
      <w:tr w:rsidR="00AC40A1" w:rsidRPr="00E34EF6" w14:paraId="182BB6F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555AD3" w14:textId="77777777" w:rsidR="00AC40A1" w:rsidRPr="00E34EF6" w:rsidRDefault="00E34EF6">
            <w:pPr>
              <w:pStyle w:val="a4"/>
              <w:spacing w:beforeAutospacing="0" w:afterAutospacing="0" w:line="12" w:lineRule="atLeast"/>
              <w:rPr>
                <w:lang w:val="uk-UA"/>
              </w:rPr>
            </w:pPr>
            <w:r w:rsidRPr="00E34EF6">
              <w:rPr>
                <w:color w:val="000000"/>
                <w:lang w:val="uk-UA"/>
              </w:rPr>
              <w:t>Форма власності (комунальна, державна, приватна)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F98244" w14:textId="77777777" w:rsidR="00AC40A1" w:rsidRPr="00E34EF6" w:rsidRDefault="00E34EF6">
            <w:pPr>
              <w:pStyle w:val="a4"/>
              <w:spacing w:beforeAutospacing="0" w:afterAutospacing="0" w:line="12" w:lineRule="atLeast"/>
              <w:rPr>
                <w:lang w:val="uk-UA"/>
              </w:rPr>
            </w:pPr>
            <w:r w:rsidRPr="00E34EF6">
              <w:rPr>
                <w:color w:val="000000"/>
                <w:lang w:val="uk-UA"/>
              </w:rPr>
              <w:t>Комунальна</w:t>
            </w:r>
          </w:p>
        </w:tc>
      </w:tr>
      <w:tr w:rsidR="00AC40A1" w:rsidRPr="00E34EF6" w14:paraId="55D8461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F45E32" w14:textId="77777777" w:rsidR="00AC40A1" w:rsidRPr="00E34EF6" w:rsidRDefault="00E34EF6">
            <w:pPr>
              <w:pStyle w:val="a4"/>
              <w:spacing w:beforeAutospacing="0" w:afterAutospacing="0" w:line="12" w:lineRule="atLeast"/>
              <w:rPr>
                <w:lang w:val="uk-UA"/>
              </w:rPr>
            </w:pPr>
            <w:r w:rsidRPr="00E34EF6">
              <w:rPr>
                <w:color w:val="000000"/>
                <w:lang w:val="uk-UA"/>
              </w:rPr>
              <w:t>Організаційно-правова форма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AC12D0" w14:textId="77777777" w:rsidR="00AC40A1" w:rsidRPr="00E34EF6" w:rsidRDefault="00E34EF6">
            <w:pPr>
              <w:pStyle w:val="a4"/>
              <w:spacing w:beforeAutospacing="0" w:afterAutospacing="0" w:line="12" w:lineRule="atLeast"/>
              <w:rPr>
                <w:lang w:val="uk-UA"/>
              </w:rPr>
            </w:pPr>
            <w:r w:rsidRPr="00E34EF6">
              <w:rPr>
                <w:color w:val="000000"/>
                <w:lang w:val="uk-UA"/>
              </w:rPr>
              <w:t>Комунальна установа/заклад</w:t>
            </w:r>
          </w:p>
        </w:tc>
      </w:tr>
      <w:tr w:rsidR="00AC40A1" w:rsidRPr="00E34EF6" w14:paraId="675A1C7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520608" w14:textId="77777777" w:rsidR="00AC40A1" w:rsidRPr="00E34EF6" w:rsidRDefault="00E34EF6">
            <w:pPr>
              <w:pStyle w:val="a4"/>
              <w:spacing w:beforeAutospacing="0" w:afterAutospacing="0" w:line="12" w:lineRule="atLeast"/>
              <w:rPr>
                <w:lang w:val="uk-UA"/>
              </w:rPr>
            </w:pPr>
            <w:r w:rsidRPr="00E34EF6">
              <w:rPr>
                <w:color w:val="000000"/>
                <w:lang w:val="uk-UA"/>
              </w:rPr>
              <w:t>Підпорядкування (для надавачів державної/комунальної форми власності зазначається структурний підрозділ місцевої державної адміністрації / виконавчий орган місцевої ради чи територіальний підрозділ ЦОВВ, до сфери управління якого належить надавач)</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EE87CE" w14:textId="77777777" w:rsidR="00AC40A1" w:rsidRPr="00E34EF6" w:rsidRDefault="00E34EF6">
            <w:pPr>
              <w:pStyle w:val="a4"/>
              <w:spacing w:beforeAutospacing="0" w:afterAutospacing="0" w:line="12" w:lineRule="atLeast"/>
              <w:rPr>
                <w:lang w:val="uk-UA"/>
              </w:rPr>
            </w:pPr>
            <w:r w:rsidRPr="00E34EF6">
              <w:rPr>
                <w:color w:val="000000"/>
                <w:lang w:val="uk-UA"/>
              </w:rPr>
              <w:t>Ніжинська міська ради</w:t>
            </w:r>
          </w:p>
        </w:tc>
      </w:tr>
      <w:tr w:rsidR="00AC40A1" w:rsidRPr="00E34EF6" w14:paraId="69DE38F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F92AC1" w14:textId="77777777" w:rsidR="00AC40A1" w:rsidRPr="00E34EF6" w:rsidRDefault="00E34EF6">
            <w:pPr>
              <w:pStyle w:val="a4"/>
              <w:spacing w:beforeAutospacing="0" w:afterAutospacing="0" w:line="12" w:lineRule="atLeast"/>
              <w:rPr>
                <w:lang w:val="uk-UA"/>
              </w:rPr>
            </w:pPr>
            <w:r w:rsidRPr="00E34EF6">
              <w:rPr>
                <w:color w:val="000000"/>
                <w:lang w:val="uk-UA"/>
              </w:rPr>
              <w:t xml:space="preserve">Регіон </w:t>
            </w:r>
            <w:r w:rsidRPr="00E34EF6">
              <w:rPr>
                <w:color w:val="000000"/>
                <w:lang w:val="uk-UA"/>
              </w:rPr>
              <w:br/>
              <w:t>(територія Автономної Республіки Крим, області, міст Києва та Севастополя)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40744C" w14:textId="77777777" w:rsidR="00AC40A1" w:rsidRPr="00E34EF6" w:rsidRDefault="00E34EF6">
            <w:pPr>
              <w:pStyle w:val="a4"/>
              <w:spacing w:beforeAutospacing="0" w:afterAutospacing="0" w:line="12" w:lineRule="atLeast"/>
              <w:rPr>
                <w:lang w:val="uk-UA"/>
              </w:rPr>
            </w:pPr>
            <w:r w:rsidRPr="00E34EF6">
              <w:rPr>
                <w:color w:val="000000"/>
                <w:lang w:val="uk-UA"/>
              </w:rPr>
              <w:t>Чернігівська область</w:t>
            </w:r>
          </w:p>
        </w:tc>
      </w:tr>
      <w:tr w:rsidR="00AC40A1" w:rsidRPr="00C65016" w14:paraId="6748654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DEE517" w14:textId="77777777" w:rsidR="00AC40A1" w:rsidRPr="00E34EF6" w:rsidRDefault="00E34EF6">
            <w:pPr>
              <w:pStyle w:val="a4"/>
              <w:spacing w:beforeAutospacing="0" w:afterAutospacing="0" w:line="12" w:lineRule="atLeast"/>
              <w:rPr>
                <w:lang w:val="uk-UA"/>
              </w:rPr>
            </w:pPr>
            <w:r w:rsidRPr="00E34EF6">
              <w:rPr>
                <w:color w:val="000000"/>
                <w:lang w:val="uk-UA"/>
              </w:rPr>
              <w:t>Район, територіальна громада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042CFE" w14:textId="77777777" w:rsidR="00AC40A1" w:rsidRPr="00E34EF6" w:rsidRDefault="00E34EF6">
            <w:pPr>
              <w:pStyle w:val="a4"/>
              <w:spacing w:beforeAutospacing="0" w:afterAutospacing="0" w:line="12" w:lineRule="atLeast"/>
              <w:rPr>
                <w:lang w:val="uk-UA"/>
              </w:rPr>
            </w:pPr>
            <w:r w:rsidRPr="00E34EF6">
              <w:rPr>
                <w:color w:val="000000"/>
                <w:lang w:val="uk-UA"/>
              </w:rPr>
              <w:t>Ніжинський район, Ніжинська міська територіальна громада</w:t>
            </w:r>
          </w:p>
        </w:tc>
      </w:tr>
      <w:tr w:rsidR="00AC40A1" w:rsidRPr="00E34EF6" w14:paraId="36C1864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CA0A03" w14:textId="77777777" w:rsidR="00AC40A1" w:rsidRPr="00E34EF6" w:rsidRDefault="00E34EF6">
            <w:pPr>
              <w:pStyle w:val="a4"/>
              <w:spacing w:beforeAutospacing="0" w:afterAutospacing="0" w:line="12" w:lineRule="atLeast"/>
              <w:rPr>
                <w:lang w:val="uk-UA"/>
              </w:rPr>
            </w:pPr>
            <w:r w:rsidRPr="00E34EF6">
              <w:rPr>
                <w:color w:val="000000"/>
                <w:lang w:val="uk-UA"/>
              </w:rPr>
              <w:t>Населений пункт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F38526" w14:textId="77777777" w:rsidR="00AC40A1" w:rsidRPr="00E34EF6" w:rsidRDefault="00E34EF6">
            <w:pPr>
              <w:pStyle w:val="a4"/>
              <w:spacing w:beforeAutospacing="0" w:afterAutospacing="0" w:line="12" w:lineRule="atLeast"/>
              <w:rPr>
                <w:lang w:val="uk-UA"/>
              </w:rPr>
            </w:pPr>
            <w:r w:rsidRPr="00E34EF6">
              <w:rPr>
                <w:color w:val="000000"/>
                <w:lang w:val="uk-UA"/>
              </w:rPr>
              <w:t>м. Ніжин</w:t>
            </w:r>
          </w:p>
        </w:tc>
      </w:tr>
      <w:tr w:rsidR="00AC40A1" w:rsidRPr="00E34EF6" w14:paraId="3CE2027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8CE503" w14:textId="77777777" w:rsidR="00AC40A1" w:rsidRPr="00E34EF6" w:rsidRDefault="00E34EF6">
            <w:pPr>
              <w:pStyle w:val="a4"/>
              <w:spacing w:beforeAutospacing="0" w:afterAutospacing="0" w:line="12" w:lineRule="atLeast"/>
              <w:rPr>
                <w:lang w:val="uk-UA"/>
              </w:rPr>
            </w:pPr>
            <w:r w:rsidRPr="00E34EF6">
              <w:rPr>
                <w:color w:val="000000"/>
                <w:lang w:val="uk-UA"/>
              </w:rPr>
              <w:t>Вулиця, номер будинку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F907D3" w14:textId="77777777" w:rsidR="00AC40A1" w:rsidRPr="00E34EF6" w:rsidRDefault="00E34EF6">
            <w:pPr>
              <w:pStyle w:val="a4"/>
              <w:spacing w:beforeAutospacing="0" w:afterAutospacing="0" w:line="12" w:lineRule="atLeast"/>
              <w:rPr>
                <w:lang w:val="uk-UA"/>
              </w:rPr>
            </w:pPr>
            <w:r w:rsidRPr="00E34EF6">
              <w:rPr>
                <w:color w:val="000000"/>
                <w:lang w:val="uk-UA"/>
              </w:rPr>
              <w:t>вул. Шевченка, буд. 99-Є</w:t>
            </w:r>
          </w:p>
        </w:tc>
      </w:tr>
      <w:tr w:rsidR="00AC40A1" w:rsidRPr="00E34EF6" w14:paraId="274C65F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B654A7" w14:textId="77777777" w:rsidR="00AC40A1" w:rsidRPr="00E34EF6" w:rsidRDefault="00E34EF6">
            <w:pPr>
              <w:pStyle w:val="a4"/>
              <w:spacing w:beforeAutospacing="0" w:afterAutospacing="0" w:line="12" w:lineRule="atLeast"/>
              <w:rPr>
                <w:lang w:val="uk-UA"/>
              </w:rPr>
            </w:pPr>
            <w:r w:rsidRPr="00E34EF6">
              <w:rPr>
                <w:color w:val="000000"/>
                <w:lang w:val="uk-UA"/>
              </w:rPr>
              <w:t>Телефон/факс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5565F1" w14:textId="77777777" w:rsidR="00AC40A1" w:rsidRPr="00E34EF6" w:rsidRDefault="00E34EF6">
            <w:pPr>
              <w:pStyle w:val="a4"/>
              <w:spacing w:beforeAutospacing="0" w:afterAutospacing="0" w:line="12" w:lineRule="atLeast"/>
              <w:rPr>
                <w:lang w:val="uk-UA"/>
              </w:rPr>
            </w:pPr>
            <w:r w:rsidRPr="00E34EF6">
              <w:rPr>
                <w:color w:val="000000"/>
                <w:lang w:val="uk-UA"/>
              </w:rPr>
              <w:t>04631-3-10-74</w:t>
            </w:r>
          </w:p>
        </w:tc>
      </w:tr>
      <w:tr w:rsidR="00AC40A1" w:rsidRPr="00E34EF6" w14:paraId="012F379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9129F5" w14:textId="77777777" w:rsidR="00AC40A1" w:rsidRPr="00E34EF6" w:rsidRDefault="00E34EF6">
            <w:pPr>
              <w:pStyle w:val="a4"/>
              <w:spacing w:beforeAutospacing="0" w:afterAutospacing="0" w:line="12" w:lineRule="atLeast"/>
              <w:rPr>
                <w:lang w:val="uk-UA"/>
              </w:rPr>
            </w:pPr>
            <w:r w:rsidRPr="00E34EF6">
              <w:rPr>
                <w:color w:val="000000"/>
                <w:lang w:val="uk-UA"/>
              </w:rPr>
              <w:t>Електронна адреса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E1A521" w14:textId="77777777" w:rsidR="00AC40A1" w:rsidRPr="00E34EF6" w:rsidRDefault="00E34EF6">
            <w:pPr>
              <w:pStyle w:val="a4"/>
              <w:spacing w:beforeAutospacing="0" w:afterAutospacing="0" w:line="12" w:lineRule="atLeast"/>
              <w:rPr>
                <w:lang w:val="uk-UA"/>
              </w:rPr>
            </w:pPr>
            <w:proofErr w:type="spellStart"/>
            <w:r w:rsidRPr="00E34EF6">
              <w:rPr>
                <w:color w:val="000000"/>
                <w:lang w:val="uk-UA"/>
              </w:rPr>
              <w:t>tercentr</w:t>
            </w:r>
            <w:proofErr w:type="spellEnd"/>
            <w:r w:rsidRPr="00E34EF6">
              <w:rPr>
                <w:color w:val="000000"/>
                <w:lang w:val="uk-UA"/>
              </w:rPr>
              <w:t>_ nizhyn@ukr.net</w:t>
            </w:r>
          </w:p>
        </w:tc>
      </w:tr>
      <w:tr w:rsidR="00AC40A1" w:rsidRPr="00E34EF6" w14:paraId="465F5BA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D15CDA" w14:textId="77777777" w:rsidR="00AC40A1" w:rsidRPr="00E34EF6" w:rsidRDefault="00E34EF6">
            <w:pPr>
              <w:pStyle w:val="a4"/>
              <w:spacing w:beforeAutospacing="0" w:afterAutospacing="0" w:line="12" w:lineRule="atLeast"/>
              <w:rPr>
                <w:lang w:val="uk-UA"/>
              </w:rPr>
            </w:pPr>
            <w:r w:rsidRPr="00E34EF6">
              <w:rPr>
                <w:color w:val="000000"/>
                <w:lang w:val="uk-UA"/>
              </w:rPr>
              <w:t>Сайт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1C5CD7"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C65016" w14:paraId="7CA90D1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704E25" w14:textId="77777777" w:rsidR="00AC40A1" w:rsidRPr="00E34EF6" w:rsidRDefault="00E34EF6">
            <w:pPr>
              <w:pStyle w:val="a4"/>
              <w:spacing w:beforeAutospacing="0" w:afterAutospacing="0" w:line="12" w:lineRule="atLeast"/>
              <w:rPr>
                <w:lang w:val="uk-UA"/>
              </w:rPr>
            </w:pPr>
            <w:r w:rsidRPr="00E34EF6">
              <w:rPr>
                <w:color w:val="000000"/>
                <w:lang w:val="uk-UA"/>
              </w:rPr>
              <w:t>Інший інформаційний ресурс надавача соціальних послуг (за наявності)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1D2548" w14:textId="77777777" w:rsidR="00AC40A1" w:rsidRPr="00E34EF6" w:rsidRDefault="00E34EF6">
            <w:pPr>
              <w:pStyle w:val="a4"/>
              <w:spacing w:beforeAutospacing="0" w:afterAutospacing="0" w:line="12" w:lineRule="atLeast"/>
              <w:rPr>
                <w:lang w:val="uk-UA"/>
              </w:rPr>
            </w:pPr>
            <w:r w:rsidRPr="00E34EF6">
              <w:rPr>
                <w:color w:val="000000"/>
                <w:lang w:val="uk-UA"/>
              </w:rPr>
              <w:t xml:space="preserve">Сторінка </w:t>
            </w:r>
            <w:proofErr w:type="spellStart"/>
            <w:r w:rsidRPr="00E34EF6">
              <w:rPr>
                <w:color w:val="000000"/>
                <w:lang w:val="uk-UA"/>
              </w:rPr>
              <w:t>Facebook</w:t>
            </w:r>
            <w:proofErr w:type="spellEnd"/>
            <w:r w:rsidRPr="00E34EF6">
              <w:rPr>
                <w:color w:val="000000"/>
                <w:lang w:val="uk-UA"/>
              </w:rPr>
              <w:t xml:space="preserve"> Ніжинський територіальний центр соціального обслуговування</w:t>
            </w:r>
          </w:p>
        </w:tc>
      </w:tr>
      <w:tr w:rsidR="00AC40A1" w:rsidRPr="00E34EF6" w14:paraId="2ED2B7E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A58BC5"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Реєстраційний номер в Реєстрі надавачів та отримувачів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400F63" w14:textId="77777777" w:rsidR="00AC40A1" w:rsidRPr="00E34EF6" w:rsidRDefault="00E34EF6">
            <w:pPr>
              <w:pStyle w:val="a4"/>
              <w:spacing w:beforeAutospacing="0" w:afterAutospacing="0" w:line="12" w:lineRule="atLeast"/>
              <w:rPr>
                <w:lang w:val="uk-UA"/>
              </w:rPr>
            </w:pPr>
            <w:r w:rsidRPr="00E34EF6">
              <w:rPr>
                <w:color w:val="000000"/>
                <w:sz w:val="4"/>
                <w:szCs w:val="4"/>
                <w:lang w:val="uk-UA"/>
              </w:rPr>
              <w:t>1</w:t>
            </w:r>
            <w:r w:rsidRPr="00E34EF6">
              <w:rPr>
                <w:color w:val="000000"/>
                <w:lang w:val="uk-UA"/>
              </w:rPr>
              <w:t>120201458</w:t>
            </w:r>
          </w:p>
        </w:tc>
      </w:tr>
    </w:tbl>
    <w:p w14:paraId="09401A93" w14:textId="77777777" w:rsidR="00167642" w:rsidRDefault="00167642">
      <w:pPr>
        <w:pStyle w:val="a4"/>
        <w:spacing w:beforeAutospacing="0" w:afterAutospacing="0" w:line="12" w:lineRule="atLeast"/>
        <w:rPr>
          <w:color w:val="000000"/>
          <w:lang w:val="uk-UA"/>
        </w:rPr>
      </w:pPr>
    </w:p>
    <w:p w14:paraId="660A9E11" w14:textId="09EDF797" w:rsidR="00AC40A1" w:rsidRPr="00E34EF6" w:rsidRDefault="00E34EF6">
      <w:pPr>
        <w:pStyle w:val="a4"/>
        <w:spacing w:beforeAutospacing="0" w:afterAutospacing="0" w:line="12" w:lineRule="atLeast"/>
        <w:rPr>
          <w:lang w:val="uk-UA"/>
        </w:rPr>
      </w:pPr>
      <w:r w:rsidRPr="00E34EF6">
        <w:rPr>
          <w:color w:val="000000"/>
          <w:lang w:val="uk-UA"/>
        </w:rPr>
        <w:t>Розділ 2. Загальні показники щодо надавача соціальних послуг</w:t>
      </w:r>
    </w:p>
    <w:tbl>
      <w:tblPr>
        <w:tblW w:w="0" w:type="auto"/>
        <w:tblCellMar>
          <w:top w:w="15" w:type="dxa"/>
          <w:left w:w="15" w:type="dxa"/>
          <w:bottom w:w="15" w:type="dxa"/>
          <w:right w:w="15" w:type="dxa"/>
        </w:tblCellMar>
        <w:tblLook w:val="04A0" w:firstRow="1" w:lastRow="0" w:firstColumn="1" w:lastColumn="0" w:noHBand="0" w:noVBand="1"/>
      </w:tblPr>
      <w:tblGrid>
        <w:gridCol w:w="5535"/>
        <w:gridCol w:w="2777"/>
      </w:tblGrid>
      <w:tr w:rsidR="00AC40A1" w:rsidRPr="00E34EF6" w14:paraId="40D9AA2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244FD1D" w14:textId="77777777" w:rsidR="00AC40A1" w:rsidRPr="00E34EF6" w:rsidRDefault="00E34EF6">
            <w:pPr>
              <w:pStyle w:val="a4"/>
              <w:spacing w:beforeAutospacing="0" w:afterAutospacing="0" w:line="12" w:lineRule="atLeast"/>
              <w:rPr>
                <w:lang w:val="uk-UA"/>
              </w:rPr>
            </w:pPr>
            <w:r w:rsidRPr="00E34EF6">
              <w:rPr>
                <w:color w:val="000000"/>
                <w:lang w:val="uk-UA"/>
              </w:rPr>
              <w:t>Зміст відомостей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1B53DE2"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w:t>
            </w:r>
          </w:p>
        </w:tc>
      </w:tr>
      <w:tr w:rsidR="00AC40A1" w:rsidRPr="00E34EF6" w14:paraId="70FD7C2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C74A74B"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3E5971" w14:textId="77777777" w:rsidR="00AC40A1" w:rsidRPr="00E34EF6" w:rsidRDefault="00E34EF6">
            <w:pPr>
              <w:pStyle w:val="a4"/>
              <w:spacing w:beforeAutospacing="0" w:afterAutospacing="0" w:line="12" w:lineRule="atLeast"/>
              <w:rPr>
                <w:lang w:val="uk-UA"/>
              </w:rPr>
            </w:pPr>
            <w:r w:rsidRPr="00E34EF6">
              <w:rPr>
                <w:color w:val="000000"/>
                <w:lang w:val="uk-UA"/>
              </w:rPr>
              <w:t>2</w:t>
            </w:r>
          </w:p>
        </w:tc>
      </w:tr>
      <w:tr w:rsidR="00AC40A1" w:rsidRPr="00C65016" w14:paraId="7333C834" w14:textId="77777777">
        <w:trPr>
          <w:trHeight w:val="20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60E325" w14:textId="77777777" w:rsidR="00AC40A1" w:rsidRPr="00E34EF6" w:rsidRDefault="00E34EF6">
            <w:pPr>
              <w:pStyle w:val="a4"/>
              <w:spacing w:beforeAutospacing="0" w:afterAutospacing="0" w:line="12" w:lineRule="atLeast"/>
              <w:rPr>
                <w:lang w:val="uk-UA"/>
              </w:rPr>
            </w:pPr>
            <w:r w:rsidRPr="00E34EF6">
              <w:rPr>
                <w:color w:val="000000"/>
                <w:lang w:val="uk-UA"/>
              </w:rPr>
              <w:t>2.1. Загальні відомості про надавача соціальних послуг</w:t>
            </w:r>
          </w:p>
        </w:tc>
      </w:tr>
      <w:tr w:rsidR="00AC40A1" w:rsidRPr="00E34EF6" w14:paraId="3676E72F"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20A83F" w14:textId="77777777" w:rsidR="00AC40A1" w:rsidRPr="00E34EF6" w:rsidRDefault="00E34EF6">
            <w:pPr>
              <w:pStyle w:val="a4"/>
              <w:spacing w:beforeAutospacing="0" w:afterAutospacing="0" w:line="12" w:lineRule="atLeast"/>
              <w:rPr>
                <w:lang w:val="uk-UA"/>
              </w:rPr>
            </w:pPr>
            <w:r w:rsidRPr="00E34EF6">
              <w:rPr>
                <w:color w:val="000000"/>
                <w:lang w:val="uk-UA"/>
              </w:rPr>
              <w:t>Ідентифікаційний код юридичної особи в Єдиному державному реєстрі юридичних осіб, фізичних осіб - підприємців та громадських формувань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383BE2" w14:textId="77777777" w:rsidR="00AC40A1" w:rsidRPr="00E34EF6" w:rsidRDefault="00E34EF6">
            <w:pPr>
              <w:pStyle w:val="a4"/>
              <w:spacing w:beforeAutospacing="0" w:afterAutospacing="0" w:line="12" w:lineRule="atLeast"/>
              <w:rPr>
                <w:lang w:val="uk-UA"/>
              </w:rPr>
            </w:pPr>
            <w:r w:rsidRPr="00E34EF6">
              <w:rPr>
                <w:color w:val="000000"/>
                <w:lang w:val="uk-UA"/>
              </w:rPr>
              <w:t>26135105</w:t>
            </w:r>
          </w:p>
        </w:tc>
      </w:tr>
      <w:tr w:rsidR="00AC40A1" w:rsidRPr="00E34EF6" w14:paraId="6F19DF29"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F981BB" w14:textId="77777777" w:rsidR="00AC40A1" w:rsidRPr="00E34EF6" w:rsidRDefault="00E34EF6">
            <w:pPr>
              <w:pStyle w:val="a4"/>
              <w:spacing w:beforeAutospacing="0" w:afterAutospacing="0" w:line="12" w:lineRule="atLeast"/>
              <w:rPr>
                <w:lang w:val="uk-UA"/>
              </w:rPr>
            </w:pPr>
            <w:r w:rsidRPr="00E34EF6">
              <w:rPr>
                <w:color w:val="000000"/>
                <w:lang w:val="uk-UA"/>
              </w:rPr>
              <w:t>Графік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A8480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8.00 – 17.00, обідня перерва 13.00- 14.00</w:t>
            </w:r>
          </w:p>
        </w:tc>
      </w:tr>
      <w:tr w:rsidR="00AC40A1" w:rsidRPr="00C65016" w14:paraId="4AF9725A"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3C8DBC"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Відокремлені структурні підрозділи надавача соціальних послуг (розташовані за іншою </w:t>
            </w:r>
            <w:proofErr w:type="spellStart"/>
            <w:r w:rsidRPr="00E34EF6">
              <w:rPr>
                <w:color w:val="000000"/>
                <w:lang w:val="uk-UA"/>
              </w:rPr>
              <w:t>адресою</w:t>
            </w:r>
            <w:proofErr w:type="spellEnd"/>
            <w:r w:rsidRPr="00E34EF6">
              <w:rPr>
                <w:color w:val="000000"/>
                <w:lang w:val="uk-UA"/>
              </w:rPr>
              <w:t xml:space="preserve">) </w:t>
            </w:r>
            <w:r w:rsidRPr="00E34EF6">
              <w:rPr>
                <w:color w:val="000000"/>
                <w:lang w:val="uk-UA"/>
              </w:rPr>
              <w:br/>
              <w:t>(вказується у разі наявності)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9B373C" w14:textId="77777777" w:rsidR="00AC40A1" w:rsidRPr="00E34EF6" w:rsidRDefault="00E34EF6">
            <w:pPr>
              <w:pStyle w:val="a4"/>
              <w:spacing w:beforeAutospacing="0" w:afterAutospacing="0" w:line="12" w:lineRule="atLeast"/>
              <w:rPr>
                <w:lang w:val="uk-UA"/>
              </w:rPr>
            </w:pPr>
            <w:r w:rsidRPr="00E34EF6">
              <w:rPr>
                <w:color w:val="000000"/>
                <w:lang w:val="uk-UA"/>
              </w:rPr>
              <w:t>Відділення денного догляду для дітей з інвалідністю та осіб з інвалідністю</w:t>
            </w:r>
          </w:p>
        </w:tc>
      </w:tr>
      <w:tr w:rsidR="00AC40A1" w:rsidRPr="00C65016" w14:paraId="1080FB92"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D74949" w14:textId="77777777" w:rsidR="00AC40A1" w:rsidRPr="00E34EF6" w:rsidRDefault="00E34EF6">
            <w:pPr>
              <w:pStyle w:val="a4"/>
              <w:spacing w:beforeAutospacing="0" w:afterAutospacing="0" w:line="12" w:lineRule="atLeast"/>
              <w:rPr>
                <w:lang w:val="uk-UA"/>
              </w:rPr>
            </w:pPr>
            <w:r w:rsidRPr="00E34EF6">
              <w:rPr>
                <w:color w:val="000000"/>
                <w:lang w:val="uk-UA"/>
              </w:rPr>
              <w:t xml:space="preserve">Фактична адреса відокремленого структурного підрозділу </w:t>
            </w:r>
            <w:r w:rsidRPr="00E34EF6">
              <w:rPr>
                <w:color w:val="000000"/>
                <w:lang w:val="uk-UA"/>
              </w:rPr>
              <w:br/>
              <w:t>(зазначається фактична адреса кожного відокремленого структурного підрозділу (філії/відділення), за якою здійснюється безпосередня діяльність)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135FE1" w14:textId="77777777" w:rsidR="00AC40A1" w:rsidRPr="00E34EF6" w:rsidRDefault="00E34EF6">
            <w:pPr>
              <w:pStyle w:val="a4"/>
              <w:spacing w:beforeAutospacing="0" w:afterAutospacing="0" w:line="12" w:lineRule="atLeast"/>
              <w:rPr>
                <w:lang w:val="uk-UA"/>
              </w:rPr>
            </w:pPr>
            <w:r w:rsidRPr="00E34EF6">
              <w:rPr>
                <w:color w:val="000000"/>
                <w:lang w:val="uk-UA"/>
              </w:rPr>
              <w:t>м. Ніжин, вул. Шевченка, буд. 102</w:t>
            </w:r>
          </w:p>
        </w:tc>
      </w:tr>
      <w:tr w:rsidR="00AC40A1" w:rsidRPr="00E34EF6" w14:paraId="657272E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A0B672"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віддалених робочих місць, на яких працюють фахівці із соціальної роботи / кількість фахівців із соціальної роботи, які працюють на віддалених робочих місцях,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9D584C"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EC4DFB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5B78BA" w14:textId="77777777" w:rsidR="00AC40A1" w:rsidRPr="00E34EF6" w:rsidRDefault="00E34EF6">
            <w:pPr>
              <w:pStyle w:val="a4"/>
              <w:spacing w:beforeAutospacing="0" w:afterAutospacing="0" w:line="12" w:lineRule="atLeast"/>
              <w:rPr>
                <w:lang w:val="uk-UA"/>
              </w:rPr>
            </w:pPr>
            <w:r w:rsidRPr="00E34EF6">
              <w:rPr>
                <w:color w:val="000000"/>
                <w:lang w:val="uk-UA"/>
              </w:rPr>
              <w:t>Планова кількість отримувачів соціальних послуг на календарний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BC275C" w14:textId="77777777" w:rsidR="00AC40A1" w:rsidRPr="00E34EF6" w:rsidRDefault="00E34EF6">
            <w:pPr>
              <w:pStyle w:val="a4"/>
              <w:spacing w:beforeAutospacing="0" w:afterAutospacing="0" w:line="12" w:lineRule="atLeast"/>
              <w:rPr>
                <w:lang w:val="uk-UA"/>
              </w:rPr>
            </w:pPr>
            <w:r w:rsidRPr="00E34EF6">
              <w:rPr>
                <w:color w:val="000000"/>
                <w:lang w:val="uk-UA"/>
              </w:rPr>
              <w:t>1700</w:t>
            </w:r>
          </w:p>
        </w:tc>
      </w:tr>
      <w:tr w:rsidR="00AC40A1" w:rsidRPr="00E34EF6" w14:paraId="1699418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7337A1" w14:textId="77777777" w:rsidR="00AC40A1" w:rsidRPr="00E34EF6" w:rsidRDefault="00E34EF6">
            <w:pPr>
              <w:pStyle w:val="a4"/>
              <w:spacing w:beforeAutospacing="0" w:afterAutospacing="0" w:line="12" w:lineRule="atLeast"/>
              <w:rPr>
                <w:lang w:val="uk-UA"/>
              </w:rPr>
            </w:pPr>
            <w:r w:rsidRPr="00E34EF6">
              <w:rPr>
                <w:color w:val="000000"/>
                <w:lang w:val="uk-UA"/>
              </w:rPr>
              <w:t>Фактична кількість отримувачів соціальних послуг за звітний період (попередній календарний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56CFAC" w14:textId="77777777" w:rsidR="00AC40A1" w:rsidRPr="00E34EF6" w:rsidRDefault="00E34EF6">
            <w:pPr>
              <w:pStyle w:val="a4"/>
              <w:spacing w:beforeAutospacing="0" w:afterAutospacing="0" w:line="12" w:lineRule="atLeast"/>
              <w:rPr>
                <w:lang w:val="uk-UA"/>
              </w:rPr>
            </w:pPr>
            <w:r w:rsidRPr="00E34EF6">
              <w:rPr>
                <w:color w:val="000000"/>
                <w:lang w:val="uk-UA"/>
              </w:rPr>
              <w:t>1658</w:t>
            </w:r>
          </w:p>
        </w:tc>
      </w:tr>
      <w:tr w:rsidR="00AC40A1" w:rsidRPr="00C65016" w14:paraId="7C73E767"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2E5A12" w14:textId="77777777" w:rsidR="00AC40A1" w:rsidRPr="00E34EF6" w:rsidRDefault="00E34EF6">
            <w:pPr>
              <w:pStyle w:val="a4"/>
              <w:spacing w:beforeAutospacing="0" w:afterAutospacing="0" w:line="12" w:lineRule="atLeast"/>
              <w:rPr>
                <w:lang w:val="uk-UA"/>
              </w:rPr>
            </w:pPr>
            <w:r w:rsidRPr="00E34EF6">
              <w:rPr>
                <w:color w:val="000000"/>
                <w:lang w:val="uk-UA"/>
              </w:rPr>
              <w:t>2.2. Технічні характеристики будівлі та транспортних засобів надавача соціальних послуг</w:t>
            </w:r>
          </w:p>
        </w:tc>
      </w:tr>
      <w:tr w:rsidR="00AC40A1" w:rsidRPr="00E34EF6" w14:paraId="53B5190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471986"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Загальна площа будівлі, що використовується для надання соціальних послуг, </w:t>
            </w:r>
            <w:proofErr w:type="spellStart"/>
            <w:r w:rsidRPr="00E34EF6">
              <w:rPr>
                <w:color w:val="000000"/>
                <w:lang w:val="uk-UA"/>
              </w:rPr>
              <w:t>кв.м</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509C98" w14:textId="77777777" w:rsidR="00AC40A1" w:rsidRPr="00E34EF6" w:rsidRDefault="00E34EF6">
            <w:pPr>
              <w:pStyle w:val="a4"/>
              <w:spacing w:beforeAutospacing="0" w:afterAutospacing="0" w:line="12" w:lineRule="atLeast"/>
              <w:rPr>
                <w:lang w:val="uk-UA"/>
              </w:rPr>
            </w:pPr>
            <w:r w:rsidRPr="00E34EF6">
              <w:rPr>
                <w:color w:val="000000"/>
                <w:lang w:val="uk-UA"/>
              </w:rPr>
              <w:t xml:space="preserve">951,8 </w:t>
            </w:r>
            <w:proofErr w:type="spellStart"/>
            <w:r w:rsidRPr="00E34EF6">
              <w:rPr>
                <w:color w:val="000000"/>
                <w:lang w:val="uk-UA"/>
              </w:rPr>
              <w:t>кв</w:t>
            </w:r>
            <w:proofErr w:type="spellEnd"/>
            <w:r w:rsidRPr="00E34EF6">
              <w:rPr>
                <w:color w:val="000000"/>
                <w:lang w:val="uk-UA"/>
              </w:rPr>
              <w:t>. м.</w:t>
            </w:r>
          </w:p>
        </w:tc>
      </w:tr>
      <w:tr w:rsidR="00AC40A1" w:rsidRPr="00E34EF6" w14:paraId="020B1D8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9570C5" w14:textId="77777777" w:rsidR="00AC40A1" w:rsidRPr="00E34EF6" w:rsidRDefault="00E34EF6">
            <w:pPr>
              <w:pStyle w:val="a4"/>
              <w:spacing w:beforeAutospacing="0" w:afterAutospacing="0" w:line="12" w:lineRule="atLeast"/>
              <w:rPr>
                <w:lang w:val="uk-UA"/>
              </w:rPr>
            </w:pPr>
            <w:r w:rsidRPr="00E34EF6">
              <w:rPr>
                <w:color w:val="000000"/>
                <w:lang w:val="uk-UA"/>
              </w:rPr>
              <w:t>Відповідність будівлі, в якій надаються соціальні послуги, ДБН В.2.2-40:2018 «Будинки і споруди. Інклюзивність будівель і споруд. Основні положення» (так/ні/частково)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47ECB9" w14:textId="77777777" w:rsidR="00AC40A1" w:rsidRPr="00E34EF6" w:rsidRDefault="00E34EF6">
            <w:pPr>
              <w:pStyle w:val="a4"/>
              <w:spacing w:beforeAutospacing="0" w:afterAutospacing="0" w:line="12" w:lineRule="atLeast"/>
              <w:rPr>
                <w:lang w:val="uk-UA"/>
              </w:rPr>
            </w:pPr>
            <w:r w:rsidRPr="00E34EF6">
              <w:rPr>
                <w:color w:val="000000"/>
                <w:lang w:val="uk-UA"/>
              </w:rPr>
              <w:t>частково</w:t>
            </w:r>
          </w:p>
        </w:tc>
      </w:tr>
      <w:tr w:rsidR="00AC40A1" w:rsidRPr="00E34EF6" w14:paraId="32914C9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E3CC62"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транспортних засобів для надання соціальних послуг,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45C99C" w14:textId="77777777" w:rsidR="00AC40A1" w:rsidRPr="00E34EF6" w:rsidRDefault="00E34EF6">
            <w:pPr>
              <w:pStyle w:val="a4"/>
              <w:spacing w:beforeAutospacing="0" w:afterAutospacing="0" w:line="12" w:lineRule="atLeast"/>
              <w:rPr>
                <w:lang w:val="uk-UA"/>
              </w:rPr>
            </w:pPr>
            <w:r w:rsidRPr="00E34EF6">
              <w:rPr>
                <w:color w:val="000000"/>
                <w:lang w:val="uk-UA"/>
              </w:rPr>
              <w:t>58</w:t>
            </w:r>
          </w:p>
        </w:tc>
      </w:tr>
      <w:tr w:rsidR="00AC40A1" w:rsidRPr="00E34EF6" w14:paraId="443D5AC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2D67E0" w14:textId="77777777" w:rsidR="00AC40A1" w:rsidRPr="00E34EF6" w:rsidRDefault="00E34EF6">
            <w:pPr>
              <w:pStyle w:val="a4"/>
              <w:spacing w:beforeAutospacing="0" w:afterAutospacing="0" w:line="12" w:lineRule="atLeast"/>
              <w:rPr>
                <w:lang w:val="uk-UA"/>
              </w:rPr>
            </w:pPr>
            <w:r w:rsidRPr="00E34EF6">
              <w:rPr>
                <w:color w:val="000000"/>
                <w:lang w:val="uk-UA"/>
              </w:rPr>
              <w:t>автобус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5A5F2E" w14:textId="77777777" w:rsidR="00AC40A1" w:rsidRPr="00E34EF6" w:rsidRDefault="00E34EF6">
            <w:pPr>
              <w:pStyle w:val="a4"/>
              <w:spacing w:beforeAutospacing="0" w:afterAutospacing="0" w:line="12" w:lineRule="atLeast"/>
              <w:rPr>
                <w:lang w:val="uk-UA"/>
              </w:rPr>
            </w:pPr>
            <w:r w:rsidRPr="00E34EF6">
              <w:rPr>
                <w:color w:val="000000"/>
                <w:lang w:val="uk-UA"/>
              </w:rPr>
              <w:t>1</w:t>
            </w:r>
          </w:p>
        </w:tc>
      </w:tr>
      <w:tr w:rsidR="00AC40A1" w:rsidRPr="00E34EF6" w14:paraId="0BF1826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AE58BA" w14:textId="77777777" w:rsidR="00AC40A1" w:rsidRPr="00E34EF6" w:rsidRDefault="00E34EF6">
            <w:pPr>
              <w:pStyle w:val="a4"/>
              <w:spacing w:beforeAutospacing="0" w:afterAutospacing="0" w:line="12" w:lineRule="atLeast"/>
              <w:rPr>
                <w:lang w:val="uk-UA"/>
              </w:rPr>
            </w:pPr>
            <w:r w:rsidRPr="00E34EF6">
              <w:rPr>
                <w:color w:val="000000"/>
                <w:lang w:val="uk-UA"/>
              </w:rPr>
              <w:t>легковий автомобіль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F34093"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B03CB4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2A0D70" w14:textId="77777777" w:rsidR="00AC40A1" w:rsidRPr="00E34EF6" w:rsidRDefault="00E34EF6">
            <w:pPr>
              <w:pStyle w:val="a4"/>
              <w:spacing w:beforeAutospacing="0" w:afterAutospacing="0" w:line="12" w:lineRule="atLeast"/>
              <w:rPr>
                <w:lang w:val="uk-UA"/>
              </w:rPr>
            </w:pPr>
            <w:r w:rsidRPr="00E34EF6">
              <w:rPr>
                <w:color w:val="000000"/>
                <w:lang w:val="uk-UA"/>
              </w:rPr>
              <w:t>мікроавтобус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545CB" w14:textId="77777777" w:rsidR="00AC40A1" w:rsidRPr="00E34EF6" w:rsidRDefault="00E34EF6">
            <w:pPr>
              <w:pStyle w:val="a4"/>
              <w:spacing w:beforeAutospacing="0" w:afterAutospacing="0" w:line="12" w:lineRule="atLeast"/>
              <w:rPr>
                <w:lang w:val="uk-UA"/>
              </w:rPr>
            </w:pPr>
            <w:r w:rsidRPr="00E34EF6">
              <w:rPr>
                <w:color w:val="000000"/>
                <w:lang w:val="uk-UA"/>
              </w:rPr>
              <w:t>1</w:t>
            </w:r>
          </w:p>
        </w:tc>
      </w:tr>
      <w:tr w:rsidR="00AC40A1" w:rsidRPr="00E34EF6" w14:paraId="769BC34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837C82" w14:textId="77777777" w:rsidR="00AC40A1" w:rsidRPr="00E34EF6" w:rsidRDefault="00E34EF6">
            <w:pPr>
              <w:pStyle w:val="a4"/>
              <w:spacing w:beforeAutospacing="0" w:afterAutospacing="0" w:line="12" w:lineRule="atLeast"/>
              <w:rPr>
                <w:lang w:val="uk-UA"/>
              </w:rPr>
            </w:pPr>
            <w:r w:rsidRPr="00E34EF6">
              <w:rPr>
                <w:color w:val="000000"/>
                <w:lang w:val="uk-UA"/>
              </w:rPr>
              <w:t>мотоцикл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9BE3C8"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23975DF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0188D8" w14:textId="77777777" w:rsidR="00AC40A1" w:rsidRPr="00E34EF6" w:rsidRDefault="00E34EF6">
            <w:pPr>
              <w:pStyle w:val="a4"/>
              <w:spacing w:beforeAutospacing="0" w:afterAutospacing="0" w:line="12" w:lineRule="atLeast"/>
              <w:rPr>
                <w:lang w:val="uk-UA"/>
              </w:rPr>
            </w:pPr>
            <w:r w:rsidRPr="00E34EF6">
              <w:rPr>
                <w:color w:val="000000"/>
                <w:lang w:val="uk-UA"/>
              </w:rPr>
              <w:t>мопед/моторолер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5191EC"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1CD93B2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7440E8" w14:textId="77777777" w:rsidR="00AC40A1" w:rsidRPr="00E34EF6" w:rsidRDefault="00E34EF6">
            <w:pPr>
              <w:pStyle w:val="a4"/>
              <w:spacing w:beforeAutospacing="0" w:afterAutospacing="0" w:line="12" w:lineRule="atLeast"/>
              <w:rPr>
                <w:lang w:val="uk-UA"/>
              </w:rPr>
            </w:pPr>
            <w:r w:rsidRPr="00E34EF6">
              <w:rPr>
                <w:color w:val="000000"/>
                <w:lang w:val="uk-UA"/>
              </w:rPr>
              <w:t>велосипед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A3553B" w14:textId="77777777" w:rsidR="00AC40A1" w:rsidRPr="00E34EF6" w:rsidRDefault="00E34EF6">
            <w:pPr>
              <w:pStyle w:val="a4"/>
              <w:spacing w:beforeAutospacing="0" w:afterAutospacing="0" w:line="12" w:lineRule="atLeast"/>
              <w:rPr>
                <w:lang w:val="uk-UA"/>
              </w:rPr>
            </w:pPr>
            <w:r w:rsidRPr="00E34EF6">
              <w:rPr>
                <w:color w:val="000000"/>
                <w:lang w:val="uk-UA"/>
              </w:rPr>
              <w:t>56</w:t>
            </w:r>
          </w:p>
        </w:tc>
      </w:tr>
      <w:tr w:rsidR="00AC40A1" w:rsidRPr="00E34EF6" w14:paraId="25E7C06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697D0E"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та види транспортних засобів для перевезення маломобільних груп</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6CA7DD" w14:textId="77777777" w:rsidR="00AC40A1" w:rsidRPr="00E34EF6" w:rsidRDefault="00E34EF6">
            <w:pPr>
              <w:pStyle w:val="a4"/>
              <w:spacing w:beforeAutospacing="0" w:afterAutospacing="0" w:line="12" w:lineRule="atLeast"/>
              <w:rPr>
                <w:lang w:val="uk-UA"/>
              </w:rPr>
            </w:pPr>
            <w:r w:rsidRPr="00E34EF6">
              <w:rPr>
                <w:color w:val="000000"/>
                <w:lang w:val="uk-UA"/>
              </w:rPr>
              <w:t>1 автобус MAN</w:t>
            </w:r>
          </w:p>
        </w:tc>
      </w:tr>
      <w:tr w:rsidR="00AC40A1" w:rsidRPr="00C65016" w14:paraId="444A470D"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776BAC" w14:textId="77777777" w:rsidR="00AC40A1" w:rsidRPr="00E34EF6" w:rsidRDefault="00E34EF6">
            <w:pPr>
              <w:pStyle w:val="a4"/>
              <w:spacing w:beforeAutospacing="0" w:afterAutospacing="0" w:line="12" w:lineRule="atLeast"/>
              <w:rPr>
                <w:lang w:val="uk-UA"/>
              </w:rPr>
            </w:pPr>
            <w:r w:rsidRPr="00E34EF6">
              <w:rPr>
                <w:color w:val="000000"/>
                <w:lang w:val="uk-UA"/>
              </w:rPr>
              <w:t xml:space="preserve">2.3. Категорії осіб/сімей, яким надаються соціальні послуги </w:t>
            </w:r>
            <w:r w:rsidRPr="00E34EF6">
              <w:rPr>
                <w:color w:val="000000"/>
                <w:lang w:val="uk-UA"/>
              </w:rPr>
              <w:br/>
              <w:t>(зазначити категорії отримувачів соціальних послуг)</w:t>
            </w:r>
          </w:p>
        </w:tc>
      </w:tr>
      <w:tr w:rsidR="00AC40A1" w:rsidRPr="00E34EF6" w14:paraId="4F61032E"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23D8C7"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Діти-сироти</w:t>
            </w:r>
          </w:p>
        </w:tc>
      </w:tr>
      <w:tr w:rsidR="00AC40A1" w:rsidRPr="00E34EF6" w14:paraId="63A62CA3"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E6F8F2" w14:textId="77777777" w:rsidR="00AC40A1" w:rsidRPr="00E34EF6" w:rsidRDefault="00E34EF6">
            <w:pPr>
              <w:pStyle w:val="a4"/>
              <w:spacing w:beforeAutospacing="0" w:afterAutospacing="0" w:line="12" w:lineRule="atLeast"/>
              <w:rPr>
                <w:lang w:val="uk-UA"/>
              </w:rPr>
            </w:pPr>
            <w:r w:rsidRPr="00E34EF6">
              <w:rPr>
                <w:color w:val="000000"/>
                <w:lang w:val="uk-UA"/>
              </w:rPr>
              <w:t>Діти, позбавлені батьківського піклування</w:t>
            </w:r>
          </w:p>
        </w:tc>
      </w:tr>
      <w:tr w:rsidR="00AC40A1" w:rsidRPr="00E34EF6" w14:paraId="54CE0F7B"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419FEC" w14:textId="77777777" w:rsidR="00AC40A1" w:rsidRPr="00E34EF6" w:rsidRDefault="00E34EF6">
            <w:pPr>
              <w:pStyle w:val="a4"/>
              <w:spacing w:beforeAutospacing="0" w:afterAutospacing="0" w:line="12" w:lineRule="atLeast"/>
              <w:rPr>
                <w:lang w:val="uk-UA"/>
              </w:rPr>
            </w:pPr>
            <w:r w:rsidRPr="00E34EF6">
              <w:rPr>
                <w:color w:val="000000"/>
                <w:lang w:val="uk-UA"/>
              </w:rPr>
              <w:t>Особи з інвалідністю +</w:t>
            </w:r>
          </w:p>
        </w:tc>
      </w:tr>
      <w:tr w:rsidR="00AC40A1" w:rsidRPr="00E34EF6" w14:paraId="34ECBF83"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4025D7" w14:textId="77777777" w:rsidR="00AC40A1" w:rsidRPr="00E34EF6" w:rsidRDefault="00E34EF6">
            <w:pPr>
              <w:pStyle w:val="a4"/>
              <w:spacing w:beforeAutospacing="0" w:afterAutospacing="0" w:line="12" w:lineRule="atLeast"/>
              <w:rPr>
                <w:lang w:val="uk-UA"/>
              </w:rPr>
            </w:pPr>
            <w:r w:rsidRPr="00E34EF6">
              <w:rPr>
                <w:color w:val="000000"/>
                <w:lang w:val="uk-UA"/>
              </w:rPr>
              <w:t>Діти з інвалідністю +</w:t>
            </w:r>
          </w:p>
        </w:tc>
      </w:tr>
      <w:tr w:rsidR="00AC40A1" w:rsidRPr="00E34EF6" w14:paraId="5C4AF823"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EACFE7" w14:textId="77777777" w:rsidR="00AC40A1" w:rsidRPr="00E34EF6" w:rsidRDefault="00E34EF6">
            <w:pPr>
              <w:pStyle w:val="a4"/>
              <w:spacing w:beforeAutospacing="0" w:afterAutospacing="0" w:line="12" w:lineRule="atLeast"/>
              <w:rPr>
                <w:lang w:val="uk-UA"/>
              </w:rPr>
            </w:pPr>
            <w:r w:rsidRPr="00E34EF6">
              <w:rPr>
                <w:color w:val="000000"/>
                <w:lang w:val="uk-UA"/>
              </w:rPr>
              <w:t>Особи похилого віку +</w:t>
            </w:r>
          </w:p>
        </w:tc>
      </w:tr>
      <w:tr w:rsidR="00AC40A1" w:rsidRPr="00E34EF6" w14:paraId="5854CA56"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558FD2" w14:textId="77777777" w:rsidR="00AC40A1" w:rsidRPr="00E34EF6" w:rsidRDefault="00E34EF6">
            <w:pPr>
              <w:pStyle w:val="a4"/>
              <w:spacing w:beforeAutospacing="0" w:afterAutospacing="0" w:line="12" w:lineRule="atLeast"/>
              <w:rPr>
                <w:lang w:val="uk-UA"/>
              </w:rPr>
            </w:pPr>
            <w:r w:rsidRPr="00E34EF6">
              <w:rPr>
                <w:color w:val="000000"/>
                <w:lang w:val="uk-UA"/>
              </w:rPr>
              <w:t>Інші (зазначити)</w:t>
            </w:r>
          </w:p>
        </w:tc>
      </w:tr>
      <w:tr w:rsidR="00AC40A1" w:rsidRPr="00E34EF6" w14:paraId="707310D7"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1DA5E1" w14:textId="77777777" w:rsidR="00AC40A1" w:rsidRPr="00E34EF6" w:rsidRDefault="00E34EF6">
            <w:pPr>
              <w:pStyle w:val="a4"/>
              <w:spacing w:beforeAutospacing="0" w:afterAutospacing="0" w:line="12" w:lineRule="atLeast"/>
              <w:rPr>
                <w:lang w:val="uk-UA"/>
              </w:rPr>
            </w:pPr>
            <w:r w:rsidRPr="00E34EF6">
              <w:rPr>
                <w:color w:val="000000"/>
                <w:lang w:val="uk-UA"/>
              </w:rPr>
              <w:t xml:space="preserve">2.4. Перелік соціальних послуг, що надаються надавачем </w:t>
            </w:r>
            <w:r w:rsidRPr="00E34EF6">
              <w:rPr>
                <w:color w:val="000000"/>
                <w:lang w:val="uk-UA"/>
              </w:rPr>
              <w:br/>
              <w:t xml:space="preserve">(зазначаються назви соціальних послуг відповідно до </w:t>
            </w:r>
            <w:hyperlink r:id="rId19" w:anchor="n15" w:history="1">
              <w:r w:rsidRPr="00E34EF6">
                <w:rPr>
                  <w:rStyle w:val="a3"/>
                  <w:lang w:val="uk-UA"/>
                </w:rPr>
                <w:t>Класифікатора соціальних послуг</w:t>
              </w:r>
            </w:hyperlink>
            <w:r w:rsidRPr="00E34EF6">
              <w:rPr>
                <w:color w:val="000000"/>
                <w:lang w:val="uk-UA"/>
              </w:rPr>
              <w:t>, затвердженого наказом Міністерства соціальної політики України від 23 червня 2020 року № 429, зареєстрованого в Міністерстві юстиції України 9 липня 2020 року за № 643/34926)</w:t>
            </w:r>
          </w:p>
        </w:tc>
      </w:tr>
      <w:tr w:rsidR="00AC40A1" w:rsidRPr="00C65016" w14:paraId="6275A51A"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5840AA" w14:textId="77777777" w:rsidR="00AC40A1" w:rsidRPr="00E34EF6" w:rsidRDefault="00E34EF6">
            <w:pPr>
              <w:pStyle w:val="a4"/>
              <w:spacing w:beforeAutospacing="0" w:afterAutospacing="0" w:line="12" w:lineRule="atLeast"/>
              <w:rPr>
                <w:lang w:val="uk-UA"/>
              </w:rPr>
            </w:pPr>
            <w:r w:rsidRPr="00E34EF6">
              <w:rPr>
                <w:color w:val="000000"/>
                <w:lang w:val="uk-UA"/>
              </w:rPr>
              <w:t>догляд вдома, натуральна допомога, соціальна адаптація, представництво інтересів, денний догляд, транспортні послуги</w:t>
            </w:r>
          </w:p>
        </w:tc>
      </w:tr>
      <w:tr w:rsidR="00AC40A1" w:rsidRPr="00C65016" w14:paraId="1005CBA0"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F75F58" w14:textId="77777777" w:rsidR="00AC40A1" w:rsidRPr="00E34EF6" w:rsidRDefault="00AC40A1">
            <w:pPr>
              <w:textAlignment w:val="top"/>
              <w:rPr>
                <w:lang w:val="uk-UA"/>
              </w:rPr>
            </w:pPr>
          </w:p>
        </w:tc>
      </w:tr>
    </w:tbl>
    <w:p w14:paraId="1B1F6337" w14:textId="77777777" w:rsidR="00167642" w:rsidRDefault="00167642">
      <w:pPr>
        <w:pStyle w:val="a4"/>
        <w:spacing w:beforeAutospacing="0" w:afterAutospacing="0" w:line="12" w:lineRule="atLeast"/>
        <w:rPr>
          <w:color w:val="000000"/>
          <w:lang w:val="uk-UA"/>
        </w:rPr>
      </w:pPr>
    </w:p>
    <w:p w14:paraId="61EDEC64" w14:textId="7B482E26" w:rsidR="00AC40A1" w:rsidRPr="00E34EF6" w:rsidRDefault="00E34EF6">
      <w:pPr>
        <w:pStyle w:val="a4"/>
        <w:spacing w:beforeAutospacing="0" w:afterAutospacing="0" w:line="12" w:lineRule="atLeast"/>
        <w:rPr>
          <w:lang w:val="uk-UA"/>
        </w:rPr>
      </w:pPr>
      <w:r w:rsidRPr="00E34EF6">
        <w:rPr>
          <w:color w:val="000000"/>
          <w:lang w:val="uk-UA"/>
        </w:rPr>
        <w:t>Розділ 3. Кадрове забезпечення надавача соціальної послуги</w:t>
      </w:r>
    </w:p>
    <w:tbl>
      <w:tblPr>
        <w:tblW w:w="0" w:type="auto"/>
        <w:tblCellMar>
          <w:top w:w="15" w:type="dxa"/>
          <w:left w:w="15" w:type="dxa"/>
          <w:bottom w:w="15" w:type="dxa"/>
          <w:right w:w="15" w:type="dxa"/>
        </w:tblCellMar>
        <w:tblLook w:val="04A0" w:firstRow="1" w:lastRow="0" w:firstColumn="1" w:lastColumn="0" w:noHBand="0" w:noVBand="1"/>
      </w:tblPr>
      <w:tblGrid>
        <w:gridCol w:w="3529"/>
        <w:gridCol w:w="1521"/>
        <w:gridCol w:w="927"/>
        <w:gridCol w:w="2335"/>
      </w:tblGrid>
      <w:tr w:rsidR="00AC40A1" w:rsidRPr="00C65016" w14:paraId="43FBACB5"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B88873" w14:textId="77777777" w:rsidR="00AC40A1" w:rsidRPr="00E34EF6" w:rsidRDefault="00E34EF6">
            <w:pPr>
              <w:pStyle w:val="a4"/>
              <w:spacing w:beforeAutospacing="0" w:afterAutospacing="0" w:line="12" w:lineRule="atLeast"/>
              <w:rPr>
                <w:lang w:val="uk-UA"/>
              </w:rPr>
            </w:pPr>
            <w:r w:rsidRPr="00E34EF6">
              <w:rPr>
                <w:color w:val="000000"/>
                <w:lang w:val="uk-UA"/>
              </w:rPr>
              <w:t>Персонал</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E97E06"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штатних одиниць</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22275C"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фахівців, залучених за договором </w:t>
            </w:r>
            <w:proofErr w:type="spellStart"/>
            <w:r w:rsidRPr="00E34EF6">
              <w:rPr>
                <w:color w:val="000000"/>
                <w:lang w:val="uk-UA"/>
              </w:rPr>
              <w:t>підряду</w:t>
            </w:r>
            <w:proofErr w:type="spellEnd"/>
            <w:r w:rsidRPr="00E34EF6">
              <w:rPr>
                <w:color w:val="000000"/>
                <w:lang w:val="uk-UA"/>
              </w:rPr>
              <w:t xml:space="preserve">/ </w:t>
            </w:r>
            <w:r w:rsidRPr="00E34EF6">
              <w:rPr>
                <w:color w:val="000000"/>
                <w:lang w:val="uk-UA"/>
              </w:rPr>
              <w:br/>
              <w:t>надання послуг</w:t>
            </w:r>
          </w:p>
        </w:tc>
      </w:tr>
      <w:tr w:rsidR="00AC40A1" w:rsidRPr="00E34EF6" w14:paraId="37052E0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00AF61"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917DBD" w14:textId="77777777" w:rsidR="00AC40A1" w:rsidRPr="00E34EF6" w:rsidRDefault="00E34EF6">
            <w:pPr>
              <w:pStyle w:val="a4"/>
              <w:spacing w:beforeAutospacing="0" w:afterAutospacing="0" w:line="12" w:lineRule="atLeast"/>
              <w:rPr>
                <w:lang w:val="uk-UA"/>
              </w:rPr>
            </w:pPr>
            <w:r w:rsidRPr="00E34EF6">
              <w:rPr>
                <w:color w:val="000000"/>
                <w:lang w:val="uk-UA"/>
              </w:rPr>
              <w:t>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9C23D3" w14:textId="77777777" w:rsidR="00AC40A1" w:rsidRPr="00E34EF6" w:rsidRDefault="00E34EF6">
            <w:pPr>
              <w:pStyle w:val="a4"/>
              <w:spacing w:beforeAutospacing="0" w:afterAutospacing="0" w:line="12" w:lineRule="atLeast"/>
              <w:rPr>
                <w:lang w:val="uk-UA"/>
              </w:rPr>
            </w:pPr>
            <w:r w:rsidRPr="00E34EF6">
              <w:rPr>
                <w:color w:val="000000"/>
                <w:lang w:val="uk-UA"/>
              </w:rPr>
              <w:t>зайнятих</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22860E" w14:textId="77777777" w:rsidR="00AC40A1" w:rsidRPr="00E34EF6" w:rsidRDefault="00AC40A1">
            <w:pPr>
              <w:rPr>
                <w:rFonts w:ascii="SimSun"/>
                <w:sz w:val="24"/>
                <w:szCs w:val="24"/>
                <w:lang w:val="uk-UA"/>
              </w:rPr>
            </w:pPr>
          </w:p>
        </w:tc>
      </w:tr>
      <w:tr w:rsidR="00AC40A1" w:rsidRPr="00E34EF6" w14:paraId="66C0830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05DD1"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15F826"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8AD2A7"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CF47FB" w14:textId="77777777" w:rsidR="00AC40A1" w:rsidRPr="00E34EF6" w:rsidRDefault="00E34EF6">
            <w:pPr>
              <w:pStyle w:val="a4"/>
              <w:spacing w:beforeAutospacing="0" w:afterAutospacing="0" w:line="12" w:lineRule="atLeast"/>
              <w:rPr>
                <w:lang w:val="uk-UA"/>
              </w:rPr>
            </w:pPr>
            <w:r w:rsidRPr="00E34EF6">
              <w:rPr>
                <w:color w:val="000000"/>
                <w:lang w:val="uk-UA"/>
              </w:rPr>
              <w:t>4</w:t>
            </w:r>
          </w:p>
        </w:tc>
      </w:tr>
      <w:tr w:rsidR="00AC40A1" w:rsidRPr="00E34EF6" w14:paraId="77F8906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F49DEE"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Загальна кількість </w:t>
            </w:r>
            <w:r w:rsidRPr="00E34EF6">
              <w:rPr>
                <w:color w:val="000000"/>
                <w:lang w:val="uk-UA"/>
              </w:rPr>
              <w:br/>
              <w:t>(на кінець звітного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EFBF48" w14:textId="77777777" w:rsidR="00AC40A1" w:rsidRPr="00E34EF6" w:rsidRDefault="00E34EF6">
            <w:pPr>
              <w:pStyle w:val="a4"/>
              <w:spacing w:beforeAutospacing="0" w:afterAutospacing="0" w:line="12" w:lineRule="atLeast"/>
              <w:rPr>
                <w:lang w:val="uk-UA"/>
              </w:rPr>
            </w:pPr>
            <w:r w:rsidRPr="00E34EF6">
              <w:rPr>
                <w:color w:val="000000"/>
                <w:lang w:val="uk-UA"/>
              </w:rPr>
              <w:t>103,75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BEECA3" w14:textId="77777777" w:rsidR="00AC40A1" w:rsidRPr="00E34EF6" w:rsidRDefault="00E34EF6">
            <w:pPr>
              <w:pStyle w:val="a4"/>
              <w:spacing w:beforeAutospacing="0" w:afterAutospacing="0" w:line="12" w:lineRule="atLeast"/>
              <w:rPr>
                <w:lang w:val="uk-UA"/>
              </w:rPr>
            </w:pPr>
            <w:r w:rsidRPr="00E34EF6">
              <w:rPr>
                <w:color w:val="000000"/>
                <w:lang w:val="uk-UA"/>
              </w:rPr>
              <w:t>92,25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C8E0E4" w14:textId="77777777" w:rsidR="00AC40A1" w:rsidRPr="00E34EF6" w:rsidRDefault="00AC40A1">
            <w:pPr>
              <w:textAlignment w:val="top"/>
              <w:rPr>
                <w:lang w:val="uk-UA"/>
              </w:rPr>
            </w:pPr>
          </w:p>
        </w:tc>
      </w:tr>
      <w:tr w:rsidR="00AC40A1" w:rsidRPr="00E34EF6" w14:paraId="44C94D5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311D13" w14:textId="77777777" w:rsidR="00AC40A1" w:rsidRPr="00E34EF6" w:rsidRDefault="00E34EF6">
            <w:pPr>
              <w:pStyle w:val="a4"/>
              <w:spacing w:beforeAutospacing="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8280D9"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909E1E"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64CA2F" w14:textId="77777777" w:rsidR="00AC40A1" w:rsidRPr="00E34EF6" w:rsidRDefault="00AC40A1">
            <w:pPr>
              <w:textAlignment w:val="top"/>
              <w:rPr>
                <w:lang w:val="uk-UA"/>
              </w:rPr>
            </w:pPr>
          </w:p>
        </w:tc>
      </w:tr>
      <w:tr w:rsidR="00AC40A1" w:rsidRPr="00E34EF6" w14:paraId="71AE637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D3E34E" w14:textId="77777777" w:rsidR="00AC40A1" w:rsidRPr="00E34EF6" w:rsidRDefault="00E34EF6">
            <w:pPr>
              <w:pStyle w:val="a4"/>
              <w:spacing w:beforeAutospacing="0" w:afterAutospacing="0" w:line="12" w:lineRule="atLeast"/>
              <w:rPr>
                <w:lang w:val="uk-UA"/>
              </w:rPr>
            </w:pPr>
            <w:r w:rsidRPr="00E34EF6">
              <w:rPr>
                <w:color w:val="000000"/>
                <w:lang w:val="uk-UA"/>
              </w:rPr>
              <w:t xml:space="preserve">адміністративного персоналу </w:t>
            </w:r>
            <w:r w:rsidRPr="00E34EF6">
              <w:rPr>
                <w:color w:val="000000"/>
                <w:lang w:val="uk-UA"/>
              </w:rPr>
              <w:br/>
              <w:t>(в тому числі керівного складу)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B35E69" w14:textId="77777777" w:rsidR="00AC40A1" w:rsidRPr="00E34EF6" w:rsidRDefault="00E34EF6">
            <w:pPr>
              <w:pStyle w:val="a4"/>
              <w:spacing w:beforeAutospacing="0" w:afterAutospacing="0" w:line="12" w:lineRule="atLeast"/>
              <w:rPr>
                <w:lang w:val="uk-UA"/>
              </w:rPr>
            </w:pPr>
            <w:r w:rsidRPr="00E34EF6">
              <w:rPr>
                <w:color w:val="000000"/>
                <w:lang w:val="uk-UA"/>
              </w:rPr>
              <w:t>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06A3EF"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C40B9D" w14:textId="77777777" w:rsidR="00AC40A1" w:rsidRPr="00E34EF6" w:rsidRDefault="00AC40A1">
            <w:pPr>
              <w:textAlignment w:val="top"/>
              <w:rPr>
                <w:lang w:val="uk-UA"/>
              </w:rPr>
            </w:pPr>
          </w:p>
        </w:tc>
      </w:tr>
      <w:tr w:rsidR="00AC40A1" w:rsidRPr="00E34EF6" w14:paraId="17CF477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DB16EE" w14:textId="77777777" w:rsidR="00AC40A1" w:rsidRPr="00E34EF6" w:rsidRDefault="00E34EF6">
            <w:pPr>
              <w:pStyle w:val="a4"/>
              <w:spacing w:beforeAutospacing="0" w:afterAutospacing="0" w:line="12" w:lineRule="atLeast"/>
              <w:rPr>
                <w:lang w:val="uk-UA"/>
              </w:rPr>
            </w:pPr>
            <w:r w:rsidRPr="00E34EF6">
              <w:rPr>
                <w:color w:val="000000"/>
                <w:lang w:val="uk-UA"/>
              </w:rPr>
              <w:t>обслуговуючого персоналу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F0CDFB" w14:textId="77777777" w:rsidR="00AC40A1" w:rsidRPr="00E34EF6" w:rsidRDefault="00E34EF6">
            <w:pPr>
              <w:pStyle w:val="a4"/>
              <w:spacing w:beforeAutospacing="0" w:afterAutospacing="0" w:line="12" w:lineRule="atLeast"/>
              <w:rPr>
                <w:lang w:val="uk-UA"/>
              </w:rPr>
            </w:pPr>
            <w:r w:rsidRPr="00E34EF6">
              <w:rPr>
                <w:color w:val="000000"/>
                <w:lang w:val="uk-UA"/>
              </w:rPr>
              <w:t>17,75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5AE62C" w14:textId="77777777" w:rsidR="00AC40A1" w:rsidRPr="00E34EF6" w:rsidRDefault="00E34EF6">
            <w:pPr>
              <w:pStyle w:val="a4"/>
              <w:spacing w:beforeAutospacing="0" w:afterAutospacing="0" w:line="12" w:lineRule="atLeast"/>
              <w:rPr>
                <w:lang w:val="uk-UA"/>
              </w:rPr>
            </w:pPr>
            <w:r w:rsidRPr="00E34EF6">
              <w:rPr>
                <w:color w:val="000000"/>
                <w:lang w:val="uk-UA"/>
              </w:rPr>
              <w:t>13,25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09030A" w14:textId="77777777" w:rsidR="00AC40A1" w:rsidRPr="00E34EF6" w:rsidRDefault="00AC40A1">
            <w:pPr>
              <w:textAlignment w:val="top"/>
              <w:rPr>
                <w:lang w:val="uk-UA"/>
              </w:rPr>
            </w:pPr>
          </w:p>
        </w:tc>
      </w:tr>
      <w:tr w:rsidR="00AC40A1" w:rsidRPr="00E34EF6" w14:paraId="5BA4D46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B3CC51" w14:textId="77777777" w:rsidR="00AC40A1" w:rsidRPr="00E34EF6" w:rsidRDefault="00E34EF6">
            <w:pPr>
              <w:pStyle w:val="a4"/>
              <w:spacing w:beforeAutospacing="0" w:afterAutospacing="0" w:line="12" w:lineRule="atLeast"/>
              <w:rPr>
                <w:lang w:val="uk-UA"/>
              </w:rPr>
            </w:pPr>
            <w:r w:rsidRPr="00E34EF6">
              <w:rPr>
                <w:color w:val="000000"/>
                <w:lang w:val="uk-UA"/>
              </w:rPr>
              <w:t>працівників, які надають соціальні послуги, у тому числі: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E56F29" w14:textId="77777777" w:rsidR="00AC40A1" w:rsidRPr="00E34EF6" w:rsidRDefault="00E34EF6">
            <w:pPr>
              <w:pStyle w:val="a4"/>
              <w:spacing w:beforeAutospacing="0" w:afterAutospacing="0" w:line="12" w:lineRule="atLeast"/>
              <w:rPr>
                <w:lang w:val="uk-UA"/>
              </w:rPr>
            </w:pPr>
            <w:r w:rsidRPr="00E34EF6">
              <w:rPr>
                <w:color w:val="000000"/>
                <w:lang w:val="uk-UA"/>
              </w:rPr>
              <w:t>78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6E7A70" w14:textId="77777777" w:rsidR="00AC40A1" w:rsidRPr="00E34EF6" w:rsidRDefault="00E34EF6">
            <w:pPr>
              <w:pStyle w:val="a4"/>
              <w:spacing w:beforeAutospacing="0" w:afterAutospacing="0" w:line="12" w:lineRule="atLeast"/>
              <w:rPr>
                <w:lang w:val="uk-UA"/>
              </w:rPr>
            </w:pPr>
            <w:r w:rsidRPr="00E34EF6">
              <w:rPr>
                <w:color w:val="000000"/>
                <w:lang w:val="uk-UA"/>
              </w:rPr>
              <w:t>73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9A4DA0" w14:textId="77777777" w:rsidR="00AC40A1" w:rsidRPr="00E34EF6" w:rsidRDefault="00AC40A1">
            <w:pPr>
              <w:textAlignment w:val="top"/>
              <w:rPr>
                <w:lang w:val="uk-UA"/>
              </w:rPr>
            </w:pPr>
          </w:p>
        </w:tc>
      </w:tr>
      <w:tr w:rsidR="00AC40A1" w:rsidRPr="00E34EF6" w14:paraId="406B0C1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CB913A" w14:textId="77777777" w:rsidR="00AC40A1" w:rsidRPr="00E34EF6" w:rsidRDefault="00E34EF6">
            <w:pPr>
              <w:pStyle w:val="a4"/>
              <w:spacing w:beforeAutospacing="0" w:afterAutospacing="0" w:line="12" w:lineRule="atLeast"/>
              <w:rPr>
                <w:lang w:val="uk-UA"/>
              </w:rPr>
            </w:pPr>
            <w:r w:rsidRPr="00E34EF6">
              <w:rPr>
                <w:color w:val="000000"/>
                <w:lang w:val="uk-UA"/>
              </w:rPr>
              <w:t>фахівець із соціальної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3038AD"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28B3EB" w14:textId="77777777" w:rsidR="00AC40A1" w:rsidRPr="00E34EF6" w:rsidRDefault="00E34EF6">
            <w:pPr>
              <w:pStyle w:val="a4"/>
              <w:spacing w:beforeAutospacing="0" w:afterAutospacing="0" w:line="12" w:lineRule="atLeast"/>
              <w:rPr>
                <w:lang w:val="uk-UA"/>
              </w:rPr>
            </w:pPr>
            <w:r w:rsidRPr="00E34EF6">
              <w:rPr>
                <w:color w:val="000000"/>
                <w:lang w:val="uk-UA"/>
              </w:rPr>
              <w:t>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C85A96" w14:textId="77777777" w:rsidR="00AC40A1" w:rsidRPr="00E34EF6" w:rsidRDefault="00AC40A1">
            <w:pPr>
              <w:textAlignment w:val="top"/>
              <w:rPr>
                <w:lang w:val="uk-UA"/>
              </w:rPr>
            </w:pPr>
          </w:p>
        </w:tc>
      </w:tr>
      <w:tr w:rsidR="00AC40A1" w:rsidRPr="00E34EF6" w14:paraId="10B07E2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391330"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працівник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9C121C" w14:textId="77777777" w:rsidR="00AC40A1" w:rsidRPr="00E34EF6" w:rsidRDefault="00E34EF6">
            <w:pPr>
              <w:pStyle w:val="a4"/>
              <w:spacing w:beforeAutospacing="0" w:afterAutospacing="0" w:line="12" w:lineRule="atLeast"/>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38A9CF"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D5DFDC" w14:textId="77777777" w:rsidR="00AC40A1" w:rsidRPr="00E34EF6" w:rsidRDefault="00AC40A1">
            <w:pPr>
              <w:textAlignment w:val="top"/>
              <w:rPr>
                <w:lang w:val="uk-UA"/>
              </w:rPr>
            </w:pPr>
          </w:p>
        </w:tc>
      </w:tr>
      <w:tr w:rsidR="00AC40A1" w:rsidRPr="00E34EF6" w14:paraId="3043F1B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D95725"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робітник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70B378" w14:textId="77777777" w:rsidR="00AC40A1" w:rsidRPr="00E34EF6" w:rsidRDefault="00E34EF6">
            <w:pPr>
              <w:pStyle w:val="a4"/>
              <w:spacing w:beforeAutospacing="0" w:afterAutospacing="0" w:line="12" w:lineRule="atLeast"/>
              <w:rPr>
                <w:lang w:val="uk-UA"/>
              </w:rPr>
            </w:pPr>
            <w:r w:rsidRPr="00E34EF6">
              <w:rPr>
                <w:color w:val="000000"/>
                <w:lang w:val="uk-UA"/>
              </w:rPr>
              <w:t>58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8B91F0" w14:textId="77777777" w:rsidR="00AC40A1" w:rsidRPr="00E34EF6" w:rsidRDefault="00E34EF6">
            <w:pPr>
              <w:pStyle w:val="a4"/>
              <w:spacing w:beforeAutospacing="0" w:afterAutospacing="0" w:line="12" w:lineRule="atLeast"/>
              <w:rPr>
                <w:lang w:val="uk-UA"/>
              </w:rPr>
            </w:pPr>
            <w:r w:rsidRPr="00E34EF6">
              <w:rPr>
                <w:color w:val="000000"/>
                <w:lang w:val="uk-UA"/>
              </w:rPr>
              <w:t>54,5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195686" w14:textId="77777777" w:rsidR="00AC40A1" w:rsidRPr="00E34EF6" w:rsidRDefault="00AC40A1">
            <w:pPr>
              <w:textAlignment w:val="top"/>
              <w:rPr>
                <w:lang w:val="uk-UA"/>
              </w:rPr>
            </w:pPr>
          </w:p>
        </w:tc>
      </w:tr>
      <w:tr w:rsidR="00AC40A1" w:rsidRPr="00E34EF6" w14:paraId="06E9CF4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AE6374" w14:textId="77777777" w:rsidR="00AC40A1" w:rsidRPr="00E34EF6" w:rsidRDefault="00E34EF6">
            <w:pPr>
              <w:pStyle w:val="a4"/>
              <w:spacing w:beforeAutospacing="0" w:afterAutospacing="0" w:line="12" w:lineRule="atLeast"/>
              <w:rPr>
                <w:lang w:val="uk-UA"/>
              </w:rPr>
            </w:pPr>
            <w:r w:rsidRPr="00E34EF6">
              <w:rPr>
                <w:color w:val="000000"/>
                <w:lang w:val="uk-UA"/>
              </w:rPr>
              <w:t>практичний психолог / психолог/ психолог установи соціального захисту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6416D1"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B9C7EF"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00D19C" w14:textId="77777777" w:rsidR="00AC40A1" w:rsidRPr="00E34EF6" w:rsidRDefault="00AC40A1">
            <w:pPr>
              <w:textAlignment w:val="top"/>
              <w:rPr>
                <w:lang w:val="uk-UA"/>
              </w:rPr>
            </w:pPr>
          </w:p>
        </w:tc>
      </w:tr>
      <w:tr w:rsidR="00AC40A1" w:rsidRPr="00E34EF6" w14:paraId="5776F31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B2E406" w14:textId="77777777" w:rsidR="00AC40A1" w:rsidRPr="00E34EF6" w:rsidRDefault="00E34EF6">
            <w:pPr>
              <w:pStyle w:val="a4"/>
              <w:spacing w:beforeAutospacing="0" w:afterAutospacing="0" w:line="12" w:lineRule="atLeast"/>
              <w:rPr>
                <w:lang w:val="uk-UA"/>
              </w:rPr>
            </w:pPr>
            <w:r w:rsidRPr="00E34EF6">
              <w:rPr>
                <w:color w:val="000000"/>
                <w:lang w:val="uk-UA"/>
              </w:rPr>
              <w:t>педагог соціальний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F260B"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89FA8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58AB8B" w14:textId="77777777" w:rsidR="00AC40A1" w:rsidRPr="00E34EF6" w:rsidRDefault="00AC40A1">
            <w:pPr>
              <w:textAlignment w:val="top"/>
              <w:rPr>
                <w:lang w:val="uk-UA"/>
              </w:rPr>
            </w:pPr>
          </w:p>
        </w:tc>
      </w:tr>
      <w:tr w:rsidR="00AC40A1" w:rsidRPr="00E34EF6" w14:paraId="78F61E3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63CB4D" w14:textId="77777777" w:rsidR="00AC40A1" w:rsidRPr="00E34EF6" w:rsidRDefault="00E34EF6">
            <w:pPr>
              <w:pStyle w:val="a4"/>
              <w:spacing w:beforeAutospacing="0" w:afterAutospacing="0" w:line="12" w:lineRule="atLeast"/>
              <w:rPr>
                <w:lang w:val="uk-UA"/>
              </w:rPr>
            </w:pPr>
            <w:r w:rsidRPr="00E34EF6">
              <w:rPr>
                <w:color w:val="000000"/>
                <w:lang w:val="uk-UA"/>
              </w:rPr>
              <w:t>вихователь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EB8A63"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50314F"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DA06C3" w14:textId="77777777" w:rsidR="00AC40A1" w:rsidRPr="00E34EF6" w:rsidRDefault="00AC40A1">
            <w:pPr>
              <w:textAlignment w:val="top"/>
              <w:rPr>
                <w:lang w:val="uk-UA"/>
              </w:rPr>
            </w:pPr>
          </w:p>
        </w:tc>
      </w:tr>
      <w:tr w:rsidR="00AC40A1" w:rsidRPr="00E34EF6" w14:paraId="7FB7C47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859A2A" w14:textId="77777777" w:rsidR="00AC40A1" w:rsidRPr="00E34EF6" w:rsidRDefault="00E34EF6">
            <w:pPr>
              <w:pStyle w:val="a4"/>
              <w:spacing w:beforeAutospacing="0" w:afterAutospacing="0" w:line="12" w:lineRule="atLeast"/>
              <w:rPr>
                <w:lang w:val="uk-UA"/>
              </w:rPr>
            </w:pPr>
            <w:r w:rsidRPr="00E34EF6">
              <w:rPr>
                <w:color w:val="000000"/>
                <w:lang w:val="uk-UA"/>
              </w:rPr>
              <w:t>помічник вихователя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3C0AA4"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3CF8F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FAF7D3" w14:textId="77777777" w:rsidR="00AC40A1" w:rsidRPr="00E34EF6" w:rsidRDefault="00AC40A1">
            <w:pPr>
              <w:textAlignment w:val="top"/>
              <w:rPr>
                <w:lang w:val="uk-UA"/>
              </w:rPr>
            </w:pPr>
          </w:p>
        </w:tc>
      </w:tr>
      <w:tr w:rsidR="00AC40A1" w:rsidRPr="00E34EF6" w14:paraId="6944EAD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EF8A15" w14:textId="77777777" w:rsidR="00AC40A1" w:rsidRPr="00E34EF6" w:rsidRDefault="00E34EF6">
            <w:pPr>
              <w:pStyle w:val="a4"/>
              <w:spacing w:beforeAutospacing="0" w:afterAutospacing="0" w:line="12" w:lineRule="atLeast"/>
              <w:rPr>
                <w:lang w:val="uk-UA"/>
              </w:rPr>
            </w:pPr>
            <w:r w:rsidRPr="00E34EF6">
              <w:rPr>
                <w:color w:val="000000"/>
                <w:lang w:val="uk-UA"/>
              </w:rPr>
              <w:t>вихователь соціальний по роботі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1310A0"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35BBA3"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33139B" w14:textId="77777777" w:rsidR="00AC40A1" w:rsidRPr="00E34EF6" w:rsidRDefault="00AC40A1">
            <w:pPr>
              <w:textAlignment w:val="top"/>
              <w:rPr>
                <w:lang w:val="uk-UA"/>
              </w:rPr>
            </w:pPr>
          </w:p>
        </w:tc>
      </w:tr>
      <w:tr w:rsidR="00AC40A1" w:rsidRPr="00E34EF6" w14:paraId="2DF35B3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28DEE7" w14:textId="77777777" w:rsidR="00AC40A1" w:rsidRPr="00E34EF6" w:rsidRDefault="00E34EF6">
            <w:pPr>
              <w:pStyle w:val="a4"/>
              <w:spacing w:beforeAutospacing="0" w:afterAutospacing="0" w:line="12" w:lineRule="atLeast"/>
              <w:rPr>
                <w:lang w:val="uk-UA"/>
              </w:rPr>
            </w:pPr>
            <w:r w:rsidRPr="00E34EF6">
              <w:rPr>
                <w:color w:val="000000"/>
                <w:lang w:val="uk-UA"/>
              </w:rPr>
              <w:t>асистент вихователя соціального по роботі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396FF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B554C"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DEF352" w14:textId="77777777" w:rsidR="00AC40A1" w:rsidRPr="00E34EF6" w:rsidRDefault="00AC40A1">
            <w:pPr>
              <w:textAlignment w:val="top"/>
              <w:rPr>
                <w:lang w:val="uk-UA"/>
              </w:rPr>
            </w:pPr>
          </w:p>
        </w:tc>
      </w:tr>
      <w:tr w:rsidR="00AC40A1" w:rsidRPr="00E34EF6" w14:paraId="09D5BEB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A2E4A8" w14:textId="77777777" w:rsidR="00AC40A1" w:rsidRPr="00E34EF6" w:rsidRDefault="00E34EF6">
            <w:pPr>
              <w:pStyle w:val="a4"/>
              <w:spacing w:beforeAutospacing="0" w:afterAutospacing="0" w:line="12" w:lineRule="atLeast"/>
              <w:rPr>
                <w:lang w:val="uk-UA"/>
              </w:rPr>
            </w:pPr>
            <w:r w:rsidRPr="00E34EF6">
              <w:rPr>
                <w:color w:val="000000"/>
                <w:lang w:val="uk-UA"/>
              </w:rPr>
              <w:t>логопед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D9965C"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BBB5D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8F4CCF" w14:textId="77777777" w:rsidR="00AC40A1" w:rsidRPr="00E34EF6" w:rsidRDefault="00AC40A1">
            <w:pPr>
              <w:textAlignment w:val="top"/>
              <w:rPr>
                <w:lang w:val="uk-UA"/>
              </w:rPr>
            </w:pPr>
          </w:p>
        </w:tc>
      </w:tr>
      <w:tr w:rsidR="00AC40A1" w:rsidRPr="00E34EF6" w14:paraId="43C0320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8EDF60"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вчитель спеціальної освіти </w:t>
            </w:r>
            <w:r w:rsidRPr="00E34EF6">
              <w:rPr>
                <w:color w:val="000000"/>
                <w:lang w:val="uk-UA"/>
              </w:rPr>
              <w:br/>
              <w:t>(вчитель-дефектолог)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809CA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F85ED6"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4D3CB1" w14:textId="77777777" w:rsidR="00AC40A1" w:rsidRPr="00E34EF6" w:rsidRDefault="00AC40A1">
            <w:pPr>
              <w:textAlignment w:val="top"/>
              <w:rPr>
                <w:lang w:val="uk-UA"/>
              </w:rPr>
            </w:pPr>
          </w:p>
        </w:tc>
      </w:tr>
      <w:tr w:rsidR="00AC40A1" w:rsidRPr="00E34EF6" w14:paraId="22526CC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F0E0C6" w14:textId="77777777" w:rsidR="00AC40A1" w:rsidRPr="00E34EF6" w:rsidRDefault="00E34EF6">
            <w:pPr>
              <w:pStyle w:val="a4"/>
              <w:spacing w:beforeAutospacing="0" w:afterAutospacing="0" w:line="12" w:lineRule="atLeast"/>
              <w:rPr>
                <w:lang w:val="uk-UA"/>
              </w:rPr>
            </w:pPr>
            <w:r w:rsidRPr="00E34EF6">
              <w:rPr>
                <w:color w:val="000000"/>
                <w:lang w:val="uk-UA"/>
              </w:rPr>
              <w:t>фізичний терапевт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34C3E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5D774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D0D8BF" w14:textId="77777777" w:rsidR="00AC40A1" w:rsidRPr="00E34EF6" w:rsidRDefault="00AC40A1">
            <w:pPr>
              <w:textAlignment w:val="top"/>
              <w:rPr>
                <w:lang w:val="uk-UA"/>
              </w:rPr>
            </w:pPr>
          </w:p>
        </w:tc>
      </w:tr>
      <w:tr w:rsidR="00AC40A1" w:rsidRPr="00E34EF6" w14:paraId="33CD960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219B93" w14:textId="77777777" w:rsidR="00AC40A1" w:rsidRPr="00E34EF6" w:rsidRDefault="00E34EF6">
            <w:pPr>
              <w:pStyle w:val="a4"/>
              <w:spacing w:beforeAutospacing="0" w:afterAutospacing="0" w:line="12" w:lineRule="atLeast"/>
              <w:rPr>
                <w:lang w:val="uk-UA"/>
              </w:rPr>
            </w:pPr>
            <w:r w:rsidRPr="00E34EF6">
              <w:rPr>
                <w:color w:val="000000"/>
                <w:lang w:val="uk-UA"/>
              </w:rPr>
              <w:t>вчитель-</w:t>
            </w:r>
            <w:proofErr w:type="spellStart"/>
            <w:r w:rsidRPr="00E34EF6">
              <w:rPr>
                <w:color w:val="000000"/>
                <w:lang w:val="uk-UA"/>
              </w:rPr>
              <w:t>реабілітолог</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35EED6"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73DAEB"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CFCBB7" w14:textId="77777777" w:rsidR="00AC40A1" w:rsidRPr="00E34EF6" w:rsidRDefault="00AC40A1">
            <w:pPr>
              <w:textAlignment w:val="top"/>
              <w:rPr>
                <w:lang w:val="uk-UA"/>
              </w:rPr>
            </w:pPr>
          </w:p>
        </w:tc>
      </w:tr>
      <w:tr w:rsidR="00AC40A1" w:rsidRPr="00E34EF6" w14:paraId="03DDC0C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4B9AE4" w14:textId="77777777" w:rsidR="00AC40A1" w:rsidRPr="00E34EF6" w:rsidRDefault="00E34EF6">
            <w:pPr>
              <w:pStyle w:val="a4"/>
              <w:spacing w:beforeAutospacing="0" w:afterAutospacing="0" w:line="12" w:lineRule="atLeast"/>
              <w:rPr>
                <w:lang w:val="uk-UA"/>
              </w:rPr>
            </w:pPr>
            <w:proofErr w:type="spellStart"/>
            <w:r w:rsidRPr="00E34EF6">
              <w:rPr>
                <w:color w:val="000000"/>
                <w:lang w:val="uk-UA"/>
              </w:rPr>
              <w:t>ерготерапевт</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D2A3B3"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2AC270"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CA451C" w14:textId="77777777" w:rsidR="00AC40A1" w:rsidRPr="00E34EF6" w:rsidRDefault="00AC40A1">
            <w:pPr>
              <w:textAlignment w:val="top"/>
              <w:rPr>
                <w:lang w:val="uk-UA"/>
              </w:rPr>
            </w:pPr>
          </w:p>
        </w:tc>
      </w:tr>
      <w:tr w:rsidR="00AC40A1" w:rsidRPr="00E34EF6" w14:paraId="79888FD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49F9EE" w14:textId="77777777" w:rsidR="00AC40A1" w:rsidRPr="00E34EF6" w:rsidRDefault="00E34EF6">
            <w:pPr>
              <w:pStyle w:val="a4"/>
              <w:spacing w:beforeAutospacing="0" w:afterAutospacing="0" w:line="12" w:lineRule="atLeast"/>
              <w:rPr>
                <w:lang w:val="uk-UA"/>
              </w:rPr>
            </w:pPr>
            <w:r w:rsidRPr="00E34EF6">
              <w:rPr>
                <w:color w:val="000000"/>
                <w:lang w:val="uk-UA"/>
              </w:rPr>
              <w:t>лікар-фізіотерапевт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444CD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B38344"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5FD788" w14:textId="77777777" w:rsidR="00AC40A1" w:rsidRPr="00E34EF6" w:rsidRDefault="00AC40A1">
            <w:pPr>
              <w:textAlignment w:val="top"/>
              <w:rPr>
                <w:lang w:val="uk-UA"/>
              </w:rPr>
            </w:pPr>
          </w:p>
        </w:tc>
      </w:tr>
      <w:tr w:rsidR="00AC40A1" w:rsidRPr="00E34EF6" w14:paraId="5BC358C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7DBB5A"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лікар-невролог дитячий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EF5E1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5DAAA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B37D3D" w14:textId="77777777" w:rsidR="00AC40A1" w:rsidRPr="00E34EF6" w:rsidRDefault="00AC40A1">
            <w:pPr>
              <w:textAlignment w:val="top"/>
              <w:rPr>
                <w:lang w:val="uk-UA"/>
              </w:rPr>
            </w:pPr>
          </w:p>
        </w:tc>
      </w:tr>
      <w:tr w:rsidR="00AC40A1" w:rsidRPr="00E34EF6" w14:paraId="18AAE6C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176D2C" w14:textId="77777777" w:rsidR="00AC40A1" w:rsidRPr="00E34EF6" w:rsidRDefault="00E34EF6">
            <w:pPr>
              <w:pStyle w:val="a4"/>
              <w:spacing w:beforeAutospacing="0" w:afterAutospacing="0" w:line="12" w:lineRule="atLeast"/>
              <w:rPr>
                <w:lang w:val="uk-UA"/>
              </w:rPr>
            </w:pPr>
            <w:r w:rsidRPr="00E34EF6">
              <w:rPr>
                <w:color w:val="000000"/>
                <w:lang w:val="uk-UA"/>
              </w:rPr>
              <w:t>лікар-психіатр дитячий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D46C04"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BA1BC4"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A71BBE" w14:textId="77777777" w:rsidR="00AC40A1" w:rsidRPr="00E34EF6" w:rsidRDefault="00AC40A1">
            <w:pPr>
              <w:textAlignment w:val="top"/>
              <w:rPr>
                <w:lang w:val="uk-UA"/>
              </w:rPr>
            </w:pPr>
          </w:p>
        </w:tc>
      </w:tr>
      <w:tr w:rsidR="00AC40A1" w:rsidRPr="00E34EF6" w14:paraId="768DB3B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96B91E" w14:textId="77777777" w:rsidR="00AC40A1" w:rsidRPr="00E34EF6" w:rsidRDefault="00E34EF6">
            <w:pPr>
              <w:pStyle w:val="a4"/>
              <w:spacing w:beforeAutospacing="0" w:afterAutospacing="0" w:line="12" w:lineRule="atLeast"/>
              <w:rPr>
                <w:lang w:val="uk-UA"/>
              </w:rPr>
            </w:pPr>
            <w:r w:rsidRPr="00E34EF6">
              <w:rPr>
                <w:color w:val="000000"/>
                <w:lang w:val="uk-UA"/>
              </w:rPr>
              <w:t>лікар загальної практики - сімейний лікар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2F152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3F4A6F"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CE3905" w14:textId="77777777" w:rsidR="00AC40A1" w:rsidRPr="00E34EF6" w:rsidRDefault="00AC40A1">
            <w:pPr>
              <w:textAlignment w:val="top"/>
              <w:rPr>
                <w:lang w:val="uk-UA"/>
              </w:rPr>
            </w:pPr>
          </w:p>
        </w:tc>
      </w:tr>
      <w:tr w:rsidR="00AC40A1" w:rsidRPr="00E34EF6" w14:paraId="3E59F28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B65A98" w14:textId="77777777" w:rsidR="00AC40A1" w:rsidRPr="00E34EF6" w:rsidRDefault="00E34EF6">
            <w:pPr>
              <w:pStyle w:val="a4"/>
              <w:spacing w:beforeAutospacing="0" w:afterAutospacing="0" w:line="12" w:lineRule="atLeast"/>
              <w:rPr>
                <w:lang w:val="uk-UA"/>
              </w:rPr>
            </w:pPr>
            <w:r w:rsidRPr="00E34EF6">
              <w:rPr>
                <w:color w:val="000000"/>
                <w:lang w:val="uk-UA"/>
              </w:rPr>
              <w:t>сестра медична (брат медичний)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1F6C39"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474E8F"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866BCB" w14:textId="77777777" w:rsidR="00AC40A1" w:rsidRPr="00E34EF6" w:rsidRDefault="00AC40A1">
            <w:pPr>
              <w:textAlignment w:val="top"/>
              <w:rPr>
                <w:lang w:val="uk-UA"/>
              </w:rPr>
            </w:pPr>
          </w:p>
        </w:tc>
      </w:tr>
      <w:tr w:rsidR="00AC40A1" w:rsidRPr="00E34EF6" w14:paraId="0A64FB22" w14:textId="77777777">
        <w:trPr>
          <w:trHeight w:val="14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B6AAAE" w14:textId="77777777" w:rsidR="00AC40A1" w:rsidRPr="00E34EF6" w:rsidRDefault="00E34EF6">
            <w:pPr>
              <w:pStyle w:val="a4"/>
              <w:spacing w:beforeAutospacing="0" w:after="280" w:afterAutospacing="0" w:line="12" w:lineRule="atLeast"/>
              <w:rPr>
                <w:lang w:val="uk-UA"/>
              </w:rPr>
            </w:pPr>
            <w:r w:rsidRPr="00E34EF6">
              <w:rPr>
                <w:color w:val="000000"/>
                <w:lang w:val="uk-UA"/>
              </w:rPr>
              <w:t>Інші*</w:t>
            </w:r>
          </w:p>
          <w:p w14:paraId="6E6FBECE" w14:textId="77777777" w:rsidR="00AC40A1" w:rsidRPr="00E34EF6" w:rsidRDefault="00E34EF6">
            <w:pPr>
              <w:pStyle w:val="a4"/>
              <w:spacing w:before="280" w:beforeAutospacing="0" w:after="280" w:afterAutospacing="0" w:line="12" w:lineRule="atLeast"/>
              <w:rPr>
                <w:lang w:val="uk-UA"/>
              </w:rPr>
            </w:pPr>
            <w:r w:rsidRPr="00E34EF6">
              <w:rPr>
                <w:color w:val="000000"/>
                <w:lang w:val="uk-UA"/>
              </w:rPr>
              <w:t>фахівець із соціальної роботи</w:t>
            </w:r>
          </w:p>
          <w:p w14:paraId="2331F165" w14:textId="77777777" w:rsidR="00AC40A1" w:rsidRPr="00E34EF6" w:rsidRDefault="00E34EF6">
            <w:pPr>
              <w:pStyle w:val="a4"/>
              <w:spacing w:before="280" w:beforeAutospacing="0" w:afterAutospacing="0" w:line="12" w:lineRule="atLeast"/>
              <w:rPr>
                <w:lang w:val="uk-UA"/>
              </w:rPr>
            </w:pPr>
            <w:r w:rsidRPr="00E34EF6">
              <w:rPr>
                <w:color w:val="000000"/>
                <w:lang w:val="uk-UA"/>
              </w:rPr>
              <w:t>інструктор із трудової адаптації</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51446D" w14:textId="77777777" w:rsidR="00AC40A1" w:rsidRPr="00E34EF6" w:rsidRDefault="00AC40A1">
            <w:pPr>
              <w:spacing w:after="240"/>
              <w:textAlignment w:val="top"/>
              <w:rPr>
                <w:lang w:val="uk-UA"/>
              </w:rPr>
            </w:pPr>
          </w:p>
          <w:p w14:paraId="07B7EFC2" w14:textId="77777777" w:rsidR="00AC40A1" w:rsidRPr="00E34EF6" w:rsidRDefault="00E34EF6">
            <w:pPr>
              <w:pStyle w:val="a4"/>
              <w:spacing w:beforeAutospacing="0" w:afterAutospacing="0" w:line="12" w:lineRule="atLeast"/>
              <w:rPr>
                <w:lang w:val="uk-UA"/>
              </w:rPr>
            </w:pPr>
            <w:r w:rsidRPr="00E34EF6">
              <w:rPr>
                <w:color w:val="000000"/>
                <w:lang w:val="uk-UA"/>
              </w:rPr>
              <w:t>1</w:t>
            </w:r>
          </w:p>
          <w:p w14:paraId="2E894B2A" w14:textId="77777777" w:rsidR="00AC40A1" w:rsidRPr="00E34EF6" w:rsidRDefault="00AC40A1">
            <w:pPr>
              <w:rPr>
                <w:lang w:val="uk-UA"/>
              </w:rPr>
            </w:pPr>
          </w:p>
          <w:p w14:paraId="6FE9C536" w14:textId="77777777" w:rsidR="00AC40A1" w:rsidRPr="00E34EF6" w:rsidRDefault="00E34EF6">
            <w:pPr>
              <w:pStyle w:val="a4"/>
              <w:spacing w:beforeAutospacing="0" w:afterAutospacing="0" w:line="12" w:lineRule="atLeast"/>
              <w:rPr>
                <w:lang w:val="uk-UA"/>
              </w:rPr>
            </w:pPr>
            <w:r w:rsidRPr="00E34EF6">
              <w:rPr>
                <w:color w:val="000000"/>
                <w:lang w:val="uk-UA"/>
              </w:rPr>
              <w:t>0,5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E7B7D1" w14:textId="77777777" w:rsidR="00AC40A1" w:rsidRPr="00E34EF6" w:rsidRDefault="00AC40A1">
            <w:pPr>
              <w:spacing w:after="240"/>
              <w:textAlignment w:val="top"/>
              <w:rPr>
                <w:lang w:val="uk-UA"/>
              </w:rPr>
            </w:pPr>
          </w:p>
          <w:p w14:paraId="0EFF4694" w14:textId="77777777" w:rsidR="00AC40A1" w:rsidRPr="00E34EF6" w:rsidRDefault="00E34EF6">
            <w:pPr>
              <w:pStyle w:val="a4"/>
              <w:spacing w:beforeAutospacing="0" w:afterAutospacing="0" w:line="12" w:lineRule="atLeast"/>
              <w:rPr>
                <w:lang w:val="uk-UA"/>
              </w:rPr>
            </w:pPr>
            <w:r w:rsidRPr="00E34EF6">
              <w:rPr>
                <w:color w:val="000000"/>
                <w:lang w:val="uk-UA"/>
              </w:rPr>
              <w:t>1</w:t>
            </w:r>
          </w:p>
          <w:p w14:paraId="7BB31813" w14:textId="77777777" w:rsidR="00AC40A1" w:rsidRPr="00E34EF6" w:rsidRDefault="00AC40A1">
            <w:pPr>
              <w:rPr>
                <w:lang w:val="uk-UA"/>
              </w:rPr>
            </w:pPr>
          </w:p>
          <w:p w14:paraId="35446979" w14:textId="77777777" w:rsidR="00AC40A1" w:rsidRPr="00E34EF6" w:rsidRDefault="00E34EF6">
            <w:pPr>
              <w:pStyle w:val="a4"/>
              <w:spacing w:beforeAutospacing="0" w:afterAutospacing="0" w:line="12" w:lineRule="atLeast"/>
              <w:rPr>
                <w:lang w:val="uk-UA"/>
              </w:rPr>
            </w:pPr>
            <w:r w:rsidRPr="00E34EF6">
              <w:rPr>
                <w:color w:val="000000"/>
                <w:lang w:val="uk-UA"/>
              </w:rPr>
              <w:t>0,5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3AA988" w14:textId="77777777" w:rsidR="00AC40A1" w:rsidRPr="00E34EF6" w:rsidRDefault="00AC40A1">
            <w:pPr>
              <w:textAlignment w:val="top"/>
              <w:rPr>
                <w:lang w:val="uk-UA"/>
              </w:rPr>
            </w:pPr>
          </w:p>
        </w:tc>
      </w:tr>
    </w:tbl>
    <w:p w14:paraId="66289FA4" w14:textId="77777777" w:rsidR="00AC40A1" w:rsidRPr="00E34EF6" w:rsidRDefault="00E34EF6">
      <w:pPr>
        <w:pStyle w:val="a4"/>
        <w:spacing w:beforeAutospacing="0" w:afterAutospacing="0" w:line="12" w:lineRule="atLeast"/>
        <w:rPr>
          <w:lang w:val="uk-UA"/>
        </w:rPr>
      </w:pPr>
      <w:r w:rsidRPr="00E34EF6">
        <w:rPr>
          <w:color w:val="000000"/>
          <w:lang w:val="uk-UA"/>
        </w:rPr>
        <w:t xml:space="preserve">_____ </w:t>
      </w:r>
      <w:r w:rsidRPr="00E34EF6">
        <w:rPr>
          <w:color w:val="000000"/>
          <w:lang w:val="uk-UA"/>
        </w:rPr>
        <w:br/>
        <w:t xml:space="preserve">* Вказати, які саме, згідно з </w:t>
      </w:r>
      <w:hyperlink r:id="rId20" w:history="1">
        <w:r w:rsidRPr="00E34EF6">
          <w:rPr>
            <w:rStyle w:val="a3"/>
            <w:lang w:val="uk-UA"/>
          </w:rPr>
          <w:t>Національним класифікатором України ДК 003:2010 «Класифікатор професій»</w:t>
        </w:r>
      </w:hyperlink>
      <w:r w:rsidRPr="00E34EF6">
        <w:rPr>
          <w:color w:val="000000"/>
          <w:lang w:val="uk-UA"/>
        </w:rPr>
        <w:t xml:space="preserve">, затвердженим наказом Держспоживстандарту від 28 липня 2010 року </w:t>
      </w:r>
      <w:hyperlink r:id="rId21" w:history="1">
        <w:r w:rsidRPr="00E34EF6">
          <w:rPr>
            <w:rStyle w:val="a3"/>
            <w:lang w:val="uk-UA"/>
          </w:rPr>
          <w:t>№ 327</w:t>
        </w:r>
      </w:hyperlink>
      <w:r w:rsidRPr="00E34EF6">
        <w:rPr>
          <w:color w:val="000000"/>
          <w:lang w:val="uk-UA"/>
        </w:rPr>
        <w:t xml:space="preserve">, та </w:t>
      </w:r>
      <w:hyperlink r:id="rId22" w:anchor="n11" w:history="1">
        <w:r w:rsidRPr="00E34EF6">
          <w:rPr>
            <w:rStyle w:val="a3"/>
            <w:lang w:val="uk-UA"/>
          </w:rPr>
          <w:t>Випуском 80 «Соціальні послуги» Довідника кваліфікаційних характеристик професій працівників</w:t>
        </w:r>
      </w:hyperlink>
      <w:r w:rsidRPr="00E34EF6">
        <w:rPr>
          <w:color w:val="000000"/>
          <w:lang w:val="uk-UA"/>
        </w:rPr>
        <w:t>, затвердженим наказом Міністерства соціальної політики України 29 березня 2017 року № 518.</w:t>
      </w:r>
    </w:p>
    <w:p w14:paraId="1AEDC6B5" w14:textId="77777777" w:rsidR="00AC40A1" w:rsidRPr="00E34EF6" w:rsidRDefault="00E34EF6">
      <w:pPr>
        <w:spacing w:after="240"/>
        <w:rPr>
          <w:lang w:val="uk-UA"/>
        </w:rPr>
      </w:pPr>
      <w:r w:rsidRPr="00E34EF6">
        <w:rPr>
          <w:rFonts w:ascii="SimSun" w:eastAsia="SimSun" w:hAnsi="SimSun" w:cs="SimSun"/>
          <w:sz w:val="24"/>
          <w:szCs w:val="24"/>
          <w:lang w:val="uk-UA" w:bidi="ar"/>
        </w:rPr>
        <w:br/>
      </w:r>
    </w:p>
    <w:tbl>
      <w:tblPr>
        <w:tblW w:w="0" w:type="auto"/>
        <w:tblCellMar>
          <w:top w:w="15" w:type="dxa"/>
          <w:left w:w="15" w:type="dxa"/>
          <w:bottom w:w="15" w:type="dxa"/>
          <w:right w:w="15" w:type="dxa"/>
        </w:tblCellMar>
        <w:tblLook w:val="04A0" w:firstRow="1" w:lastRow="0" w:firstColumn="1" w:lastColumn="0" w:noHBand="0" w:noVBand="1"/>
      </w:tblPr>
      <w:tblGrid>
        <w:gridCol w:w="36"/>
        <w:gridCol w:w="4305"/>
      </w:tblGrid>
      <w:tr w:rsidR="00AC40A1" w:rsidRPr="00C65016" w14:paraId="12FDE5AD" w14:textId="77777777">
        <w:tc>
          <w:tcPr>
            <w:tcW w:w="0" w:type="auto"/>
          </w:tcPr>
          <w:p w14:paraId="09A2C8BF" w14:textId="77777777" w:rsidR="00AC40A1" w:rsidRPr="00E34EF6" w:rsidRDefault="00AC40A1">
            <w:pPr>
              <w:textAlignment w:val="top"/>
              <w:rPr>
                <w:lang w:val="uk-UA"/>
              </w:rPr>
            </w:pPr>
          </w:p>
        </w:tc>
        <w:tc>
          <w:tcPr>
            <w:tcW w:w="0" w:type="auto"/>
          </w:tcPr>
          <w:p w14:paraId="6A00C7BD"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Додаток 2 </w:t>
            </w:r>
            <w:r w:rsidRPr="00E34EF6">
              <w:rPr>
                <w:color w:val="000000"/>
                <w:lang w:val="uk-UA"/>
              </w:rPr>
              <w:br/>
              <w:t xml:space="preserve">до Порядку визначення потреб населення </w:t>
            </w:r>
            <w:r w:rsidRPr="00E34EF6">
              <w:rPr>
                <w:color w:val="000000"/>
                <w:lang w:val="uk-UA"/>
              </w:rPr>
              <w:br/>
              <w:t xml:space="preserve">адміністративно-територіальної одиниці/ </w:t>
            </w:r>
            <w:r w:rsidRPr="00E34EF6">
              <w:rPr>
                <w:color w:val="000000"/>
                <w:lang w:val="uk-UA"/>
              </w:rPr>
              <w:br/>
              <w:t xml:space="preserve">територіальної громади </w:t>
            </w:r>
            <w:r w:rsidRPr="00E34EF6">
              <w:rPr>
                <w:color w:val="000000"/>
                <w:lang w:val="uk-UA"/>
              </w:rPr>
              <w:br/>
              <w:t xml:space="preserve">у соціальних послугах </w:t>
            </w:r>
            <w:r w:rsidRPr="00E34EF6">
              <w:rPr>
                <w:color w:val="000000"/>
                <w:lang w:val="uk-UA"/>
              </w:rPr>
              <w:br/>
              <w:t>(пункт 1 розділу II)</w:t>
            </w:r>
          </w:p>
        </w:tc>
      </w:tr>
    </w:tbl>
    <w:p w14:paraId="48A7A11D" w14:textId="77777777" w:rsidR="00AC40A1" w:rsidRPr="00E34EF6" w:rsidRDefault="00E34EF6">
      <w:pPr>
        <w:pStyle w:val="a4"/>
        <w:spacing w:beforeAutospacing="0" w:afterAutospacing="0" w:line="12" w:lineRule="atLeast"/>
        <w:rPr>
          <w:lang w:val="uk-UA"/>
        </w:rPr>
      </w:pPr>
      <w:r w:rsidRPr="00E34EF6">
        <w:rPr>
          <w:color w:val="000000"/>
          <w:lang w:val="uk-UA"/>
        </w:rPr>
        <w:t>Таблиця 2.1. Інформація щодо надавача соціальних послуг*</w:t>
      </w:r>
    </w:p>
    <w:p w14:paraId="603465DB" w14:textId="77777777" w:rsidR="00AC40A1" w:rsidRPr="00E34EF6" w:rsidRDefault="00E34EF6">
      <w:pPr>
        <w:pStyle w:val="a4"/>
        <w:spacing w:beforeAutospacing="0" w:afterAutospacing="0" w:line="12" w:lineRule="atLeast"/>
        <w:rPr>
          <w:lang w:val="uk-UA"/>
        </w:rPr>
      </w:pPr>
      <w:r w:rsidRPr="00E34EF6">
        <w:rPr>
          <w:color w:val="000000"/>
          <w:lang w:val="uk-UA"/>
        </w:rPr>
        <w:t>Розділ 1. Адресні дані</w:t>
      </w:r>
    </w:p>
    <w:tbl>
      <w:tblPr>
        <w:tblW w:w="0" w:type="auto"/>
        <w:tblCellMar>
          <w:top w:w="15" w:type="dxa"/>
          <w:left w:w="15" w:type="dxa"/>
          <w:bottom w:w="15" w:type="dxa"/>
          <w:right w:w="15" w:type="dxa"/>
        </w:tblCellMar>
        <w:tblLook w:val="04A0" w:firstRow="1" w:lastRow="0" w:firstColumn="1" w:lastColumn="0" w:noHBand="0" w:noVBand="1"/>
      </w:tblPr>
      <w:tblGrid>
        <w:gridCol w:w="2393"/>
        <w:gridCol w:w="5919"/>
      </w:tblGrid>
      <w:tr w:rsidR="00AC40A1" w:rsidRPr="00E34EF6" w14:paraId="320AA5D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31109E2" w14:textId="77777777" w:rsidR="00AC40A1" w:rsidRPr="00E34EF6" w:rsidRDefault="00E34EF6">
            <w:pPr>
              <w:pStyle w:val="a4"/>
              <w:spacing w:beforeAutospacing="0" w:afterAutospacing="0" w:line="12" w:lineRule="atLeast"/>
              <w:rPr>
                <w:lang w:val="uk-UA"/>
              </w:rPr>
            </w:pPr>
            <w:r w:rsidRPr="00E34EF6">
              <w:rPr>
                <w:color w:val="000000"/>
                <w:lang w:val="uk-UA"/>
              </w:rPr>
              <w:t>Зміст відомостей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D2D487A"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w:t>
            </w:r>
          </w:p>
        </w:tc>
      </w:tr>
      <w:tr w:rsidR="00AC40A1" w:rsidRPr="00E34EF6" w14:paraId="63AAADE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367AC98"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B889A36" w14:textId="77777777" w:rsidR="00AC40A1" w:rsidRPr="00E34EF6" w:rsidRDefault="00E34EF6">
            <w:pPr>
              <w:pStyle w:val="a4"/>
              <w:spacing w:beforeAutospacing="0" w:afterAutospacing="0" w:line="12" w:lineRule="atLeast"/>
              <w:rPr>
                <w:lang w:val="uk-UA"/>
              </w:rPr>
            </w:pPr>
            <w:r w:rsidRPr="00E34EF6">
              <w:rPr>
                <w:color w:val="000000"/>
                <w:lang w:val="uk-UA"/>
              </w:rPr>
              <w:t>2</w:t>
            </w:r>
          </w:p>
        </w:tc>
      </w:tr>
      <w:tr w:rsidR="00AC40A1" w:rsidRPr="00C65016" w14:paraId="47D4472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9B38F" w14:textId="77777777" w:rsidR="00AC40A1" w:rsidRPr="00E34EF6" w:rsidRDefault="00E34EF6">
            <w:pPr>
              <w:pStyle w:val="a4"/>
              <w:spacing w:beforeAutospacing="0" w:afterAutospacing="0" w:line="12" w:lineRule="atLeast"/>
              <w:rPr>
                <w:lang w:val="uk-UA"/>
              </w:rPr>
            </w:pPr>
            <w:r w:rsidRPr="00E34EF6">
              <w:rPr>
                <w:color w:val="000000"/>
                <w:lang w:val="uk-UA"/>
              </w:rPr>
              <w:t xml:space="preserve">Найменування надавача соціальних послуг </w:t>
            </w:r>
            <w:r w:rsidRPr="00E34EF6">
              <w:rPr>
                <w:color w:val="000000"/>
                <w:lang w:val="uk-UA"/>
              </w:rPr>
              <w:br/>
              <w:t>(зазначається повна, а також скорочена назва (у разі наявності) юридичної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F43605" w14:textId="77777777" w:rsidR="00AC40A1" w:rsidRPr="00E34EF6" w:rsidRDefault="00E34EF6">
            <w:pPr>
              <w:pStyle w:val="a4"/>
              <w:spacing w:beforeAutospacing="0" w:afterAutospacing="0" w:line="12" w:lineRule="atLeast"/>
              <w:rPr>
                <w:lang w:val="uk-UA"/>
              </w:rPr>
            </w:pPr>
            <w:r w:rsidRPr="00E34EF6">
              <w:rPr>
                <w:color w:val="000000"/>
                <w:lang w:val="uk-UA"/>
              </w:rPr>
              <w:t>Благодійна  організація «Благодійний фонд  «Карітас Чернігів»</w:t>
            </w:r>
          </w:p>
        </w:tc>
      </w:tr>
      <w:tr w:rsidR="00AC40A1" w:rsidRPr="00E34EF6" w14:paraId="006F000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ED9A32" w14:textId="77777777" w:rsidR="00AC40A1" w:rsidRPr="00E34EF6" w:rsidRDefault="00E34EF6">
            <w:pPr>
              <w:pStyle w:val="a4"/>
              <w:spacing w:beforeAutospacing="0" w:afterAutospacing="0" w:line="12" w:lineRule="atLeast"/>
              <w:rPr>
                <w:lang w:val="uk-UA"/>
              </w:rPr>
            </w:pPr>
            <w:r w:rsidRPr="00E34EF6">
              <w:rPr>
                <w:color w:val="000000"/>
                <w:lang w:val="uk-UA"/>
              </w:rPr>
              <w:t>Форма власності (комунальна, державна, приватна)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560BD1" w14:textId="77777777" w:rsidR="00AC40A1" w:rsidRPr="00E34EF6" w:rsidRDefault="00E34EF6">
            <w:pPr>
              <w:pStyle w:val="a4"/>
              <w:spacing w:beforeAutospacing="0" w:afterAutospacing="0" w:line="12" w:lineRule="atLeast"/>
              <w:rPr>
                <w:lang w:val="uk-UA"/>
              </w:rPr>
            </w:pPr>
            <w:r w:rsidRPr="00E34EF6">
              <w:rPr>
                <w:color w:val="000000"/>
                <w:lang w:val="uk-UA"/>
              </w:rPr>
              <w:t>приватна</w:t>
            </w:r>
          </w:p>
        </w:tc>
      </w:tr>
      <w:tr w:rsidR="00AC40A1" w:rsidRPr="00E34EF6" w14:paraId="2CF4A54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F97870" w14:textId="77777777" w:rsidR="00AC40A1" w:rsidRPr="00E34EF6" w:rsidRDefault="00E34EF6">
            <w:pPr>
              <w:pStyle w:val="a4"/>
              <w:spacing w:beforeAutospacing="0" w:afterAutospacing="0" w:line="12" w:lineRule="atLeast"/>
              <w:rPr>
                <w:lang w:val="uk-UA"/>
              </w:rPr>
            </w:pPr>
            <w:r w:rsidRPr="00E34EF6">
              <w:rPr>
                <w:color w:val="000000"/>
                <w:lang w:val="uk-UA"/>
              </w:rPr>
              <w:t>Організаційно-правова форма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66A1D5" w14:textId="77777777" w:rsidR="00AC40A1" w:rsidRPr="00E34EF6" w:rsidRDefault="00E34EF6">
            <w:pPr>
              <w:pStyle w:val="a4"/>
              <w:spacing w:beforeAutospacing="0" w:afterAutospacing="0" w:line="12" w:lineRule="atLeast"/>
              <w:rPr>
                <w:lang w:val="uk-UA"/>
              </w:rPr>
            </w:pPr>
            <w:r w:rsidRPr="00E34EF6">
              <w:rPr>
                <w:color w:val="000000"/>
                <w:lang w:val="uk-UA"/>
              </w:rPr>
              <w:t>Благодійний фонд</w:t>
            </w:r>
          </w:p>
        </w:tc>
      </w:tr>
      <w:tr w:rsidR="00AC40A1" w:rsidRPr="00E34EF6" w14:paraId="6AAD6A9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D32D35" w14:textId="77777777" w:rsidR="00AC40A1" w:rsidRPr="00E34EF6" w:rsidRDefault="00E34EF6">
            <w:pPr>
              <w:pStyle w:val="a4"/>
              <w:spacing w:beforeAutospacing="0" w:afterAutospacing="0" w:line="12" w:lineRule="atLeast"/>
              <w:rPr>
                <w:lang w:val="uk-UA"/>
              </w:rPr>
            </w:pPr>
            <w:r w:rsidRPr="00E34EF6">
              <w:rPr>
                <w:color w:val="000000"/>
                <w:lang w:val="uk-UA"/>
              </w:rPr>
              <w:t xml:space="preserve">Підпорядкування (для надавачів державної/комунальної форми власності зазначається структурний підрозділ місцевої державної адміністрації / </w:t>
            </w:r>
            <w:r w:rsidRPr="00E34EF6">
              <w:rPr>
                <w:color w:val="000000"/>
                <w:lang w:val="uk-UA"/>
              </w:rPr>
              <w:lastRenderedPageBreak/>
              <w:t>виконавчий орган місцевої ради чи територіальний підрозділ ЦОВВ, до сфери управління якого належить надавач)</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1DFCD6" w14:textId="77777777" w:rsidR="00AC40A1" w:rsidRPr="00E34EF6" w:rsidRDefault="00AC40A1">
            <w:pPr>
              <w:textAlignment w:val="top"/>
              <w:rPr>
                <w:lang w:val="uk-UA"/>
              </w:rPr>
            </w:pPr>
          </w:p>
        </w:tc>
      </w:tr>
      <w:tr w:rsidR="00AC40A1" w:rsidRPr="00E34EF6" w14:paraId="6715750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F7F841" w14:textId="77777777" w:rsidR="00AC40A1" w:rsidRPr="00E34EF6" w:rsidRDefault="00E34EF6">
            <w:pPr>
              <w:pStyle w:val="a4"/>
              <w:spacing w:beforeAutospacing="0" w:afterAutospacing="0" w:line="12" w:lineRule="atLeast"/>
              <w:rPr>
                <w:lang w:val="uk-UA"/>
              </w:rPr>
            </w:pPr>
            <w:r w:rsidRPr="00E34EF6">
              <w:rPr>
                <w:color w:val="000000"/>
                <w:lang w:val="uk-UA"/>
              </w:rPr>
              <w:t xml:space="preserve">Регіон </w:t>
            </w:r>
            <w:r w:rsidRPr="00E34EF6">
              <w:rPr>
                <w:color w:val="000000"/>
                <w:lang w:val="uk-UA"/>
              </w:rPr>
              <w:br/>
              <w:t>(територія Автономної Республіки Крим, області, міст Києва та Севастополя)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934563" w14:textId="77777777" w:rsidR="00AC40A1" w:rsidRPr="00E34EF6" w:rsidRDefault="00E34EF6">
            <w:pPr>
              <w:pStyle w:val="a4"/>
              <w:spacing w:beforeAutospacing="0" w:afterAutospacing="0" w:line="12" w:lineRule="atLeast"/>
              <w:rPr>
                <w:lang w:val="uk-UA"/>
              </w:rPr>
            </w:pPr>
            <w:r w:rsidRPr="00E34EF6">
              <w:rPr>
                <w:color w:val="000000"/>
                <w:lang w:val="uk-UA"/>
              </w:rPr>
              <w:t>Чернігівська</w:t>
            </w:r>
          </w:p>
        </w:tc>
      </w:tr>
      <w:tr w:rsidR="00AC40A1" w:rsidRPr="00C65016" w14:paraId="67A8790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AE1B83" w14:textId="77777777" w:rsidR="00AC40A1" w:rsidRPr="00E34EF6" w:rsidRDefault="00E34EF6">
            <w:pPr>
              <w:pStyle w:val="a4"/>
              <w:spacing w:beforeAutospacing="0" w:afterAutospacing="0" w:line="12" w:lineRule="atLeast"/>
              <w:rPr>
                <w:lang w:val="uk-UA"/>
              </w:rPr>
            </w:pPr>
            <w:r w:rsidRPr="00E34EF6">
              <w:rPr>
                <w:color w:val="000000"/>
                <w:lang w:val="uk-UA"/>
              </w:rPr>
              <w:t>Район, територіальна громада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89BF8A" w14:textId="77777777" w:rsidR="00AC40A1" w:rsidRPr="00E34EF6" w:rsidRDefault="00E34EF6">
            <w:pPr>
              <w:pStyle w:val="a4"/>
              <w:spacing w:beforeAutospacing="0" w:afterAutospacing="0" w:line="12" w:lineRule="atLeast"/>
              <w:rPr>
                <w:lang w:val="uk-UA"/>
              </w:rPr>
            </w:pPr>
            <w:r w:rsidRPr="00E34EF6">
              <w:rPr>
                <w:color w:val="000000"/>
                <w:lang w:val="uk-UA"/>
              </w:rPr>
              <w:t>Ніжинський район, Ніжинська міська територіальна громада</w:t>
            </w:r>
          </w:p>
        </w:tc>
      </w:tr>
      <w:tr w:rsidR="00AC40A1" w:rsidRPr="00E34EF6" w14:paraId="4DE931A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2A2268" w14:textId="77777777" w:rsidR="00AC40A1" w:rsidRPr="00E34EF6" w:rsidRDefault="00E34EF6">
            <w:pPr>
              <w:pStyle w:val="a4"/>
              <w:spacing w:beforeAutospacing="0" w:afterAutospacing="0" w:line="12" w:lineRule="atLeast"/>
              <w:rPr>
                <w:lang w:val="uk-UA"/>
              </w:rPr>
            </w:pPr>
            <w:r w:rsidRPr="00E34EF6">
              <w:rPr>
                <w:color w:val="000000"/>
                <w:lang w:val="uk-UA"/>
              </w:rPr>
              <w:t>Населений пункт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AEA3FD" w14:textId="77777777" w:rsidR="00AC40A1" w:rsidRPr="00E34EF6" w:rsidRDefault="00E34EF6">
            <w:pPr>
              <w:pStyle w:val="a4"/>
              <w:spacing w:beforeAutospacing="0" w:afterAutospacing="0" w:line="12" w:lineRule="atLeast"/>
              <w:rPr>
                <w:lang w:val="uk-UA"/>
              </w:rPr>
            </w:pPr>
            <w:r w:rsidRPr="00E34EF6">
              <w:rPr>
                <w:color w:val="000000"/>
                <w:lang w:val="uk-UA"/>
              </w:rPr>
              <w:t>м. Ніжин</w:t>
            </w:r>
          </w:p>
        </w:tc>
      </w:tr>
      <w:tr w:rsidR="00AC40A1" w:rsidRPr="00E34EF6" w14:paraId="7E6CD1D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016F3F" w14:textId="77777777" w:rsidR="00AC40A1" w:rsidRPr="00E34EF6" w:rsidRDefault="00E34EF6">
            <w:pPr>
              <w:pStyle w:val="a4"/>
              <w:spacing w:beforeAutospacing="0" w:afterAutospacing="0" w:line="12" w:lineRule="atLeast"/>
              <w:rPr>
                <w:lang w:val="uk-UA"/>
              </w:rPr>
            </w:pPr>
            <w:r w:rsidRPr="00E34EF6">
              <w:rPr>
                <w:color w:val="000000"/>
                <w:lang w:val="uk-UA"/>
              </w:rPr>
              <w:t>Вулиця, номер будинку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2D8504" w14:textId="77777777" w:rsidR="00AC40A1" w:rsidRPr="00E34EF6" w:rsidRDefault="00E34EF6">
            <w:pPr>
              <w:pStyle w:val="a4"/>
              <w:spacing w:beforeAutospacing="0" w:afterAutospacing="0" w:line="12" w:lineRule="atLeast"/>
              <w:rPr>
                <w:lang w:val="uk-UA"/>
              </w:rPr>
            </w:pPr>
            <w:r w:rsidRPr="00E34EF6">
              <w:rPr>
                <w:color w:val="000000"/>
                <w:lang w:val="uk-UA"/>
              </w:rPr>
              <w:t>вул. Сковороди Г., буд. 50</w:t>
            </w:r>
          </w:p>
        </w:tc>
      </w:tr>
      <w:tr w:rsidR="00AC40A1" w:rsidRPr="00E34EF6" w14:paraId="0FEB835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F26543" w14:textId="77777777" w:rsidR="00AC40A1" w:rsidRPr="00E34EF6" w:rsidRDefault="00E34EF6">
            <w:pPr>
              <w:pStyle w:val="a4"/>
              <w:spacing w:beforeAutospacing="0" w:afterAutospacing="0" w:line="12" w:lineRule="atLeast"/>
              <w:rPr>
                <w:lang w:val="uk-UA"/>
              </w:rPr>
            </w:pPr>
            <w:r w:rsidRPr="00E34EF6">
              <w:rPr>
                <w:color w:val="000000"/>
                <w:lang w:val="uk-UA"/>
              </w:rPr>
              <w:t>Телефон/факс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FB6F9E" w14:textId="77777777" w:rsidR="00AC40A1" w:rsidRPr="00E34EF6" w:rsidRDefault="00E34EF6">
            <w:pPr>
              <w:pStyle w:val="a4"/>
              <w:spacing w:beforeAutospacing="0" w:afterAutospacing="0" w:line="12" w:lineRule="atLeast"/>
              <w:rPr>
                <w:lang w:val="uk-UA"/>
              </w:rPr>
            </w:pPr>
            <w:r w:rsidRPr="00E34EF6">
              <w:rPr>
                <w:color w:val="000000"/>
                <w:lang w:val="uk-UA"/>
              </w:rPr>
              <w:t>+380977011512</w:t>
            </w:r>
          </w:p>
        </w:tc>
      </w:tr>
      <w:tr w:rsidR="00AC40A1" w:rsidRPr="00E34EF6" w14:paraId="116B6B3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96F3A5" w14:textId="77777777" w:rsidR="00AC40A1" w:rsidRPr="00E34EF6" w:rsidRDefault="00E34EF6">
            <w:pPr>
              <w:pStyle w:val="a4"/>
              <w:spacing w:beforeAutospacing="0" w:afterAutospacing="0" w:line="12" w:lineRule="atLeast"/>
              <w:rPr>
                <w:lang w:val="uk-UA"/>
              </w:rPr>
            </w:pPr>
            <w:r w:rsidRPr="00E34EF6">
              <w:rPr>
                <w:color w:val="000000"/>
                <w:lang w:val="uk-UA"/>
              </w:rPr>
              <w:t>Електронна адреса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61DF57" w14:textId="77777777" w:rsidR="00AC40A1" w:rsidRPr="00E34EF6" w:rsidRDefault="00E34EF6">
            <w:pPr>
              <w:pStyle w:val="a4"/>
              <w:spacing w:beforeAutospacing="0" w:afterAutospacing="0" w:line="12" w:lineRule="atLeast"/>
              <w:rPr>
                <w:lang w:val="uk-UA"/>
              </w:rPr>
            </w:pPr>
            <w:r w:rsidRPr="00E34EF6">
              <w:rPr>
                <w:color w:val="000000"/>
                <w:lang w:val="uk-UA"/>
              </w:rPr>
              <w:t>chernihiv.caritas@gmail.com</w:t>
            </w:r>
          </w:p>
        </w:tc>
      </w:tr>
      <w:tr w:rsidR="00AC40A1" w:rsidRPr="00E34EF6" w14:paraId="35EE250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A681E7" w14:textId="77777777" w:rsidR="00AC40A1" w:rsidRPr="00E34EF6" w:rsidRDefault="00E34EF6">
            <w:pPr>
              <w:pStyle w:val="a4"/>
              <w:spacing w:beforeAutospacing="0" w:afterAutospacing="0" w:line="12" w:lineRule="atLeast"/>
              <w:rPr>
                <w:lang w:val="uk-UA"/>
              </w:rPr>
            </w:pPr>
            <w:r w:rsidRPr="00E34EF6">
              <w:rPr>
                <w:color w:val="000000"/>
                <w:lang w:val="uk-UA"/>
              </w:rPr>
              <w:t>Сайт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66DDD1"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C65016" w14:paraId="7B8F655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65A264" w14:textId="77777777" w:rsidR="00AC40A1" w:rsidRPr="00E34EF6" w:rsidRDefault="00E34EF6">
            <w:pPr>
              <w:pStyle w:val="a4"/>
              <w:spacing w:beforeAutospacing="0" w:afterAutospacing="0" w:line="12" w:lineRule="atLeast"/>
              <w:rPr>
                <w:lang w:val="uk-UA"/>
              </w:rPr>
            </w:pPr>
            <w:r w:rsidRPr="00E34EF6">
              <w:rPr>
                <w:color w:val="000000"/>
                <w:lang w:val="uk-UA"/>
              </w:rPr>
              <w:t>Інший інформаційний ресурс надавача соціальних послуг (за наявності)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AEF168" w14:textId="77777777" w:rsidR="00AC40A1" w:rsidRPr="00E34EF6" w:rsidRDefault="00E34EF6">
            <w:pPr>
              <w:pStyle w:val="a4"/>
              <w:spacing w:beforeAutospacing="0" w:afterAutospacing="0" w:line="12" w:lineRule="atLeast"/>
              <w:rPr>
                <w:lang w:val="uk-UA"/>
              </w:rPr>
            </w:pPr>
            <w:r w:rsidRPr="00E34EF6">
              <w:rPr>
                <w:color w:val="000000"/>
                <w:lang w:val="uk-UA"/>
              </w:rPr>
              <w:t>https://www.facebook.com/profile.php?id=100084925022550</w:t>
            </w:r>
          </w:p>
        </w:tc>
      </w:tr>
      <w:tr w:rsidR="00AC40A1" w:rsidRPr="00E34EF6" w14:paraId="7A9381F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21DE09" w14:textId="77777777" w:rsidR="00AC40A1" w:rsidRPr="00E34EF6" w:rsidRDefault="00E34EF6">
            <w:pPr>
              <w:pStyle w:val="a4"/>
              <w:spacing w:beforeAutospacing="0" w:afterAutospacing="0" w:line="12" w:lineRule="atLeast"/>
              <w:rPr>
                <w:lang w:val="uk-UA"/>
              </w:rPr>
            </w:pPr>
            <w:r w:rsidRPr="00E34EF6">
              <w:rPr>
                <w:color w:val="000000"/>
                <w:lang w:val="uk-UA"/>
              </w:rPr>
              <w:t>Реєстраційний номер в Реєстрі надавачів та отримувачів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CF1F85" w14:textId="77777777" w:rsidR="00AC40A1" w:rsidRPr="00E34EF6" w:rsidRDefault="00E34EF6">
            <w:pPr>
              <w:pStyle w:val="a4"/>
              <w:spacing w:beforeAutospacing="0" w:afterAutospacing="0" w:line="12" w:lineRule="atLeast"/>
              <w:rPr>
                <w:lang w:val="uk-UA"/>
              </w:rPr>
            </w:pPr>
            <w:r w:rsidRPr="00E34EF6">
              <w:rPr>
                <w:color w:val="000000"/>
                <w:lang w:val="uk-UA"/>
              </w:rPr>
              <w:t>6000000000230038516631</w:t>
            </w:r>
          </w:p>
        </w:tc>
      </w:tr>
    </w:tbl>
    <w:p w14:paraId="28A8181A" w14:textId="77777777" w:rsidR="00AC40A1" w:rsidRPr="00E34EF6" w:rsidRDefault="00E34EF6">
      <w:pPr>
        <w:pStyle w:val="a4"/>
        <w:spacing w:beforeAutospacing="0" w:afterAutospacing="0" w:line="12" w:lineRule="atLeast"/>
        <w:rPr>
          <w:lang w:val="uk-UA"/>
        </w:rPr>
      </w:pPr>
      <w:r w:rsidRPr="00E34EF6">
        <w:rPr>
          <w:color w:val="000000"/>
          <w:lang w:val="uk-UA"/>
        </w:rPr>
        <w:t>Розділ 2. Загальні показники щодо надавача соціальних послуг</w:t>
      </w:r>
    </w:p>
    <w:tbl>
      <w:tblPr>
        <w:tblW w:w="0" w:type="auto"/>
        <w:tblCellMar>
          <w:top w:w="15" w:type="dxa"/>
          <w:left w:w="15" w:type="dxa"/>
          <w:bottom w:w="15" w:type="dxa"/>
          <w:right w:w="15" w:type="dxa"/>
        </w:tblCellMar>
        <w:tblLook w:val="04A0" w:firstRow="1" w:lastRow="0" w:firstColumn="1" w:lastColumn="0" w:noHBand="0" w:noVBand="1"/>
      </w:tblPr>
      <w:tblGrid>
        <w:gridCol w:w="5476"/>
        <w:gridCol w:w="2836"/>
      </w:tblGrid>
      <w:tr w:rsidR="00AC40A1" w:rsidRPr="00E34EF6" w14:paraId="3D2D489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A9EAC59" w14:textId="77777777" w:rsidR="00AC40A1" w:rsidRPr="00E34EF6" w:rsidRDefault="00E34EF6">
            <w:pPr>
              <w:pStyle w:val="a4"/>
              <w:spacing w:beforeAutospacing="0" w:afterAutospacing="0" w:line="12" w:lineRule="atLeast"/>
              <w:rPr>
                <w:lang w:val="uk-UA"/>
              </w:rPr>
            </w:pPr>
            <w:r w:rsidRPr="00E34EF6">
              <w:rPr>
                <w:color w:val="000000"/>
                <w:lang w:val="uk-UA"/>
              </w:rPr>
              <w:t>Зміст відомостей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B14349"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w:t>
            </w:r>
          </w:p>
        </w:tc>
      </w:tr>
      <w:tr w:rsidR="00AC40A1" w:rsidRPr="00E34EF6" w14:paraId="7E21F00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0C07441"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0EFF6BE" w14:textId="77777777" w:rsidR="00AC40A1" w:rsidRPr="00E34EF6" w:rsidRDefault="00E34EF6">
            <w:pPr>
              <w:pStyle w:val="a4"/>
              <w:spacing w:beforeAutospacing="0" w:afterAutospacing="0" w:line="12" w:lineRule="atLeast"/>
              <w:rPr>
                <w:lang w:val="uk-UA"/>
              </w:rPr>
            </w:pPr>
            <w:r w:rsidRPr="00E34EF6">
              <w:rPr>
                <w:color w:val="000000"/>
                <w:lang w:val="uk-UA"/>
              </w:rPr>
              <w:t>2</w:t>
            </w:r>
          </w:p>
        </w:tc>
      </w:tr>
      <w:tr w:rsidR="00AC40A1" w:rsidRPr="00C65016" w14:paraId="69C6F5BF" w14:textId="77777777">
        <w:trPr>
          <w:trHeight w:val="20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E12466" w14:textId="77777777" w:rsidR="00AC40A1" w:rsidRPr="00E34EF6" w:rsidRDefault="00E34EF6">
            <w:pPr>
              <w:pStyle w:val="a4"/>
              <w:spacing w:beforeAutospacing="0" w:afterAutospacing="0" w:line="12" w:lineRule="atLeast"/>
              <w:rPr>
                <w:lang w:val="uk-UA"/>
              </w:rPr>
            </w:pPr>
            <w:r w:rsidRPr="00E34EF6">
              <w:rPr>
                <w:color w:val="000000"/>
                <w:lang w:val="uk-UA"/>
              </w:rPr>
              <w:t>2.1. Загальні відомості про надавача соціальних послуг</w:t>
            </w:r>
          </w:p>
        </w:tc>
      </w:tr>
      <w:tr w:rsidR="00AC40A1" w:rsidRPr="00E34EF6" w14:paraId="436E6B3F"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169074" w14:textId="77777777" w:rsidR="00AC40A1" w:rsidRPr="00E34EF6" w:rsidRDefault="00E34EF6">
            <w:pPr>
              <w:pStyle w:val="a4"/>
              <w:spacing w:beforeAutospacing="0" w:afterAutospacing="0" w:line="12" w:lineRule="atLeast"/>
              <w:rPr>
                <w:lang w:val="uk-UA"/>
              </w:rPr>
            </w:pPr>
            <w:r w:rsidRPr="00E34EF6">
              <w:rPr>
                <w:color w:val="000000"/>
                <w:lang w:val="uk-UA"/>
              </w:rPr>
              <w:t>Ідентифікаційний код юридичної особи в Єдиному державному реєстрі юридичних осіб, фізичних осіб - підприємців та громадських формувань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0C3E19" w14:textId="77777777" w:rsidR="00AC40A1" w:rsidRPr="00E34EF6" w:rsidRDefault="00E34EF6">
            <w:pPr>
              <w:pStyle w:val="a4"/>
              <w:spacing w:beforeAutospacing="0" w:afterAutospacing="0" w:line="12" w:lineRule="atLeast"/>
              <w:rPr>
                <w:lang w:val="uk-UA"/>
              </w:rPr>
            </w:pPr>
            <w:r w:rsidRPr="00E34EF6">
              <w:rPr>
                <w:color w:val="000000"/>
                <w:lang w:val="uk-UA"/>
              </w:rPr>
              <w:t>44863771</w:t>
            </w:r>
          </w:p>
        </w:tc>
      </w:tr>
      <w:tr w:rsidR="00AC40A1" w:rsidRPr="00C65016" w14:paraId="7766D15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F3706E" w14:textId="77777777" w:rsidR="00AC40A1" w:rsidRPr="00E34EF6" w:rsidRDefault="00E34EF6">
            <w:pPr>
              <w:pStyle w:val="a4"/>
              <w:spacing w:beforeAutospacing="0" w:afterAutospacing="0" w:line="12" w:lineRule="atLeast"/>
              <w:rPr>
                <w:lang w:val="uk-UA"/>
              </w:rPr>
            </w:pPr>
            <w:r w:rsidRPr="00E34EF6">
              <w:rPr>
                <w:color w:val="000000"/>
                <w:lang w:val="uk-UA"/>
              </w:rPr>
              <w:t>Графік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A83094"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Пн-Пт з 09:00 по 17:30</w:t>
            </w:r>
            <w:r w:rsidRPr="00E34EF6">
              <w:rPr>
                <w:color w:val="000000"/>
                <w:sz w:val="22"/>
                <w:szCs w:val="22"/>
                <w:lang w:val="uk-UA"/>
              </w:rPr>
              <w:br/>
              <w:t>Обідня перерва з 13:00 по 13:30</w:t>
            </w:r>
          </w:p>
        </w:tc>
      </w:tr>
      <w:tr w:rsidR="00AC40A1" w:rsidRPr="00E34EF6" w14:paraId="7A7778C7"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D41376"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Відокремлені структурні підрозділи надавача соціальних послуг (розташовані за іншою </w:t>
            </w:r>
            <w:proofErr w:type="spellStart"/>
            <w:r w:rsidRPr="00E34EF6">
              <w:rPr>
                <w:color w:val="000000"/>
                <w:lang w:val="uk-UA"/>
              </w:rPr>
              <w:t>адресою</w:t>
            </w:r>
            <w:proofErr w:type="spellEnd"/>
            <w:r w:rsidRPr="00E34EF6">
              <w:rPr>
                <w:color w:val="000000"/>
                <w:lang w:val="uk-UA"/>
              </w:rPr>
              <w:t xml:space="preserve">) </w:t>
            </w:r>
            <w:r w:rsidRPr="00E34EF6">
              <w:rPr>
                <w:color w:val="000000"/>
                <w:lang w:val="uk-UA"/>
              </w:rPr>
              <w:br/>
              <w:t>(вказується у разі наявності)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8E43CF" w14:textId="77777777" w:rsidR="00AC40A1" w:rsidRPr="00E34EF6" w:rsidRDefault="00AC40A1">
            <w:pPr>
              <w:textAlignment w:val="top"/>
              <w:rPr>
                <w:lang w:val="uk-UA"/>
              </w:rPr>
            </w:pPr>
          </w:p>
        </w:tc>
      </w:tr>
      <w:tr w:rsidR="00AC40A1" w:rsidRPr="00C65016" w14:paraId="20295ED3"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2E5BE8" w14:textId="77777777" w:rsidR="00AC40A1" w:rsidRPr="00E34EF6" w:rsidRDefault="00E34EF6">
            <w:pPr>
              <w:pStyle w:val="a4"/>
              <w:spacing w:beforeAutospacing="0" w:afterAutospacing="0" w:line="12" w:lineRule="atLeast"/>
              <w:rPr>
                <w:lang w:val="uk-UA"/>
              </w:rPr>
            </w:pPr>
            <w:r w:rsidRPr="00E34EF6">
              <w:rPr>
                <w:color w:val="000000"/>
                <w:lang w:val="uk-UA"/>
              </w:rPr>
              <w:t xml:space="preserve">Фактична адреса відокремленого структурного підрозділу </w:t>
            </w:r>
            <w:r w:rsidRPr="00E34EF6">
              <w:rPr>
                <w:color w:val="000000"/>
                <w:lang w:val="uk-UA"/>
              </w:rPr>
              <w:br/>
              <w:t>(зазначається фактична адреса кожного відокремленого структурного підрозділу (філії/відділення), за якою здійснюється безпосередня діяльність)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A4F57F" w14:textId="77777777" w:rsidR="00AC40A1" w:rsidRPr="00E34EF6" w:rsidRDefault="00AC40A1">
            <w:pPr>
              <w:textAlignment w:val="top"/>
              <w:rPr>
                <w:lang w:val="uk-UA"/>
              </w:rPr>
            </w:pPr>
          </w:p>
        </w:tc>
      </w:tr>
      <w:tr w:rsidR="00AC40A1" w:rsidRPr="00C65016" w14:paraId="0AA7A8E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7C11F8"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віддалених робочих місць, на яких працюють фахівці із соціальної роботи / кількість фахівців із соціальної роботи, які працюють на </w:t>
            </w:r>
            <w:r w:rsidRPr="00E34EF6">
              <w:rPr>
                <w:color w:val="000000"/>
                <w:lang w:val="uk-UA"/>
              </w:rPr>
              <w:lastRenderedPageBreak/>
              <w:t>віддалених робочих місцях,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F89B37" w14:textId="77777777" w:rsidR="00AC40A1" w:rsidRPr="00E34EF6" w:rsidRDefault="00AC40A1">
            <w:pPr>
              <w:textAlignment w:val="top"/>
              <w:rPr>
                <w:lang w:val="uk-UA"/>
              </w:rPr>
            </w:pPr>
          </w:p>
        </w:tc>
      </w:tr>
      <w:tr w:rsidR="00AC40A1" w:rsidRPr="00E34EF6" w14:paraId="0656E9F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3F8D78" w14:textId="77777777" w:rsidR="00AC40A1" w:rsidRPr="00E34EF6" w:rsidRDefault="00E34EF6">
            <w:pPr>
              <w:pStyle w:val="a4"/>
              <w:spacing w:beforeAutospacing="0" w:afterAutospacing="0" w:line="12" w:lineRule="atLeast"/>
              <w:rPr>
                <w:lang w:val="uk-UA"/>
              </w:rPr>
            </w:pPr>
            <w:r w:rsidRPr="00E34EF6">
              <w:rPr>
                <w:color w:val="000000"/>
                <w:lang w:val="uk-UA"/>
              </w:rPr>
              <w:t>Планова кількість отримувачів соціальних послуг на календарний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690A73" w14:textId="77777777" w:rsidR="00AC40A1" w:rsidRPr="00E34EF6" w:rsidRDefault="00E34EF6">
            <w:pPr>
              <w:pStyle w:val="a4"/>
              <w:spacing w:beforeAutospacing="0" w:afterAutospacing="0" w:line="12" w:lineRule="atLeast"/>
              <w:rPr>
                <w:lang w:val="uk-UA"/>
              </w:rPr>
            </w:pPr>
            <w:r w:rsidRPr="00E34EF6">
              <w:rPr>
                <w:color w:val="000000"/>
                <w:lang w:val="uk-UA"/>
              </w:rPr>
              <w:t>56 осіб</w:t>
            </w:r>
          </w:p>
        </w:tc>
      </w:tr>
      <w:tr w:rsidR="00AC40A1" w:rsidRPr="00E34EF6" w14:paraId="1C31FFA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F722E" w14:textId="77777777" w:rsidR="00AC40A1" w:rsidRPr="00E34EF6" w:rsidRDefault="00E34EF6">
            <w:pPr>
              <w:pStyle w:val="a4"/>
              <w:spacing w:beforeAutospacing="0" w:afterAutospacing="0" w:line="12" w:lineRule="atLeast"/>
              <w:rPr>
                <w:lang w:val="uk-UA"/>
              </w:rPr>
            </w:pPr>
            <w:r w:rsidRPr="00E34EF6">
              <w:rPr>
                <w:color w:val="000000"/>
                <w:lang w:val="uk-UA"/>
              </w:rPr>
              <w:t>Фактична кількість отримувачів соціальних послуг за звітний період (попередній календарний рік), осіб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9BD5D0" w14:textId="77777777" w:rsidR="00AC40A1" w:rsidRPr="00E34EF6" w:rsidRDefault="00E34EF6">
            <w:pPr>
              <w:pStyle w:val="a4"/>
              <w:spacing w:beforeAutospacing="0" w:afterAutospacing="0" w:line="12" w:lineRule="atLeast"/>
              <w:rPr>
                <w:lang w:val="uk-UA"/>
              </w:rPr>
            </w:pPr>
            <w:r w:rsidRPr="00E34EF6">
              <w:rPr>
                <w:color w:val="000000"/>
                <w:lang w:val="uk-UA"/>
              </w:rPr>
              <w:t>13 осіб (надано 981 послугу)</w:t>
            </w:r>
          </w:p>
        </w:tc>
      </w:tr>
      <w:tr w:rsidR="00AC40A1" w:rsidRPr="00C65016" w14:paraId="0369282C"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04B09C" w14:textId="77777777" w:rsidR="00AC40A1" w:rsidRPr="00E34EF6" w:rsidRDefault="00E34EF6">
            <w:pPr>
              <w:pStyle w:val="a4"/>
              <w:spacing w:beforeAutospacing="0" w:afterAutospacing="0" w:line="12" w:lineRule="atLeast"/>
              <w:rPr>
                <w:lang w:val="uk-UA"/>
              </w:rPr>
            </w:pPr>
            <w:r w:rsidRPr="00E34EF6">
              <w:rPr>
                <w:color w:val="000000"/>
                <w:lang w:val="uk-UA"/>
              </w:rPr>
              <w:t>2.2. Технічні характеристики будівлі та транспортних засобів надавача соціальних послуг</w:t>
            </w:r>
          </w:p>
        </w:tc>
      </w:tr>
      <w:tr w:rsidR="00AC40A1" w:rsidRPr="00E34EF6" w14:paraId="0E1C829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7E4402"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Загальна площа будівлі, що використовується для надання соціальних послуг, </w:t>
            </w:r>
            <w:proofErr w:type="spellStart"/>
            <w:r w:rsidRPr="00E34EF6">
              <w:rPr>
                <w:color w:val="000000"/>
                <w:lang w:val="uk-UA"/>
              </w:rPr>
              <w:t>кв</w:t>
            </w:r>
            <w:proofErr w:type="spellEnd"/>
            <w:r w:rsidRPr="00E34EF6">
              <w:rPr>
                <w:color w:val="000000"/>
                <w:lang w:val="uk-UA"/>
              </w:rPr>
              <w:t>. 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ACA5D9" w14:textId="77777777" w:rsidR="00AC40A1" w:rsidRPr="00E34EF6" w:rsidRDefault="00E34EF6">
            <w:pPr>
              <w:pStyle w:val="a4"/>
              <w:spacing w:beforeAutospacing="0" w:afterAutospacing="0" w:line="12" w:lineRule="atLeast"/>
              <w:rPr>
                <w:lang w:val="uk-UA"/>
              </w:rPr>
            </w:pPr>
            <w:r w:rsidRPr="00E34EF6">
              <w:rPr>
                <w:color w:val="000000"/>
                <w:lang w:val="uk-UA"/>
              </w:rPr>
              <w:t xml:space="preserve">336,5 </w:t>
            </w:r>
            <w:proofErr w:type="spellStart"/>
            <w:r w:rsidRPr="00E34EF6">
              <w:rPr>
                <w:color w:val="000000"/>
                <w:lang w:val="uk-UA"/>
              </w:rPr>
              <w:t>кв</w:t>
            </w:r>
            <w:proofErr w:type="spellEnd"/>
            <w:r w:rsidRPr="00E34EF6">
              <w:rPr>
                <w:color w:val="000000"/>
                <w:lang w:val="uk-UA"/>
              </w:rPr>
              <w:t>. м.</w:t>
            </w:r>
          </w:p>
        </w:tc>
      </w:tr>
      <w:tr w:rsidR="00AC40A1" w:rsidRPr="00E34EF6" w14:paraId="0EA7DC3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518AAC" w14:textId="77777777" w:rsidR="00AC40A1" w:rsidRPr="00E34EF6" w:rsidRDefault="00E34EF6">
            <w:pPr>
              <w:pStyle w:val="a4"/>
              <w:spacing w:beforeAutospacing="0" w:afterAutospacing="0" w:line="12" w:lineRule="atLeast"/>
              <w:rPr>
                <w:lang w:val="uk-UA"/>
              </w:rPr>
            </w:pPr>
            <w:r w:rsidRPr="00E34EF6">
              <w:rPr>
                <w:color w:val="000000"/>
                <w:lang w:val="uk-UA"/>
              </w:rPr>
              <w:t>Відповідність будівлі, в якій надаються соціальні послуги, ДБН В.2.2-40:2018 «Будинки і споруди. Інклюзивність будівель і споруд. Основні положення» (так/ні/частково)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7133CD" w14:textId="77777777" w:rsidR="00AC40A1" w:rsidRPr="00E34EF6" w:rsidRDefault="00E34EF6">
            <w:pPr>
              <w:pStyle w:val="a4"/>
              <w:spacing w:beforeAutospacing="0" w:afterAutospacing="0" w:line="12" w:lineRule="atLeast"/>
              <w:rPr>
                <w:lang w:val="uk-UA"/>
              </w:rPr>
            </w:pPr>
            <w:r w:rsidRPr="00E34EF6">
              <w:rPr>
                <w:color w:val="000000"/>
                <w:lang w:val="uk-UA"/>
              </w:rPr>
              <w:t>частково</w:t>
            </w:r>
          </w:p>
        </w:tc>
      </w:tr>
      <w:tr w:rsidR="00AC40A1" w:rsidRPr="00E34EF6" w14:paraId="2F3CB4D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83565A"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транспортних засобів для надання соціальних послуг,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740A19" w14:textId="77777777" w:rsidR="00AC40A1" w:rsidRPr="00E34EF6" w:rsidRDefault="00E34EF6">
            <w:pPr>
              <w:pStyle w:val="a4"/>
              <w:spacing w:beforeAutospacing="0" w:afterAutospacing="0" w:line="12" w:lineRule="atLeast"/>
              <w:rPr>
                <w:lang w:val="uk-UA"/>
              </w:rPr>
            </w:pPr>
            <w:r w:rsidRPr="00E34EF6">
              <w:rPr>
                <w:color w:val="000000"/>
                <w:lang w:val="uk-UA"/>
              </w:rPr>
              <w:t>1</w:t>
            </w:r>
          </w:p>
        </w:tc>
      </w:tr>
      <w:tr w:rsidR="00AC40A1" w:rsidRPr="00E34EF6" w14:paraId="2E3862D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E4132E" w14:textId="77777777" w:rsidR="00AC40A1" w:rsidRPr="00E34EF6" w:rsidRDefault="00E34EF6">
            <w:pPr>
              <w:pStyle w:val="a4"/>
              <w:spacing w:beforeAutospacing="0" w:afterAutospacing="0" w:line="12" w:lineRule="atLeast"/>
              <w:rPr>
                <w:lang w:val="uk-UA"/>
              </w:rPr>
            </w:pPr>
            <w:r w:rsidRPr="00E34EF6">
              <w:rPr>
                <w:color w:val="000000"/>
                <w:lang w:val="uk-UA"/>
              </w:rPr>
              <w:t>автобус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A072F1"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252C6F9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55C60D" w14:textId="77777777" w:rsidR="00AC40A1" w:rsidRPr="00E34EF6" w:rsidRDefault="00E34EF6">
            <w:pPr>
              <w:pStyle w:val="a4"/>
              <w:spacing w:beforeAutospacing="0" w:afterAutospacing="0" w:line="12" w:lineRule="atLeast"/>
              <w:rPr>
                <w:lang w:val="uk-UA"/>
              </w:rPr>
            </w:pPr>
            <w:r w:rsidRPr="00E34EF6">
              <w:rPr>
                <w:color w:val="000000"/>
                <w:lang w:val="uk-UA"/>
              </w:rPr>
              <w:t>легковий автомобіль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F93AC" w14:textId="77777777" w:rsidR="00AC40A1" w:rsidRPr="00E34EF6" w:rsidRDefault="00E34EF6">
            <w:pPr>
              <w:pStyle w:val="a4"/>
              <w:spacing w:beforeAutospacing="0" w:afterAutospacing="0" w:line="12" w:lineRule="atLeast"/>
              <w:rPr>
                <w:lang w:val="uk-UA"/>
              </w:rPr>
            </w:pPr>
            <w:r w:rsidRPr="00E34EF6">
              <w:rPr>
                <w:color w:val="000000"/>
                <w:lang w:val="uk-UA"/>
              </w:rPr>
              <w:t>1</w:t>
            </w:r>
          </w:p>
        </w:tc>
      </w:tr>
      <w:tr w:rsidR="00AC40A1" w:rsidRPr="00E34EF6" w14:paraId="5AEC51D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C12474" w14:textId="77777777" w:rsidR="00AC40A1" w:rsidRPr="00E34EF6" w:rsidRDefault="00E34EF6">
            <w:pPr>
              <w:pStyle w:val="a4"/>
              <w:spacing w:beforeAutospacing="0" w:afterAutospacing="0" w:line="12" w:lineRule="atLeast"/>
              <w:rPr>
                <w:lang w:val="uk-UA"/>
              </w:rPr>
            </w:pPr>
            <w:r w:rsidRPr="00E34EF6">
              <w:rPr>
                <w:color w:val="000000"/>
                <w:lang w:val="uk-UA"/>
              </w:rPr>
              <w:t>мікроавтобус</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E36461"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3BEE6B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E15B49" w14:textId="77777777" w:rsidR="00AC40A1" w:rsidRPr="00E34EF6" w:rsidRDefault="00E34EF6">
            <w:pPr>
              <w:pStyle w:val="a4"/>
              <w:spacing w:beforeAutospacing="0" w:afterAutospacing="0" w:line="12" w:lineRule="atLeast"/>
              <w:rPr>
                <w:lang w:val="uk-UA"/>
              </w:rPr>
            </w:pPr>
            <w:r w:rsidRPr="00E34EF6">
              <w:rPr>
                <w:color w:val="000000"/>
                <w:lang w:val="uk-UA"/>
              </w:rPr>
              <w:t>мотоцикл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C94D9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FB8DFD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639DE" w14:textId="77777777" w:rsidR="00AC40A1" w:rsidRPr="00E34EF6" w:rsidRDefault="00E34EF6">
            <w:pPr>
              <w:pStyle w:val="a4"/>
              <w:spacing w:beforeAutospacing="0" w:afterAutospacing="0" w:line="12" w:lineRule="atLeast"/>
              <w:rPr>
                <w:lang w:val="uk-UA"/>
              </w:rPr>
            </w:pPr>
            <w:r w:rsidRPr="00E34EF6">
              <w:rPr>
                <w:color w:val="000000"/>
                <w:lang w:val="uk-UA"/>
              </w:rPr>
              <w:t>мопед/моторолер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9E0E7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80E9F0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003418" w14:textId="77777777" w:rsidR="00AC40A1" w:rsidRPr="00E34EF6" w:rsidRDefault="00E34EF6">
            <w:pPr>
              <w:pStyle w:val="a4"/>
              <w:spacing w:beforeAutospacing="0" w:afterAutospacing="0" w:line="12" w:lineRule="atLeast"/>
              <w:rPr>
                <w:lang w:val="uk-UA"/>
              </w:rPr>
            </w:pPr>
            <w:r w:rsidRPr="00E34EF6">
              <w:rPr>
                <w:color w:val="000000"/>
                <w:lang w:val="uk-UA"/>
              </w:rPr>
              <w:t>велосипед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F00B1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C65016" w14:paraId="0DC5C5A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E73E0D"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та види транспортних засобів для перевезення маломобільних груп</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8955A3" w14:textId="77777777" w:rsidR="00AC40A1" w:rsidRPr="00E34EF6" w:rsidRDefault="00E34EF6">
            <w:pPr>
              <w:pStyle w:val="a4"/>
              <w:spacing w:beforeAutospacing="0" w:afterAutospacing="0" w:line="12" w:lineRule="atLeast"/>
              <w:rPr>
                <w:lang w:val="uk-UA"/>
              </w:rPr>
            </w:pPr>
            <w:r w:rsidRPr="00E34EF6">
              <w:rPr>
                <w:color w:val="000000"/>
                <w:lang w:val="uk-UA"/>
              </w:rPr>
              <w:t xml:space="preserve">1 спеціально обладнаний транспортний засіб </w:t>
            </w:r>
            <w:proofErr w:type="spellStart"/>
            <w:r w:rsidRPr="00E34EF6">
              <w:rPr>
                <w:color w:val="000000"/>
                <w:lang w:val="uk-UA"/>
              </w:rPr>
              <w:t>Mercedes-benz</w:t>
            </w:r>
            <w:proofErr w:type="spellEnd"/>
            <w:r w:rsidRPr="00E34EF6">
              <w:rPr>
                <w:color w:val="000000"/>
                <w:lang w:val="uk-UA"/>
              </w:rPr>
              <w:t>, 2012 року випуску, реєстраційний номер СВ0955ЕІ. </w:t>
            </w:r>
          </w:p>
        </w:tc>
      </w:tr>
      <w:tr w:rsidR="00AC40A1" w:rsidRPr="00C65016" w14:paraId="0AAA7361"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8A5B0C" w14:textId="77777777" w:rsidR="00AC40A1" w:rsidRPr="00E34EF6" w:rsidRDefault="00E34EF6">
            <w:pPr>
              <w:pStyle w:val="a4"/>
              <w:spacing w:beforeAutospacing="0" w:afterAutospacing="0" w:line="12" w:lineRule="atLeast"/>
              <w:rPr>
                <w:lang w:val="uk-UA"/>
              </w:rPr>
            </w:pPr>
            <w:r w:rsidRPr="00E34EF6">
              <w:rPr>
                <w:color w:val="000000"/>
                <w:lang w:val="uk-UA"/>
              </w:rPr>
              <w:t xml:space="preserve">2.3. Категорії осіб/сімей, яким надаються соціальні послуги </w:t>
            </w:r>
            <w:r w:rsidRPr="00E34EF6">
              <w:rPr>
                <w:color w:val="000000"/>
                <w:lang w:val="uk-UA"/>
              </w:rPr>
              <w:br/>
              <w:t>(зазначити категорії отримувачів соціальних послуг)</w:t>
            </w:r>
          </w:p>
        </w:tc>
      </w:tr>
      <w:tr w:rsidR="00AC40A1" w:rsidRPr="00E34EF6" w14:paraId="4936279B"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6E91EF" w14:textId="77777777" w:rsidR="00AC40A1" w:rsidRPr="00E34EF6" w:rsidRDefault="00E34EF6">
            <w:pPr>
              <w:pStyle w:val="a4"/>
              <w:spacing w:beforeAutospacing="0" w:afterAutospacing="0" w:line="12" w:lineRule="atLeast"/>
              <w:rPr>
                <w:lang w:val="uk-UA"/>
              </w:rPr>
            </w:pPr>
            <w:r w:rsidRPr="00E34EF6">
              <w:rPr>
                <w:color w:val="000000"/>
                <w:lang w:val="uk-UA"/>
              </w:rPr>
              <w:t>Діти-сироти</w:t>
            </w:r>
          </w:p>
        </w:tc>
      </w:tr>
      <w:tr w:rsidR="00AC40A1" w:rsidRPr="00E34EF6" w14:paraId="03B7D56B"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6F9EDE" w14:textId="77777777" w:rsidR="00AC40A1" w:rsidRPr="00E34EF6" w:rsidRDefault="00E34EF6">
            <w:pPr>
              <w:pStyle w:val="a4"/>
              <w:spacing w:beforeAutospacing="0" w:afterAutospacing="0" w:line="12" w:lineRule="atLeast"/>
              <w:rPr>
                <w:lang w:val="uk-UA"/>
              </w:rPr>
            </w:pPr>
            <w:r w:rsidRPr="00E34EF6">
              <w:rPr>
                <w:color w:val="000000"/>
                <w:lang w:val="uk-UA"/>
              </w:rPr>
              <w:t>Діти, позбавлені батьківського піклування</w:t>
            </w:r>
          </w:p>
        </w:tc>
      </w:tr>
      <w:tr w:rsidR="00AC40A1" w:rsidRPr="00E34EF6" w14:paraId="474DE154"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6BB380" w14:textId="77777777" w:rsidR="00AC40A1" w:rsidRPr="00E34EF6" w:rsidRDefault="00E34EF6">
            <w:pPr>
              <w:pStyle w:val="a4"/>
              <w:spacing w:beforeAutospacing="0" w:afterAutospacing="0" w:line="12" w:lineRule="atLeast"/>
              <w:rPr>
                <w:lang w:val="uk-UA"/>
              </w:rPr>
            </w:pPr>
            <w:r w:rsidRPr="00E34EF6">
              <w:rPr>
                <w:color w:val="000000"/>
                <w:lang w:val="uk-UA"/>
              </w:rPr>
              <w:t>Особи з інвалідністю                                                                                                                      +</w:t>
            </w:r>
          </w:p>
        </w:tc>
      </w:tr>
      <w:tr w:rsidR="00AC40A1" w:rsidRPr="00E34EF6" w14:paraId="73E64503"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AD3E0C" w14:textId="77777777" w:rsidR="00AC40A1" w:rsidRPr="00E34EF6" w:rsidRDefault="00E34EF6">
            <w:pPr>
              <w:pStyle w:val="a4"/>
              <w:spacing w:beforeAutospacing="0" w:afterAutospacing="0" w:line="12" w:lineRule="atLeast"/>
              <w:rPr>
                <w:lang w:val="uk-UA"/>
              </w:rPr>
            </w:pPr>
            <w:r w:rsidRPr="00E34EF6">
              <w:rPr>
                <w:color w:val="000000"/>
                <w:lang w:val="uk-UA"/>
              </w:rPr>
              <w:t>Діти з інвалідністю                                                                                                                          +</w:t>
            </w:r>
          </w:p>
        </w:tc>
      </w:tr>
      <w:tr w:rsidR="00AC40A1" w:rsidRPr="00E34EF6" w14:paraId="53BB91C0"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EA5D5C" w14:textId="77777777" w:rsidR="00AC40A1" w:rsidRPr="00E34EF6" w:rsidRDefault="00E34EF6">
            <w:pPr>
              <w:pStyle w:val="a4"/>
              <w:spacing w:beforeAutospacing="0" w:afterAutospacing="0" w:line="12" w:lineRule="atLeast"/>
              <w:rPr>
                <w:lang w:val="uk-UA"/>
              </w:rPr>
            </w:pPr>
            <w:r w:rsidRPr="00E34EF6">
              <w:rPr>
                <w:color w:val="000000"/>
                <w:lang w:val="uk-UA"/>
              </w:rPr>
              <w:t>Особи похилого віку</w:t>
            </w:r>
          </w:p>
        </w:tc>
      </w:tr>
      <w:tr w:rsidR="00AC40A1" w:rsidRPr="00C65016" w14:paraId="29FF3334"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B9EED1" w14:textId="77777777" w:rsidR="00AC40A1" w:rsidRPr="00E34EF6" w:rsidRDefault="00E34EF6">
            <w:pPr>
              <w:pStyle w:val="a4"/>
              <w:spacing w:beforeAutospacing="0" w:afterAutospacing="0" w:line="12" w:lineRule="atLeast"/>
              <w:rPr>
                <w:lang w:val="uk-UA"/>
              </w:rPr>
            </w:pPr>
            <w:r w:rsidRPr="00E34EF6">
              <w:rPr>
                <w:color w:val="000000"/>
                <w:lang w:val="uk-UA"/>
              </w:rPr>
              <w:t xml:space="preserve">Інші (зазначити) особи, які потребують гемо-або </w:t>
            </w:r>
            <w:proofErr w:type="spellStart"/>
            <w:r w:rsidRPr="00E34EF6">
              <w:rPr>
                <w:color w:val="000000"/>
                <w:lang w:val="uk-UA"/>
              </w:rPr>
              <w:t>перитонального</w:t>
            </w:r>
            <w:proofErr w:type="spellEnd"/>
            <w:r w:rsidRPr="00E34EF6">
              <w:rPr>
                <w:color w:val="000000"/>
                <w:lang w:val="uk-UA"/>
              </w:rPr>
              <w:t xml:space="preserve"> діалізу                                +</w:t>
            </w:r>
          </w:p>
        </w:tc>
      </w:tr>
      <w:tr w:rsidR="00AC40A1" w:rsidRPr="00C65016" w14:paraId="2699D77F" w14:textId="77777777">
        <w:trPr>
          <w:trHeight w:val="110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A1070A" w14:textId="77777777" w:rsidR="00AC40A1" w:rsidRPr="00E34EF6" w:rsidRDefault="00E34EF6">
            <w:pPr>
              <w:pStyle w:val="a4"/>
              <w:spacing w:beforeAutospacing="0" w:afterAutospacing="0" w:line="12" w:lineRule="atLeast"/>
              <w:rPr>
                <w:lang w:val="uk-UA"/>
              </w:rPr>
            </w:pPr>
            <w:r w:rsidRPr="00E34EF6">
              <w:rPr>
                <w:color w:val="000000"/>
                <w:lang w:val="uk-UA"/>
              </w:rPr>
              <w:t xml:space="preserve">2.4. Перелік соціальних послуг, що надаються надавачем </w:t>
            </w:r>
            <w:r w:rsidRPr="00E34EF6">
              <w:rPr>
                <w:color w:val="000000"/>
                <w:lang w:val="uk-UA"/>
              </w:rPr>
              <w:br/>
              <w:t xml:space="preserve">(зазначаються назви соціальних послуг відповідно до </w:t>
            </w:r>
            <w:hyperlink r:id="rId23" w:anchor="n15" w:history="1">
              <w:r w:rsidRPr="00E34EF6">
                <w:rPr>
                  <w:rStyle w:val="a3"/>
                  <w:lang w:val="uk-UA"/>
                </w:rPr>
                <w:t>Класифікатора соціальних послуг</w:t>
              </w:r>
            </w:hyperlink>
            <w:r w:rsidRPr="00E34EF6">
              <w:rPr>
                <w:color w:val="000000"/>
                <w:lang w:val="uk-UA"/>
              </w:rPr>
              <w:t>, затвердженого наказом Міністерства соціальної політики України від 23 червня 2020 року № 429, зареєстрованого в Міністерстві юстиції України 9 липня 2020 року за № 643/34926)</w:t>
            </w:r>
          </w:p>
        </w:tc>
      </w:tr>
      <w:tr w:rsidR="00AC40A1" w:rsidRPr="00E34EF6" w14:paraId="26982AF9" w14:textId="77777777">
        <w:trPr>
          <w:trHeight w:val="4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72AE15" w14:textId="77777777" w:rsidR="00AC40A1" w:rsidRPr="00E34EF6" w:rsidRDefault="00E34EF6">
            <w:pPr>
              <w:pStyle w:val="a4"/>
              <w:spacing w:beforeAutospacing="0" w:afterAutospacing="0" w:line="12" w:lineRule="atLeast"/>
              <w:rPr>
                <w:lang w:val="uk-UA"/>
              </w:rPr>
            </w:pPr>
            <w:r w:rsidRPr="00E34EF6">
              <w:rPr>
                <w:color w:val="000000"/>
                <w:lang w:val="uk-UA"/>
              </w:rPr>
              <w:t>Транспортні послуги</w:t>
            </w:r>
          </w:p>
        </w:tc>
      </w:tr>
    </w:tbl>
    <w:p w14:paraId="10F58447" w14:textId="77777777" w:rsidR="00AC40A1" w:rsidRPr="00E34EF6" w:rsidRDefault="00E34EF6">
      <w:pPr>
        <w:pStyle w:val="a4"/>
        <w:spacing w:beforeAutospacing="0" w:afterAutospacing="0" w:line="12" w:lineRule="atLeast"/>
        <w:rPr>
          <w:lang w:val="uk-UA"/>
        </w:rPr>
      </w:pPr>
      <w:r w:rsidRPr="00E34EF6">
        <w:rPr>
          <w:color w:val="000000"/>
          <w:lang w:val="uk-UA"/>
        </w:rPr>
        <w:t>Розділ 3. Кадрове забезпечення надавача соціальної послуги</w:t>
      </w:r>
    </w:p>
    <w:tbl>
      <w:tblPr>
        <w:tblW w:w="0" w:type="auto"/>
        <w:tblCellMar>
          <w:top w:w="15" w:type="dxa"/>
          <w:left w:w="15" w:type="dxa"/>
          <w:bottom w:w="15" w:type="dxa"/>
          <w:right w:w="15" w:type="dxa"/>
        </w:tblCellMar>
        <w:tblLook w:val="04A0" w:firstRow="1" w:lastRow="0" w:firstColumn="1" w:lastColumn="0" w:noHBand="0" w:noVBand="1"/>
      </w:tblPr>
      <w:tblGrid>
        <w:gridCol w:w="3529"/>
        <w:gridCol w:w="1521"/>
        <w:gridCol w:w="927"/>
        <w:gridCol w:w="2335"/>
      </w:tblGrid>
      <w:tr w:rsidR="00AC40A1" w:rsidRPr="00C65016" w14:paraId="53CD1142"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EB6625" w14:textId="77777777" w:rsidR="00AC40A1" w:rsidRPr="00E34EF6" w:rsidRDefault="00E34EF6">
            <w:pPr>
              <w:pStyle w:val="a4"/>
              <w:spacing w:beforeAutospacing="0" w:afterAutospacing="0" w:line="12" w:lineRule="atLeast"/>
              <w:rPr>
                <w:lang w:val="uk-UA"/>
              </w:rPr>
            </w:pPr>
            <w:r w:rsidRPr="00E34EF6">
              <w:rPr>
                <w:color w:val="000000"/>
                <w:lang w:val="uk-UA"/>
              </w:rPr>
              <w:t>Персонал</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22E97E"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штатних одиниць</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AD997C"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фахівців, залучених за договором </w:t>
            </w:r>
            <w:proofErr w:type="spellStart"/>
            <w:r w:rsidRPr="00E34EF6">
              <w:rPr>
                <w:color w:val="000000"/>
                <w:lang w:val="uk-UA"/>
              </w:rPr>
              <w:t>підряду</w:t>
            </w:r>
            <w:proofErr w:type="spellEnd"/>
            <w:r w:rsidRPr="00E34EF6">
              <w:rPr>
                <w:color w:val="000000"/>
                <w:lang w:val="uk-UA"/>
              </w:rPr>
              <w:t xml:space="preserve">/ </w:t>
            </w:r>
            <w:r w:rsidRPr="00E34EF6">
              <w:rPr>
                <w:color w:val="000000"/>
                <w:lang w:val="uk-UA"/>
              </w:rPr>
              <w:br/>
              <w:t>надання послуг</w:t>
            </w:r>
          </w:p>
        </w:tc>
      </w:tr>
      <w:tr w:rsidR="00AC40A1" w:rsidRPr="00E34EF6" w14:paraId="4107B391"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44020D"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F9D11C"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згідно зі штатним </w:t>
            </w:r>
            <w:r w:rsidRPr="00E34EF6">
              <w:rPr>
                <w:color w:val="000000"/>
                <w:lang w:val="uk-UA"/>
              </w:rPr>
              <w:lastRenderedPageBreak/>
              <w:t>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AFCDEA"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зайнятих</w:t>
            </w: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DEF254" w14:textId="77777777" w:rsidR="00AC40A1" w:rsidRPr="00E34EF6" w:rsidRDefault="00AC40A1">
            <w:pPr>
              <w:rPr>
                <w:rFonts w:ascii="SimSun"/>
                <w:sz w:val="24"/>
                <w:szCs w:val="24"/>
                <w:lang w:val="uk-UA"/>
              </w:rPr>
            </w:pPr>
          </w:p>
        </w:tc>
      </w:tr>
      <w:tr w:rsidR="00AC40A1" w:rsidRPr="00E34EF6" w14:paraId="4B680E3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8E176"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7E5BD1"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F222F"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FD61A4" w14:textId="77777777" w:rsidR="00AC40A1" w:rsidRPr="00E34EF6" w:rsidRDefault="00E34EF6">
            <w:pPr>
              <w:pStyle w:val="a4"/>
              <w:spacing w:beforeAutospacing="0" w:afterAutospacing="0" w:line="12" w:lineRule="atLeast"/>
              <w:rPr>
                <w:lang w:val="uk-UA"/>
              </w:rPr>
            </w:pPr>
            <w:r w:rsidRPr="00E34EF6">
              <w:rPr>
                <w:color w:val="000000"/>
                <w:lang w:val="uk-UA"/>
              </w:rPr>
              <w:t>4</w:t>
            </w:r>
          </w:p>
        </w:tc>
      </w:tr>
      <w:tr w:rsidR="00AC40A1" w:rsidRPr="00E34EF6" w14:paraId="1E262C0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1064E8"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Загальна кількість </w:t>
            </w:r>
            <w:r w:rsidRPr="00E34EF6">
              <w:rPr>
                <w:color w:val="000000"/>
                <w:lang w:val="uk-UA"/>
              </w:rPr>
              <w:br/>
              <w:t>(на кінець звітного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DE984B"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308DE2"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1E2AE5"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405A747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B9FEA9" w14:textId="77777777" w:rsidR="00AC40A1" w:rsidRPr="00E34EF6" w:rsidRDefault="00E34EF6">
            <w:pPr>
              <w:pStyle w:val="a4"/>
              <w:spacing w:beforeAutospacing="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BDDF32"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62D5EB"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CE68EF"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F42CB9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F0AA85" w14:textId="77777777" w:rsidR="00AC40A1" w:rsidRPr="00E34EF6" w:rsidRDefault="00E34EF6">
            <w:pPr>
              <w:pStyle w:val="a4"/>
              <w:spacing w:beforeAutospacing="0" w:afterAutospacing="0" w:line="12" w:lineRule="atLeast"/>
              <w:rPr>
                <w:lang w:val="uk-UA"/>
              </w:rPr>
            </w:pPr>
            <w:r w:rsidRPr="00E34EF6">
              <w:rPr>
                <w:color w:val="000000"/>
                <w:lang w:val="uk-UA"/>
              </w:rPr>
              <w:t xml:space="preserve">адміністративного персоналу </w:t>
            </w:r>
            <w:r w:rsidRPr="00E34EF6">
              <w:rPr>
                <w:color w:val="000000"/>
                <w:lang w:val="uk-UA"/>
              </w:rPr>
              <w:br/>
              <w:t>(в тому числі керівного складу)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D6C321"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A49181"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29466D"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963FBE4" w14:textId="77777777">
        <w:trPr>
          <w:trHeight w:val="2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EDD648" w14:textId="77777777" w:rsidR="00AC40A1" w:rsidRPr="00E34EF6" w:rsidRDefault="00E34EF6">
            <w:pPr>
              <w:pStyle w:val="a4"/>
              <w:spacing w:beforeAutospacing="0" w:afterAutospacing="0" w:line="12" w:lineRule="atLeast"/>
              <w:rPr>
                <w:lang w:val="uk-UA"/>
              </w:rPr>
            </w:pPr>
            <w:r w:rsidRPr="00E34EF6">
              <w:rPr>
                <w:color w:val="000000"/>
                <w:lang w:val="uk-UA"/>
              </w:rPr>
              <w:t>обслуговуючого персоналу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AA55FA"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6FC829"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9B65DB"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BF46E0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CC5086" w14:textId="77777777" w:rsidR="00AC40A1" w:rsidRPr="00E34EF6" w:rsidRDefault="00E34EF6">
            <w:pPr>
              <w:pStyle w:val="a4"/>
              <w:spacing w:beforeAutospacing="0" w:afterAutospacing="0" w:line="12" w:lineRule="atLeast"/>
              <w:rPr>
                <w:lang w:val="uk-UA"/>
              </w:rPr>
            </w:pPr>
            <w:r w:rsidRPr="00E34EF6">
              <w:rPr>
                <w:color w:val="000000"/>
                <w:lang w:val="uk-UA"/>
              </w:rPr>
              <w:t>працівників, які надають соціальні послуги, у тому числі: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744DC4"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CD3297"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F54A65"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0851F3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1F405C" w14:textId="77777777" w:rsidR="00AC40A1" w:rsidRPr="00E34EF6" w:rsidRDefault="00E34EF6">
            <w:pPr>
              <w:pStyle w:val="a4"/>
              <w:spacing w:beforeAutospacing="0" w:afterAutospacing="0" w:line="12" w:lineRule="atLeast"/>
              <w:rPr>
                <w:lang w:val="uk-UA"/>
              </w:rPr>
            </w:pPr>
            <w:r w:rsidRPr="00E34EF6">
              <w:rPr>
                <w:color w:val="000000"/>
                <w:lang w:val="uk-UA"/>
              </w:rPr>
              <w:t>фахівець із соціальної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B0BD8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2EF69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D19D6C"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0AC7DE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5B0EF7"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працівник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513F6C"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E9AF7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629ACC"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4F1CB95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8DE215"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робітник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22939C"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4EC7A4"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4B39D6" w14:textId="77777777" w:rsidR="00AC40A1" w:rsidRPr="00E34EF6" w:rsidRDefault="00AC40A1">
            <w:pPr>
              <w:textAlignment w:val="top"/>
              <w:rPr>
                <w:lang w:val="uk-UA"/>
              </w:rPr>
            </w:pPr>
          </w:p>
        </w:tc>
      </w:tr>
      <w:tr w:rsidR="00AC40A1" w:rsidRPr="00E34EF6" w14:paraId="32ED71E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517F43" w14:textId="77777777" w:rsidR="00AC40A1" w:rsidRPr="00E34EF6" w:rsidRDefault="00E34EF6">
            <w:pPr>
              <w:pStyle w:val="a4"/>
              <w:spacing w:beforeAutospacing="0" w:afterAutospacing="0" w:line="12" w:lineRule="atLeast"/>
              <w:rPr>
                <w:lang w:val="uk-UA"/>
              </w:rPr>
            </w:pPr>
            <w:r w:rsidRPr="00E34EF6">
              <w:rPr>
                <w:color w:val="000000"/>
                <w:lang w:val="uk-UA"/>
              </w:rPr>
              <w:t>практичний психолог / психолог/ психолог установи соціального захисту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F07CB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02D471"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4A636D"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6FE0AF6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E8B4D3" w14:textId="77777777" w:rsidR="00AC40A1" w:rsidRPr="00E34EF6" w:rsidRDefault="00E34EF6">
            <w:pPr>
              <w:pStyle w:val="a4"/>
              <w:spacing w:beforeAutospacing="0" w:afterAutospacing="0" w:line="12" w:lineRule="atLeast"/>
              <w:rPr>
                <w:lang w:val="uk-UA"/>
              </w:rPr>
            </w:pPr>
            <w:r w:rsidRPr="00E34EF6">
              <w:rPr>
                <w:color w:val="000000"/>
                <w:lang w:val="uk-UA"/>
              </w:rPr>
              <w:t>педагог соціальний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581DD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9DD21B"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B04AC9"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03B202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52D8B4" w14:textId="77777777" w:rsidR="00AC40A1" w:rsidRPr="00E34EF6" w:rsidRDefault="00E34EF6">
            <w:pPr>
              <w:pStyle w:val="a4"/>
              <w:spacing w:beforeAutospacing="0" w:afterAutospacing="0" w:line="12" w:lineRule="atLeast"/>
              <w:rPr>
                <w:lang w:val="uk-UA"/>
              </w:rPr>
            </w:pPr>
            <w:r w:rsidRPr="00E34EF6">
              <w:rPr>
                <w:color w:val="000000"/>
                <w:lang w:val="uk-UA"/>
              </w:rPr>
              <w:t>вихователь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D4665E"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0C5DE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63F4A8"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6FA8DE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0E58DF" w14:textId="77777777" w:rsidR="00AC40A1" w:rsidRPr="00E34EF6" w:rsidRDefault="00E34EF6">
            <w:pPr>
              <w:pStyle w:val="a4"/>
              <w:spacing w:beforeAutospacing="0" w:afterAutospacing="0" w:line="12" w:lineRule="atLeast"/>
              <w:rPr>
                <w:lang w:val="uk-UA"/>
              </w:rPr>
            </w:pPr>
            <w:r w:rsidRPr="00E34EF6">
              <w:rPr>
                <w:color w:val="000000"/>
                <w:lang w:val="uk-UA"/>
              </w:rPr>
              <w:t>помічник вихователя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12D63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37DB0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566A68"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9E81F6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A122D9" w14:textId="77777777" w:rsidR="00AC40A1" w:rsidRPr="00E34EF6" w:rsidRDefault="00E34EF6">
            <w:pPr>
              <w:pStyle w:val="a4"/>
              <w:spacing w:beforeAutospacing="0" w:afterAutospacing="0" w:line="12" w:lineRule="atLeast"/>
              <w:rPr>
                <w:lang w:val="uk-UA"/>
              </w:rPr>
            </w:pPr>
            <w:r w:rsidRPr="00E34EF6">
              <w:rPr>
                <w:color w:val="000000"/>
                <w:lang w:val="uk-UA"/>
              </w:rPr>
              <w:t>вихователь соціальний по роботі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9C5593"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7D0558"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A2E314"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755A278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021BBD" w14:textId="77777777" w:rsidR="00AC40A1" w:rsidRPr="00E34EF6" w:rsidRDefault="00E34EF6">
            <w:pPr>
              <w:pStyle w:val="a4"/>
              <w:spacing w:beforeAutospacing="0" w:afterAutospacing="0" w:line="12" w:lineRule="atLeast"/>
              <w:rPr>
                <w:lang w:val="uk-UA"/>
              </w:rPr>
            </w:pPr>
            <w:r w:rsidRPr="00E34EF6">
              <w:rPr>
                <w:color w:val="000000"/>
                <w:lang w:val="uk-UA"/>
              </w:rPr>
              <w:t>асистент вихователя соціального по роботі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C8584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17F7D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5AFF26"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11B45ED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0B3861" w14:textId="77777777" w:rsidR="00AC40A1" w:rsidRPr="00E34EF6" w:rsidRDefault="00E34EF6">
            <w:pPr>
              <w:pStyle w:val="a4"/>
              <w:spacing w:beforeAutospacing="0" w:afterAutospacing="0" w:line="12" w:lineRule="atLeast"/>
              <w:rPr>
                <w:lang w:val="uk-UA"/>
              </w:rPr>
            </w:pPr>
            <w:r w:rsidRPr="00E34EF6">
              <w:rPr>
                <w:color w:val="000000"/>
                <w:lang w:val="uk-UA"/>
              </w:rPr>
              <w:t>логопед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FDDFF0"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A50223"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B88B1C"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1E03C96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23B2AA"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вчитель спеціальної освіти </w:t>
            </w:r>
            <w:r w:rsidRPr="00E34EF6">
              <w:rPr>
                <w:color w:val="000000"/>
                <w:lang w:val="uk-UA"/>
              </w:rPr>
              <w:br/>
              <w:t>(вчитель-дефектолог)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68AC56"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F7F7F"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68B5DD"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2305572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807D31" w14:textId="77777777" w:rsidR="00AC40A1" w:rsidRPr="00E34EF6" w:rsidRDefault="00E34EF6">
            <w:pPr>
              <w:pStyle w:val="a4"/>
              <w:spacing w:beforeAutospacing="0" w:afterAutospacing="0" w:line="12" w:lineRule="atLeast"/>
              <w:rPr>
                <w:lang w:val="uk-UA"/>
              </w:rPr>
            </w:pPr>
            <w:r w:rsidRPr="00E34EF6">
              <w:rPr>
                <w:color w:val="000000"/>
                <w:lang w:val="uk-UA"/>
              </w:rPr>
              <w:t>фізичний терапевт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F53EB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4D11D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91C108"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633672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A972C6" w14:textId="77777777" w:rsidR="00AC40A1" w:rsidRPr="00E34EF6" w:rsidRDefault="00E34EF6">
            <w:pPr>
              <w:pStyle w:val="a4"/>
              <w:spacing w:beforeAutospacing="0" w:afterAutospacing="0" w:line="12" w:lineRule="atLeast"/>
              <w:rPr>
                <w:lang w:val="uk-UA"/>
              </w:rPr>
            </w:pPr>
            <w:r w:rsidRPr="00E34EF6">
              <w:rPr>
                <w:color w:val="000000"/>
                <w:lang w:val="uk-UA"/>
              </w:rPr>
              <w:t>вчитель-</w:t>
            </w:r>
            <w:proofErr w:type="spellStart"/>
            <w:r w:rsidRPr="00E34EF6">
              <w:rPr>
                <w:color w:val="000000"/>
                <w:lang w:val="uk-UA"/>
              </w:rPr>
              <w:t>реабілітолог</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472AE0"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5E96BD"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1FF502"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FE3F87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A994A4" w14:textId="77777777" w:rsidR="00AC40A1" w:rsidRPr="00E34EF6" w:rsidRDefault="00E34EF6">
            <w:pPr>
              <w:pStyle w:val="a4"/>
              <w:spacing w:beforeAutospacing="0" w:afterAutospacing="0" w:line="12" w:lineRule="atLeast"/>
              <w:rPr>
                <w:lang w:val="uk-UA"/>
              </w:rPr>
            </w:pPr>
            <w:proofErr w:type="spellStart"/>
            <w:r w:rsidRPr="00E34EF6">
              <w:rPr>
                <w:color w:val="000000"/>
                <w:lang w:val="uk-UA"/>
              </w:rPr>
              <w:t>ерготерапевт</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DACEEF"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7A85DA"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98871F"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06B0D80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31E37D" w14:textId="77777777" w:rsidR="00AC40A1" w:rsidRPr="00E34EF6" w:rsidRDefault="00E34EF6">
            <w:pPr>
              <w:pStyle w:val="a4"/>
              <w:spacing w:beforeAutospacing="0" w:afterAutospacing="0" w:line="12" w:lineRule="atLeast"/>
              <w:rPr>
                <w:lang w:val="uk-UA"/>
              </w:rPr>
            </w:pPr>
            <w:r w:rsidRPr="00E34EF6">
              <w:rPr>
                <w:color w:val="000000"/>
                <w:lang w:val="uk-UA"/>
              </w:rPr>
              <w:t>лікар-фізіотерапевт</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9735C2"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A82EE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5974C1"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21981AE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AEE324" w14:textId="77777777" w:rsidR="00AC40A1" w:rsidRPr="00E34EF6" w:rsidRDefault="00E34EF6">
            <w:pPr>
              <w:pStyle w:val="a4"/>
              <w:spacing w:beforeAutospacing="0" w:afterAutospacing="0" w:line="12" w:lineRule="atLeast"/>
              <w:rPr>
                <w:lang w:val="uk-UA"/>
              </w:rPr>
            </w:pPr>
            <w:r w:rsidRPr="00E34EF6">
              <w:rPr>
                <w:color w:val="000000"/>
                <w:lang w:val="uk-UA"/>
              </w:rPr>
              <w:t>лікар-невролог дитячий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D1D4D3"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C339E6"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D0228E"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50A8EA7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EAC40D" w14:textId="77777777" w:rsidR="00AC40A1" w:rsidRPr="00E34EF6" w:rsidRDefault="00E34EF6">
            <w:pPr>
              <w:pStyle w:val="a4"/>
              <w:spacing w:beforeAutospacing="0" w:afterAutospacing="0" w:line="12" w:lineRule="atLeast"/>
              <w:rPr>
                <w:lang w:val="uk-UA"/>
              </w:rPr>
            </w:pPr>
            <w:r w:rsidRPr="00E34EF6">
              <w:rPr>
                <w:color w:val="000000"/>
                <w:lang w:val="uk-UA"/>
              </w:rPr>
              <w:t>лікар-психіатр дитячий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9A4F6F"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F113AF"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8F2A5C"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24DFF8A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391EAA" w14:textId="77777777" w:rsidR="00AC40A1" w:rsidRPr="00E34EF6" w:rsidRDefault="00E34EF6">
            <w:pPr>
              <w:pStyle w:val="a4"/>
              <w:spacing w:beforeAutospacing="0" w:afterAutospacing="0" w:line="12" w:lineRule="atLeast"/>
              <w:rPr>
                <w:lang w:val="uk-UA"/>
              </w:rPr>
            </w:pPr>
            <w:r w:rsidRPr="00E34EF6">
              <w:rPr>
                <w:color w:val="000000"/>
                <w:lang w:val="uk-UA"/>
              </w:rPr>
              <w:t>лікар загальної практики - сімейний лікар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1AB027"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43C3D9"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663F23"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3426F9A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CCB2A9" w14:textId="77777777" w:rsidR="00AC40A1" w:rsidRPr="00E34EF6" w:rsidRDefault="00E34EF6">
            <w:pPr>
              <w:pStyle w:val="a4"/>
              <w:spacing w:beforeAutospacing="0" w:afterAutospacing="0" w:line="12" w:lineRule="atLeast"/>
              <w:rPr>
                <w:lang w:val="uk-UA"/>
              </w:rPr>
            </w:pPr>
            <w:r w:rsidRPr="00E34EF6">
              <w:rPr>
                <w:color w:val="000000"/>
                <w:lang w:val="uk-UA"/>
              </w:rPr>
              <w:t>сестра медична (брат медичний)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131728"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9D439"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8DBC50"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r w:rsidR="00AC40A1" w:rsidRPr="00E34EF6" w14:paraId="73E5E78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392DB7" w14:textId="77777777" w:rsidR="00AC40A1" w:rsidRPr="00E34EF6" w:rsidRDefault="00E34EF6">
            <w:pPr>
              <w:pStyle w:val="a4"/>
              <w:spacing w:beforeAutospacing="0" w:afterAutospacing="0" w:line="12" w:lineRule="atLeast"/>
              <w:rPr>
                <w:lang w:val="uk-UA"/>
              </w:rPr>
            </w:pPr>
            <w:r w:rsidRPr="00E34EF6">
              <w:rPr>
                <w:color w:val="000000"/>
                <w:lang w:val="uk-UA"/>
              </w:rPr>
              <w:t>Інші*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2D49A1"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6F92BF"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F5EC67" w14:textId="77777777" w:rsidR="00AC40A1" w:rsidRPr="00E34EF6" w:rsidRDefault="00E34EF6">
            <w:pPr>
              <w:pStyle w:val="a4"/>
              <w:spacing w:beforeAutospacing="0" w:afterAutospacing="0" w:line="12" w:lineRule="atLeast"/>
              <w:rPr>
                <w:lang w:val="uk-UA"/>
              </w:rPr>
            </w:pPr>
            <w:r w:rsidRPr="00E34EF6">
              <w:rPr>
                <w:color w:val="000000"/>
                <w:lang w:val="uk-UA"/>
              </w:rPr>
              <w:t>-</w:t>
            </w:r>
          </w:p>
        </w:tc>
      </w:tr>
    </w:tbl>
    <w:p w14:paraId="23B51F6E" w14:textId="77777777" w:rsidR="00AC40A1" w:rsidRPr="00E34EF6" w:rsidRDefault="00E34EF6">
      <w:pPr>
        <w:pStyle w:val="a4"/>
        <w:spacing w:beforeAutospacing="0" w:afterAutospacing="0" w:line="12" w:lineRule="atLeast"/>
        <w:rPr>
          <w:lang w:val="uk-UA"/>
        </w:rPr>
      </w:pPr>
      <w:r w:rsidRPr="00E34EF6">
        <w:rPr>
          <w:color w:val="000000"/>
          <w:lang w:val="uk-UA"/>
        </w:rPr>
        <w:t xml:space="preserve">__________ </w:t>
      </w:r>
      <w:r w:rsidRPr="00E34EF6">
        <w:rPr>
          <w:color w:val="000000"/>
          <w:lang w:val="uk-UA"/>
        </w:rPr>
        <w:br/>
        <w:t xml:space="preserve">* Вказати, які саме, згідно з </w:t>
      </w:r>
      <w:hyperlink r:id="rId24" w:history="1">
        <w:r w:rsidRPr="00E34EF6">
          <w:rPr>
            <w:rStyle w:val="a3"/>
            <w:lang w:val="uk-UA"/>
          </w:rPr>
          <w:t>Національним класифікатором України ДК 003:2010 «Класифікатор професій»</w:t>
        </w:r>
      </w:hyperlink>
      <w:r w:rsidRPr="00E34EF6">
        <w:rPr>
          <w:color w:val="000000"/>
          <w:lang w:val="uk-UA"/>
        </w:rPr>
        <w:t xml:space="preserve">, затвердженим наказом Держспоживстандарту від 28 липня 2010 року </w:t>
      </w:r>
      <w:hyperlink r:id="rId25" w:history="1">
        <w:r w:rsidRPr="00E34EF6">
          <w:rPr>
            <w:rStyle w:val="a3"/>
            <w:lang w:val="uk-UA"/>
          </w:rPr>
          <w:t>№ 327</w:t>
        </w:r>
      </w:hyperlink>
      <w:r w:rsidRPr="00E34EF6">
        <w:rPr>
          <w:color w:val="000000"/>
          <w:lang w:val="uk-UA"/>
        </w:rPr>
        <w:t xml:space="preserve">, та </w:t>
      </w:r>
      <w:hyperlink r:id="rId26" w:anchor="n11" w:history="1">
        <w:r w:rsidRPr="00E34EF6">
          <w:rPr>
            <w:rStyle w:val="a3"/>
            <w:lang w:val="uk-UA"/>
          </w:rPr>
          <w:t>Випуском 80 «Соціальні послуги» Довідника кваліфікаційних характеристик професій працівників</w:t>
        </w:r>
      </w:hyperlink>
      <w:r w:rsidRPr="00E34EF6">
        <w:rPr>
          <w:color w:val="000000"/>
          <w:lang w:val="uk-UA"/>
        </w:rPr>
        <w:t>, затвердженим наказом Міністерства соціальної політики України 29 березня 2017 року № 518.</w:t>
      </w:r>
    </w:p>
    <w:p w14:paraId="74D2D487" w14:textId="632D1750" w:rsidR="00AC40A1" w:rsidRPr="00167642" w:rsidRDefault="00AC40A1">
      <w:pPr>
        <w:spacing w:after="240"/>
        <w:rPr>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36"/>
        <w:gridCol w:w="4305"/>
      </w:tblGrid>
      <w:tr w:rsidR="00AC40A1" w:rsidRPr="00C65016" w14:paraId="7BE9B257" w14:textId="77777777">
        <w:tc>
          <w:tcPr>
            <w:tcW w:w="0" w:type="auto"/>
          </w:tcPr>
          <w:p w14:paraId="65415B3E" w14:textId="77777777" w:rsidR="00AC40A1" w:rsidRPr="00E34EF6" w:rsidRDefault="00AC40A1">
            <w:pPr>
              <w:textAlignment w:val="top"/>
              <w:rPr>
                <w:lang w:val="uk-UA"/>
              </w:rPr>
            </w:pPr>
          </w:p>
        </w:tc>
        <w:tc>
          <w:tcPr>
            <w:tcW w:w="0" w:type="auto"/>
          </w:tcPr>
          <w:p w14:paraId="4AA7A619"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Додаток 2 </w:t>
            </w:r>
            <w:r w:rsidRPr="00E34EF6">
              <w:rPr>
                <w:color w:val="000000"/>
                <w:lang w:val="uk-UA"/>
              </w:rPr>
              <w:br/>
              <w:t xml:space="preserve">до Порядку визначення потреб населення </w:t>
            </w:r>
            <w:r w:rsidRPr="00E34EF6">
              <w:rPr>
                <w:color w:val="000000"/>
                <w:lang w:val="uk-UA"/>
              </w:rPr>
              <w:br/>
              <w:t xml:space="preserve">адміністративно-територіальної одиниці/ </w:t>
            </w:r>
            <w:r w:rsidRPr="00E34EF6">
              <w:rPr>
                <w:color w:val="000000"/>
                <w:lang w:val="uk-UA"/>
              </w:rPr>
              <w:br/>
              <w:t xml:space="preserve">територіальної громади </w:t>
            </w:r>
            <w:r w:rsidRPr="00E34EF6">
              <w:rPr>
                <w:color w:val="000000"/>
                <w:lang w:val="uk-UA"/>
              </w:rPr>
              <w:br/>
              <w:t xml:space="preserve">у соціальних послугах </w:t>
            </w:r>
            <w:r w:rsidRPr="00E34EF6">
              <w:rPr>
                <w:color w:val="000000"/>
                <w:lang w:val="uk-UA"/>
              </w:rPr>
              <w:br/>
            </w:r>
            <w:r w:rsidRPr="00E34EF6">
              <w:rPr>
                <w:color w:val="000000"/>
                <w:lang w:val="uk-UA"/>
              </w:rPr>
              <w:lastRenderedPageBreak/>
              <w:t>(пункт 1 розділу II)</w:t>
            </w:r>
          </w:p>
        </w:tc>
      </w:tr>
    </w:tbl>
    <w:p w14:paraId="2BD1357F"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Таблиця 2.2. Зведена інформація щодо надавачів соціальних послуг</w:t>
      </w:r>
    </w:p>
    <w:tbl>
      <w:tblPr>
        <w:tblW w:w="0" w:type="auto"/>
        <w:tblCellMar>
          <w:top w:w="15" w:type="dxa"/>
          <w:left w:w="15" w:type="dxa"/>
          <w:bottom w:w="15" w:type="dxa"/>
          <w:right w:w="15" w:type="dxa"/>
        </w:tblCellMar>
        <w:tblLook w:val="04A0" w:firstRow="1" w:lastRow="0" w:firstColumn="1" w:lastColumn="0" w:noHBand="0" w:noVBand="1"/>
      </w:tblPr>
      <w:tblGrid>
        <w:gridCol w:w="3106"/>
        <w:gridCol w:w="2669"/>
        <w:gridCol w:w="2537"/>
      </w:tblGrid>
      <w:tr w:rsidR="00AC40A1" w:rsidRPr="00C65016" w14:paraId="0EAB1D1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E5605D" w14:textId="77777777" w:rsidR="00AC40A1" w:rsidRPr="00E34EF6" w:rsidRDefault="00E34EF6">
            <w:pPr>
              <w:pStyle w:val="a4"/>
              <w:spacing w:beforeAutospacing="0" w:afterAutospacing="0" w:line="12" w:lineRule="atLeast"/>
              <w:rPr>
                <w:lang w:val="uk-UA"/>
              </w:rPr>
            </w:pPr>
            <w:r w:rsidRPr="00E34EF6">
              <w:rPr>
                <w:color w:val="000000"/>
                <w:lang w:val="uk-UA"/>
              </w:rPr>
              <w:t>Зміст відомостей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B1B018"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 щодо надавачів соціальних послуг, що надають соціальні послуги на рівні територіальної громади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D6DFE8" w14:textId="77777777" w:rsidR="00AC40A1" w:rsidRPr="00E34EF6" w:rsidRDefault="00E34EF6">
            <w:pPr>
              <w:pStyle w:val="a4"/>
              <w:spacing w:beforeAutospacing="0" w:afterAutospacing="0" w:line="12" w:lineRule="atLeast"/>
              <w:rPr>
                <w:lang w:val="uk-UA"/>
              </w:rPr>
            </w:pPr>
            <w:r w:rsidRPr="00E34EF6">
              <w:rPr>
                <w:color w:val="000000"/>
                <w:lang w:val="uk-UA"/>
              </w:rPr>
              <w:t>Інформація щодо надавачів соціальних послуг, що надають соціальні послуги на регіональному рівні</w:t>
            </w:r>
          </w:p>
        </w:tc>
      </w:tr>
      <w:tr w:rsidR="00AC40A1" w:rsidRPr="00E34EF6" w14:paraId="3251613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E36555"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надавачів соціальних послуг всього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BBCA6C" w14:textId="77777777" w:rsidR="00AC40A1" w:rsidRPr="00E34EF6" w:rsidRDefault="00E34EF6">
            <w:pPr>
              <w:pStyle w:val="a4"/>
              <w:spacing w:beforeAutospacing="0" w:afterAutospacing="0" w:line="12" w:lineRule="atLeast"/>
              <w:jc w:val="center"/>
              <w:rPr>
                <w:lang w:val="uk-UA"/>
              </w:rPr>
            </w:pPr>
            <w:r w:rsidRPr="00E34EF6">
              <w:rPr>
                <w:color w:val="000000"/>
                <w:sz w:val="4"/>
                <w:szCs w:val="4"/>
                <w:lang w:val="uk-UA"/>
              </w:rPr>
              <w:t>3</w:t>
            </w: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A8E715"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r>
      <w:tr w:rsidR="00AC40A1" w:rsidRPr="00E34EF6" w14:paraId="3A25030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5C5F50" w14:textId="77777777" w:rsidR="00AC40A1" w:rsidRPr="00E34EF6" w:rsidRDefault="00E34EF6">
            <w:pPr>
              <w:pStyle w:val="a4"/>
              <w:spacing w:beforeAutospacing="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AFA25B"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70CBBB"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5811A61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5D2239" w14:textId="77777777" w:rsidR="00AC40A1" w:rsidRPr="00E34EF6" w:rsidRDefault="00E34EF6">
            <w:pPr>
              <w:pStyle w:val="a4"/>
              <w:spacing w:beforeAutospacing="0" w:afterAutospacing="0" w:line="12" w:lineRule="atLeast"/>
              <w:rPr>
                <w:lang w:val="uk-UA"/>
              </w:rPr>
            </w:pPr>
            <w:r w:rsidRPr="00E34EF6">
              <w:rPr>
                <w:color w:val="000000"/>
                <w:lang w:val="uk-UA"/>
              </w:rPr>
              <w:t>за формою власності: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409C5A"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DB074D"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7A61AFF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EAE9BD" w14:textId="77777777" w:rsidR="00AC40A1" w:rsidRPr="00E34EF6" w:rsidRDefault="00E34EF6">
            <w:pPr>
              <w:pStyle w:val="a4"/>
              <w:spacing w:beforeAutospacing="0" w:afterAutospacing="0" w:line="12" w:lineRule="atLeast"/>
              <w:rPr>
                <w:lang w:val="uk-UA"/>
              </w:rPr>
            </w:pPr>
            <w:r w:rsidRPr="00E34EF6">
              <w:rPr>
                <w:color w:val="000000"/>
                <w:lang w:val="uk-UA"/>
              </w:rPr>
              <w:t>комунальна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4FAEA" w14:textId="77777777" w:rsidR="00AC40A1" w:rsidRPr="00E34EF6" w:rsidRDefault="00E34EF6">
            <w:pPr>
              <w:pStyle w:val="a4"/>
              <w:spacing w:beforeAutospacing="0" w:afterAutospacing="0" w:line="12" w:lineRule="atLeast"/>
              <w:jc w:val="center"/>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426CB5"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6FFD5C0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66880B" w14:textId="77777777" w:rsidR="00AC40A1" w:rsidRPr="00E34EF6" w:rsidRDefault="00E34EF6">
            <w:pPr>
              <w:pStyle w:val="a4"/>
              <w:spacing w:beforeAutospacing="0" w:afterAutospacing="0" w:line="12" w:lineRule="atLeast"/>
              <w:rPr>
                <w:lang w:val="uk-UA"/>
              </w:rPr>
            </w:pPr>
            <w:r w:rsidRPr="00E34EF6">
              <w:rPr>
                <w:color w:val="000000"/>
                <w:lang w:val="uk-UA"/>
              </w:rPr>
              <w:t>державна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508FE8"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E666F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4BB48F0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174B04" w14:textId="77777777" w:rsidR="00AC40A1" w:rsidRPr="00E34EF6" w:rsidRDefault="00E34EF6">
            <w:pPr>
              <w:pStyle w:val="a4"/>
              <w:spacing w:beforeAutospacing="0" w:afterAutospacing="0" w:line="12" w:lineRule="atLeast"/>
              <w:rPr>
                <w:lang w:val="uk-UA"/>
              </w:rPr>
            </w:pPr>
            <w:r w:rsidRPr="00E34EF6">
              <w:rPr>
                <w:color w:val="000000"/>
                <w:lang w:val="uk-UA"/>
              </w:rPr>
              <w:t>приватна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9BB464" w14:textId="77777777" w:rsidR="00AC40A1" w:rsidRPr="00E34EF6" w:rsidRDefault="00E34EF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F1AB5C"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2761DEA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BA1702"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відокремлених структурних підрозділів надавача соціальних послуг </w:t>
            </w:r>
            <w:r w:rsidRPr="00E34EF6">
              <w:rPr>
                <w:color w:val="000000"/>
                <w:lang w:val="uk-UA"/>
              </w:rPr>
              <w:br/>
              <w:t xml:space="preserve">(розташованих за іншою </w:t>
            </w:r>
            <w:proofErr w:type="spellStart"/>
            <w:r w:rsidRPr="00E34EF6">
              <w:rPr>
                <w:color w:val="000000"/>
                <w:lang w:val="uk-UA"/>
              </w:rPr>
              <w:t>адресою</w:t>
            </w:r>
            <w:proofErr w:type="spellEnd"/>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7CEB87" w14:textId="77777777" w:rsidR="00AC40A1" w:rsidRPr="00E34EF6" w:rsidRDefault="00E34EF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DBC243"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1047253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0086B2"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віддалених робочих місць, </w:t>
            </w:r>
            <w:r w:rsidRPr="00E34EF6">
              <w:rPr>
                <w:color w:val="000000"/>
                <w:lang w:val="uk-UA"/>
              </w:rPr>
              <w:br/>
              <w:t>на яких працюють фахівці із соціальної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6EEDBD"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BABBB8"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A83436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CA5AA7"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фахівців із соціальної роботи, які працюють на віддалених робочих місцях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E4A3D9"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918409"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8D565A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5C176E"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будівель, в яких надаються соціальні послуги, всього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0EDED9" w14:textId="77777777" w:rsidR="00AC40A1" w:rsidRPr="00E34EF6" w:rsidRDefault="00E34EF6">
            <w:pPr>
              <w:pStyle w:val="a4"/>
              <w:spacing w:beforeAutospacing="0" w:afterAutospacing="0" w:line="12" w:lineRule="atLeast"/>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671542"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741216A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3B7155" w14:textId="77777777" w:rsidR="00AC40A1" w:rsidRPr="00E34EF6" w:rsidRDefault="00E34EF6">
            <w:pPr>
              <w:pStyle w:val="a4"/>
              <w:spacing w:beforeAutospacing="0" w:afterAutospacing="0" w:line="12" w:lineRule="atLeast"/>
              <w:rPr>
                <w:lang w:val="uk-UA"/>
              </w:rPr>
            </w:pPr>
            <w:r w:rsidRPr="00E34EF6">
              <w:rPr>
                <w:color w:val="000000"/>
                <w:lang w:val="uk-UA"/>
              </w:rPr>
              <w:t>З них кількість будівель, що: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675ED1"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152E6D"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F40188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0CD93B"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відповідають ДБН В.2.2-40:2018 </w:t>
            </w:r>
            <w:r w:rsidRPr="00E34EF6">
              <w:rPr>
                <w:color w:val="000000"/>
                <w:lang w:val="uk-UA"/>
              </w:rPr>
              <w:br/>
              <w:t>«Будинки і споруди. Інклюзивність будівель і споруд. Основні положення»*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D98689"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D1529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6019C28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58A986" w14:textId="77777777" w:rsidR="00AC40A1" w:rsidRPr="00E34EF6" w:rsidRDefault="00E34EF6">
            <w:pPr>
              <w:pStyle w:val="a4"/>
              <w:spacing w:beforeAutospacing="0" w:afterAutospacing="0" w:line="12" w:lineRule="atLeast"/>
              <w:rPr>
                <w:lang w:val="uk-UA"/>
              </w:rPr>
            </w:pPr>
            <w:r w:rsidRPr="00E34EF6">
              <w:rPr>
                <w:color w:val="000000"/>
                <w:lang w:val="uk-UA"/>
              </w:rPr>
              <w:t xml:space="preserve">не відповідають ДБН В.2.2-40:2018 </w:t>
            </w:r>
            <w:r w:rsidRPr="00E34EF6">
              <w:rPr>
                <w:color w:val="000000"/>
                <w:lang w:val="uk-UA"/>
              </w:rPr>
              <w:br/>
              <w:t>«Будинки і споруди. Інклюзивність будівель і споруд. Основні положення»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0926C0"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1443D4"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7CBF7F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B81E1A" w14:textId="77777777" w:rsidR="00AC40A1" w:rsidRPr="00E34EF6" w:rsidRDefault="00E34EF6">
            <w:pPr>
              <w:pStyle w:val="a4"/>
              <w:spacing w:beforeAutospacing="0" w:afterAutospacing="0" w:line="12" w:lineRule="atLeast"/>
              <w:rPr>
                <w:lang w:val="uk-UA"/>
              </w:rPr>
            </w:pPr>
            <w:r w:rsidRPr="00E34EF6">
              <w:rPr>
                <w:color w:val="000000"/>
                <w:lang w:val="uk-UA"/>
              </w:rPr>
              <w:t>частково відповідають ДБН В.2.2-40:2018 «Будинки і споруди. Інклюзивність будівель і споруд. Основні положення»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C067DD" w14:textId="77777777" w:rsidR="00AC40A1" w:rsidRPr="00E34EF6" w:rsidRDefault="00E34EF6">
            <w:pPr>
              <w:pStyle w:val="a4"/>
              <w:spacing w:beforeAutospacing="0" w:afterAutospacing="0" w:line="12" w:lineRule="atLeast"/>
              <w:jc w:val="center"/>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07153D"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7C2C84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48E226"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транспортних </w:t>
            </w:r>
            <w:r w:rsidRPr="00E34EF6">
              <w:rPr>
                <w:color w:val="000000"/>
                <w:lang w:val="uk-UA"/>
              </w:rPr>
              <w:lastRenderedPageBreak/>
              <w:t>засобів для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A756AB" w14:textId="77777777" w:rsidR="00AC40A1" w:rsidRPr="00E34EF6" w:rsidRDefault="00E34EF6">
            <w:pPr>
              <w:pStyle w:val="a4"/>
              <w:spacing w:beforeAutospacing="0" w:afterAutospacing="0" w:line="12" w:lineRule="atLeast"/>
              <w:jc w:val="center"/>
              <w:rPr>
                <w:lang w:val="uk-UA"/>
              </w:rPr>
            </w:pPr>
            <w:r w:rsidRPr="00E34EF6">
              <w:rPr>
                <w:color w:val="000000"/>
                <w:lang w:val="uk-UA"/>
              </w:rPr>
              <w:lastRenderedPageBreak/>
              <w:t>67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FEA83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12EAE70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E38412"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одиниць персоналу, всього </w:t>
            </w:r>
            <w:r w:rsidRPr="00E34EF6">
              <w:rPr>
                <w:color w:val="000000"/>
                <w:lang w:val="uk-UA"/>
              </w:rPr>
              <w:br/>
              <w:t>(вказується загальна кількість на кінець звітного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122F28" w14:textId="77777777" w:rsidR="00AC40A1" w:rsidRPr="00E34EF6" w:rsidRDefault="00E34EF6">
            <w:pPr>
              <w:pStyle w:val="a4"/>
              <w:spacing w:beforeAutospacing="0" w:afterAutospacing="0" w:line="12" w:lineRule="atLeast"/>
              <w:jc w:val="center"/>
              <w:rPr>
                <w:lang w:val="uk-UA"/>
              </w:rPr>
            </w:pPr>
            <w:r w:rsidRPr="00E34EF6">
              <w:rPr>
                <w:color w:val="000000"/>
                <w:lang w:val="uk-UA"/>
              </w:rPr>
              <w:t>160,75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696CC4"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1519802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8A01F3" w14:textId="77777777" w:rsidR="00AC40A1" w:rsidRPr="00E34EF6" w:rsidRDefault="00E34EF6">
            <w:pPr>
              <w:pStyle w:val="a4"/>
              <w:spacing w:beforeAutospacing="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5F657B"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6F4498"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413E865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D3107C" w14:textId="77777777" w:rsidR="00AC40A1" w:rsidRPr="00E34EF6" w:rsidRDefault="00E34EF6">
            <w:pPr>
              <w:pStyle w:val="a4"/>
              <w:spacing w:beforeAutospacing="0" w:afterAutospacing="0" w:line="12" w:lineRule="atLeast"/>
              <w:rPr>
                <w:lang w:val="uk-UA"/>
              </w:rPr>
            </w:pPr>
            <w:r w:rsidRPr="00E34EF6">
              <w:rPr>
                <w:color w:val="000000"/>
                <w:lang w:val="uk-UA"/>
              </w:rPr>
              <w:t>штатних одиниць 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0A8CE5" w14:textId="77777777" w:rsidR="00AC40A1" w:rsidRPr="00E34EF6" w:rsidRDefault="00E34EF6">
            <w:pPr>
              <w:pStyle w:val="a4"/>
              <w:spacing w:beforeAutospacing="0" w:afterAutospacing="0" w:line="12" w:lineRule="atLeast"/>
              <w:jc w:val="center"/>
              <w:rPr>
                <w:lang w:val="uk-UA"/>
              </w:rPr>
            </w:pPr>
            <w:r w:rsidRPr="00E34EF6">
              <w:rPr>
                <w:color w:val="000000"/>
                <w:lang w:val="uk-UA"/>
              </w:rPr>
              <w:t>160,75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C44DF8"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711DD9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92D85E" w14:textId="77777777" w:rsidR="00AC40A1" w:rsidRPr="00E34EF6" w:rsidRDefault="00E34EF6">
            <w:pPr>
              <w:pStyle w:val="a4"/>
              <w:spacing w:beforeAutospacing="0" w:afterAutospacing="0" w:line="12" w:lineRule="atLeast"/>
              <w:rPr>
                <w:lang w:val="uk-UA"/>
              </w:rPr>
            </w:pPr>
            <w:r w:rsidRPr="00E34EF6">
              <w:rPr>
                <w:color w:val="000000"/>
                <w:lang w:val="uk-UA"/>
              </w:rPr>
              <w:t>зайнятих штатних одиниць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767856" w14:textId="77777777" w:rsidR="00AC40A1" w:rsidRPr="00E34EF6" w:rsidRDefault="00E34EF6">
            <w:pPr>
              <w:pStyle w:val="a4"/>
              <w:spacing w:beforeAutospacing="0" w:afterAutospacing="0" w:line="12" w:lineRule="atLeast"/>
              <w:jc w:val="center"/>
              <w:rPr>
                <w:lang w:val="uk-UA"/>
              </w:rPr>
            </w:pPr>
            <w:r w:rsidRPr="00E34EF6">
              <w:rPr>
                <w:color w:val="000000"/>
                <w:lang w:val="uk-UA"/>
              </w:rPr>
              <w:t>118,25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852BCB"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25E7695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79297B" w14:textId="77777777" w:rsidR="00AC40A1" w:rsidRPr="00E34EF6" w:rsidRDefault="00E34EF6">
            <w:pPr>
              <w:pStyle w:val="a4"/>
              <w:spacing w:beforeAutospacing="0" w:afterAutospacing="0" w:line="12" w:lineRule="atLeast"/>
              <w:rPr>
                <w:lang w:val="uk-UA"/>
              </w:rPr>
            </w:pPr>
            <w:r w:rsidRPr="00E34EF6">
              <w:rPr>
                <w:color w:val="000000"/>
                <w:lang w:val="uk-UA"/>
              </w:rPr>
              <w:t>залучених фахівців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E797E3"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E232B6"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7989399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8E05AA" w14:textId="77777777" w:rsidR="00AC40A1" w:rsidRPr="00E34EF6" w:rsidRDefault="00E34EF6">
            <w:pPr>
              <w:pStyle w:val="a4"/>
              <w:spacing w:beforeAutospacing="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409CA7"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6A77E1"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D88ABD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C077B1"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адміністративного персоналу </w:t>
            </w:r>
            <w:r w:rsidRPr="00E34EF6">
              <w:rPr>
                <w:color w:val="000000"/>
                <w:lang w:val="uk-UA"/>
              </w:rPr>
              <w:br/>
              <w:t>(в тому числі керівного складу):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3FF330" w14:textId="77777777" w:rsidR="00AC40A1" w:rsidRPr="00E34EF6" w:rsidRDefault="00E34EF6">
            <w:pPr>
              <w:pStyle w:val="a4"/>
              <w:spacing w:beforeAutospacing="0" w:afterAutospacing="0" w:line="12" w:lineRule="atLeast"/>
              <w:jc w:val="center"/>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F9638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A4F095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D881FC" w14:textId="77777777" w:rsidR="00AC40A1" w:rsidRPr="00E34EF6" w:rsidRDefault="00E34EF6">
            <w:pPr>
              <w:pStyle w:val="a4"/>
              <w:spacing w:beforeAutospacing="0" w:afterAutospacing="0" w:line="12" w:lineRule="atLeast"/>
              <w:rPr>
                <w:lang w:val="uk-UA"/>
              </w:rPr>
            </w:pPr>
            <w:r w:rsidRPr="00E34EF6">
              <w:rPr>
                <w:color w:val="000000"/>
                <w:lang w:val="uk-UA"/>
              </w:rPr>
              <w:t>штатних одиниць 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04D80E" w14:textId="77777777" w:rsidR="00AC40A1" w:rsidRPr="00E34EF6" w:rsidRDefault="00E34EF6">
            <w:pPr>
              <w:pStyle w:val="a4"/>
              <w:spacing w:beforeAutospacing="0" w:afterAutospacing="0" w:line="12" w:lineRule="atLeast"/>
              <w:jc w:val="center"/>
              <w:rPr>
                <w:lang w:val="uk-UA"/>
              </w:rPr>
            </w:pPr>
            <w:r w:rsidRPr="00E34EF6">
              <w:rPr>
                <w:color w:val="000000"/>
                <w:lang w:val="uk-UA"/>
              </w:rPr>
              <w:t>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5135DE"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6094E91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9DD60D" w14:textId="77777777" w:rsidR="00AC40A1" w:rsidRPr="00E34EF6" w:rsidRDefault="00E34EF6">
            <w:pPr>
              <w:pStyle w:val="a4"/>
              <w:spacing w:beforeAutospacing="0" w:afterAutospacing="0" w:line="12" w:lineRule="atLeast"/>
              <w:rPr>
                <w:lang w:val="uk-UA"/>
              </w:rPr>
            </w:pPr>
            <w:r w:rsidRPr="00E34EF6">
              <w:rPr>
                <w:color w:val="000000"/>
                <w:lang w:val="uk-UA"/>
              </w:rPr>
              <w:t>зайнятих штатних одиниць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5EF4C5" w14:textId="77777777" w:rsidR="00AC40A1" w:rsidRPr="00E34EF6" w:rsidRDefault="00E34EF6">
            <w:pPr>
              <w:pStyle w:val="a4"/>
              <w:spacing w:beforeAutospacing="0" w:afterAutospacing="0" w:line="12" w:lineRule="atLeast"/>
              <w:jc w:val="center"/>
              <w:rPr>
                <w:lang w:val="uk-UA"/>
              </w:rPr>
            </w:pPr>
            <w:r w:rsidRPr="00E34EF6">
              <w:rPr>
                <w:color w:val="000000"/>
                <w:lang w:val="uk-UA"/>
              </w:rPr>
              <w:t>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B7297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638664F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DD7EEC" w14:textId="77777777" w:rsidR="00AC40A1" w:rsidRPr="00E34EF6" w:rsidRDefault="00E34EF6">
            <w:pPr>
              <w:pStyle w:val="a4"/>
              <w:spacing w:beforeAutospacing="0" w:afterAutospacing="0" w:line="12" w:lineRule="atLeast"/>
              <w:rPr>
                <w:lang w:val="uk-UA"/>
              </w:rPr>
            </w:pPr>
            <w:r w:rsidRPr="00E34EF6">
              <w:rPr>
                <w:color w:val="000000"/>
                <w:lang w:val="uk-UA"/>
              </w:rPr>
              <w:t>залучених фахівців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345F78"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F7693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6594B7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7F0517"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обслуговуючого персоналу: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B37E2F" w14:textId="77777777" w:rsidR="00AC40A1" w:rsidRPr="00E34EF6" w:rsidRDefault="00E34EF6">
            <w:pPr>
              <w:pStyle w:val="a4"/>
              <w:spacing w:beforeAutospacing="0" w:afterAutospacing="0" w:line="12" w:lineRule="atLeast"/>
              <w:jc w:val="center"/>
              <w:rPr>
                <w:lang w:val="uk-UA"/>
              </w:rPr>
            </w:pPr>
            <w:r w:rsidRPr="00E34EF6">
              <w:rPr>
                <w:color w:val="000000"/>
                <w:lang w:val="uk-UA"/>
              </w:rPr>
              <w:t>23,75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1FF515"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50889D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0DD74A" w14:textId="77777777" w:rsidR="00AC40A1" w:rsidRPr="00E34EF6" w:rsidRDefault="00E34EF6">
            <w:pPr>
              <w:pStyle w:val="a4"/>
              <w:spacing w:beforeAutospacing="0" w:afterAutospacing="0" w:line="12" w:lineRule="atLeast"/>
              <w:rPr>
                <w:lang w:val="uk-UA"/>
              </w:rPr>
            </w:pPr>
            <w:r w:rsidRPr="00E34EF6">
              <w:rPr>
                <w:color w:val="000000"/>
                <w:lang w:val="uk-UA"/>
              </w:rPr>
              <w:t>штатних одиниць 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ECEC45" w14:textId="77777777" w:rsidR="00AC40A1" w:rsidRPr="00E34EF6" w:rsidRDefault="00E34EF6">
            <w:pPr>
              <w:pStyle w:val="a4"/>
              <w:spacing w:beforeAutospacing="0" w:afterAutospacing="0" w:line="12" w:lineRule="atLeast"/>
              <w:jc w:val="center"/>
              <w:rPr>
                <w:lang w:val="uk-UA"/>
              </w:rPr>
            </w:pPr>
            <w:r w:rsidRPr="00E34EF6">
              <w:rPr>
                <w:color w:val="000000"/>
                <w:lang w:val="uk-UA"/>
              </w:rPr>
              <w:t>23,75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28A035"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440BB3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26B1A4" w14:textId="77777777" w:rsidR="00AC40A1" w:rsidRPr="00E34EF6" w:rsidRDefault="00E34EF6">
            <w:pPr>
              <w:pStyle w:val="a4"/>
              <w:spacing w:beforeAutospacing="0" w:afterAutospacing="0" w:line="12" w:lineRule="atLeast"/>
              <w:rPr>
                <w:lang w:val="uk-UA"/>
              </w:rPr>
            </w:pPr>
            <w:r w:rsidRPr="00E34EF6">
              <w:rPr>
                <w:color w:val="000000"/>
                <w:lang w:val="uk-UA"/>
              </w:rPr>
              <w:t>зайнятих штатних одиниць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5C2EB5" w14:textId="77777777" w:rsidR="00AC40A1" w:rsidRPr="00E34EF6" w:rsidRDefault="00E34EF6">
            <w:pPr>
              <w:pStyle w:val="a4"/>
              <w:spacing w:beforeAutospacing="0" w:afterAutospacing="0" w:line="12" w:lineRule="atLeast"/>
              <w:jc w:val="center"/>
              <w:rPr>
                <w:lang w:val="uk-UA"/>
              </w:rPr>
            </w:pPr>
            <w:r w:rsidRPr="00E34EF6">
              <w:rPr>
                <w:color w:val="000000"/>
                <w:lang w:val="uk-UA"/>
              </w:rPr>
              <w:t>18,25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071AB1"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720459A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7A20F5" w14:textId="77777777" w:rsidR="00AC40A1" w:rsidRPr="00E34EF6" w:rsidRDefault="00E34EF6">
            <w:pPr>
              <w:pStyle w:val="a4"/>
              <w:spacing w:beforeAutospacing="0" w:afterAutospacing="0" w:line="12" w:lineRule="atLeast"/>
              <w:rPr>
                <w:lang w:val="uk-UA"/>
              </w:rPr>
            </w:pPr>
            <w:r w:rsidRPr="00E34EF6">
              <w:rPr>
                <w:color w:val="000000"/>
                <w:lang w:val="uk-UA"/>
              </w:rPr>
              <w:t>залучених фахівців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FA20CE"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8880F6"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CFEFA8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2E16A4"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працівників, які надають соціальні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D858C3" w14:textId="77777777" w:rsidR="00AC40A1" w:rsidRPr="00E34EF6" w:rsidRDefault="00E34EF6">
            <w:pPr>
              <w:pStyle w:val="a4"/>
              <w:spacing w:beforeAutospacing="0" w:afterAutospacing="0" w:line="12" w:lineRule="atLeast"/>
              <w:jc w:val="center"/>
              <w:rPr>
                <w:lang w:val="uk-UA"/>
              </w:rPr>
            </w:pPr>
            <w:r w:rsidRPr="00E34EF6">
              <w:rPr>
                <w:color w:val="000000"/>
                <w:lang w:val="uk-UA"/>
              </w:rPr>
              <w:t>95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905741"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26343EE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EE124F" w14:textId="77777777" w:rsidR="00AC40A1" w:rsidRPr="00E34EF6" w:rsidRDefault="00E34EF6">
            <w:pPr>
              <w:pStyle w:val="a4"/>
              <w:spacing w:beforeAutospacing="0" w:afterAutospacing="0" w:line="12" w:lineRule="atLeast"/>
              <w:rPr>
                <w:lang w:val="uk-UA"/>
              </w:rPr>
            </w:pPr>
            <w:r w:rsidRPr="00E34EF6">
              <w:rPr>
                <w:color w:val="000000"/>
                <w:lang w:val="uk-UA"/>
              </w:rPr>
              <w:t>штатних одиниць 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BFE798" w14:textId="77777777" w:rsidR="00AC40A1" w:rsidRPr="00E34EF6" w:rsidRDefault="00E34EF6">
            <w:pPr>
              <w:pStyle w:val="a4"/>
              <w:spacing w:beforeAutospacing="0" w:afterAutospacing="0" w:line="12" w:lineRule="atLeast"/>
              <w:jc w:val="center"/>
              <w:rPr>
                <w:lang w:val="uk-UA"/>
              </w:rPr>
            </w:pPr>
            <w:r w:rsidRPr="00E34EF6">
              <w:rPr>
                <w:color w:val="000000"/>
                <w:lang w:val="uk-UA"/>
              </w:rPr>
              <w:t>95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6D19B1"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C92F9C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A42EA8" w14:textId="77777777" w:rsidR="00AC40A1" w:rsidRPr="00E34EF6" w:rsidRDefault="00E34EF6">
            <w:pPr>
              <w:pStyle w:val="a4"/>
              <w:spacing w:beforeAutospacing="0" w:afterAutospacing="0" w:line="12" w:lineRule="atLeast"/>
              <w:rPr>
                <w:lang w:val="uk-UA"/>
              </w:rPr>
            </w:pPr>
            <w:r w:rsidRPr="00E34EF6">
              <w:rPr>
                <w:color w:val="000000"/>
                <w:lang w:val="uk-UA"/>
              </w:rPr>
              <w:t>зайнятих штатних одиниць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0AECD9" w14:textId="77777777" w:rsidR="00AC40A1" w:rsidRPr="00E34EF6" w:rsidRDefault="00E34EF6">
            <w:pPr>
              <w:pStyle w:val="a4"/>
              <w:spacing w:beforeAutospacing="0" w:afterAutospacing="0" w:line="12" w:lineRule="atLeast"/>
              <w:jc w:val="center"/>
              <w:rPr>
                <w:lang w:val="uk-UA"/>
              </w:rPr>
            </w:pPr>
            <w:r w:rsidRPr="00E34EF6">
              <w:rPr>
                <w:color w:val="000000"/>
                <w:lang w:val="uk-UA"/>
              </w:rPr>
              <w:t>88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F83BF1"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2BE070D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631956" w14:textId="77777777" w:rsidR="00AC40A1" w:rsidRPr="00E34EF6" w:rsidRDefault="00E34EF6">
            <w:pPr>
              <w:pStyle w:val="a4"/>
              <w:spacing w:beforeAutospacing="0" w:afterAutospacing="0" w:line="12" w:lineRule="atLeast"/>
              <w:rPr>
                <w:lang w:val="uk-UA"/>
              </w:rPr>
            </w:pPr>
            <w:r w:rsidRPr="00E34EF6">
              <w:rPr>
                <w:color w:val="000000"/>
                <w:lang w:val="uk-UA"/>
              </w:rPr>
              <w:t>залучених фахівців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EE8CD3"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041083"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17CEBAE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C8D28F" w14:textId="77777777" w:rsidR="00AC40A1" w:rsidRPr="00E34EF6" w:rsidRDefault="00E34EF6">
            <w:pPr>
              <w:pStyle w:val="a4"/>
              <w:spacing w:beforeAutospacing="0" w:afterAutospacing="0" w:line="12" w:lineRule="atLeast"/>
              <w:rPr>
                <w:lang w:val="uk-UA"/>
              </w:rPr>
            </w:pPr>
            <w:r w:rsidRPr="00E34EF6">
              <w:rPr>
                <w:color w:val="000000"/>
                <w:lang w:val="uk-UA"/>
              </w:rP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73703A" w14:textId="77777777" w:rsidR="00AC40A1" w:rsidRPr="00E34EF6" w:rsidRDefault="00E34EF6">
            <w:pPr>
              <w:pStyle w:val="a4"/>
              <w:spacing w:beforeAutospacing="0" w:afterAutospacing="0" w:line="12" w:lineRule="atLeast"/>
              <w:jc w:val="center"/>
              <w:rPr>
                <w:lang w:val="uk-UA"/>
              </w:rPr>
            </w:pPr>
            <w:r w:rsidRPr="00E34EF6">
              <w:rPr>
                <w:color w:val="000000"/>
                <w:lang w:val="uk-UA"/>
              </w:rPr>
              <w:t>83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903CAB"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7F8381B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52B93C"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фахівців із соціальної роботи: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CD869F" w14:textId="77777777" w:rsidR="00AC40A1" w:rsidRPr="00E34EF6" w:rsidRDefault="00E34EF6">
            <w:pPr>
              <w:pStyle w:val="a4"/>
              <w:spacing w:beforeAutospacing="0" w:afterAutospacing="0" w:line="12" w:lineRule="atLeast"/>
              <w:jc w:val="center"/>
              <w:rPr>
                <w:lang w:val="uk-UA"/>
              </w:rPr>
            </w:pPr>
            <w:r w:rsidRPr="00E34EF6">
              <w:rPr>
                <w:color w:val="000000"/>
                <w:lang w:val="uk-UA"/>
              </w:rPr>
              <w:t>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327A35"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EA6BD3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52B1AB" w14:textId="77777777" w:rsidR="00AC40A1" w:rsidRPr="00E34EF6" w:rsidRDefault="00E34EF6">
            <w:pPr>
              <w:pStyle w:val="a4"/>
              <w:spacing w:beforeAutospacing="0" w:afterAutospacing="0" w:line="12" w:lineRule="atLeast"/>
              <w:rPr>
                <w:lang w:val="uk-UA"/>
              </w:rPr>
            </w:pPr>
            <w:r w:rsidRPr="00E34EF6">
              <w:rPr>
                <w:color w:val="000000"/>
                <w:lang w:val="uk-UA"/>
              </w:rPr>
              <w:t>штатних одиниць 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A4A0A4" w14:textId="77777777" w:rsidR="00AC40A1" w:rsidRPr="00E34EF6" w:rsidRDefault="00E34EF6">
            <w:pPr>
              <w:pStyle w:val="a4"/>
              <w:spacing w:beforeAutospacing="0" w:afterAutospacing="0" w:line="12" w:lineRule="atLeast"/>
              <w:jc w:val="center"/>
              <w:rPr>
                <w:lang w:val="uk-UA"/>
              </w:rPr>
            </w:pPr>
            <w:r w:rsidRPr="00E34EF6">
              <w:rPr>
                <w:color w:val="000000"/>
                <w:lang w:val="uk-UA"/>
              </w:rPr>
              <w:t>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4159DD"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1A8CA28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A67554" w14:textId="77777777" w:rsidR="00AC40A1" w:rsidRPr="00E34EF6" w:rsidRDefault="00E34EF6">
            <w:pPr>
              <w:pStyle w:val="a4"/>
              <w:spacing w:beforeAutospacing="0" w:afterAutospacing="0" w:line="12" w:lineRule="atLeast"/>
              <w:rPr>
                <w:lang w:val="uk-UA"/>
              </w:rPr>
            </w:pPr>
            <w:r w:rsidRPr="00E34EF6">
              <w:rPr>
                <w:color w:val="000000"/>
                <w:lang w:val="uk-UA"/>
              </w:rPr>
              <w:t>зайнятих штатних одиниць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DD7929" w14:textId="77777777" w:rsidR="00AC40A1" w:rsidRPr="00E34EF6" w:rsidRDefault="00E34EF6">
            <w:pPr>
              <w:pStyle w:val="a4"/>
              <w:spacing w:beforeAutospacing="0" w:afterAutospacing="0" w:line="12" w:lineRule="atLeast"/>
              <w:jc w:val="center"/>
              <w:rPr>
                <w:lang w:val="uk-UA"/>
              </w:rPr>
            </w:pPr>
            <w:r w:rsidRPr="00E34EF6">
              <w:rPr>
                <w:color w:val="000000"/>
                <w:lang w:val="uk-UA"/>
              </w:rPr>
              <w:t>14,5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F58F81"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10CAD8C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6364C0" w14:textId="77777777" w:rsidR="00AC40A1" w:rsidRPr="00E34EF6" w:rsidRDefault="00E34EF6">
            <w:pPr>
              <w:pStyle w:val="a4"/>
              <w:spacing w:beforeAutospacing="0" w:afterAutospacing="0" w:line="12" w:lineRule="atLeast"/>
              <w:rPr>
                <w:lang w:val="uk-UA"/>
              </w:rPr>
            </w:pPr>
            <w:r w:rsidRPr="00E34EF6">
              <w:rPr>
                <w:color w:val="000000"/>
                <w:lang w:val="uk-UA"/>
              </w:rPr>
              <w:t>залучених фахівців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ACBDB9"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A133D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78EEE08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3D1B35"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соціальних працівників: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AE34E3" w14:textId="77777777" w:rsidR="00AC40A1" w:rsidRPr="00E34EF6" w:rsidRDefault="00E34EF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73BAD7"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7934F19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C9B72A" w14:textId="77777777" w:rsidR="00AC40A1" w:rsidRPr="00E34EF6" w:rsidRDefault="00E34EF6">
            <w:pPr>
              <w:pStyle w:val="a4"/>
              <w:spacing w:beforeAutospacing="0" w:afterAutospacing="0" w:line="12" w:lineRule="atLeast"/>
              <w:rPr>
                <w:lang w:val="uk-UA"/>
              </w:rPr>
            </w:pPr>
            <w:r w:rsidRPr="00E34EF6">
              <w:rPr>
                <w:color w:val="000000"/>
                <w:lang w:val="uk-UA"/>
              </w:rPr>
              <w:t>штатних одиниць 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AFE166" w14:textId="77777777" w:rsidR="00AC40A1" w:rsidRPr="00E34EF6" w:rsidRDefault="00E34EF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90D990"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6165CE7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011EB5" w14:textId="77777777" w:rsidR="00AC40A1" w:rsidRPr="00E34EF6" w:rsidRDefault="00E34EF6">
            <w:pPr>
              <w:pStyle w:val="a4"/>
              <w:spacing w:beforeAutospacing="0" w:afterAutospacing="0" w:line="12" w:lineRule="atLeast"/>
              <w:rPr>
                <w:lang w:val="uk-UA"/>
              </w:rPr>
            </w:pPr>
            <w:r w:rsidRPr="00E34EF6">
              <w:rPr>
                <w:color w:val="000000"/>
                <w:lang w:val="uk-UA"/>
              </w:rPr>
              <w:t>зайнятих штатних одиниць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D15CF8" w14:textId="77777777" w:rsidR="00AC40A1" w:rsidRPr="00E34EF6" w:rsidRDefault="00E34EF6">
            <w:pPr>
              <w:pStyle w:val="a4"/>
              <w:spacing w:beforeAutospacing="0" w:afterAutospacing="0" w:line="12" w:lineRule="atLeast"/>
              <w:jc w:val="center"/>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321299"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42C24A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88ECB7" w14:textId="77777777" w:rsidR="00AC40A1" w:rsidRPr="00E34EF6" w:rsidRDefault="00E34EF6">
            <w:pPr>
              <w:pStyle w:val="a4"/>
              <w:spacing w:beforeAutospacing="0" w:afterAutospacing="0" w:line="12" w:lineRule="atLeast"/>
              <w:rPr>
                <w:lang w:val="uk-UA"/>
              </w:rPr>
            </w:pPr>
            <w:r w:rsidRPr="00E34EF6">
              <w:rPr>
                <w:color w:val="000000"/>
                <w:lang w:val="uk-UA"/>
              </w:rPr>
              <w:t>залучених фахівців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508688" w14:textId="77777777" w:rsidR="00AC40A1" w:rsidRPr="00E34EF6" w:rsidRDefault="00E34EF6">
            <w:pPr>
              <w:pStyle w:val="a4"/>
              <w:spacing w:beforeAutospacing="0" w:afterAutospacing="0" w:line="12" w:lineRule="atLeast"/>
              <w:jc w:val="center"/>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DC7473"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3EC1576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98E05A"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соціальних робітників: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57468E" w14:textId="77777777" w:rsidR="00AC40A1" w:rsidRPr="00E34EF6" w:rsidRDefault="00E34EF6">
            <w:pPr>
              <w:pStyle w:val="a4"/>
              <w:spacing w:beforeAutospacing="0" w:afterAutospacing="0" w:line="12" w:lineRule="atLeast"/>
              <w:jc w:val="center"/>
              <w:rPr>
                <w:lang w:val="uk-UA"/>
              </w:rPr>
            </w:pPr>
            <w:r w:rsidRPr="00E34EF6">
              <w:rPr>
                <w:color w:val="000000"/>
                <w:lang w:val="uk-UA"/>
              </w:rPr>
              <w:t>59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EF4948"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65AAC03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43CB9C" w14:textId="77777777" w:rsidR="00AC40A1" w:rsidRPr="00E34EF6" w:rsidRDefault="00E34EF6">
            <w:pPr>
              <w:pStyle w:val="a4"/>
              <w:spacing w:beforeAutospacing="0" w:afterAutospacing="0" w:line="12" w:lineRule="atLeast"/>
              <w:rPr>
                <w:lang w:val="uk-UA"/>
              </w:rPr>
            </w:pPr>
            <w:r w:rsidRPr="00E34EF6">
              <w:rPr>
                <w:color w:val="000000"/>
                <w:lang w:val="uk-UA"/>
              </w:rPr>
              <w:t>штатних одиниць згідно зі штатним розписом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287DB0" w14:textId="77777777" w:rsidR="00AC40A1" w:rsidRPr="00E34EF6" w:rsidRDefault="00E34EF6">
            <w:pPr>
              <w:pStyle w:val="a4"/>
              <w:spacing w:beforeAutospacing="0" w:afterAutospacing="0" w:line="12" w:lineRule="atLeast"/>
              <w:jc w:val="center"/>
              <w:rPr>
                <w:lang w:val="uk-UA"/>
              </w:rPr>
            </w:pPr>
            <w:r w:rsidRPr="00E34EF6">
              <w:rPr>
                <w:color w:val="000000"/>
                <w:lang w:val="uk-UA"/>
              </w:rPr>
              <w:t>59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CFAA0D"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2D51113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41AD22"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зайнятих штатних одиниць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3C69A3" w14:textId="77777777" w:rsidR="00AC40A1" w:rsidRPr="00E34EF6" w:rsidRDefault="00E34EF6">
            <w:pPr>
              <w:pStyle w:val="a4"/>
              <w:spacing w:beforeAutospacing="0" w:afterAutospacing="0" w:line="12" w:lineRule="atLeast"/>
              <w:jc w:val="center"/>
              <w:rPr>
                <w:lang w:val="uk-UA"/>
              </w:rPr>
            </w:pPr>
            <w:r w:rsidRPr="00E34EF6">
              <w:rPr>
                <w:color w:val="000000"/>
                <w:lang w:val="uk-UA"/>
              </w:rPr>
              <w:t>55,5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38BA3F"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r w:rsidR="00AC40A1" w:rsidRPr="00E34EF6" w14:paraId="091C984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42DC99" w14:textId="77777777" w:rsidR="00AC40A1" w:rsidRPr="00E34EF6" w:rsidRDefault="00E34EF6">
            <w:pPr>
              <w:pStyle w:val="a4"/>
              <w:spacing w:beforeAutospacing="0" w:afterAutospacing="0" w:line="12" w:lineRule="atLeast"/>
              <w:rPr>
                <w:lang w:val="uk-UA"/>
              </w:rPr>
            </w:pPr>
            <w:r w:rsidRPr="00E34EF6">
              <w:rPr>
                <w:color w:val="000000"/>
                <w:lang w:val="uk-UA"/>
              </w:rPr>
              <w:t>залучених фахівців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EF38AC" w14:textId="77777777" w:rsidR="00AC40A1" w:rsidRPr="00E34EF6" w:rsidRDefault="00E34EF6">
            <w:pPr>
              <w:pStyle w:val="a4"/>
              <w:spacing w:beforeAutospacing="0" w:afterAutospacing="0" w:line="12" w:lineRule="atLeast"/>
              <w:jc w:val="center"/>
              <w:rPr>
                <w:lang w:val="uk-UA"/>
              </w:rPr>
            </w:pPr>
            <w:r w:rsidRPr="00E34EF6">
              <w:rPr>
                <w:color w:val="000000"/>
                <w:sz w:val="4"/>
                <w:szCs w:val="4"/>
                <w:lang w:val="uk-UA"/>
              </w:rPr>
              <w:t>0</w:t>
            </w: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F00500" w14:textId="77777777" w:rsidR="00AC40A1" w:rsidRPr="00E34EF6" w:rsidRDefault="00E34EF6">
            <w:pPr>
              <w:pStyle w:val="a4"/>
              <w:spacing w:beforeAutospacing="0" w:afterAutospacing="0" w:line="12" w:lineRule="atLeast"/>
              <w:jc w:val="center"/>
              <w:rPr>
                <w:lang w:val="uk-UA"/>
              </w:rPr>
            </w:pPr>
            <w:r w:rsidRPr="00E34EF6">
              <w:rPr>
                <w:color w:val="000000"/>
                <w:lang w:val="uk-UA"/>
              </w:rPr>
              <w:t>-</w:t>
            </w:r>
          </w:p>
        </w:tc>
      </w:tr>
    </w:tbl>
    <w:p w14:paraId="3724D906" w14:textId="77777777" w:rsidR="00AC40A1" w:rsidRPr="00E34EF6" w:rsidRDefault="00E34EF6">
      <w:pPr>
        <w:pStyle w:val="a4"/>
        <w:spacing w:beforeAutospacing="0" w:afterAutospacing="0" w:line="12" w:lineRule="atLeast"/>
        <w:rPr>
          <w:lang w:val="uk-UA"/>
        </w:rPr>
      </w:pPr>
      <w:r w:rsidRPr="00E34EF6">
        <w:rPr>
          <w:color w:val="000000"/>
          <w:lang w:val="uk-UA"/>
        </w:rPr>
        <w:t xml:space="preserve">__________ </w:t>
      </w:r>
      <w:r w:rsidRPr="00E34EF6">
        <w:rPr>
          <w:color w:val="000000"/>
          <w:lang w:val="uk-UA"/>
        </w:rPr>
        <w:br/>
        <w:t xml:space="preserve">* Визначається відповідно до </w:t>
      </w:r>
      <w:hyperlink r:id="rId27" w:anchor="n11" w:history="1">
        <w:r w:rsidRPr="00E34EF6">
          <w:rPr>
            <w:rStyle w:val="a3"/>
            <w:lang w:val="uk-UA"/>
          </w:rPr>
          <w:t>Порядку проведення моніторингу та оцінки ступеня безбар’єрності об’єктів фізичного оточення і послуг для осіб з інвалідністю</w:t>
        </w:r>
      </w:hyperlink>
      <w:r w:rsidRPr="00E34EF6">
        <w:rPr>
          <w:color w:val="000000"/>
          <w:lang w:val="uk-UA"/>
        </w:rPr>
        <w:t>, затвердженого постановою Кабінету Міністрів України від 26 травня 2021 р. № 537.</w:t>
      </w:r>
    </w:p>
    <w:p w14:paraId="7D612660" w14:textId="77777777" w:rsidR="00AC40A1" w:rsidRPr="00E34EF6" w:rsidRDefault="00E34EF6">
      <w:pPr>
        <w:spacing w:after="240"/>
        <w:rPr>
          <w:lang w:val="uk-UA"/>
        </w:rPr>
      </w:pPr>
      <w:r w:rsidRPr="00E34EF6">
        <w:rPr>
          <w:rFonts w:ascii="SimSun" w:eastAsia="SimSun" w:hAnsi="SimSun" w:cs="SimSun"/>
          <w:sz w:val="24"/>
          <w:szCs w:val="24"/>
          <w:lang w:val="uk-UA" w:bidi="ar"/>
        </w:rPr>
        <w:br/>
      </w:r>
    </w:p>
    <w:tbl>
      <w:tblPr>
        <w:tblW w:w="0" w:type="auto"/>
        <w:tblCellMar>
          <w:top w:w="15" w:type="dxa"/>
          <w:left w:w="15" w:type="dxa"/>
          <w:bottom w:w="15" w:type="dxa"/>
          <w:right w:w="15" w:type="dxa"/>
        </w:tblCellMar>
        <w:tblLook w:val="04A0" w:firstRow="1" w:lastRow="0" w:firstColumn="1" w:lastColumn="0" w:noHBand="0" w:noVBand="1"/>
      </w:tblPr>
      <w:tblGrid>
        <w:gridCol w:w="90"/>
        <w:gridCol w:w="4305"/>
      </w:tblGrid>
      <w:tr w:rsidR="00AC40A1" w:rsidRPr="00C65016" w14:paraId="4D114BB8" w14:textId="77777777">
        <w:tc>
          <w:tcPr>
            <w:tcW w:w="0" w:type="auto"/>
          </w:tcPr>
          <w:p w14:paraId="047F4306" w14:textId="77777777" w:rsidR="00AC40A1" w:rsidRPr="00E34EF6" w:rsidRDefault="00E34EF6">
            <w:pPr>
              <w:pStyle w:val="a4"/>
              <w:spacing w:beforeAutospacing="0" w:afterAutospacing="0" w:line="12" w:lineRule="atLeast"/>
              <w:rPr>
                <w:lang w:val="uk-UA"/>
              </w:rPr>
            </w:pPr>
            <w:r w:rsidRPr="00E34EF6">
              <w:rPr>
                <w:color w:val="000000"/>
                <w:lang w:val="uk-UA"/>
              </w:rPr>
              <w:t> </w:t>
            </w:r>
          </w:p>
        </w:tc>
        <w:tc>
          <w:tcPr>
            <w:tcW w:w="0" w:type="auto"/>
          </w:tcPr>
          <w:p w14:paraId="14FAC8D0"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Додаток 3 </w:t>
            </w:r>
            <w:r w:rsidRPr="00E34EF6">
              <w:rPr>
                <w:color w:val="000000"/>
                <w:lang w:val="uk-UA"/>
              </w:rPr>
              <w:br/>
              <w:t xml:space="preserve">до Порядку визначення потреб населення </w:t>
            </w:r>
            <w:r w:rsidRPr="00E34EF6">
              <w:rPr>
                <w:color w:val="000000"/>
                <w:lang w:val="uk-UA"/>
              </w:rPr>
              <w:br/>
              <w:t xml:space="preserve">адміністративно-територіальної одиниці/ </w:t>
            </w:r>
            <w:r w:rsidRPr="00E34EF6">
              <w:rPr>
                <w:color w:val="000000"/>
                <w:lang w:val="uk-UA"/>
              </w:rPr>
              <w:br/>
              <w:t xml:space="preserve">територіальної громади </w:t>
            </w:r>
            <w:r w:rsidRPr="00E34EF6">
              <w:rPr>
                <w:color w:val="000000"/>
                <w:lang w:val="uk-UA"/>
              </w:rPr>
              <w:br/>
              <w:t xml:space="preserve">у соціальних послугах </w:t>
            </w:r>
            <w:r w:rsidRPr="00E34EF6">
              <w:rPr>
                <w:color w:val="000000"/>
                <w:lang w:val="uk-UA"/>
              </w:rPr>
              <w:br/>
              <w:t>(пункт 1 розділу II)</w:t>
            </w:r>
          </w:p>
        </w:tc>
      </w:tr>
    </w:tbl>
    <w:p w14:paraId="2BC090D5" w14:textId="77777777" w:rsidR="00AC40A1" w:rsidRPr="00E34EF6" w:rsidRDefault="00E34EF6">
      <w:pPr>
        <w:pStyle w:val="a4"/>
        <w:spacing w:beforeAutospacing="0" w:afterAutospacing="0" w:line="12" w:lineRule="atLeast"/>
        <w:rPr>
          <w:lang w:val="uk-UA"/>
        </w:rPr>
      </w:pPr>
      <w:r w:rsidRPr="00E34EF6">
        <w:rPr>
          <w:color w:val="000000"/>
          <w:lang w:val="uk-UA"/>
        </w:rPr>
        <w:t>Таблиця 3.1. Дані щодо забезпечення соціальними послугами осіб/сімей, які належать до вразливих груп населення або перебувають у складних життєвих обставинах</w:t>
      </w:r>
    </w:p>
    <w:tbl>
      <w:tblPr>
        <w:tblW w:w="0" w:type="auto"/>
        <w:tblCellMar>
          <w:top w:w="15" w:type="dxa"/>
          <w:left w:w="15" w:type="dxa"/>
          <w:bottom w:w="15" w:type="dxa"/>
          <w:right w:w="15" w:type="dxa"/>
        </w:tblCellMar>
        <w:tblLook w:val="04A0" w:firstRow="1" w:lastRow="0" w:firstColumn="1" w:lastColumn="0" w:noHBand="0" w:noVBand="1"/>
      </w:tblPr>
      <w:tblGrid>
        <w:gridCol w:w="499"/>
        <w:gridCol w:w="1916"/>
        <w:gridCol w:w="1014"/>
        <w:gridCol w:w="1300"/>
        <w:gridCol w:w="1262"/>
        <w:gridCol w:w="1205"/>
        <w:gridCol w:w="1116"/>
      </w:tblGrid>
      <w:tr w:rsidR="00AC40A1" w:rsidRPr="00C65016" w14:paraId="3E17112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ED5FD3" w14:textId="77777777" w:rsidR="00AC40A1" w:rsidRPr="00E34EF6" w:rsidRDefault="00E34EF6">
            <w:pPr>
              <w:pStyle w:val="a4"/>
              <w:spacing w:beforeAutospacing="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01D223" w14:textId="77777777" w:rsidR="00AC40A1" w:rsidRPr="00E34EF6" w:rsidRDefault="00E34EF6">
            <w:pPr>
              <w:pStyle w:val="a4"/>
              <w:spacing w:beforeAutospacing="0" w:afterAutospacing="0" w:line="12" w:lineRule="atLeast"/>
              <w:rPr>
                <w:lang w:val="uk-UA"/>
              </w:rPr>
            </w:pPr>
            <w:r w:rsidRPr="00E34EF6">
              <w:rPr>
                <w:color w:val="000000"/>
                <w:lang w:val="uk-UA"/>
              </w:rPr>
              <w:t>Дані щодо осіб/сімей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441C58"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осіб/сімей, які належать до вразливих груп населення </w:t>
            </w:r>
            <w:r w:rsidRPr="00E34EF6">
              <w:rPr>
                <w:color w:val="000000"/>
                <w:lang w:val="uk-UA"/>
              </w:rPr>
              <w:br/>
              <w:t>(</w:t>
            </w:r>
            <w:hyperlink r:id="rId28" w:anchor="n143" w:history="1">
              <w:r w:rsidRPr="00E34EF6">
                <w:rPr>
                  <w:rStyle w:val="a3"/>
                  <w:lang w:val="uk-UA"/>
                </w:rPr>
                <w:t>додаток 1</w:t>
              </w:r>
            </w:hyperlink>
            <w:r w:rsidRPr="00E34EF6">
              <w:rPr>
                <w:color w:val="000000"/>
                <w:lang w:val="uk-UA"/>
              </w:rPr>
              <w:t xml:space="preserve"> до Порядку)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18089A"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осіб, які звертались щодо отримання соціальних послуг, та осіб/сімей, щодо яких надійшли звернення/ повідомлення про потребу в соціальних послугах у звітному періоді (попередній календарний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A5AD64"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осіб/сімей, </w:t>
            </w:r>
            <w:r w:rsidRPr="00E34EF6">
              <w:rPr>
                <w:color w:val="000000"/>
                <w:lang w:val="uk-UA"/>
              </w:rPr>
              <w:br/>
              <w:t xml:space="preserve">щодо яких за результатами оцінювання потреб особи/сім’ї зроблено висновок про потребу в наданні соціальних послуг у звітному періоді (попередній </w:t>
            </w:r>
            <w:r w:rsidRPr="00E34EF6">
              <w:rPr>
                <w:color w:val="000000"/>
                <w:lang w:val="uk-UA"/>
              </w:rPr>
              <w:br/>
              <w:t>календарний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FBBD10" w14:textId="77777777" w:rsidR="00AC40A1" w:rsidRPr="00E34EF6" w:rsidRDefault="00E34EF6">
            <w:pPr>
              <w:pStyle w:val="a4"/>
              <w:spacing w:beforeAutospacing="0" w:afterAutospacing="0" w:line="12" w:lineRule="atLeast"/>
              <w:rPr>
                <w:lang w:val="uk-UA"/>
              </w:rPr>
            </w:pPr>
            <w:r w:rsidRPr="00E34EF6">
              <w:rPr>
                <w:color w:val="000000"/>
                <w:lang w:val="uk-UA"/>
              </w:rPr>
              <w:t xml:space="preserve">З них кількість осіб/сімей, які отримували соціальні послуги у звітному періоді </w:t>
            </w:r>
            <w:r w:rsidRPr="00E34EF6">
              <w:rPr>
                <w:color w:val="000000"/>
                <w:lang w:val="uk-UA"/>
              </w:rPr>
              <w:br/>
              <w:t xml:space="preserve">(попередній </w:t>
            </w:r>
            <w:r w:rsidRPr="00E34EF6">
              <w:rPr>
                <w:color w:val="000000"/>
                <w:lang w:val="uk-UA"/>
              </w:rPr>
              <w:br/>
              <w:t>календарний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E73640"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осіб/сімей, які не отримували соціальні послуги у звітному періоді </w:t>
            </w:r>
            <w:r w:rsidRPr="00E34EF6">
              <w:rPr>
                <w:color w:val="000000"/>
                <w:lang w:val="uk-UA"/>
              </w:rPr>
              <w:br/>
              <w:t>(різниця між даними граф 5 та 6)</w:t>
            </w:r>
          </w:p>
        </w:tc>
      </w:tr>
      <w:tr w:rsidR="00AC40A1" w:rsidRPr="00E34EF6" w14:paraId="5029AFF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5D9E99"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B9C271"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7286DA"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A76A43"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ADF171"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908AC6"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A09491" w14:textId="77777777" w:rsidR="00AC40A1" w:rsidRPr="00E34EF6" w:rsidRDefault="00E34EF6">
            <w:pPr>
              <w:pStyle w:val="a4"/>
              <w:spacing w:beforeAutospacing="0" w:afterAutospacing="0" w:line="12" w:lineRule="atLeast"/>
              <w:rPr>
                <w:lang w:val="uk-UA"/>
              </w:rPr>
            </w:pPr>
            <w:r w:rsidRPr="00E34EF6">
              <w:rPr>
                <w:color w:val="000000"/>
                <w:lang w:val="uk-UA"/>
              </w:rPr>
              <w:t>7</w:t>
            </w:r>
          </w:p>
        </w:tc>
      </w:tr>
      <w:tr w:rsidR="00AC40A1" w:rsidRPr="00C65016" w14:paraId="4A3F9F74" w14:textId="77777777">
        <w:trPr>
          <w:trHeight w:val="200"/>
        </w:trPr>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BA1034" w14:textId="77777777" w:rsidR="00AC40A1" w:rsidRPr="00E34EF6" w:rsidRDefault="00E34EF6">
            <w:pPr>
              <w:pStyle w:val="a4"/>
              <w:spacing w:beforeAutospacing="0" w:afterAutospacing="0" w:line="12" w:lineRule="atLeast"/>
              <w:rPr>
                <w:lang w:val="uk-UA"/>
              </w:rPr>
            </w:pPr>
            <w:r w:rsidRPr="00E34EF6">
              <w:rPr>
                <w:color w:val="000000"/>
                <w:lang w:val="uk-UA"/>
              </w:rPr>
              <w:t>Особи/сім’ї, які належать до вразливих груп населення або перебувають у складних життєвих обставинах</w:t>
            </w:r>
          </w:p>
        </w:tc>
      </w:tr>
      <w:tr w:rsidR="00AC40A1" w:rsidRPr="00E34EF6" w14:paraId="2D99FFA8"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3A70DA"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DE55AA" w14:textId="77777777" w:rsidR="00AC40A1" w:rsidRPr="00E34EF6" w:rsidRDefault="00E34EF6">
            <w:pPr>
              <w:pStyle w:val="a4"/>
              <w:spacing w:beforeAutospacing="0" w:afterAutospacing="0" w:line="12" w:lineRule="atLeast"/>
              <w:rPr>
                <w:lang w:val="uk-UA"/>
              </w:rPr>
            </w:pPr>
            <w:r w:rsidRPr="00E34EF6">
              <w:rPr>
                <w:color w:val="000000"/>
                <w:lang w:val="uk-UA"/>
              </w:rPr>
              <w:t>Безробітні (зареєстровані в центрі зайнятості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F05280" w14:textId="77777777" w:rsidR="00AC40A1" w:rsidRPr="00E34EF6" w:rsidRDefault="00E34EF6">
            <w:pPr>
              <w:pStyle w:val="a4"/>
              <w:spacing w:beforeAutospacing="0" w:afterAutospacing="0" w:line="12" w:lineRule="atLeast"/>
              <w:rPr>
                <w:lang w:val="uk-UA"/>
              </w:rPr>
            </w:pPr>
            <w:r w:rsidRPr="00E34EF6">
              <w:rPr>
                <w:color w:val="000000"/>
                <w:lang w:val="uk-UA"/>
              </w:rPr>
              <w:t>214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040FA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5D351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E836C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7F7A5A"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A03D29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2A5E15"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443EC3" w14:textId="77777777" w:rsidR="00AC40A1" w:rsidRPr="00E34EF6" w:rsidRDefault="00E34EF6">
            <w:pPr>
              <w:pStyle w:val="a4"/>
              <w:spacing w:beforeAutospacing="0" w:afterAutospacing="0" w:line="12" w:lineRule="atLeast"/>
              <w:rPr>
                <w:lang w:val="uk-UA"/>
              </w:rPr>
            </w:pPr>
            <w:r w:rsidRPr="00E34EF6">
              <w:rPr>
                <w:color w:val="000000"/>
                <w:lang w:val="uk-UA"/>
              </w:rPr>
              <w:t>Внутрішньо переміщені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5DB42D"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1973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A78D84"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53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B5CE43"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3588C7"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53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FDF7A1"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318AA665"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5E8486"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2226C0" w14:textId="77777777" w:rsidR="00AC40A1" w:rsidRPr="00E34EF6" w:rsidRDefault="00E34EF6">
            <w:pPr>
              <w:pStyle w:val="a4"/>
              <w:spacing w:beforeAutospacing="0" w:afterAutospacing="0" w:line="12" w:lineRule="atLeast"/>
              <w:rPr>
                <w:lang w:val="uk-UA"/>
              </w:rPr>
            </w:pPr>
            <w:r w:rsidRPr="00E34EF6">
              <w:rPr>
                <w:color w:val="000000"/>
                <w:lang w:val="uk-UA"/>
              </w:rPr>
              <w:t>Сім’ї, які отримують державну соціальну допомогу малозабезпеченим сім’ям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C76C42" w14:textId="77777777" w:rsidR="00AC40A1" w:rsidRPr="00E34EF6" w:rsidRDefault="00E34EF6">
            <w:pPr>
              <w:pStyle w:val="a4"/>
              <w:spacing w:beforeAutospacing="0" w:afterAutospacing="0" w:line="12" w:lineRule="atLeast"/>
              <w:rPr>
                <w:lang w:val="uk-UA"/>
              </w:rPr>
            </w:pPr>
            <w:r w:rsidRPr="00E34EF6">
              <w:rPr>
                <w:color w:val="000000"/>
                <w:lang w:val="uk-UA"/>
              </w:rPr>
              <w:t>400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FDD5A7" w14:textId="77777777" w:rsidR="00AC40A1" w:rsidRPr="00E34EF6" w:rsidRDefault="00E34EF6">
            <w:pPr>
              <w:pStyle w:val="a4"/>
              <w:spacing w:beforeAutospacing="0" w:afterAutospacing="0" w:line="12" w:lineRule="atLeast"/>
              <w:rPr>
                <w:lang w:val="uk-UA"/>
              </w:rPr>
            </w:pPr>
            <w:r w:rsidRPr="00E34EF6">
              <w:rPr>
                <w:color w:val="000000"/>
                <w:lang w:val="uk-UA"/>
              </w:rPr>
              <w:t>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F34F99" w14:textId="77777777" w:rsidR="00AC40A1" w:rsidRPr="00E34EF6" w:rsidRDefault="00E34EF6">
            <w:pPr>
              <w:pStyle w:val="a4"/>
              <w:spacing w:beforeAutospacing="0" w:afterAutospacing="0" w:line="12" w:lineRule="atLeast"/>
              <w:rPr>
                <w:lang w:val="uk-UA"/>
              </w:rPr>
            </w:pPr>
            <w:r w:rsidRPr="00E34EF6">
              <w:rPr>
                <w:color w:val="000000"/>
                <w:lang w:val="uk-UA"/>
              </w:rPr>
              <w:t>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2F6E9E" w14:textId="77777777" w:rsidR="00AC40A1" w:rsidRPr="00E34EF6" w:rsidRDefault="00E34EF6">
            <w:pPr>
              <w:pStyle w:val="a4"/>
              <w:spacing w:beforeAutospacing="0" w:afterAutospacing="0" w:line="12" w:lineRule="atLeast"/>
              <w:rPr>
                <w:lang w:val="uk-UA"/>
              </w:rPr>
            </w:pPr>
            <w:r w:rsidRPr="00E34EF6">
              <w:rPr>
                <w:color w:val="000000"/>
                <w:lang w:val="uk-UA"/>
              </w:rPr>
              <w:t>118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CC309C"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0B1A2C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04E139"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45B6F9" w14:textId="77777777" w:rsidR="00AC40A1" w:rsidRPr="00E34EF6" w:rsidRDefault="00E34EF6">
            <w:pPr>
              <w:pStyle w:val="a4"/>
              <w:spacing w:beforeAutospacing="0" w:afterAutospacing="0" w:line="12" w:lineRule="atLeast"/>
              <w:rPr>
                <w:lang w:val="uk-UA"/>
              </w:rPr>
            </w:pPr>
            <w:r w:rsidRPr="00E34EF6">
              <w:rPr>
                <w:color w:val="000000"/>
                <w:lang w:val="uk-UA"/>
              </w:rPr>
              <w:t>Сім’ї, члени яких мають інвалідність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FF5BF1"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550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08987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47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35B3FD"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47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5E6515"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47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C59307"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04C74BC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A7412B" w14:textId="77777777" w:rsidR="00AC40A1" w:rsidRPr="00E34EF6" w:rsidRDefault="00E34EF6">
            <w:pPr>
              <w:pStyle w:val="a4"/>
              <w:spacing w:beforeAutospacing="0" w:afterAutospacing="0" w:line="12" w:lineRule="atLeast"/>
              <w:rPr>
                <w:lang w:val="uk-UA"/>
              </w:rPr>
            </w:pPr>
            <w:r w:rsidRPr="00E34EF6">
              <w:rPr>
                <w:color w:val="000000"/>
                <w:lang w:val="uk-UA"/>
              </w:rPr>
              <w:t>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C12BE4" w14:textId="77777777" w:rsidR="00AC40A1" w:rsidRPr="00E34EF6" w:rsidRDefault="00E34EF6">
            <w:pPr>
              <w:pStyle w:val="a4"/>
              <w:spacing w:beforeAutospacing="0" w:afterAutospacing="0" w:line="12" w:lineRule="atLeast"/>
              <w:rPr>
                <w:lang w:val="uk-UA"/>
              </w:rPr>
            </w:pPr>
            <w:r w:rsidRPr="00E34EF6">
              <w:rPr>
                <w:color w:val="000000"/>
                <w:lang w:val="uk-UA"/>
              </w:rPr>
              <w:t>з них з дітьми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959445"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300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003EB4"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57092B"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6AE204"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16C4E7"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3422AF0A" w14:textId="77777777">
        <w:trPr>
          <w:trHeight w:val="6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6E936A"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BBC664" w14:textId="77777777" w:rsidR="00AC40A1" w:rsidRPr="00E34EF6" w:rsidRDefault="00E34EF6">
            <w:pPr>
              <w:pStyle w:val="a4"/>
              <w:spacing w:beforeAutospacing="0" w:afterAutospacing="0" w:line="12" w:lineRule="atLeast"/>
              <w:rPr>
                <w:lang w:val="uk-UA"/>
              </w:rPr>
            </w:pPr>
            <w:r w:rsidRPr="00E34EF6">
              <w:rPr>
                <w:color w:val="000000"/>
                <w:lang w:val="uk-UA"/>
              </w:rPr>
              <w:t>Сім’ї з дітьми, в яких тривала хвороба батьків перешкоджає їм виконувати свої батьківські обов’язки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B1306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30E59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5AAD35"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31C9E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07B1B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93A0D3B" w14:textId="77777777">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5DD38A"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B177B6" w14:textId="77777777" w:rsidR="00AC40A1" w:rsidRPr="00E34EF6" w:rsidRDefault="00E34EF6">
            <w:pPr>
              <w:pStyle w:val="a4"/>
              <w:spacing w:beforeAutospacing="0" w:afterAutospacing="0" w:line="12" w:lineRule="atLeast"/>
              <w:rPr>
                <w:lang w:val="uk-UA"/>
              </w:rPr>
            </w:pPr>
            <w:r w:rsidRPr="00E34EF6">
              <w:rPr>
                <w:color w:val="000000"/>
                <w:lang w:val="uk-UA"/>
              </w:rPr>
              <w:t>Сім’ї, де триває процес розлучення батьків і вирішується спір між матір’ю та батьком щодо визначення місця проживання дітей, участі батьків у їх вихованні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87AF8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99AD9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996138"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9600F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760F1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2BF743B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469BE6" w14:textId="77777777" w:rsidR="00AC40A1" w:rsidRPr="00E34EF6" w:rsidRDefault="00E34EF6">
            <w:pPr>
              <w:pStyle w:val="a4"/>
              <w:spacing w:beforeAutospacing="0" w:afterAutospacing="0" w:line="12" w:lineRule="atLeast"/>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BC7D34" w14:textId="77777777" w:rsidR="00AC40A1" w:rsidRPr="00E34EF6" w:rsidRDefault="00E34EF6">
            <w:pPr>
              <w:pStyle w:val="a4"/>
              <w:spacing w:beforeAutospacing="0" w:afterAutospacing="0" w:line="12" w:lineRule="atLeast"/>
              <w:rPr>
                <w:lang w:val="uk-UA"/>
              </w:rPr>
            </w:pPr>
            <w:r w:rsidRPr="00E34EF6">
              <w:rPr>
                <w:color w:val="000000"/>
                <w:lang w:val="uk-UA"/>
              </w:rPr>
              <w:t>Неповнолітні одинокі матері (батьки)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C6C938"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E3290D"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359F05"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89281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8D7CEF"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184422F0"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03C007" w14:textId="77777777" w:rsidR="00AC40A1" w:rsidRPr="00E34EF6" w:rsidRDefault="00E34EF6">
            <w:pPr>
              <w:pStyle w:val="a4"/>
              <w:spacing w:beforeAutospacing="0" w:afterAutospacing="0" w:line="12" w:lineRule="atLeast"/>
              <w:rPr>
                <w:lang w:val="uk-UA"/>
              </w:rPr>
            </w:pPr>
            <w:r w:rsidRPr="00E34EF6">
              <w:rPr>
                <w:color w:val="000000"/>
                <w:lang w:val="uk-UA"/>
              </w:rPr>
              <w:t>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1F7CF4" w14:textId="77777777" w:rsidR="00AC40A1" w:rsidRPr="00E34EF6" w:rsidRDefault="00E34EF6">
            <w:pPr>
              <w:pStyle w:val="a4"/>
              <w:spacing w:beforeAutospacing="0" w:afterAutospacing="0" w:line="12" w:lineRule="atLeast"/>
              <w:rPr>
                <w:lang w:val="uk-UA"/>
              </w:rPr>
            </w:pPr>
            <w:r w:rsidRPr="00E34EF6">
              <w:rPr>
                <w:color w:val="000000"/>
                <w:lang w:val="uk-UA"/>
              </w:rPr>
              <w:t>Сім’ї, в яких дітей відібрано у батьків без позбавлення їх батьківських прав на підставі рішення суду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C5B0F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AA72F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A766D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B3B51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AB77C3"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9C96E8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447DAA" w14:textId="77777777" w:rsidR="00AC40A1" w:rsidRPr="00E34EF6" w:rsidRDefault="00E34EF6">
            <w:pPr>
              <w:pStyle w:val="a4"/>
              <w:spacing w:beforeAutospacing="0" w:afterAutospacing="0" w:line="12" w:lineRule="atLeast"/>
              <w:rPr>
                <w:lang w:val="uk-UA"/>
              </w:rPr>
            </w:pPr>
            <w:r w:rsidRPr="00E34EF6">
              <w:rPr>
                <w:color w:val="000000"/>
                <w:lang w:val="uk-UA"/>
              </w:rPr>
              <w:t>8.1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28F21E" w14:textId="77777777" w:rsidR="00AC40A1" w:rsidRPr="00E34EF6" w:rsidRDefault="00E34EF6">
            <w:pPr>
              <w:pStyle w:val="a4"/>
              <w:spacing w:beforeAutospacing="0" w:afterAutospacing="0" w:line="12" w:lineRule="atLeast"/>
              <w:rPr>
                <w:lang w:val="uk-UA"/>
              </w:rPr>
            </w:pPr>
            <w:r w:rsidRPr="00E34EF6">
              <w:rPr>
                <w:color w:val="000000"/>
                <w:lang w:val="uk-UA"/>
              </w:rPr>
              <w:t>в них дітей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35B990"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9EB0D2"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15460F"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70DF32"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4FB197"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7E983FEE"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928C9B" w14:textId="77777777" w:rsidR="00AC40A1" w:rsidRPr="00E34EF6" w:rsidRDefault="00E34EF6">
            <w:pPr>
              <w:pStyle w:val="a4"/>
              <w:spacing w:beforeAutospacing="0" w:afterAutospacing="0" w:line="12" w:lineRule="atLeast"/>
              <w:rPr>
                <w:lang w:val="uk-UA"/>
              </w:rPr>
            </w:pPr>
            <w:r w:rsidRPr="00E34EF6">
              <w:rPr>
                <w:color w:val="000000"/>
                <w:lang w:val="uk-UA"/>
              </w:rPr>
              <w:t>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0A603C" w14:textId="77777777" w:rsidR="00AC40A1" w:rsidRPr="00E34EF6" w:rsidRDefault="00E34EF6">
            <w:pPr>
              <w:pStyle w:val="a4"/>
              <w:spacing w:beforeAutospacing="0" w:afterAutospacing="0" w:line="12" w:lineRule="atLeast"/>
              <w:rPr>
                <w:lang w:val="uk-UA"/>
              </w:rPr>
            </w:pPr>
            <w:r w:rsidRPr="00E34EF6">
              <w:rPr>
                <w:color w:val="000000"/>
                <w:lang w:val="uk-UA"/>
              </w:rPr>
              <w:t>Сім’ї з дітьми, де батьки є трудовими мігрантами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DFD1B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B4C39B"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53D61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1A4CB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001473"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FE36E0D"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BF829C" w14:textId="77777777" w:rsidR="00AC40A1" w:rsidRPr="00E34EF6" w:rsidRDefault="00E34EF6">
            <w:pPr>
              <w:pStyle w:val="a4"/>
              <w:spacing w:beforeAutospacing="0" w:afterAutospacing="0" w:line="12" w:lineRule="atLeast"/>
              <w:rPr>
                <w:lang w:val="uk-UA"/>
              </w:rPr>
            </w:pPr>
            <w:r w:rsidRPr="00E34EF6">
              <w:rPr>
                <w:color w:val="000000"/>
                <w:lang w:val="uk-UA"/>
              </w:rPr>
              <w:t>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FDEFAA" w14:textId="77777777" w:rsidR="00AC40A1" w:rsidRPr="00E34EF6" w:rsidRDefault="00E34EF6">
            <w:pPr>
              <w:pStyle w:val="a4"/>
              <w:spacing w:beforeAutospacing="0" w:afterAutospacing="0" w:line="12" w:lineRule="atLeast"/>
              <w:rPr>
                <w:lang w:val="uk-UA"/>
              </w:rPr>
            </w:pPr>
            <w:r w:rsidRPr="00E34EF6">
              <w:rPr>
                <w:color w:val="000000"/>
                <w:lang w:val="uk-UA"/>
              </w:rPr>
              <w:t>Біженці, особи, які потребують додаткового або тимчасового захисту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4A643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FC644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4E42A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320B6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3C812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A9C518A"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D350D5"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ED0D5B" w14:textId="77777777" w:rsidR="00AC40A1" w:rsidRPr="00E34EF6" w:rsidRDefault="00E34EF6">
            <w:pPr>
              <w:pStyle w:val="a4"/>
              <w:spacing w:beforeAutospacing="0" w:afterAutospacing="0" w:line="12" w:lineRule="atLeast"/>
              <w:rPr>
                <w:lang w:val="uk-UA"/>
              </w:rPr>
            </w:pPr>
            <w:r w:rsidRPr="00E34EF6">
              <w:rPr>
                <w:color w:val="000000"/>
                <w:lang w:val="uk-UA"/>
              </w:rPr>
              <w:t>Особи, які звернулись із заявою про визнання біженцем або особою, яка потребує додаткового захисту, та яким видано довідку про звернення за захистом в Україні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DF247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28BD8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9BCC0F"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5FF4D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8FFF18"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F233EA8"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F7C0A0" w14:textId="77777777" w:rsidR="00AC40A1" w:rsidRPr="00E34EF6" w:rsidRDefault="00E34EF6">
            <w:pPr>
              <w:pStyle w:val="a4"/>
              <w:spacing w:beforeAutospacing="0" w:afterAutospacing="0" w:line="12" w:lineRule="atLeast"/>
              <w:rPr>
                <w:lang w:val="uk-UA"/>
              </w:rPr>
            </w:pPr>
            <w:r w:rsidRPr="00E34EF6">
              <w:rPr>
                <w:color w:val="000000"/>
                <w:lang w:val="uk-UA"/>
              </w:rPr>
              <w:t>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03BFF8" w14:textId="77777777" w:rsidR="00AC40A1" w:rsidRPr="00E34EF6" w:rsidRDefault="00E34EF6">
            <w:pPr>
              <w:pStyle w:val="a4"/>
              <w:spacing w:beforeAutospacing="0" w:afterAutospacing="0" w:line="12" w:lineRule="atLeast"/>
              <w:rPr>
                <w:lang w:val="uk-UA"/>
              </w:rPr>
            </w:pPr>
            <w:r w:rsidRPr="00E34EF6">
              <w:rPr>
                <w:color w:val="000000"/>
                <w:lang w:val="uk-UA"/>
              </w:rPr>
              <w:t>Сім’ї, дітей з яких влаштовано до закладів інституційного догляду та виховання дітей</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B033D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5F9C35"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C075F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C9D32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C22331"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78E2852"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CC0079" w14:textId="77777777" w:rsidR="00AC40A1" w:rsidRPr="00E34EF6" w:rsidRDefault="00E34EF6">
            <w:pPr>
              <w:pStyle w:val="a4"/>
              <w:spacing w:beforeAutospacing="0" w:afterAutospacing="0" w:line="12" w:lineRule="atLeast"/>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D56143" w14:textId="77777777" w:rsidR="00AC40A1" w:rsidRPr="00E34EF6" w:rsidRDefault="00E34EF6">
            <w:pPr>
              <w:pStyle w:val="a4"/>
              <w:spacing w:beforeAutospacing="0" w:afterAutospacing="0" w:line="12" w:lineRule="atLeast"/>
              <w:rPr>
                <w:lang w:val="uk-UA"/>
              </w:rPr>
            </w:pPr>
            <w:r w:rsidRPr="00E34EF6">
              <w:rPr>
                <w:color w:val="000000"/>
                <w:lang w:val="uk-UA"/>
              </w:rPr>
              <w:t>Особи, яким заподіяно шкоду пожежею, стихійним лихом, катастрофою, бойовими діями, терористичним актом, збройним конфліктом, тимчасовою окупацією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4FA5C" w14:textId="77777777" w:rsidR="00AC40A1" w:rsidRPr="00E34EF6" w:rsidRDefault="00E34EF6">
            <w:pPr>
              <w:pStyle w:val="a4"/>
              <w:spacing w:beforeAutospacing="0" w:afterAutospacing="0" w:line="12" w:lineRule="atLeast"/>
              <w:rPr>
                <w:lang w:val="uk-UA"/>
              </w:rPr>
            </w:pPr>
            <w:r w:rsidRPr="00E34EF6">
              <w:rPr>
                <w:color w:val="000000"/>
                <w:lang w:val="uk-UA"/>
              </w:rPr>
              <w:t>3074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79A9A4" w14:textId="77777777" w:rsidR="00AC40A1" w:rsidRPr="00E34EF6" w:rsidRDefault="00E34EF6">
            <w:pPr>
              <w:pStyle w:val="a4"/>
              <w:spacing w:beforeAutospacing="0" w:afterAutospacing="0" w:line="12" w:lineRule="atLeast"/>
              <w:rPr>
                <w:lang w:val="uk-UA"/>
              </w:rPr>
            </w:pPr>
            <w:r w:rsidRPr="00E34EF6">
              <w:rPr>
                <w:color w:val="000000"/>
                <w:lang w:val="uk-UA"/>
              </w:rPr>
              <w:t>1660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0C608B" w14:textId="77777777" w:rsidR="00AC40A1" w:rsidRPr="00E34EF6" w:rsidRDefault="00E34EF6">
            <w:pPr>
              <w:pStyle w:val="a4"/>
              <w:spacing w:beforeAutospacing="0" w:afterAutospacing="0" w:line="12" w:lineRule="atLeast"/>
              <w:rPr>
                <w:lang w:val="uk-UA"/>
              </w:rPr>
            </w:pPr>
            <w:r w:rsidRPr="00E34EF6">
              <w:rPr>
                <w:color w:val="000000"/>
                <w:lang w:val="uk-UA"/>
              </w:rPr>
              <w:t>1660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F8EEE2" w14:textId="77777777" w:rsidR="00AC40A1" w:rsidRPr="00E34EF6" w:rsidRDefault="00E34EF6">
            <w:pPr>
              <w:pStyle w:val="a4"/>
              <w:spacing w:beforeAutospacing="0" w:afterAutospacing="0" w:line="12" w:lineRule="atLeast"/>
              <w:rPr>
                <w:lang w:val="uk-UA"/>
              </w:rPr>
            </w:pPr>
            <w:r w:rsidRPr="00E34EF6">
              <w:rPr>
                <w:color w:val="000000"/>
                <w:lang w:val="uk-UA"/>
              </w:rPr>
              <w:t>1660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7943A7"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001B200" w14:textId="77777777">
        <w:trPr>
          <w:trHeight w:val="19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023907" w14:textId="77777777" w:rsidR="00AC40A1" w:rsidRPr="00E34EF6" w:rsidRDefault="00E34EF6">
            <w:pPr>
              <w:pStyle w:val="a4"/>
              <w:spacing w:beforeAutospacing="0" w:afterAutospacing="0" w:line="12" w:lineRule="atLeast"/>
              <w:rPr>
                <w:lang w:val="uk-UA"/>
              </w:rPr>
            </w:pPr>
            <w:r w:rsidRPr="00E34EF6">
              <w:rPr>
                <w:color w:val="000000"/>
                <w:lang w:val="uk-UA"/>
              </w:rPr>
              <w:t>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1A356E"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з числа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в Україні, брали участь у заходах, необхідних для забезпечення оборони України, захисту безпеки </w:t>
            </w:r>
            <w:r w:rsidRPr="00E34EF6">
              <w:rPr>
                <w:color w:val="000000"/>
                <w:lang w:val="uk-UA"/>
              </w:rPr>
              <w:lastRenderedPageBreak/>
              <w:t>населення та інтересів держави у зв’язку з військовою агресією Російської Федерації проти України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85746E"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2610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8E807B" w14:textId="77777777" w:rsidR="00AC40A1" w:rsidRPr="00E34EF6" w:rsidRDefault="00E34EF6">
            <w:pPr>
              <w:pStyle w:val="a4"/>
              <w:spacing w:beforeAutospacing="0" w:afterAutospacing="0" w:line="12" w:lineRule="atLeast"/>
              <w:rPr>
                <w:lang w:val="uk-UA"/>
              </w:rPr>
            </w:pPr>
            <w:r w:rsidRPr="00E34EF6">
              <w:rPr>
                <w:color w:val="000000"/>
                <w:lang w:val="uk-UA"/>
              </w:rPr>
              <w:t>338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C75741" w14:textId="77777777" w:rsidR="00AC40A1" w:rsidRPr="00E34EF6" w:rsidRDefault="00E34EF6">
            <w:pPr>
              <w:pStyle w:val="a4"/>
              <w:spacing w:beforeAutospacing="0" w:afterAutospacing="0" w:line="12" w:lineRule="atLeast"/>
              <w:rPr>
                <w:lang w:val="uk-UA"/>
              </w:rPr>
            </w:pPr>
            <w:r w:rsidRPr="00E34EF6">
              <w:rPr>
                <w:color w:val="000000"/>
                <w:lang w:val="uk-UA"/>
              </w:rPr>
              <w:t>338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46A840" w14:textId="77777777" w:rsidR="00AC40A1" w:rsidRPr="00E34EF6" w:rsidRDefault="00E34EF6">
            <w:pPr>
              <w:pStyle w:val="a4"/>
              <w:spacing w:beforeAutospacing="0" w:afterAutospacing="0" w:line="12" w:lineRule="atLeast"/>
              <w:rPr>
                <w:lang w:val="uk-UA"/>
              </w:rPr>
            </w:pPr>
            <w:r w:rsidRPr="00E34EF6">
              <w:rPr>
                <w:color w:val="000000"/>
                <w:lang w:val="uk-UA"/>
              </w:rPr>
              <w:t>338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2BD6B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85ABC33" w14:textId="77777777">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6B7726"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D5CCC7" w14:textId="77777777" w:rsidR="00AC40A1" w:rsidRPr="00E34EF6" w:rsidRDefault="00E34EF6">
            <w:pPr>
              <w:pStyle w:val="a4"/>
              <w:spacing w:beforeAutospacing="0" w:afterAutospacing="0" w:line="12" w:lineRule="atLeast"/>
              <w:rPr>
                <w:lang w:val="uk-UA"/>
              </w:rPr>
            </w:pPr>
            <w:r w:rsidRPr="00E34EF6">
              <w:rPr>
                <w:color w:val="000000"/>
                <w:lang w:val="uk-UA"/>
              </w:rPr>
              <w:t>Особи з числа дітей-сиріт, дітей, позбавлених батьківського піклування (у віці 18-23 роки), які проживають в територіальній громаді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71FDFF" w14:textId="77777777" w:rsidR="00AC40A1" w:rsidRPr="00E34EF6" w:rsidRDefault="00E34EF6">
            <w:pPr>
              <w:pStyle w:val="a4"/>
              <w:spacing w:beforeAutospacing="0" w:afterAutospacing="0" w:line="12" w:lineRule="atLeast"/>
              <w:rPr>
                <w:lang w:val="uk-UA"/>
              </w:rPr>
            </w:pPr>
            <w:r w:rsidRPr="00E34EF6">
              <w:rPr>
                <w:color w:val="000000"/>
                <w:lang w:val="uk-UA"/>
              </w:rPr>
              <w:t>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BE51A4"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904595"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C9D87B"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45EAE6"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244F78D"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E0C9DF" w14:textId="77777777" w:rsidR="00AC40A1" w:rsidRPr="00E34EF6" w:rsidRDefault="00E34EF6">
            <w:pPr>
              <w:pStyle w:val="a4"/>
              <w:spacing w:beforeAutospacing="0" w:afterAutospacing="0" w:line="12" w:lineRule="atLeast"/>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BDC778" w14:textId="77777777" w:rsidR="00AC40A1" w:rsidRPr="00E34EF6" w:rsidRDefault="00E34EF6">
            <w:pPr>
              <w:pStyle w:val="a4"/>
              <w:spacing w:beforeAutospacing="0" w:afterAutospacing="0" w:line="12" w:lineRule="atLeast"/>
              <w:rPr>
                <w:lang w:val="uk-UA"/>
              </w:rPr>
            </w:pPr>
            <w:r w:rsidRPr="00E34EF6">
              <w:rPr>
                <w:color w:val="000000"/>
                <w:lang w:val="uk-UA"/>
              </w:rPr>
              <w:t>Жінки, які виявили намір відмовитися від новонародженої дитини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0EC1AB"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204DF6"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AEAC8A"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DC0ECF"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383B3A"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5C9029A"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36A34A" w14:textId="77777777" w:rsidR="00AC40A1" w:rsidRPr="00E34EF6" w:rsidRDefault="00E34EF6">
            <w:pPr>
              <w:pStyle w:val="a4"/>
              <w:spacing w:beforeAutospacing="0" w:afterAutospacing="0" w:line="12" w:lineRule="atLeast"/>
              <w:rPr>
                <w:lang w:val="uk-UA"/>
              </w:rPr>
            </w:pPr>
            <w:r w:rsidRPr="00E34EF6">
              <w:rPr>
                <w:color w:val="000000"/>
                <w:lang w:val="uk-UA"/>
              </w:rPr>
              <w:t>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E1005D"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ВІЛ-інфіковані особи,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A2AF9B" w14:textId="77777777" w:rsidR="00AC40A1" w:rsidRPr="00E34EF6" w:rsidRDefault="00E34EF6">
            <w:pPr>
              <w:pStyle w:val="a4"/>
              <w:spacing w:beforeAutospacing="0" w:afterAutospacing="0" w:line="12" w:lineRule="atLeast"/>
              <w:rPr>
                <w:lang w:val="uk-UA"/>
              </w:rPr>
            </w:pPr>
            <w:r w:rsidRPr="00E34EF6">
              <w:rPr>
                <w:color w:val="000000"/>
                <w:lang w:val="uk-UA"/>
              </w:rPr>
              <w:t>100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8F7F6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8B5CD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B06DD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DC9F1C"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CDA2E6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8BF818" w14:textId="77777777" w:rsidR="00AC40A1" w:rsidRPr="00E34EF6" w:rsidRDefault="00E34EF6">
            <w:pPr>
              <w:pStyle w:val="a4"/>
              <w:spacing w:beforeAutospacing="0" w:afterAutospacing="0" w:line="12" w:lineRule="atLeast"/>
              <w:rPr>
                <w:lang w:val="uk-UA"/>
              </w:rPr>
            </w:pPr>
            <w:r w:rsidRPr="00E34EF6">
              <w:rPr>
                <w:color w:val="000000"/>
                <w:lang w:val="uk-UA"/>
              </w:rPr>
              <w:t>17.1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D9E92E" w14:textId="77777777" w:rsidR="00AC40A1" w:rsidRPr="00E34EF6" w:rsidRDefault="00E34EF6">
            <w:pPr>
              <w:pStyle w:val="a4"/>
              <w:spacing w:beforeAutospacing="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C44C13"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141C4A"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8CBC6A"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1CE81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BC7819"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6E31792F"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1257C9" w14:textId="77777777" w:rsidR="00AC40A1" w:rsidRPr="00E34EF6" w:rsidRDefault="00E34EF6">
            <w:pPr>
              <w:pStyle w:val="a4"/>
              <w:spacing w:beforeAutospacing="0" w:afterAutospacing="0" w:line="12" w:lineRule="atLeast"/>
              <w:rPr>
                <w:lang w:val="uk-UA"/>
              </w:rPr>
            </w:pPr>
            <w:r w:rsidRPr="00E34EF6">
              <w:rPr>
                <w:color w:val="000000"/>
                <w:lang w:val="uk-UA"/>
              </w:rPr>
              <w:t>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6DDFDA"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хворі на туберкульоз,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ED4E8C" w14:textId="77777777" w:rsidR="00AC40A1" w:rsidRPr="00E34EF6" w:rsidRDefault="00E34EF6">
            <w:pPr>
              <w:pStyle w:val="a4"/>
              <w:spacing w:beforeAutospacing="0" w:afterAutospacing="0" w:line="12" w:lineRule="atLeast"/>
              <w:rPr>
                <w:lang w:val="uk-UA"/>
              </w:rPr>
            </w:pPr>
            <w:r w:rsidRPr="00E34EF6">
              <w:rPr>
                <w:color w:val="000000"/>
                <w:lang w:val="uk-UA"/>
              </w:rPr>
              <w:t>18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B23E02"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80FE2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49D34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971AD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F24CD4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6F732A" w14:textId="77777777" w:rsidR="00AC40A1" w:rsidRPr="00E34EF6" w:rsidRDefault="00E34EF6">
            <w:pPr>
              <w:pStyle w:val="a4"/>
              <w:spacing w:beforeAutospacing="0" w:afterAutospacing="0" w:line="12" w:lineRule="atLeast"/>
              <w:rPr>
                <w:lang w:val="uk-UA"/>
              </w:rPr>
            </w:pPr>
            <w:r w:rsidRPr="00E34EF6">
              <w:rPr>
                <w:color w:val="000000"/>
                <w:lang w:val="uk-UA"/>
              </w:rPr>
              <w:t>18.1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A46B27" w14:textId="77777777" w:rsidR="00AC40A1" w:rsidRPr="00E34EF6" w:rsidRDefault="00E34EF6">
            <w:pPr>
              <w:pStyle w:val="a4"/>
              <w:spacing w:beforeAutospacing="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7EE437"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8D5926"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22D940"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75A35F"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466F0F"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042EABAC" w14:textId="77777777">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FD2DEB" w14:textId="77777777" w:rsidR="00AC40A1" w:rsidRPr="00E34EF6" w:rsidRDefault="00E34EF6">
            <w:pPr>
              <w:pStyle w:val="a4"/>
              <w:spacing w:beforeAutospacing="0" w:afterAutospacing="0" w:line="12" w:lineRule="atLeast"/>
              <w:rPr>
                <w:lang w:val="uk-UA"/>
              </w:rPr>
            </w:pPr>
            <w:r w:rsidRPr="00E34EF6">
              <w:rPr>
                <w:color w:val="000000"/>
                <w:lang w:val="uk-UA"/>
              </w:rPr>
              <w:t>19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08428D"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з розладами психіки та поведінки, пов’язаними з уживанням усіх груп психоактивних речовин,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3D0F88" w14:textId="77777777" w:rsidR="00AC40A1" w:rsidRPr="00E34EF6" w:rsidRDefault="00E34EF6">
            <w:pPr>
              <w:pStyle w:val="a4"/>
              <w:spacing w:beforeAutospacing="0" w:afterAutospacing="0" w:line="12" w:lineRule="atLeast"/>
              <w:rPr>
                <w:lang w:val="uk-UA"/>
              </w:rPr>
            </w:pPr>
            <w:r w:rsidRPr="00E34EF6">
              <w:rPr>
                <w:color w:val="000000"/>
                <w:lang w:val="uk-UA"/>
              </w:rPr>
              <w:t>1613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3CEFB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BA47C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E6A84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C3FE96"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0C3AAB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637F7F" w14:textId="77777777" w:rsidR="00AC40A1" w:rsidRPr="00E34EF6" w:rsidRDefault="00E34EF6">
            <w:pPr>
              <w:pStyle w:val="a4"/>
              <w:spacing w:beforeAutospacing="0" w:afterAutospacing="0" w:line="12" w:lineRule="atLeast"/>
              <w:rPr>
                <w:lang w:val="uk-UA"/>
              </w:rPr>
            </w:pPr>
            <w:r w:rsidRPr="00E34EF6">
              <w:rPr>
                <w:color w:val="000000"/>
                <w:lang w:val="uk-UA"/>
              </w:rPr>
              <w:t>19.1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CF213C" w14:textId="77777777" w:rsidR="00AC40A1" w:rsidRPr="00E34EF6" w:rsidRDefault="00E34EF6">
            <w:pPr>
              <w:pStyle w:val="a4"/>
              <w:spacing w:beforeAutospacing="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35C7AD"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154270"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EE2392"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46D3F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EFAF30"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6769990A"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826869"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CCC996" w14:textId="77777777" w:rsidR="00AC40A1" w:rsidRPr="00E34EF6" w:rsidRDefault="00E34EF6">
            <w:pPr>
              <w:pStyle w:val="a4"/>
              <w:spacing w:beforeAutospacing="0" w:afterAutospacing="0" w:line="12" w:lineRule="atLeast"/>
              <w:rPr>
                <w:lang w:val="uk-UA"/>
              </w:rPr>
            </w:pPr>
            <w:r w:rsidRPr="00E34EF6">
              <w:rPr>
                <w:color w:val="000000"/>
                <w:lang w:val="uk-UA"/>
              </w:rPr>
              <w:t>Особи із залежністю від азартних ігор, 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EE90ED"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6364F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7A2BE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9C2078"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302060"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0923AD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69724A" w14:textId="77777777" w:rsidR="00AC40A1" w:rsidRPr="00E34EF6" w:rsidRDefault="00E34EF6">
            <w:pPr>
              <w:pStyle w:val="a4"/>
              <w:spacing w:beforeAutospacing="0" w:afterAutospacing="0" w:line="12" w:lineRule="atLeast"/>
              <w:rPr>
                <w:lang w:val="uk-UA"/>
              </w:rPr>
            </w:pPr>
            <w:r w:rsidRPr="00E34EF6">
              <w:rPr>
                <w:color w:val="000000"/>
                <w:lang w:val="uk-UA"/>
              </w:rPr>
              <w:t>20.1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9B6E9F" w14:textId="77777777" w:rsidR="00AC40A1" w:rsidRPr="00E34EF6" w:rsidRDefault="00E34EF6">
            <w:pPr>
              <w:pStyle w:val="a4"/>
              <w:spacing w:beforeAutospacing="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51BC6C"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36DD0F"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DB1C76"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9CF160"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24B31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419FEC6E"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E1CE71" w14:textId="77777777" w:rsidR="00AC40A1" w:rsidRPr="00E34EF6" w:rsidRDefault="00E34EF6">
            <w:pPr>
              <w:pStyle w:val="a4"/>
              <w:spacing w:beforeAutospacing="0" w:afterAutospacing="0" w:line="12" w:lineRule="atLeast"/>
              <w:rPr>
                <w:lang w:val="uk-UA"/>
              </w:rPr>
            </w:pPr>
            <w:r w:rsidRPr="00E34EF6">
              <w:rPr>
                <w:color w:val="000000"/>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FC0941"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які постраждали від домашнього насильства, </w:t>
            </w:r>
            <w:r w:rsidRPr="00E34EF6">
              <w:rPr>
                <w:color w:val="000000"/>
                <w:lang w:val="uk-UA"/>
              </w:rPr>
              <w:br/>
            </w:r>
            <w:r w:rsidRPr="00E34EF6">
              <w:rPr>
                <w:color w:val="000000"/>
                <w:lang w:val="uk-UA"/>
              </w:rPr>
              <w:lastRenderedPageBreak/>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BB4F01"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534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01EEB1" w14:textId="77777777" w:rsidR="00AC40A1" w:rsidRPr="00E34EF6" w:rsidRDefault="00E34EF6">
            <w:pPr>
              <w:pStyle w:val="a4"/>
              <w:spacing w:beforeAutospacing="0" w:afterAutospacing="0" w:line="12" w:lineRule="atLeast"/>
              <w:rPr>
                <w:lang w:val="uk-UA"/>
              </w:rPr>
            </w:pPr>
            <w:r w:rsidRPr="00E34EF6">
              <w:rPr>
                <w:color w:val="000000"/>
                <w:lang w:val="uk-UA"/>
              </w:rPr>
              <w:t>294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4B9652" w14:textId="77777777" w:rsidR="00AC40A1" w:rsidRPr="00E34EF6" w:rsidRDefault="00E34EF6">
            <w:pPr>
              <w:pStyle w:val="a4"/>
              <w:spacing w:beforeAutospacing="0" w:afterAutospacing="0" w:line="12" w:lineRule="atLeast"/>
              <w:rPr>
                <w:lang w:val="uk-UA"/>
              </w:rPr>
            </w:pPr>
            <w:r w:rsidRPr="00E34EF6">
              <w:rPr>
                <w:color w:val="000000"/>
                <w:lang w:val="uk-UA"/>
              </w:rPr>
              <w:t>294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39BC36" w14:textId="77777777" w:rsidR="00AC40A1" w:rsidRPr="00E34EF6" w:rsidRDefault="00E34EF6">
            <w:pPr>
              <w:pStyle w:val="a4"/>
              <w:spacing w:beforeAutospacing="0" w:afterAutospacing="0" w:line="12" w:lineRule="atLeast"/>
              <w:rPr>
                <w:lang w:val="uk-UA"/>
              </w:rPr>
            </w:pPr>
            <w:r w:rsidRPr="00E34EF6">
              <w:rPr>
                <w:color w:val="000000"/>
                <w:lang w:val="uk-UA"/>
              </w:rPr>
              <w:t>294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72BD4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BD54CC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A56564" w14:textId="77777777" w:rsidR="00AC40A1" w:rsidRPr="00E34EF6" w:rsidRDefault="00E34EF6">
            <w:pPr>
              <w:pStyle w:val="a4"/>
              <w:spacing w:beforeAutospacing="0" w:afterAutospacing="0" w:line="12" w:lineRule="atLeast"/>
              <w:rPr>
                <w:lang w:val="uk-UA"/>
              </w:rPr>
            </w:pPr>
            <w:r w:rsidRPr="00E34EF6">
              <w:rPr>
                <w:color w:val="000000"/>
                <w:lang w:val="uk-UA"/>
              </w:rPr>
              <w:t>21.1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BFAA9F" w14:textId="77777777" w:rsidR="00AC40A1" w:rsidRPr="00E34EF6" w:rsidRDefault="00E34EF6">
            <w:pPr>
              <w:pStyle w:val="a4"/>
              <w:spacing w:beforeAutospacing="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E9A18D"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8A0A51"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C957EC"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FD4F28"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838080"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41EF6B7E" w14:textId="77777777">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D0E804" w14:textId="77777777" w:rsidR="00AC40A1" w:rsidRPr="00E34EF6" w:rsidRDefault="00E34EF6">
            <w:pPr>
              <w:pStyle w:val="a4"/>
              <w:spacing w:beforeAutospacing="0" w:afterAutospacing="0" w:line="12" w:lineRule="atLeast"/>
              <w:rPr>
                <w:lang w:val="uk-UA"/>
              </w:rPr>
            </w:pPr>
            <w:r w:rsidRPr="00E34EF6">
              <w:rPr>
                <w:color w:val="000000"/>
                <w:lang w:val="uk-UA"/>
              </w:rPr>
              <w:t>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1F7C2D"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які вчинили домашнє насильство, направлені для проходження програми для кривдників,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8C02D4" w14:textId="77777777" w:rsidR="00AC40A1" w:rsidRPr="00E34EF6" w:rsidRDefault="00E34EF6">
            <w:pPr>
              <w:pStyle w:val="a4"/>
              <w:spacing w:beforeAutospacing="0" w:afterAutospacing="0" w:line="12" w:lineRule="atLeast"/>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D3DA73"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41D4F"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BF7ADD"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D7078A"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7B7DA1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66067C" w14:textId="77777777" w:rsidR="00AC40A1" w:rsidRPr="00E34EF6" w:rsidRDefault="00E34EF6">
            <w:pPr>
              <w:pStyle w:val="a4"/>
              <w:spacing w:beforeAutospacing="0" w:afterAutospacing="0" w:line="12" w:lineRule="atLeast"/>
              <w:rPr>
                <w:lang w:val="uk-UA"/>
              </w:rPr>
            </w:pPr>
            <w:r w:rsidRPr="00E34EF6">
              <w:rPr>
                <w:color w:val="000000"/>
                <w:lang w:val="uk-UA"/>
              </w:rPr>
              <w:t>22.2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D439C1" w14:textId="77777777" w:rsidR="00AC40A1" w:rsidRPr="00E34EF6" w:rsidRDefault="00E34EF6">
            <w:pPr>
              <w:pStyle w:val="a4"/>
              <w:spacing w:beforeAutospacing="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3175C7"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491402"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329A2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41B4E4"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FB4CA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470F9603"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773D36" w14:textId="77777777" w:rsidR="00AC40A1" w:rsidRPr="00E34EF6" w:rsidRDefault="00E34EF6">
            <w:pPr>
              <w:pStyle w:val="a4"/>
              <w:spacing w:beforeAutospacing="0" w:afterAutospacing="0" w:line="12" w:lineRule="atLeast"/>
              <w:rPr>
                <w:lang w:val="uk-UA"/>
              </w:rPr>
            </w:pPr>
            <w:r w:rsidRPr="00E34EF6">
              <w:rPr>
                <w:color w:val="000000"/>
                <w:lang w:val="uk-UA"/>
              </w:rPr>
              <w:t>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493E8"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які постраждали від торгівлі людьми,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3483F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503ED"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41D5E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FAFD7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C6FEC3"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127616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9760F0" w14:textId="77777777" w:rsidR="00AC40A1" w:rsidRPr="00E34EF6" w:rsidRDefault="00E34EF6">
            <w:pPr>
              <w:pStyle w:val="a4"/>
              <w:spacing w:beforeAutospacing="0" w:afterAutospacing="0" w:line="12" w:lineRule="atLeast"/>
              <w:rPr>
                <w:lang w:val="uk-UA"/>
              </w:rPr>
            </w:pPr>
            <w:r w:rsidRPr="00E34EF6">
              <w:rPr>
                <w:color w:val="000000"/>
                <w:lang w:val="uk-UA"/>
              </w:rPr>
              <w:t>23.1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9F3603" w14:textId="77777777" w:rsidR="00AC40A1" w:rsidRPr="00E34EF6" w:rsidRDefault="00E34EF6">
            <w:pPr>
              <w:pStyle w:val="a4"/>
              <w:spacing w:beforeAutospacing="0" w:afterAutospacing="0" w:line="12" w:lineRule="atLeast"/>
              <w:rPr>
                <w:lang w:val="uk-UA"/>
              </w:rPr>
            </w:pPr>
            <w:r w:rsidRPr="00E34EF6">
              <w:rPr>
                <w:color w:val="000000"/>
                <w:lang w:val="uk-UA"/>
              </w:rPr>
              <w:t>діти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1D1E68"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B76CF5"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A6C7CD"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9AF1F3"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1812CF"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11B55134"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CAC661" w14:textId="77777777" w:rsidR="00AC40A1" w:rsidRPr="00E34EF6" w:rsidRDefault="00E34EF6">
            <w:pPr>
              <w:pStyle w:val="a4"/>
              <w:spacing w:beforeAutospacing="0" w:afterAutospacing="0" w:line="12" w:lineRule="atLeast"/>
              <w:rPr>
                <w:lang w:val="uk-UA"/>
              </w:rPr>
            </w:pPr>
            <w:r w:rsidRPr="00E34EF6">
              <w:rPr>
                <w:color w:val="000000"/>
                <w:lang w:val="uk-UA"/>
              </w:rPr>
              <w:t>24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B8D3C6"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звільнені з місць позбавлення волі,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93FC9D" w14:textId="77777777" w:rsidR="00AC40A1" w:rsidRPr="00E34EF6" w:rsidRDefault="00E34EF6">
            <w:pPr>
              <w:pStyle w:val="a4"/>
              <w:spacing w:beforeAutospacing="0" w:afterAutospacing="0" w:line="12" w:lineRule="atLeast"/>
              <w:rPr>
                <w:lang w:val="uk-UA"/>
              </w:rPr>
            </w:pPr>
            <w:r w:rsidRPr="00E34EF6">
              <w:rPr>
                <w:color w:val="000000"/>
                <w:lang w:val="uk-UA"/>
              </w:rPr>
              <w:t>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8ABDA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025D4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02EA3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2EF43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C109E3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03DED0" w14:textId="77777777" w:rsidR="00AC40A1" w:rsidRPr="00E34EF6" w:rsidRDefault="00E34EF6">
            <w:pPr>
              <w:pStyle w:val="a4"/>
              <w:spacing w:beforeAutospacing="0" w:afterAutospacing="0" w:line="12" w:lineRule="atLeast"/>
              <w:rPr>
                <w:lang w:val="uk-UA"/>
              </w:rPr>
            </w:pPr>
            <w:r w:rsidRPr="00E34EF6">
              <w:rPr>
                <w:color w:val="000000"/>
                <w:lang w:val="uk-UA"/>
              </w:rPr>
              <w:t>024.1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13D0E4" w14:textId="77777777" w:rsidR="00AC40A1" w:rsidRPr="00E34EF6" w:rsidRDefault="00E34EF6">
            <w:pPr>
              <w:pStyle w:val="a4"/>
              <w:spacing w:beforeAutospacing="0" w:afterAutospacing="0" w:line="12" w:lineRule="atLeast"/>
              <w:rPr>
                <w:lang w:val="uk-UA"/>
              </w:rPr>
            </w:pPr>
            <w:r w:rsidRPr="00E34EF6">
              <w:rPr>
                <w:color w:val="000000"/>
                <w:lang w:val="uk-UA"/>
              </w:rPr>
              <w:t>неповнолітні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CA1E6C"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8A2663"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B124F8"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9F3CD5"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46F826"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59260D1D"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5B9EA0" w14:textId="77777777" w:rsidR="00AC40A1" w:rsidRPr="00E34EF6" w:rsidRDefault="00E34EF6">
            <w:pPr>
              <w:pStyle w:val="a4"/>
              <w:spacing w:beforeAutospacing="0" w:afterAutospacing="0" w:line="12" w:lineRule="atLeast"/>
              <w:rPr>
                <w:lang w:val="uk-UA"/>
              </w:rPr>
            </w:pPr>
            <w:r w:rsidRPr="00E34EF6">
              <w:rPr>
                <w:color w:val="000000"/>
                <w:lang w:val="uk-UA"/>
              </w:rPr>
              <w:t>25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F3C5F3"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які перебувають на обліку органу </w:t>
            </w:r>
            <w:proofErr w:type="spellStart"/>
            <w:r w:rsidRPr="00E34EF6">
              <w:rPr>
                <w:color w:val="000000"/>
                <w:lang w:val="uk-UA"/>
              </w:rPr>
              <w:t>пробації</w:t>
            </w:r>
            <w:proofErr w:type="spellEnd"/>
            <w:r w:rsidRPr="00E34EF6">
              <w:rPr>
                <w:color w:val="000000"/>
                <w:lang w:val="uk-UA"/>
              </w:rPr>
              <w:t xml:space="preserve">,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24B8C6" w14:textId="77777777" w:rsidR="00AC40A1" w:rsidRPr="00E34EF6" w:rsidRDefault="00E34EF6">
            <w:pPr>
              <w:pStyle w:val="a4"/>
              <w:spacing w:beforeAutospacing="0" w:afterAutospacing="0" w:line="12" w:lineRule="atLeast"/>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19BDD9" w14:textId="77777777" w:rsidR="00AC40A1" w:rsidRPr="00E34EF6" w:rsidRDefault="00E34EF6">
            <w:pPr>
              <w:pStyle w:val="a4"/>
              <w:spacing w:beforeAutospacing="0" w:afterAutospacing="0" w:line="12" w:lineRule="atLeast"/>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847C1B" w14:textId="77777777" w:rsidR="00AC40A1" w:rsidRPr="00E34EF6" w:rsidRDefault="00E34EF6">
            <w:pPr>
              <w:pStyle w:val="a4"/>
              <w:spacing w:beforeAutospacing="0" w:afterAutospacing="0" w:line="12" w:lineRule="atLeast"/>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0EA523" w14:textId="77777777" w:rsidR="00AC40A1" w:rsidRPr="00E34EF6" w:rsidRDefault="00E34EF6">
            <w:pPr>
              <w:pStyle w:val="a4"/>
              <w:spacing w:beforeAutospacing="0" w:afterAutospacing="0" w:line="12" w:lineRule="atLeast"/>
              <w:rPr>
                <w:lang w:val="uk-UA"/>
              </w:rPr>
            </w:pPr>
            <w:r w:rsidRPr="00E34EF6">
              <w:rPr>
                <w:color w:val="000000"/>
                <w:lang w:val="uk-UA"/>
              </w:rPr>
              <w:t>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A3D9A6"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3A9019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A67FE0" w14:textId="77777777" w:rsidR="00AC40A1" w:rsidRPr="00E34EF6" w:rsidRDefault="00E34EF6">
            <w:pPr>
              <w:pStyle w:val="a4"/>
              <w:spacing w:beforeAutospacing="0" w:afterAutospacing="0" w:line="12" w:lineRule="atLeast"/>
              <w:rPr>
                <w:lang w:val="uk-UA"/>
              </w:rPr>
            </w:pPr>
            <w:r w:rsidRPr="00E34EF6">
              <w:rPr>
                <w:color w:val="000000"/>
                <w:lang w:val="uk-UA"/>
              </w:rPr>
              <w:t>25.1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4DBA31" w14:textId="77777777" w:rsidR="00AC40A1" w:rsidRPr="00E34EF6" w:rsidRDefault="00E34EF6">
            <w:pPr>
              <w:pStyle w:val="a4"/>
              <w:spacing w:beforeAutospacing="0" w:afterAutospacing="0" w:line="12" w:lineRule="atLeast"/>
              <w:rPr>
                <w:lang w:val="uk-UA"/>
              </w:rPr>
            </w:pPr>
            <w:r w:rsidRPr="00E34EF6">
              <w:rPr>
                <w:color w:val="000000"/>
                <w:lang w:val="uk-UA"/>
              </w:rPr>
              <w:t>неповнолітні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0101DC"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EA337F"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A07E8A"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E8042D"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03EAB3"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71E2A0A0"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5B3CB" w14:textId="77777777" w:rsidR="00AC40A1" w:rsidRPr="00E34EF6" w:rsidRDefault="00E34EF6">
            <w:pPr>
              <w:pStyle w:val="a4"/>
              <w:spacing w:beforeAutospacing="0" w:afterAutospacing="0" w:line="12" w:lineRule="atLeast"/>
              <w:rPr>
                <w:lang w:val="uk-UA"/>
              </w:rPr>
            </w:pPr>
            <w:r w:rsidRPr="00E34EF6">
              <w:rPr>
                <w:color w:val="000000"/>
                <w:lang w:val="uk-UA"/>
              </w:rPr>
              <w:t>26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C1C7A9" w14:textId="77777777" w:rsidR="00AC40A1" w:rsidRPr="00E34EF6" w:rsidRDefault="00E34EF6">
            <w:pPr>
              <w:pStyle w:val="a4"/>
              <w:spacing w:beforeAutospacing="0" w:afterAutospacing="0" w:line="12" w:lineRule="atLeast"/>
              <w:rPr>
                <w:lang w:val="uk-UA"/>
              </w:rPr>
            </w:pPr>
            <w:r w:rsidRPr="00E34EF6">
              <w:rPr>
                <w:color w:val="000000"/>
                <w:lang w:val="uk-UA"/>
              </w:rPr>
              <w:t>Бездомні особи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E852EA"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F76B1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2C5C7C"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232C19"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F1FD9B"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2D5899AA"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11D2E5" w14:textId="77777777" w:rsidR="00AC40A1" w:rsidRPr="00E34EF6" w:rsidRDefault="00E34EF6">
            <w:pPr>
              <w:pStyle w:val="a4"/>
              <w:spacing w:beforeAutospacing="0" w:afterAutospacing="0" w:line="12" w:lineRule="atLeast"/>
              <w:rPr>
                <w:lang w:val="uk-UA"/>
              </w:rPr>
            </w:pPr>
            <w:r w:rsidRPr="00E34EF6">
              <w:rPr>
                <w:color w:val="000000"/>
                <w:lang w:val="uk-UA"/>
              </w:rPr>
              <w:t>27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A349D6" w14:textId="77777777" w:rsidR="00AC40A1" w:rsidRPr="00E34EF6" w:rsidRDefault="00E34EF6">
            <w:pPr>
              <w:pStyle w:val="a4"/>
              <w:spacing w:beforeAutospacing="0" w:afterAutospacing="0" w:line="12" w:lineRule="atLeast"/>
              <w:rPr>
                <w:lang w:val="uk-UA"/>
              </w:rPr>
            </w:pPr>
            <w:r w:rsidRPr="00E34EF6">
              <w:rPr>
                <w:color w:val="000000"/>
                <w:lang w:val="uk-UA"/>
              </w:rPr>
              <w:t>Повнолітні недієздатні особи, яким не призначено опікуна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E8B86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BBA3B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8799B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2C141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F311B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57AD833"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902DE3" w14:textId="77777777" w:rsidR="00AC40A1" w:rsidRPr="00E34EF6" w:rsidRDefault="00E34EF6">
            <w:pPr>
              <w:pStyle w:val="a4"/>
              <w:spacing w:beforeAutospacing="0" w:afterAutospacing="0" w:line="12" w:lineRule="atLeast"/>
              <w:rPr>
                <w:lang w:val="uk-UA"/>
              </w:rPr>
            </w:pPr>
            <w:r w:rsidRPr="00E34EF6">
              <w:rPr>
                <w:color w:val="000000"/>
                <w:lang w:val="uk-UA"/>
              </w:rPr>
              <w:t>28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D9C2E1" w14:textId="77777777" w:rsidR="00AC40A1" w:rsidRPr="00E34EF6" w:rsidRDefault="00E34EF6">
            <w:pPr>
              <w:pStyle w:val="a4"/>
              <w:spacing w:beforeAutospacing="0" w:afterAutospacing="0" w:line="12" w:lineRule="atLeast"/>
              <w:rPr>
                <w:lang w:val="uk-UA"/>
              </w:rPr>
            </w:pPr>
            <w:r w:rsidRPr="00E34EF6">
              <w:rPr>
                <w:color w:val="000000"/>
                <w:lang w:val="uk-UA"/>
              </w:rPr>
              <w:t>Повнолітні особи дієздатність яких обмежена, яким не призначено піклувальника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B5991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7FA66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721CCF"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D9179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660A00"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E02BD37"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22118C" w14:textId="77777777" w:rsidR="00AC40A1" w:rsidRPr="00E34EF6" w:rsidRDefault="00E34EF6">
            <w:pPr>
              <w:pStyle w:val="a4"/>
              <w:spacing w:beforeAutospacing="0" w:afterAutospacing="0" w:line="12" w:lineRule="atLeast"/>
              <w:rPr>
                <w:lang w:val="uk-UA"/>
              </w:rPr>
            </w:pPr>
            <w:r w:rsidRPr="00E34EF6">
              <w:rPr>
                <w:color w:val="000000"/>
                <w:lang w:val="uk-UA"/>
              </w:rPr>
              <w:t>29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2E9307" w14:textId="77777777" w:rsidR="00AC40A1" w:rsidRPr="00E34EF6" w:rsidRDefault="00E34EF6">
            <w:pPr>
              <w:pStyle w:val="a4"/>
              <w:spacing w:beforeAutospacing="0" w:afterAutospacing="0" w:line="12" w:lineRule="atLeast"/>
              <w:rPr>
                <w:lang w:val="uk-UA"/>
              </w:rPr>
            </w:pPr>
            <w:r w:rsidRPr="00E34EF6">
              <w:rPr>
                <w:color w:val="000000"/>
                <w:lang w:val="uk-UA"/>
              </w:rPr>
              <w:t>Сім’ї, в яких батьків поновлено в батьківських правах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52CDDB"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4639C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33FA02"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7E3E8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66E470"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AB0EAAA" w14:textId="77777777">
        <w:trPr>
          <w:trHeight w:val="200"/>
        </w:trPr>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3B4FC5" w14:textId="77777777" w:rsidR="00AC40A1" w:rsidRPr="00E34EF6" w:rsidRDefault="00E34EF6">
            <w:pPr>
              <w:pStyle w:val="a4"/>
              <w:spacing w:beforeAutospacing="0" w:afterAutospacing="0" w:line="12" w:lineRule="atLeast"/>
              <w:rPr>
                <w:lang w:val="uk-UA"/>
              </w:rPr>
            </w:pPr>
            <w:r w:rsidRPr="00E34EF6">
              <w:rPr>
                <w:color w:val="000000"/>
                <w:lang w:val="uk-UA"/>
              </w:rPr>
              <w:t>Діти-сироти, діти, позбавлені батьківського піклування, діти, які перебувають у складних життєвих обставинах</w:t>
            </w:r>
          </w:p>
        </w:tc>
      </w:tr>
      <w:tr w:rsidR="00AC40A1" w:rsidRPr="00E34EF6" w14:paraId="7BF1C699" w14:textId="77777777">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1E3332" w14:textId="77777777" w:rsidR="00AC40A1" w:rsidRPr="00E34EF6" w:rsidRDefault="00E34EF6">
            <w:pPr>
              <w:pStyle w:val="a4"/>
              <w:spacing w:beforeAutospacing="0" w:afterAutospacing="0" w:line="12" w:lineRule="atLeast"/>
              <w:rPr>
                <w:lang w:val="uk-UA"/>
              </w:rPr>
            </w:pPr>
            <w:r w:rsidRPr="00E34EF6">
              <w:rPr>
                <w:color w:val="000000"/>
                <w:lang w:val="uk-UA"/>
              </w:rPr>
              <w:t>30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2C817E"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Діти, які перебувають на обліку служби у справах дітей як </w:t>
            </w:r>
            <w:r w:rsidRPr="00E34EF6">
              <w:rPr>
                <w:color w:val="000000"/>
                <w:lang w:val="uk-UA"/>
              </w:rPr>
              <w:lastRenderedPageBreak/>
              <w:t xml:space="preserve">такі, що перебувають у складних життєвих обставинах,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F49A44"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67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EFC9B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F0DC3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1F308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F9E5CE"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81843D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E33603" w14:textId="77777777" w:rsidR="00AC40A1" w:rsidRPr="00E34EF6" w:rsidRDefault="00E34EF6">
            <w:pPr>
              <w:pStyle w:val="a4"/>
              <w:spacing w:beforeAutospacing="0" w:afterAutospacing="0" w:line="12" w:lineRule="atLeast"/>
              <w:rPr>
                <w:lang w:val="uk-UA"/>
              </w:rPr>
            </w:pPr>
            <w:r w:rsidRPr="00E34EF6">
              <w:rPr>
                <w:color w:val="000000"/>
                <w:lang w:val="uk-UA"/>
              </w:rPr>
              <w:t>30.1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71A666"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діти, які зазнали </w:t>
            </w:r>
            <w:proofErr w:type="spellStart"/>
            <w:r w:rsidRPr="00E34EF6">
              <w:rPr>
                <w:color w:val="000000"/>
                <w:lang w:val="uk-UA"/>
              </w:rPr>
              <w:t>булінгу</w:t>
            </w:r>
            <w:proofErr w:type="spellEnd"/>
            <w:r w:rsidRPr="00E34EF6">
              <w:rPr>
                <w:color w:val="000000"/>
                <w:lang w:val="uk-UA"/>
              </w:rPr>
              <w:t xml:space="preserve"> (цькування)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7B9D99"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D3A2AC"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00E917"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506F6E"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E6C9A4" w14:textId="77777777" w:rsidR="00AC40A1" w:rsidRPr="00E34EF6" w:rsidRDefault="00E34EF6">
            <w:pPr>
              <w:pStyle w:val="a4"/>
              <w:spacing w:beforeAutospacing="0" w:afterAutospacing="0" w:line="12" w:lineRule="atLeast"/>
              <w:rPr>
                <w:lang w:val="uk-UA"/>
              </w:rPr>
            </w:pPr>
            <w:r w:rsidRPr="00E34EF6">
              <w:rPr>
                <w:color w:val="000000"/>
                <w:sz w:val="22"/>
                <w:szCs w:val="22"/>
                <w:lang w:val="uk-UA"/>
              </w:rPr>
              <w:t>0</w:t>
            </w:r>
          </w:p>
        </w:tc>
      </w:tr>
      <w:tr w:rsidR="00AC40A1" w:rsidRPr="00E34EF6" w14:paraId="4C985075"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1627A0" w14:textId="77777777" w:rsidR="00AC40A1" w:rsidRPr="00E34EF6" w:rsidRDefault="00E34EF6">
            <w:pPr>
              <w:pStyle w:val="a4"/>
              <w:spacing w:beforeAutospacing="0" w:afterAutospacing="0" w:line="12" w:lineRule="atLeast"/>
              <w:rPr>
                <w:lang w:val="uk-UA"/>
              </w:rPr>
            </w:pPr>
            <w:r w:rsidRPr="00E34EF6">
              <w:rPr>
                <w:color w:val="000000"/>
                <w:lang w:val="uk-UA"/>
              </w:rPr>
              <w:t>30.2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6139B5" w14:textId="77777777" w:rsidR="00AC40A1" w:rsidRPr="00E34EF6" w:rsidRDefault="00E34EF6">
            <w:pPr>
              <w:pStyle w:val="a4"/>
              <w:spacing w:beforeAutospacing="0" w:afterAutospacing="0" w:line="12" w:lineRule="atLeast"/>
              <w:rPr>
                <w:lang w:val="uk-UA"/>
              </w:rPr>
            </w:pPr>
            <w:r w:rsidRPr="00E34EF6">
              <w:rPr>
                <w:color w:val="000000"/>
                <w:lang w:val="uk-UA"/>
              </w:rPr>
              <w:t>діти, які вчинили самогубство або його спробу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34078D"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92762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C53EE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05BF8F"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8B6789"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11634E4"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8ED264" w14:textId="77777777" w:rsidR="00AC40A1" w:rsidRPr="00E34EF6" w:rsidRDefault="00E34EF6">
            <w:pPr>
              <w:pStyle w:val="a4"/>
              <w:spacing w:beforeAutospacing="0" w:afterAutospacing="0" w:line="12" w:lineRule="atLeast"/>
              <w:rPr>
                <w:lang w:val="uk-UA"/>
              </w:rPr>
            </w:pPr>
            <w:r w:rsidRPr="00E34EF6">
              <w:rPr>
                <w:color w:val="000000"/>
                <w:lang w:val="uk-UA"/>
              </w:rPr>
              <w:t>30.3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2A2E57" w14:textId="77777777" w:rsidR="00AC40A1" w:rsidRPr="00E34EF6" w:rsidRDefault="00E34EF6">
            <w:pPr>
              <w:pStyle w:val="a4"/>
              <w:spacing w:beforeAutospacing="0" w:afterAutospacing="0" w:line="12" w:lineRule="atLeast"/>
              <w:rPr>
                <w:lang w:val="uk-UA"/>
              </w:rPr>
            </w:pPr>
            <w:r w:rsidRPr="00E34EF6">
              <w:rPr>
                <w:color w:val="000000"/>
                <w:lang w:val="uk-UA"/>
              </w:rPr>
              <w:t>діти, які зазнали жорстокого поводження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9E9EC8"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30BCD2"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AC05C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A4B8B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FB9D6"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F16C899"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8B63D9" w14:textId="77777777" w:rsidR="00AC40A1" w:rsidRPr="00E34EF6" w:rsidRDefault="00E34EF6">
            <w:pPr>
              <w:pStyle w:val="a4"/>
              <w:spacing w:beforeAutospacing="0" w:afterAutospacing="0" w:line="12" w:lineRule="atLeast"/>
              <w:rPr>
                <w:lang w:val="uk-UA"/>
              </w:rPr>
            </w:pPr>
            <w:r w:rsidRPr="00E34EF6">
              <w:rPr>
                <w:color w:val="000000"/>
                <w:lang w:val="uk-UA"/>
              </w:rPr>
              <w:t>30.4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BCBB7C" w14:textId="77777777" w:rsidR="00AC40A1" w:rsidRPr="00E34EF6" w:rsidRDefault="00E34EF6">
            <w:pPr>
              <w:pStyle w:val="a4"/>
              <w:spacing w:beforeAutospacing="0" w:afterAutospacing="0" w:line="12" w:lineRule="atLeast"/>
              <w:rPr>
                <w:lang w:val="uk-UA"/>
              </w:rPr>
            </w:pPr>
            <w:r w:rsidRPr="00E34EF6">
              <w:rPr>
                <w:color w:val="000000"/>
                <w:lang w:val="uk-UA"/>
              </w:rPr>
              <w:t>діти, покинуті у закладах охорони здоров’я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BE462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1B355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0A6A4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104CF2"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D5584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93EB61F"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A38C54" w14:textId="77777777" w:rsidR="00AC40A1" w:rsidRPr="00E34EF6" w:rsidRDefault="00E34EF6">
            <w:pPr>
              <w:pStyle w:val="a4"/>
              <w:spacing w:beforeAutospacing="0" w:afterAutospacing="0" w:line="12" w:lineRule="atLeast"/>
              <w:rPr>
                <w:lang w:val="uk-UA"/>
              </w:rPr>
            </w:pPr>
            <w:r w:rsidRPr="00E34EF6">
              <w:rPr>
                <w:color w:val="000000"/>
                <w:lang w:val="uk-UA"/>
              </w:rPr>
              <w:t>30.5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93DFE5" w14:textId="77777777" w:rsidR="00AC40A1" w:rsidRPr="00E34EF6" w:rsidRDefault="00E34EF6">
            <w:pPr>
              <w:pStyle w:val="a4"/>
              <w:spacing w:beforeAutospacing="0" w:afterAutospacing="0" w:line="12" w:lineRule="atLeast"/>
              <w:rPr>
                <w:lang w:val="uk-UA"/>
              </w:rPr>
            </w:pPr>
            <w:r w:rsidRPr="00E34EF6">
              <w:rPr>
                <w:color w:val="000000"/>
                <w:lang w:val="uk-UA"/>
              </w:rPr>
              <w:t>діти, яких відмовилися забрати з пологового будинку та інших закладів охорони здоров’я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63853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DE85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2337B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B77634"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BCF482"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1D0C978"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E282C5" w14:textId="77777777" w:rsidR="00AC40A1" w:rsidRPr="00E34EF6" w:rsidRDefault="00E34EF6">
            <w:pPr>
              <w:pStyle w:val="a4"/>
              <w:spacing w:beforeAutospacing="0" w:afterAutospacing="0" w:line="12" w:lineRule="atLeast"/>
              <w:rPr>
                <w:lang w:val="uk-UA"/>
              </w:rPr>
            </w:pPr>
            <w:r w:rsidRPr="00E34EF6">
              <w:rPr>
                <w:color w:val="000000"/>
                <w:lang w:val="uk-UA"/>
              </w:rPr>
              <w:t>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FB6D21"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Діти-сироти та діти, позбавлені батьківського піклування,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E6FF0A" w14:textId="77777777" w:rsidR="00AC40A1" w:rsidRPr="00E34EF6" w:rsidRDefault="00E34EF6">
            <w:pPr>
              <w:pStyle w:val="a4"/>
              <w:spacing w:beforeAutospacing="0" w:afterAutospacing="0" w:line="12" w:lineRule="atLeast"/>
              <w:rPr>
                <w:lang w:val="uk-UA"/>
              </w:rPr>
            </w:pPr>
            <w:r w:rsidRPr="00E34EF6">
              <w:rPr>
                <w:color w:val="000000"/>
                <w:lang w:val="uk-UA"/>
              </w:rPr>
              <w:t>84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B2679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F7BA6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FB5642"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6EA746"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99DCDB3" w14:textId="77777777">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E753EC" w14:textId="77777777" w:rsidR="00AC40A1" w:rsidRPr="00E34EF6" w:rsidRDefault="00E34EF6">
            <w:pPr>
              <w:pStyle w:val="a4"/>
              <w:spacing w:beforeAutospacing="0" w:afterAutospacing="0" w:line="12" w:lineRule="atLeast"/>
              <w:rPr>
                <w:lang w:val="uk-UA"/>
              </w:rPr>
            </w:pPr>
            <w:r w:rsidRPr="00E34EF6">
              <w:rPr>
                <w:color w:val="000000"/>
                <w:lang w:val="uk-UA"/>
              </w:rPr>
              <w:t>31.1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4954B6" w14:textId="77777777" w:rsidR="00AC40A1" w:rsidRPr="00E34EF6" w:rsidRDefault="00E34EF6">
            <w:pPr>
              <w:pStyle w:val="a4"/>
              <w:spacing w:beforeAutospacing="0" w:afterAutospacing="0" w:line="12" w:lineRule="atLeast"/>
              <w:rPr>
                <w:lang w:val="uk-UA"/>
              </w:rPr>
            </w:pPr>
            <w:r w:rsidRPr="00E34EF6">
              <w:rPr>
                <w:color w:val="000000"/>
                <w:lang w:val="uk-UA"/>
              </w:rPr>
              <w:t>влаштовані на цілодобове перебування до закладів інституційного догляду та виховання незалежно від типу, форми власності та підпорядкування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5C944A" w14:textId="77777777" w:rsidR="00AC40A1" w:rsidRPr="00E34EF6" w:rsidRDefault="00E34EF6">
            <w:pPr>
              <w:pStyle w:val="a4"/>
              <w:spacing w:beforeAutospacing="0" w:afterAutospacing="0" w:line="12" w:lineRule="atLeast"/>
              <w:rPr>
                <w:lang w:val="uk-UA"/>
              </w:rPr>
            </w:pPr>
            <w:r w:rsidRPr="00E34EF6">
              <w:rPr>
                <w:color w:val="000000"/>
                <w:lang w:val="uk-UA"/>
              </w:rPr>
              <w:t>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8A39E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97B77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E7BBEB"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F54A09"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0480959"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F93622" w14:textId="77777777" w:rsidR="00AC40A1" w:rsidRPr="00E34EF6" w:rsidRDefault="00E34EF6">
            <w:pPr>
              <w:pStyle w:val="a4"/>
              <w:spacing w:beforeAutospacing="0" w:afterAutospacing="0" w:line="12" w:lineRule="atLeast"/>
              <w:rPr>
                <w:lang w:val="uk-UA"/>
              </w:rPr>
            </w:pPr>
            <w:r w:rsidRPr="00E34EF6">
              <w:rPr>
                <w:color w:val="000000"/>
                <w:lang w:val="uk-UA"/>
              </w:rPr>
              <w:t>31.2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D74BF3" w14:textId="77777777" w:rsidR="00AC40A1" w:rsidRPr="00E34EF6" w:rsidRDefault="00E34EF6">
            <w:pPr>
              <w:pStyle w:val="a4"/>
              <w:spacing w:beforeAutospacing="0" w:afterAutospacing="0" w:line="12" w:lineRule="atLeast"/>
              <w:rPr>
                <w:lang w:val="uk-UA"/>
              </w:rPr>
            </w:pPr>
            <w:r w:rsidRPr="00E34EF6">
              <w:rPr>
                <w:color w:val="000000"/>
                <w:lang w:val="uk-UA"/>
              </w:rPr>
              <w:t xml:space="preserve">виховуються в прийомних </w:t>
            </w:r>
            <w:r w:rsidRPr="00E34EF6">
              <w:rPr>
                <w:color w:val="000000"/>
                <w:lang w:val="uk-UA"/>
              </w:rPr>
              <w:br/>
              <w:t>сім’ях та дитячих будинках сімейного типу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9037C2" w14:textId="77777777" w:rsidR="00AC40A1" w:rsidRPr="00E34EF6" w:rsidRDefault="00E34EF6">
            <w:pPr>
              <w:pStyle w:val="a4"/>
              <w:spacing w:beforeAutospacing="0" w:afterAutospacing="0" w:line="12" w:lineRule="atLeast"/>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5A1C4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FCFD7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282E1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7DF36F"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700EC9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37FC8C" w14:textId="77777777" w:rsidR="00AC40A1" w:rsidRPr="00E34EF6" w:rsidRDefault="00E34EF6">
            <w:pPr>
              <w:pStyle w:val="a4"/>
              <w:spacing w:beforeAutospacing="0" w:afterAutospacing="0" w:line="12" w:lineRule="atLeast"/>
              <w:rPr>
                <w:lang w:val="uk-UA"/>
              </w:rPr>
            </w:pPr>
            <w:r w:rsidRPr="00E34EF6">
              <w:rPr>
                <w:color w:val="000000"/>
                <w:lang w:val="uk-UA"/>
              </w:rPr>
              <w:t>31.3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BF4E6C" w14:textId="77777777" w:rsidR="00AC40A1" w:rsidRPr="00E34EF6" w:rsidRDefault="00E34EF6">
            <w:pPr>
              <w:pStyle w:val="a4"/>
              <w:spacing w:beforeAutospacing="0" w:afterAutospacing="0" w:line="12" w:lineRule="atLeast"/>
              <w:rPr>
                <w:lang w:val="uk-UA"/>
              </w:rPr>
            </w:pPr>
            <w:r w:rsidRPr="00E34EF6">
              <w:rPr>
                <w:color w:val="000000"/>
                <w:lang w:val="uk-UA"/>
              </w:rPr>
              <w:t>перебувають під опікою/піклуванням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F3A139" w14:textId="77777777" w:rsidR="00AC40A1" w:rsidRPr="00E34EF6" w:rsidRDefault="00E34EF6">
            <w:pPr>
              <w:pStyle w:val="a4"/>
              <w:spacing w:beforeAutospacing="0" w:afterAutospacing="0" w:line="12" w:lineRule="atLeast"/>
              <w:rPr>
                <w:lang w:val="uk-UA"/>
              </w:rPr>
            </w:pPr>
            <w:r w:rsidRPr="00E34EF6">
              <w:rPr>
                <w:color w:val="000000"/>
                <w:lang w:val="uk-UA"/>
              </w:rPr>
              <w:t>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339D08"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7BD969"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EC98B1"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7C8AC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C6D8EEE"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2CDEEA"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F0055F" w14:textId="77777777" w:rsidR="00AC40A1" w:rsidRPr="00E34EF6" w:rsidRDefault="00E34EF6">
            <w:pPr>
              <w:pStyle w:val="a4"/>
              <w:spacing w:beforeAutospacing="0" w:afterAutospacing="0" w:line="12" w:lineRule="atLeast"/>
              <w:rPr>
                <w:lang w:val="uk-UA"/>
              </w:rPr>
            </w:pPr>
            <w:r w:rsidRPr="00E34EF6">
              <w:rPr>
                <w:color w:val="000000"/>
                <w:lang w:val="uk-UA"/>
              </w:rPr>
              <w:t>Сім’ї, дітей з яких влаштовано в патронатні сім’ї протягом звітного періоду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8EDB30" w14:textId="77777777" w:rsidR="00AC40A1" w:rsidRPr="00E34EF6" w:rsidRDefault="00E34EF6">
            <w:pPr>
              <w:pStyle w:val="a4"/>
              <w:spacing w:beforeAutospacing="0" w:afterAutospacing="0" w:line="12" w:lineRule="atLeast"/>
              <w:rPr>
                <w:lang w:val="uk-UA"/>
              </w:rPr>
            </w:pPr>
            <w:r w:rsidRPr="00E34EF6">
              <w:rPr>
                <w:color w:val="000000"/>
                <w:lang w:val="uk-UA"/>
              </w:rPr>
              <w:t>50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3139B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3AC16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3EFC8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141A9C"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8C72959"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B2E98D" w14:textId="77777777" w:rsidR="00AC40A1" w:rsidRPr="00E34EF6" w:rsidRDefault="00E34EF6">
            <w:pPr>
              <w:pStyle w:val="a4"/>
              <w:spacing w:beforeAutospacing="0" w:afterAutospacing="0" w:line="12" w:lineRule="atLeast"/>
              <w:rPr>
                <w:lang w:val="uk-UA"/>
              </w:rPr>
            </w:pPr>
            <w:r w:rsidRPr="00E34EF6">
              <w:rPr>
                <w:color w:val="000000"/>
                <w:lang w:val="uk-UA"/>
              </w:rPr>
              <w:t>32.1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413855" w14:textId="77777777" w:rsidR="00AC40A1" w:rsidRPr="00E34EF6" w:rsidRDefault="00E34EF6">
            <w:pPr>
              <w:pStyle w:val="a4"/>
              <w:spacing w:beforeAutospacing="0" w:afterAutospacing="0" w:line="12" w:lineRule="atLeast"/>
              <w:rPr>
                <w:lang w:val="uk-UA"/>
              </w:rPr>
            </w:pPr>
            <w:r w:rsidRPr="00E34EF6">
              <w:rPr>
                <w:color w:val="000000"/>
                <w:lang w:val="uk-UA"/>
              </w:rPr>
              <w:t>Діти, влаштовані в сім’ї патронатних вихователів протягом звітного періоду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F4F7A8" w14:textId="77777777" w:rsidR="00AC40A1" w:rsidRPr="00E34EF6" w:rsidRDefault="00E34EF6">
            <w:pPr>
              <w:pStyle w:val="a4"/>
              <w:spacing w:beforeAutospacing="0" w:afterAutospacing="0" w:line="12" w:lineRule="atLeast"/>
              <w:rPr>
                <w:lang w:val="uk-UA"/>
              </w:rPr>
            </w:pPr>
            <w:r w:rsidRPr="00E34EF6">
              <w:rPr>
                <w:color w:val="000000"/>
                <w:lang w:val="uk-UA"/>
              </w:rPr>
              <w:t>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318E5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41BFE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D9EAE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A4EDDA"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20FA52F"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E96A71" w14:textId="77777777" w:rsidR="00AC40A1" w:rsidRPr="00E34EF6" w:rsidRDefault="00E34EF6">
            <w:pPr>
              <w:pStyle w:val="a4"/>
              <w:spacing w:beforeAutospacing="0" w:afterAutospacing="0" w:line="12" w:lineRule="atLeast"/>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A1CA24" w14:textId="77777777" w:rsidR="00AC40A1" w:rsidRPr="00E34EF6" w:rsidRDefault="00E34EF6">
            <w:pPr>
              <w:pStyle w:val="a4"/>
              <w:spacing w:beforeAutospacing="0" w:afterAutospacing="0" w:line="12" w:lineRule="atLeast"/>
              <w:rPr>
                <w:lang w:val="uk-UA"/>
              </w:rPr>
            </w:pPr>
            <w:r w:rsidRPr="00E34EF6">
              <w:rPr>
                <w:color w:val="000000"/>
                <w:lang w:val="uk-UA"/>
              </w:rPr>
              <w:t>0Діти, батьки яких (особи, які їх замінюють) ухиляються від виконання своїх обов’язків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68A99C" w14:textId="77777777" w:rsidR="00AC40A1" w:rsidRPr="00E34EF6" w:rsidRDefault="00E34EF6">
            <w:pPr>
              <w:pStyle w:val="a4"/>
              <w:spacing w:beforeAutospacing="0" w:afterAutospacing="0" w:line="12" w:lineRule="atLeast"/>
              <w:rPr>
                <w:lang w:val="uk-UA"/>
              </w:rPr>
            </w:pPr>
            <w:r w:rsidRPr="00E34EF6">
              <w:rPr>
                <w:color w:val="000000"/>
                <w:lang w:val="uk-UA"/>
              </w:rPr>
              <w:t>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5BEBE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6FC5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B80752"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583566"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C3D79BD"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207552" w14:textId="77777777" w:rsidR="00AC40A1" w:rsidRPr="00E34EF6" w:rsidRDefault="00E34EF6">
            <w:pPr>
              <w:pStyle w:val="a4"/>
              <w:spacing w:beforeAutospacing="0" w:afterAutospacing="0" w:line="12" w:lineRule="atLeast"/>
              <w:rPr>
                <w:lang w:val="uk-UA"/>
              </w:rPr>
            </w:pPr>
            <w:r w:rsidRPr="00E34EF6">
              <w:rPr>
                <w:color w:val="000000"/>
                <w:lang w:val="uk-UA"/>
              </w:rPr>
              <w:t>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8648FA" w14:textId="77777777" w:rsidR="00AC40A1" w:rsidRPr="00E34EF6" w:rsidRDefault="00E34EF6">
            <w:pPr>
              <w:pStyle w:val="a4"/>
              <w:spacing w:beforeAutospacing="0" w:afterAutospacing="0" w:line="12" w:lineRule="atLeast"/>
              <w:rPr>
                <w:lang w:val="uk-UA"/>
              </w:rPr>
            </w:pPr>
            <w:r w:rsidRPr="00E34EF6">
              <w:rPr>
                <w:color w:val="000000"/>
                <w:lang w:val="uk-UA"/>
              </w:rPr>
              <w:t>Сім’ї, в яких діти систематично самовільно залишають місце проживання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43FBED"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20FA3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A8DA9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2EB37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28BFC3"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76DB93E"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57200F" w14:textId="77777777" w:rsidR="00AC40A1" w:rsidRPr="00E34EF6" w:rsidRDefault="00E34EF6">
            <w:pPr>
              <w:pStyle w:val="a4"/>
              <w:spacing w:beforeAutospacing="0" w:afterAutospacing="0" w:line="12" w:lineRule="atLeast"/>
              <w:rPr>
                <w:lang w:val="uk-UA"/>
              </w:rPr>
            </w:pPr>
            <w:r w:rsidRPr="00E34EF6">
              <w:rPr>
                <w:color w:val="000000"/>
                <w:lang w:val="uk-UA"/>
              </w:rPr>
              <w:t>35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AAE70A" w14:textId="77777777" w:rsidR="00AC40A1" w:rsidRPr="00E34EF6" w:rsidRDefault="00E34EF6">
            <w:pPr>
              <w:pStyle w:val="a4"/>
              <w:spacing w:beforeAutospacing="0" w:afterAutospacing="0" w:line="12" w:lineRule="atLeast"/>
              <w:rPr>
                <w:lang w:val="uk-UA"/>
              </w:rPr>
            </w:pPr>
            <w:r w:rsidRPr="00E34EF6">
              <w:rPr>
                <w:color w:val="000000"/>
                <w:lang w:val="uk-UA"/>
              </w:rPr>
              <w:t>Сім’ї, в яких діти систематично без поважних причин не відвідують заклади освіти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A5DB4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4E085F"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AF6D6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1433F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206E9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C65016" w14:paraId="769C43CA" w14:textId="77777777">
        <w:trPr>
          <w:trHeight w:val="200"/>
        </w:trPr>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8FAA6B" w14:textId="77777777" w:rsidR="00AC40A1" w:rsidRPr="00E34EF6" w:rsidRDefault="00E34EF6">
            <w:pPr>
              <w:pStyle w:val="a4"/>
              <w:spacing w:beforeAutospacing="0" w:afterAutospacing="0" w:line="12" w:lineRule="atLeast"/>
              <w:rPr>
                <w:lang w:val="uk-UA"/>
              </w:rPr>
            </w:pPr>
            <w:r w:rsidRPr="00E34EF6">
              <w:rPr>
                <w:color w:val="000000"/>
                <w:lang w:val="uk-UA"/>
              </w:rPr>
              <w:t>Особи з особливими освітніми потребами, у тому числі з інвалідністю, тяжкими захворюваннями, розладами, травмами, станами, яким не встановлено інвалідність</w:t>
            </w:r>
          </w:p>
        </w:tc>
      </w:tr>
      <w:tr w:rsidR="00AC40A1" w:rsidRPr="00E34EF6" w14:paraId="4B4F6EE5"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B0F9D7" w14:textId="77777777" w:rsidR="00AC40A1" w:rsidRPr="00E34EF6" w:rsidRDefault="00E34EF6">
            <w:pPr>
              <w:pStyle w:val="a4"/>
              <w:spacing w:beforeAutospacing="0" w:afterAutospacing="0" w:line="12" w:lineRule="atLeast"/>
              <w:rPr>
                <w:lang w:val="uk-UA"/>
              </w:rPr>
            </w:pPr>
            <w:r w:rsidRPr="00E34EF6">
              <w:rPr>
                <w:color w:val="000000"/>
                <w:lang w:val="uk-UA"/>
              </w:rPr>
              <w:t>35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DA7868" w14:textId="77777777" w:rsidR="00AC40A1" w:rsidRPr="00E34EF6" w:rsidRDefault="00E34EF6">
            <w:pPr>
              <w:pStyle w:val="a4"/>
              <w:spacing w:beforeAutospacing="0" w:afterAutospacing="0" w:line="12" w:lineRule="atLeast"/>
              <w:rPr>
                <w:lang w:val="uk-UA"/>
              </w:rPr>
            </w:pPr>
            <w:r w:rsidRPr="00E34EF6">
              <w:rPr>
                <w:color w:val="000000"/>
                <w:lang w:val="uk-UA"/>
              </w:rPr>
              <w:t>Діти з особливими освітніми потребами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E019C" w14:textId="77777777" w:rsidR="00AC40A1" w:rsidRPr="00E34EF6" w:rsidRDefault="00E34EF6">
            <w:pPr>
              <w:pStyle w:val="a4"/>
              <w:spacing w:beforeAutospacing="0" w:afterAutospacing="0" w:line="12" w:lineRule="atLeast"/>
              <w:rPr>
                <w:lang w:val="uk-UA"/>
              </w:rPr>
            </w:pPr>
            <w:r w:rsidRPr="00E34EF6">
              <w:rPr>
                <w:color w:val="000000"/>
                <w:lang w:val="uk-UA"/>
              </w:rPr>
              <w:t>120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01A3E1"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A349B7"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953E0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D0E858"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0D8BF0A"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B03AC0" w14:textId="77777777" w:rsidR="00AC40A1" w:rsidRPr="00E34EF6" w:rsidRDefault="00E34EF6">
            <w:pPr>
              <w:pStyle w:val="a4"/>
              <w:spacing w:beforeAutospacing="0" w:afterAutospacing="0" w:line="12" w:lineRule="atLeast"/>
              <w:rPr>
                <w:lang w:val="uk-UA"/>
              </w:rPr>
            </w:pPr>
            <w:r w:rsidRPr="00E34EF6">
              <w:rPr>
                <w:color w:val="000000"/>
                <w:lang w:val="uk-UA"/>
              </w:rPr>
              <w:t>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1F0A3B" w14:textId="77777777" w:rsidR="00AC40A1" w:rsidRPr="00E34EF6" w:rsidRDefault="00E34EF6">
            <w:pPr>
              <w:pStyle w:val="a4"/>
              <w:spacing w:beforeAutospacing="0" w:afterAutospacing="0" w:line="12" w:lineRule="atLeast"/>
              <w:rPr>
                <w:lang w:val="uk-UA"/>
              </w:rPr>
            </w:pPr>
            <w:r w:rsidRPr="00E34EF6">
              <w:rPr>
                <w:color w:val="000000"/>
                <w:lang w:val="uk-UA"/>
              </w:rPr>
              <w:t xml:space="preserve">Діти з інвалідністю,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783A9B" w14:textId="77777777" w:rsidR="00AC40A1" w:rsidRPr="00E34EF6" w:rsidRDefault="00E34EF6">
            <w:pPr>
              <w:pStyle w:val="a4"/>
              <w:spacing w:beforeAutospacing="0" w:afterAutospacing="0" w:line="12" w:lineRule="atLeast"/>
              <w:rPr>
                <w:lang w:val="uk-UA"/>
              </w:rPr>
            </w:pPr>
            <w:r w:rsidRPr="00E34EF6">
              <w:rPr>
                <w:color w:val="000000"/>
                <w:lang w:val="uk-UA"/>
              </w:rPr>
              <w:t>303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F5619A"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D727CE"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07417D"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438304"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5447E4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87C604" w14:textId="77777777" w:rsidR="00AC40A1" w:rsidRPr="00E34EF6" w:rsidRDefault="00E34EF6">
            <w:pPr>
              <w:pStyle w:val="a4"/>
              <w:spacing w:beforeAutospacing="0" w:afterAutospacing="0" w:line="12" w:lineRule="atLeast"/>
              <w:rPr>
                <w:lang w:val="uk-UA"/>
              </w:rPr>
            </w:pPr>
            <w:r w:rsidRPr="00E34EF6">
              <w:rPr>
                <w:color w:val="000000"/>
                <w:lang w:val="uk-UA"/>
              </w:rPr>
              <w:t>36.1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8CBCF1" w14:textId="77777777" w:rsidR="00AC40A1" w:rsidRPr="00E34EF6" w:rsidRDefault="00E34EF6">
            <w:pPr>
              <w:pStyle w:val="a4"/>
              <w:spacing w:beforeAutospacing="0" w:afterAutospacing="0" w:line="12" w:lineRule="atLeast"/>
              <w:rPr>
                <w:lang w:val="uk-UA"/>
              </w:rPr>
            </w:pPr>
            <w:r w:rsidRPr="00E34EF6">
              <w:rPr>
                <w:color w:val="000000"/>
                <w:lang w:val="uk-UA"/>
              </w:rPr>
              <w:t>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A0BDD6" w14:textId="77777777" w:rsidR="00AC40A1" w:rsidRPr="00E34EF6" w:rsidRDefault="00E34EF6">
            <w:pPr>
              <w:pStyle w:val="a4"/>
              <w:spacing w:beforeAutospacing="0" w:afterAutospacing="0" w:line="12" w:lineRule="atLeast"/>
              <w:rPr>
                <w:lang w:val="uk-UA"/>
              </w:rPr>
            </w:pPr>
            <w:r w:rsidRPr="00E34EF6">
              <w:rPr>
                <w:color w:val="000000"/>
                <w:lang w:val="uk-UA"/>
              </w:rPr>
              <w:t>50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579DF8"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88AFB1"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483150"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0FDEEA"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75F5F22"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F15025" w14:textId="77777777" w:rsidR="00AC40A1" w:rsidRPr="00E34EF6" w:rsidRDefault="00E34EF6">
            <w:pPr>
              <w:pStyle w:val="a4"/>
              <w:spacing w:beforeAutospacing="0" w:afterAutospacing="0" w:line="12" w:lineRule="atLeast"/>
              <w:rPr>
                <w:lang w:val="uk-UA"/>
              </w:rPr>
            </w:pPr>
            <w:r w:rsidRPr="00E34EF6">
              <w:rPr>
                <w:color w:val="000000"/>
                <w:lang w:val="uk-UA"/>
              </w:rPr>
              <w:t>36.2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9B2550"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розлади психіки та поведінки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AC929E" w14:textId="77777777" w:rsidR="00AC40A1" w:rsidRPr="00E34EF6" w:rsidRDefault="00E34EF6">
            <w:pPr>
              <w:pStyle w:val="a4"/>
              <w:spacing w:beforeAutospacing="0" w:afterAutospacing="0" w:line="12" w:lineRule="atLeast"/>
              <w:rPr>
                <w:lang w:val="uk-UA"/>
              </w:rPr>
            </w:pPr>
            <w:r w:rsidRPr="00E34EF6">
              <w:rPr>
                <w:color w:val="000000"/>
                <w:lang w:val="uk-UA"/>
              </w:rPr>
              <w:t>30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8772EC"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A63801"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8A03D7"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F91531"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8CB5E41" w14:textId="77777777">
        <w:trPr>
          <w:trHeight w:val="6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48AF05" w14:textId="77777777" w:rsidR="00AC40A1" w:rsidRPr="00E34EF6" w:rsidRDefault="00E34EF6">
            <w:pPr>
              <w:pStyle w:val="a4"/>
              <w:spacing w:beforeAutospacing="0" w:afterAutospacing="0" w:line="12" w:lineRule="atLeast"/>
              <w:rPr>
                <w:lang w:val="uk-UA"/>
              </w:rPr>
            </w:pPr>
            <w:r w:rsidRPr="00E34EF6">
              <w:rPr>
                <w:color w:val="000000"/>
                <w:lang w:val="uk-UA"/>
              </w:rPr>
              <w:t>36.3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D8B67C"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хвороби вуха та соскоподібного відростка, що супроводжуються порушенням слуху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D98EF8" w14:textId="77777777" w:rsidR="00AC40A1" w:rsidRPr="00E34EF6" w:rsidRDefault="00E34EF6">
            <w:pPr>
              <w:pStyle w:val="a4"/>
              <w:spacing w:beforeAutospacing="0" w:afterAutospacing="0" w:line="12" w:lineRule="atLeast"/>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6A9185"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F59E4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47FDBD"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C6D93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70A436C" w14:textId="77777777">
        <w:trPr>
          <w:trHeight w:val="8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2CAFF5"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36.4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01B2E1"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хвороби кістково-м’язової системи та сполучної тканини, що супроводжуються порушенням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2E1288" w14:textId="77777777" w:rsidR="00AC40A1" w:rsidRPr="00E34EF6" w:rsidRDefault="00E34EF6">
            <w:pPr>
              <w:pStyle w:val="a4"/>
              <w:spacing w:beforeAutospacing="0" w:afterAutospacing="0" w:line="12" w:lineRule="atLeast"/>
              <w:rPr>
                <w:lang w:val="uk-UA"/>
              </w:rPr>
            </w:pPr>
            <w:r w:rsidRPr="00E34EF6">
              <w:rPr>
                <w:color w:val="000000"/>
                <w:lang w:val="uk-UA"/>
              </w:rPr>
              <w:t>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199AA6"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E79510"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31D8A0"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196E43"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A51DFB7" w14:textId="77777777">
        <w:trPr>
          <w:trHeight w:val="6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DCD8DE" w14:textId="77777777" w:rsidR="00AC40A1" w:rsidRPr="00E34EF6" w:rsidRDefault="00E34EF6">
            <w:pPr>
              <w:pStyle w:val="a4"/>
              <w:spacing w:beforeAutospacing="0" w:afterAutospacing="0" w:line="12" w:lineRule="atLeast"/>
              <w:rPr>
                <w:lang w:val="uk-UA"/>
              </w:rPr>
            </w:pPr>
            <w:r w:rsidRPr="00E34EF6">
              <w:rPr>
                <w:color w:val="000000"/>
                <w:lang w:val="uk-UA"/>
              </w:rPr>
              <w:t>36.5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4BF24A"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хвороби ока та його придаткового апарату, що супроводжуються порушенням зору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70AA80" w14:textId="77777777" w:rsidR="00AC40A1" w:rsidRPr="00E34EF6" w:rsidRDefault="00E34EF6">
            <w:pPr>
              <w:pStyle w:val="a4"/>
              <w:spacing w:beforeAutospacing="0" w:afterAutospacing="0" w:line="12" w:lineRule="atLeast"/>
              <w:rPr>
                <w:lang w:val="uk-UA"/>
              </w:rPr>
            </w:pPr>
            <w:r w:rsidRPr="00E34EF6">
              <w:rPr>
                <w:color w:val="000000"/>
                <w:lang w:val="uk-UA"/>
              </w:rPr>
              <w:t>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FB355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9904F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70775A"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CF9307"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D00BDA4" w14:textId="77777777">
        <w:trPr>
          <w:trHeight w:val="6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5BDC2E" w14:textId="77777777" w:rsidR="00AC40A1" w:rsidRPr="00E34EF6" w:rsidRDefault="00E34EF6">
            <w:pPr>
              <w:pStyle w:val="a4"/>
              <w:spacing w:beforeAutospacing="0" w:afterAutospacing="0" w:line="12" w:lineRule="atLeast"/>
              <w:rPr>
                <w:lang w:val="uk-UA"/>
              </w:rPr>
            </w:pPr>
            <w:r w:rsidRPr="00E34EF6">
              <w:rPr>
                <w:color w:val="000000"/>
                <w:lang w:val="uk-UA"/>
              </w:rPr>
              <w:t>37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6308BB" w14:textId="77777777" w:rsidR="00AC40A1" w:rsidRPr="00E34EF6" w:rsidRDefault="00E34EF6">
            <w:pPr>
              <w:pStyle w:val="a4"/>
              <w:spacing w:beforeAutospacing="0" w:afterAutospacing="0" w:line="12" w:lineRule="atLeast"/>
              <w:rPr>
                <w:lang w:val="uk-UA"/>
              </w:rPr>
            </w:pPr>
            <w:r w:rsidRPr="00E34EF6">
              <w:rPr>
                <w:color w:val="000000"/>
                <w:lang w:val="uk-UA"/>
              </w:rPr>
              <w:t>Діти з тяжкими захворюваннями, розладами, травмами, станами (в тому числі до встановлення інвалідності)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DC8819"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0BCC2B"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56209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07F00E"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E01BCF"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E863697"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BEBDE2" w14:textId="77777777" w:rsidR="00AC40A1" w:rsidRPr="00E34EF6" w:rsidRDefault="00E34EF6">
            <w:pPr>
              <w:pStyle w:val="a4"/>
              <w:spacing w:beforeAutospacing="0" w:afterAutospacing="0" w:line="12" w:lineRule="atLeast"/>
              <w:rPr>
                <w:lang w:val="uk-UA"/>
              </w:rPr>
            </w:pPr>
            <w:r w:rsidRPr="00E34EF6">
              <w:rPr>
                <w:color w:val="000000"/>
                <w:lang w:val="uk-UA"/>
              </w:rPr>
              <w:t>38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ACF87A" w14:textId="77777777" w:rsidR="00AC40A1" w:rsidRPr="00E34EF6" w:rsidRDefault="00E34EF6">
            <w:pPr>
              <w:pStyle w:val="a4"/>
              <w:spacing w:beforeAutospacing="0" w:afterAutospacing="0" w:line="12" w:lineRule="atLeast"/>
              <w:rPr>
                <w:lang w:val="uk-UA"/>
              </w:rPr>
            </w:pPr>
            <w:r w:rsidRPr="00E34EF6">
              <w:rPr>
                <w:color w:val="000000"/>
                <w:lang w:val="uk-UA"/>
              </w:rPr>
              <w:t>Діти, які потребують паліативної допомоги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99F39D" w14:textId="77777777" w:rsidR="00AC40A1" w:rsidRPr="00E34EF6" w:rsidRDefault="00E34EF6">
            <w:pPr>
              <w:pStyle w:val="a4"/>
              <w:spacing w:beforeAutospacing="0" w:afterAutospacing="0" w:line="12" w:lineRule="atLeast"/>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5C643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35410D"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B2F7D3"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71E748"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326FC60"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59CBDF" w14:textId="77777777" w:rsidR="00AC40A1" w:rsidRPr="00E34EF6" w:rsidRDefault="00E34EF6">
            <w:pPr>
              <w:pStyle w:val="a4"/>
              <w:spacing w:beforeAutospacing="0" w:afterAutospacing="0" w:line="12" w:lineRule="atLeast"/>
              <w:rPr>
                <w:lang w:val="uk-UA"/>
              </w:rPr>
            </w:pPr>
            <w:r w:rsidRPr="00E34EF6">
              <w:rPr>
                <w:color w:val="000000"/>
                <w:lang w:val="uk-UA"/>
              </w:rPr>
              <w:t>39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0E8EDA" w14:textId="77777777" w:rsidR="00AC40A1" w:rsidRPr="00E34EF6" w:rsidRDefault="00E34EF6">
            <w:pPr>
              <w:pStyle w:val="a4"/>
              <w:spacing w:beforeAutospacing="0" w:afterAutospacing="0" w:line="12" w:lineRule="atLeast"/>
              <w:rPr>
                <w:lang w:val="uk-UA"/>
              </w:rPr>
            </w:pPr>
            <w:r w:rsidRPr="00E34EF6">
              <w:rPr>
                <w:color w:val="000000"/>
                <w:lang w:val="uk-UA"/>
              </w:rPr>
              <w:t xml:space="preserve">Повнолітні особи з інвалідністю,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A490F8" w14:textId="77777777" w:rsidR="00AC40A1" w:rsidRPr="00E34EF6" w:rsidRDefault="00E34EF6">
            <w:pPr>
              <w:pStyle w:val="a4"/>
              <w:spacing w:beforeAutospacing="0" w:afterAutospacing="0" w:line="12" w:lineRule="atLeast"/>
              <w:rPr>
                <w:lang w:val="uk-UA"/>
              </w:rPr>
            </w:pPr>
            <w:r w:rsidRPr="00E34EF6">
              <w:rPr>
                <w:color w:val="000000"/>
                <w:lang w:val="uk-UA"/>
              </w:rPr>
              <w:t>7330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C03B1F" w14:textId="77777777" w:rsidR="00AC40A1" w:rsidRPr="00E34EF6" w:rsidRDefault="00E34EF6">
            <w:pPr>
              <w:pStyle w:val="a4"/>
              <w:spacing w:beforeAutospacing="0" w:afterAutospacing="0" w:line="12" w:lineRule="atLeast"/>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A09493" w14:textId="77777777" w:rsidR="00AC40A1" w:rsidRPr="00E34EF6" w:rsidRDefault="00E34EF6">
            <w:pPr>
              <w:pStyle w:val="a4"/>
              <w:spacing w:beforeAutospacing="0" w:afterAutospacing="0" w:line="12" w:lineRule="atLeast"/>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CD2E22" w14:textId="77777777" w:rsidR="00AC40A1" w:rsidRPr="00E34EF6" w:rsidRDefault="00E34EF6">
            <w:pPr>
              <w:pStyle w:val="a4"/>
              <w:spacing w:beforeAutospacing="0" w:afterAutospacing="0" w:line="12" w:lineRule="atLeast"/>
              <w:rPr>
                <w:lang w:val="uk-UA"/>
              </w:rPr>
            </w:pPr>
            <w:r w:rsidRPr="00E34EF6">
              <w:rPr>
                <w:color w:val="000000"/>
                <w:lang w:val="uk-UA"/>
              </w:rPr>
              <w:t>16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BBF887"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77426EB"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7DEAB6" w14:textId="77777777" w:rsidR="00AC40A1" w:rsidRPr="00E34EF6" w:rsidRDefault="00E34EF6">
            <w:pPr>
              <w:pStyle w:val="a4"/>
              <w:spacing w:beforeAutospacing="0" w:afterAutospacing="0" w:line="12" w:lineRule="atLeast"/>
              <w:rPr>
                <w:lang w:val="uk-UA"/>
              </w:rPr>
            </w:pPr>
            <w:r w:rsidRPr="00E34EF6">
              <w:rPr>
                <w:color w:val="000000"/>
                <w:lang w:val="uk-UA"/>
              </w:rPr>
              <w:t>39.1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1DB6C5" w14:textId="77777777" w:rsidR="00AC40A1" w:rsidRPr="00E34EF6" w:rsidRDefault="00E34EF6">
            <w:pPr>
              <w:pStyle w:val="a4"/>
              <w:spacing w:beforeAutospacing="0" w:afterAutospacing="0" w:line="12" w:lineRule="atLeast"/>
              <w:rPr>
                <w:lang w:val="uk-UA"/>
              </w:rPr>
            </w:pPr>
            <w:r w:rsidRPr="00E34EF6">
              <w:rPr>
                <w:color w:val="000000"/>
                <w:lang w:val="uk-UA"/>
              </w:rPr>
              <w:t>з інвалідністю I групи підгрупи 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C5A4A8" w14:textId="77777777" w:rsidR="00AC40A1" w:rsidRPr="00E34EF6" w:rsidRDefault="00E34EF6">
            <w:pPr>
              <w:pStyle w:val="a4"/>
              <w:spacing w:beforeAutospacing="0" w:afterAutospacing="0" w:line="12" w:lineRule="atLeast"/>
              <w:rPr>
                <w:lang w:val="uk-UA"/>
              </w:rPr>
            </w:pPr>
            <w:r w:rsidRPr="00E34EF6">
              <w:rPr>
                <w:color w:val="000000"/>
                <w:lang w:val="uk-UA"/>
              </w:rPr>
              <w:t>74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B797F0"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CE66FD"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02E344"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144110"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46388B7"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879224" w14:textId="77777777" w:rsidR="00AC40A1" w:rsidRPr="00E34EF6" w:rsidRDefault="00E34EF6">
            <w:pPr>
              <w:pStyle w:val="a4"/>
              <w:spacing w:beforeAutospacing="0" w:afterAutospacing="0" w:line="12" w:lineRule="atLeast"/>
              <w:rPr>
                <w:lang w:val="uk-UA"/>
              </w:rPr>
            </w:pPr>
            <w:r w:rsidRPr="00E34EF6">
              <w:rPr>
                <w:color w:val="000000"/>
                <w:lang w:val="uk-UA"/>
              </w:rPr>
              <w:t>39.2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04D98" w14:textId="77777777" w:rsidR="00AC40A1" w:rsidRPr="00E34EF6" w:rsidRDefault="00E34EF6">
            <w:pPr>
              <w:pStyle w:val="a4"/>
              <w:spacing w:beforeAutospacing="0" w:afterAutospacing="0" w:line="12" w:lineRule="atLeast"/>
              <w:rPr>
                <w:lang w:val="uk-UA"/>
              </w:rPr>
            </w:pPr>
            <w:r w:rsidRPr="00E34EF6">
              <w:rPr>
                <w:color w:val="000000"/>
                <w:lang w:val="uk-UA"/>
              </w:rPr>
              <w:t>з інвалідністю I групи підгрупи Б</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93380C" w14:textId="77777777" w:rsidR="00AC40A1" w:rsidRPr="00E34EF6" w:rsidRDefault="00E34EF6">
            <w:pPr>
              <w:pStyle w:val="a4"/>
              <w:spacing w:beforeAutospacing="0" w:afterAutospacing="0" w:line="12" w:lineRule="atLeast"/>
              <w:rPr>
                <w:lang w:val="uk-UA"/>
              </w:rPr>
            </w:pPr>
            <w:r w:rsidRPr="00E34EF6">
              <w:rPr>
                <w:color w:val="000000"/>
                <w:lang w:val="uk-UA"/>
              </w:rPr>
              <w:t>76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B553B9"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C4A9D5"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693E4C"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C9B17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10979B8"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A7C8AB" w14:textId="77777777" w:rsidR="00AC40A1" w:rsidRPr="00E34EF6" w:rsidRDefault="00E34EF6">
            <w:pPr>
              <w:pStyle w:val="a4"/>
              <w:spacing w:beforeAutospacing="0" w:afterAutospacing="0" w:line="12" w:lineRule="atLeast"/>
              <w:rPr>
                <w:lang w:val="uk-UA"/>
              </w:rPr>
            </w:pPr>
            <w:r w:rsidRPr="00E34EF6">
              <w:rPr>
                <w:color w:val="000000"/>
                <w:lang w:val="uk-UA"/>
              </w:rPr>
              <w:t>39.3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291B3A" w14:textId="77777777" w:rsidR="00AC40A1" w:rsidRPr="00E34EF6" w:rsidRDefault="00E34EF6">
            <w:pPr>
              <w:pStyle w:val="a4"/>
              <w:spacing w:beforeAutospacing="0" w:afterAutospacing="0" w:line="12" w:lineRule="atLeast"/>
              <w:rPr>
                <w:lang w:val="uk-UA"/>
              </w:rPr>
            </w:pPr>
            <w:r w:rsidRPr="00E34EF6">
              <w:rPr>
                <w:color w:val="000000"/>
                <w:lang w:val="uk-UA"/>
              </w:rPr>
              <w:t>з інвалідністю 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8B9C9C" w14:textId="77777777" w:rsidR="00AC40A1" w:rsidRPr="00E34EF6" w:rsidRDefault="00E34EF6">
            <w:pPr>
              <w:pStyle w:val="a4"/>
              <w:spacing w:beforeAutospacing="0" w:afterAutospacing="0" w:line="12" w:lineRule="atLeast"/>
              <w:rPr>
                <w:lang w:val="uk-UA"/>
              </w:rPr>
            </w:pPr>
            <w:r w:rsidRPr="00E34EF6">
              <w:rPr>
                <w:color w:val="000000"/>
                <w:lang w:val="uk-UA"/>
              </w:rPr>
              <w:t>2922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3E0289"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8C80AE"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70D9A1"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1D350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660007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3412FA" w14:textId="77777777" w:rsidR="00AC40A1" w:rsidRPr="00E34EF6" w:rsidRDefault="00E34EF6">
            <w:pPr>
              <w:pStyle w:val="a4"/>
              <w:spacing w:beforeAutospacing="0" w:afterAutospacing="0" w:line="12" w:lineRule="atLeast"/>
              <w:rPr>
                <w:lang w:val="uk-UA"/>
              </w:rPr>
            </w:pPr>
            <w:r w:rsidRPr="00E34EF6">
              <w:rPr>
                <w:color w:val="000000"/>
                <w:lang w:val="uk-UA"/>
              </w:rPr>
              <w:t>39.4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7A86D6" w14:textId="77777777" w:rsidR="00AC40A1" w:rsidRPr="00E34EF6" w:rsidRDefault="00E34EF6">
            <w:pPr>
              <w:pStyle w:val="a4"/>
              <w:spacing w:beforeAutospacing="0" w:afterAutospacing="0" w:line="12" w:lineRule="atLeast"/>
              <w:rPr>
                <w:lang w:val="uk-UA"/>
              </w:rPr>
            </w:pPr>
            <w:r w:rsidRPr="00E34EF6">
              <w:rPr>
                <w:color w:val="000000"/>
                <w:lang w:val="uk-UA"/>
              </w:rPr>
              <w:t>з інвалідністю III групи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AA370C" w14:textId="77777777" w:rsidR="00AC40A1" w:rsidRPr="00E34EF6" w:rsidRDefault="00E34EF6">
            <w:pPr>
              <w:pStyle w:val="a4"/>
              <w:spacing w:beforeAutospacing="0" w:afterAutospacing="0" w:line="12" w:lineRule="atLeast"/>
              <w:rPr>
                <w:lang w:val="uk-UA"/>
              </w:rPr>
            </w:pPr>
            <w:r w:rsidRPr="00E34EF6">
              <w:rPr>
                <w:color w:val="000000"/>
                <w:lang w:val="uk-UA"/>
              </w:rPr>
              <w:t>4258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BD73D7"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7F8F75"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F38F1F"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6B8F04"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4608D7F"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36BF26" w14:textId="77777777" w:rsidR="00AC40A1" w:rsidRPr="00E34EF6" w:rsidRDefault="00E34EF6">
            <w:pPr>
              <w:pStyle w:val="a4"/>
              <w:spacing w:beforeAutospacing="0" w:afterAutospacing="0" w:line="12" w:lineRule="atLeast"/>
              <w:rPr>
                <w:lang w:val="uk-UA"/>
              </w:rPr>
            </w:pPr>
            <w:r w:rsidRPr="00E34EF6">
              <w:rPr>
                <w:color w:val="000000"/>
                <w:lang w:val="uk-UA"/>
              </w:rPr>
              <w:t>39.5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0D1FDC" w14:textId="77777777" w:rsidR="00AC40A1" w:rsidRPr="00E34EF6" w:rsidRDefault="00E34EF6">
            <w:pPr>
              <w:pStyle w:val="a4"/>
              <w:spacing w:beforeAutospacing="0" w:afterAutospacing="0" w:line="12" w:lineRule="atLeast"/>
              <w:rPr>
                <w:lang w:val="uk-UA"/>
              </w:rPr>
            </w:pPr>
            <w:r w:rsidRPr="00E34EF6">
              <w:rPr>
                <w:color w:val="000000"/>
                <w:lang w:val="uk-UA"/>
              </w:rPr>
              <w:t>у віці 18-35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99752C" w14:textId="77777777" w:rsidR="00AC40A1" w:rsidRPr="00E34EF6" w:rsidRDefault="00E34EF6">
            <w:pPr>
              <w:pStyle w:val="a4"/>
              <w:spacing w:beforeAutospacing="0" w:afterAutospacing="0" w:line="12" w:lineRule="atLeast"/>
              <w:rPr>
                <w:lang w:val="uk-UA"/>
              </w:rPr>
            </w:pPr>
            <w:r w:rsidRPr="00E34EF6">
              <w:rPr>
                <w:color w:val="000000"/>
                <w:lang w:val="uk-UA"/>
              </w:rPr>
              <w:t>1870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5EE748"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B5DBD"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8C8FFE"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D01C6F"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7F619EC"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AEDD0F" w14:textId="77777777" w:rsidR="00AC40A1" w:rsidRPr="00E34EF6" w:rsidRDefault="00E34EF6">
            <w:pPr>
              <w:pStyle w:val="a4"/>
              <w:spacing w:beforeAutospacing="0" w:afterAutospacing="0" w:line="12" w:lineRule="atLeast"/>
              <w:rPr>
                <w:lang w:val="uk-UA"/>
              </w:rPr>
            </w:pPr>
            <w:r w:rsidRPr="00E34EF6">
              <w:rPr>
                <w:color w:val="000000"/>
                <w:lang w:val="uk-UA"/>
              </w:rPr>
              <w:t>39.6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CCEFE9" w14:textId="77777777" w:rsidR="00AC40A1" w:rsidRPr="00E34EF6" w:rsidRDefault="00E34EF6">
            <w:pPr>
              <w:pStyle w:val="a4"/>
              <w:spacing w:beforeAutospacing="0" w:afterAutospacing="0" w:line="12" w:lineRule="atLeast"/>
              <w:rPr>
                <w:lang w:val="uk-UA"/>
              </w:rPr>
            </w:pPr>
            <w:r w:rsidRPr="00E34EF6">
              <w:rPr>
                <w:color w:val="000000"/>
                <w:lang w:val="uk-UA"/>
              </w:rPr>
              <w:t>у віці 36-59 років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27728F" w14:textId="77777777" w:rsidR="00AC40A1" w:rsidRPr="00E34EF6" w:rsidRDefault="00E34EF6">
            <w:pPr>
              <w:pStyle w:val="a4"/>
              <w:spacing w:beforeAutospacing="0" w:afterAutospacing="0" w:line="12" w:lineRule="atLeast"/>
              <w:rPr>
                <w:lang w:val="uk-UA"/>
              </w:rPr>
            </w:pPr>
            <w:r w:rsidRPr="00E34EF6">
              <w:rPr>
                <w:color w:val="000000"/>
                <w:lang w:val="uk-UA"/>
              </w:rPr>
              <w:t>2756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7FF9CB"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9548B5"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A86DD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71F6CE"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B5E8FC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F141CC" w14:textId="77777777" w:rsidR="00AC40A1" w:rsidRPr="00E34EF6" w:rsidRDefault="00E34EF6">
            <w:pPr>
              <w:pStyle w:val="a4"/>
              <w:spacing w:beforeAutospacing="0" w:afterAutospacing="0" w:line="12" w:lineRule="atLeast"/>
              <w:rPr>
                <w:lang w:val="uk-UA"/>
              </w:rPr>
            </w:pPr>
            <w:r w:rsidRPr="00E34EF6">
              <w:rPr>
                <w:color w:val="000000"/>
                <w:lang w:val="uk-UA"/>
              </w:rPr>
              <w:t>39.7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574F51" w14:textId="77777777" w:rsidR="00AC40A1" w:rsidRPr="00E34EF6" w:rsidRDefault="00E34EF6">
            <w:pPr>
              <w:pStyle w:val="a4"/>
              <w:spacing w:beforeAutospacing="0" w:afterAutospacing="0" w:line="12" w:lineRule="atLeast"/>
              <w:rPr>
                <w:lang w:val="uk-UA"/>
              </w:rPr>
            </w:pPr>
            <w:r w:rsidRPr="00E34EF6">
              <w:rPr>
                <w:color w:val="000000"/>
                <w:lang w:val="uk-UA"/>
              </w:rPr>
              <w:t>у віці 60 років і більше</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D6A9BF" w14:textId="77777777" w:rsidR="00AC40A1" w:rsidRPr="00E34EF6" w:rsidRDefault="00E34EF6">
            <w:pPr>
              <w:pStyle w:val="a4"/>
              <w:spacing w:beforeAutospacing="0" w:afterAutospacing="0" w:line="12" w:lineRule="atLeast"/>
              <w:rPr>
                <w:lang w:val="uk-UA"/>
              </w:rPr>
            </w:pPr>
            <w:r w:rsidRPr="00E34EF6">
              <w:rPr>
                <w:color w:val="000000"/>
                <w:lang w:val="uk-UA"/>
              </w:rPr>
              <w:t>2704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891D7A"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6974D"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39089B"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A2D7C1"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781C96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76D4B9" w14:textId="77777777" w:rsidR="00AC40A1" w:rsidRPr="00E34EF6" w:rsidRDefault="00E34EF6">
            <w:pPr>
              <w:pStyle w:val="a4"/>
              <w:spacing w:beforeAutospacing="0" w:afterAutospacing="0" w:line="12" w:lineRule="atLeast"/>
              <w:rPr>
                <w:lang w:val="uk-UA"/>
              </w:rPr>
            </w:pPr>
            <w:r w:rsidRPr="00E34EF6">
              <w:rPr>
                <w:color w:val="000000"/>
                <w:lang w:val="uk-UA"/>
              </w:rPr>
              <w:t>39.8</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88A919"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розлади психіки та поведінки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85196C" w14:textId="77777777" w:rsidR="00AC40A1" w:rsidRPr="00E34EF6" w:rsidRDefault="00E34EF6">
            <w:pPr>
              <w:pStyle w:val="a4"/>
              <w:spacing w:beforeAutospacing="0" w:afterAutospacing="0" w:line="12" w:lineRule="atLeast"/>
              <w:rPr>
                <w:lang w:val="uk-UA"/>
              </w:rPr>
            </w:pPr>
            <w:r w:rsidRPr="00E34EF6">
              <w:rPr>
                <w:color w:val="000000"/>
                <w:lang w:val="uk-UA"/>
              </w:rPr>
              <w:t>579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94925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388E9B"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D4AA9F"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548817"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053ACC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551FE3"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39.9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CC2B34"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хвороби кістково-м’язової системи та сполучної тканини, що супроводжуються порушенням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9E2D0A" w14:textId="77777777" w:rsidR="00AC40A1" w:rsidRPr="00E34EF6" w:rsidRDefault="00E34EF6">
            <w:pPr>
              <w:pStyle w:val="a4"/>
              <w:spacing w:beforeAutospacing="0" w:afterAutospacing="0" w:line="12" w:lineRule="atLeast"/>
              <w:rPr>
                <w:lang w:val="uk-UA"/>
              </w:rPr>
            </w:pPr>
            <w:r w:rsidRPr="00E34EF6">
              <w:rPr>
                <w:color w:val="000000"/>
                <w:lang w:val="uk-UA"/>
              </w:rPr>
              <w:t>2534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756530"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D16DEA"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416FF3" w14:textId="77777777" w:rsidR="00AC40A1" w:rsidRPr="00E34EF6" w:rsidRDefault="00E34EF6">
            <w:pPr>
              <w:pStyle w:val="a4"/>
              <w:spacing w:beforeAutospacing="0" w:afterAutospacing="0" w:line="12" w:lineRule="atLeast"/>
              <w:rPr>
                <w:lang w:val="uk-UA"/>
              </w:rPr>
            </w:pPr>
            <w:r w:rsidRPr="00E34EF6">
              <w:rPr>
                <w:color w:val="000000"/>
                <w:lang w:val="uk-UA"/>
              </w:rPr>
              <w:t>15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C17150"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53EE19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656482" w14:textId="77777777" w:rsidR="00AC40A1" w:rsidRPr="00E34EF6" w:rsidRDefault="00E34EF6">
            <w:pPr>
              <w:pStyle w:val="a4"/>
              <w:spacing w:beforeAutospacing="0" w:afterAutospacing="0" w:line="12" w:lineRule="atLeast"/>
              <w:rPr>
                <w:lang w:val="uk-UA"/>
              </w:rPr>
            </w:pPr>
            <w:r w:rsidRPr="00E34EF6">
              <w:rPr>
                <w:color w:val="000000"/>
                <w:lang w:val="uk-UA"/>
              </w:rPr>
              <w:t>39.10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5A67D1"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хвороби ока та його придаткового апарату, що супроводжуються порушенням зору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3C2FE3" w14:textId="77777777" w:rsidR="00AC40A1" w:rsidRPr="00E34EF6" w:rsidRDefault="00E34EF6">
            <w:pPr>
              <w:pStyle w:val="a4"/>
              <w:spacing w:beforeAutospacing="0" w:afterAutospacing="0" w:line="12" w:lineRule="atLeast"/>
              <w:rPr>
                <w:lang w:val="uk-UA"/>
              </w:rPr>
            </w:pPr>
            <w:r w:rsidRPr="00E34EF6">
              <w:rPr>
                <w:color w:val="000000"/>
                <w:lang w:val="uk-UA"/>
              </w:rPr>
              <w:t>126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97998D"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2D0CC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5134BC"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D3FEB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B38679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6E6044" w14:textId="77777777" w:rsidR="00AC40A1" w:rsidRPr="00E34EF6" w:rsidRDefault="00E34EF6">
            <w:pPr>
              <w:pStyle w:val="a4"/>
              <w:spacing w:beforeAutospacing="0" w:afterAutospacing="0" w:line="12" w:lineRule="atLeast"/>
              <w:rPr>
                <w:lang w:val="uk-UA"/>
              </w:rPr>
            </w:pPr>
            <w:r w:rsidRPr="00E34EF6">
              <w:rPr>
                <w:color w:val="000000"/>
                <w:lang w:val="uk-UA"/>
              </w:rPr>
              <w:t>39.11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3EA9CC" w14:textId="77777777" w:rsidR="00AC40A1" w:rsidRPr="00E34EF6" w:rsidRDefault="00E34EF6">
            <w:pPr>
              <w:pStyle w:val="a4"/>
              <w:spacing w:beforeAutospacing="0" w:afterAutospacing="0" w:line="12" w:lineRule="atLeast"/>
              <w:rPr>
                <w:lang w:val="uk-UA"/>
              </w:rPr>
            </w:pPr>
            <w:r w:rsidRPr="00E34EF6">
              <w:rPr>
                <w:color w:val="000000"/>
                <w:lang w:val="uk-UA"/>
              </w:rPr>
              <w:t>причиною інвалідності яких є хвороби вуха та соскоподібного відростка, що супроводжуються порушенням слуху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D1E017" w14:textId="77777777" w:rsidR="00AC40A1" w:rsidRPr="00E34EF6" w:rsidRDefault="00E34EF6">
            <w:pPr>
              <w:pStyle w:val="a4"/>
              <w:spacing w:beforeAutospacing="0" w:afterAutospacing="0" w:line="12" w:lineRule="atLeast"/>
              <w:rPr>
                <w:lang w:val="uk-UA"/>
              </w:rPr>
            </w:pPr>
            <w:r w:rsidRPr="00E34EF6">
              <w:rPr>
                <w:color w:val="000000"/>
                <w:lang w:val="uk-UA"/>
              </w:rPr>
              <w:t>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A91096"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68ECB0"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E67AE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F8AD2"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58FED86" w14:textId="77777777">
        <w:trPr>
          <w:trHeight w:val="40"/>
        </w:trPr>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7CDEAA" w14:textId="77777777" w:rsidR="00AC40A1" w:rsidRPr="00E34EF6" w:rsidRDefault="00E34EF6">
            <w:pPr>
              <w:pStyle w:val="a4"/>
              <w:spacing w:beforeAutospacing="0" w:afterAutospacing="0" w:line="12" w:lineRule="atLeast"/>
              <w:rPr>
                <w:lang w:val="uk-UA"/>
              </w:rPr>
            </w:pPr>
            <w:r w:rsidRPr="00E34EF6">
              <w:rPr>
                <w:color w:val="000000"/>
                <w:lang w:val="uk-UA"/>
              </w:rPr>
              <w:t>Особи похилого віку</w:t>
            </w:r>
          </w:p>
        </w:tc>
      </w:tr>
      <w:tr w:rsidR="00AC40A1" w:rsidRPr="00E34EF6" w14:paraId="33C6ECD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45E4C5" w14:textId="77777777" w:rsidR="00AC40A1" w:rsidRPr="00E34EF6" w:rsidRDefault="00E34EF6">
            <w:pPr>
              <w:pStyle w:val="a4"/>
              <w:spacing w:beforeAutospacing="0" w:afterAutospacing="0" w:line="12" w:lineRule="atLeast"/>
              <w:rPr>
                <w:lang w:val="uk-UA"/>
              </w:rPr>
            </w:pPr>
            <w:r w:rsidRPr="00E34EF6">
              <w:rPr>
                <w:color w:val="000000"/>
                <w:lang w:val="uk-UA"/>
              </w:rPr>
              <w:t>40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098A5E" w14:textId="77777777" w:rsidR="00AC40A1" w:rsidRPr="00E34EF6" w:rsidRDefault="00E34EF6">
            <w:pPr>
              <w:pStyle w:val="a4"/>
              <w:spacing w:beforeAutospacing="0" w:afterAutospacing="0" w:line="12" w:lineRule="atLeast"/>
              <w:rPr>
                <w:lang w:val="uk-UA"/>
              </w:rPr>
            </w:pPr>
            <w:r w:rsidRPr="00E34EF6">
              <w:rPr>
                <w:color w:val="000000"/>
                <w:lang w:val="uk-UA"/>
              </w:rPr>
              <w:t xml:space="preserve">Особи похилого віку, </w:t>
            </w:r>
            <w:r w:rsidRPr="00E34EF6">
              <w:rPr>
                <w:color w:val="000000"/>
                <w:lang w:val="uk-UA"/>
              </w:rPr>
              <w:br/>
              <w:t>з них: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3FDD0E" w14:textId="77777777" w:rsidR="00AC40A1" w:rsidRPr="00E34EF6" w:rsidRDefault="00E34EF6">
            <w:pPr>
              <w:pStyle w:val="a4"/>
              <w:spacing w:beforeAutospacing="0" w:afterAutospacing="0" w:line="12" w:lineRule="atLeast"/>
              <w:rPr>
                <w:lang w:val="uk-UA"/>
              </w:rPr>
            </w:pPr>
            <w:r w:rsidRPr="00E34EF6">
              <w:rPr>
                <w:color w:val="000000"/>
                <w:lang w:val="uk-UA"/>
              </w:rPr>
              <w:t>19923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95643" w14:textId="77777777" w:rsidR="00AC40A1" w:rsidRPr="00E34EF6" w:rsidRDefault="00E34EF6">
            <w:pPr>
              <w:pStyle w:val="a4"/>
              <w:spacing w:beforeAutospacing="0" w:afterAutospacing="0" w:line="12" w:lineRule="atLeast"/>
              <w:rPr>
                <w:lang w:val="uk-UA"/>
              </w:rPr>
            </w:pPr>
            <w:r w:rsidRPr="00E34EF6">
              <w:rPr>
                <w:color w:val="000000"/>
                <w:lang w:val="uk-UA"/>
              </w:rPr>
              <w:t>236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C2EC70" w14:textId="77777777" w:rsidR="00AC40A1" w:rsidRPr="00E34EF6" w:rsidRDefault="00E34EF6">
            <w:pPr>
              <w:pStyle w:val="a4"/>
              <w:spacing w:beforeAutospacing="0" w:afterAutospacing="0" w:line="12" w:lineRule="atLeast"/>
              <w:rPr>
                <w:lang w:val="uk-UA"/>
              </w:rPr>
            </w:pPr>
            <w:r w:rsidRPr="00E34EF6">
              <w:rPr>
                <w:color w:val="000000"/>
                <w:lang w:val="uk-UA"/>
              </w:rPr>
              <w:t>236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8FEED2" w14:textId="77777777" w:rsidR="00AC40A1" w:rsidRPr="00E34EF6" w:rsidRDefault="00E34EF6">
            <w:pPr>
              <w:pStyle w:val="a4"/>
              <w:spacing w:beforeAutospacing="0" w:afterAutospacing="0" w:line="12" w:lineRule="atLeast"/>
              <w:rPr>
                <w:lang w:val="uk-UA"/>
              </w:rPr>
            </w:pPr>
            <w:r w:rsidRPr="00E34EF6">
              <w:rPr>
                <w:color w:val="000000"/>
                <w:lang w:val="uk-UA"/>
              </w:rPr>
              <w:t>236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021287"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35BAAE4"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A8386F" w14:textId="77777777" w:rsidR="00AC40A1" w:rsidRPr="00E34EF6" w:rsidRDefault="00E34EF6">
            <w:pPr>
              <w:pStyle w:val="a4"/>
              <w:spacing w:beforeAutospacing="0" w:afterAutospacing="0" w:line="12" w:lineRule="atLeast"/>
              <w:rPr>
                <w:lang w:val="uk-UA"/>
              </w:rPr>
            </w:pPr>
            <w:r w:rsidRPr="00E34EF6">
              <w:rPr>
                <w:color w:val="000000"/>
                <w:lang w:val="uk-UA"/>
              </w:rPr>
              <w:t>40.1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5C87DB" w14:textId="77777777" w:rsidR="00AC40A1" w:rsidRPr="00E34EF6" w:rsidRDefault="00E34EF6">
            <w:pPr>
              <w:pStyle w:val="a4"/>
              <w:spacing w:beforeAutospacing="0" w:afterAutospacing="0" w:line="12" w:lineRule="atLeast"/>
              <w:rPr>
                <w:lang w:val="uk-UA"/>
              </w:rPr>
            </w:pPr>
            <w:r w:rsidRPr="00E34EF6">
              <w:rPr>
                <w:color w:val="000000"/>
                <w:lang w:val="uk-UA"/>
              </w:rPr>
              <w:t>у віці 80 років і більше</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DA78D9" w14:textId="77777777" w:rsidR="00AC40A1" w:rsidRPr="00E34EF6" w:rsidRDefault="00E34EF6">
            <w:pPr>
              <w:pStyle w:val="a4"/>
              <w:spacing w:beforeAutospacing="0" w:afterAutospacing="0" w:line="12" w:lineRule="atLeast"/>
              <w:rPr>
                <w:lang w:val="uk-UA"/>
              </w:rPr>
            </w:pPr>
            <w:r w:rsidRPr="00E34EF6">
              <w:rPr>
                <w:color w:val="000000"/>
                <w:lang w:val="uk-UA"/>
              </w:rPr>
              <w:t>4917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E5F91E" w14:textId="77777777" w:rsidR="00AC40A1" w:rsidRPr="00E34EF6" w:rsidRDefault="00E34EF6">
            <w:pPr>
              <w:pStyle w:val="a4"/>
              <w:spacing w:beforeAutospacing="0" w:afterAutospacing="0" w:line="12" w:lineRule="atLeast"/>
              <w:rPr>
                <w:lang w:val="uk-UA"/>
              </w:rPr>
            </w:pPr>
            <w:r w:rsidRPr="00E34EF6">
              <w:rPr>
                <w:color w:val="000000"/>
                <w:lang w:val="uk-UA"/>
              </w:rPr>
              <w:t>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B86CA6" w14:textId="77777777" w:rsidR="00AC40A1" w:rsidRPr="00E34EF6" w:rsidRDefault="00E34EF6">
            <w:pPr>
              <w:pStyle w:val="a4"/>
              <w:spacing w:beforeAutospacing="0" w:afterAutospacing="0" w:line="12" w:lineRule="atLeast"/>
              <w:rPr>
                <w:lang w:val="uk-UA"/>
              </w:rPr>
            </w:pPr>
            <w:r w:rsidRPr="00E34EF6">
              <w:rPr>
                <w:color w:val="000000"/>
                <w:lang w:val="uk-UA"/>
              </w:rPr>
              <w:t>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8077E6" w14:textId="77777777" w:rsidR="00AC40A1" w:rsidRPr="00E34EF6" w:rsidRDefault="00E34EF6">
            <w:pPr>
              <w:pStyle w:val="a4"/>
              <w:spacing w:beforeAutospacing="0" w:afterAutospacing="0" w:line="12" w:lineRule="atLeast"/>
              <w:rPr>
                <w:lang w:val="uk-UA"/>
              </w:rPr>
            </w:pPr>
            <w:r w:rsidRPr="00E34EF6">
              <w:rPr>
                <w:color w:val="000000"/>
                <w:lang w:val="uk-UA"/>
              </w:rPr>
              <w:t>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E81232"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FF7A43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EDBDC7" w14:textId="77777777" w:rsidR="00AC40A1" w:rsidRPr="00E34EF6" w:rsidRDefault="00E34EF6">
            <w:pPr>
              <w:pStyle w:val="a4"/>
              <w:spacing w:beforeAutospacing="0" w:afterAutospacing="0" w:line="12" w:lineRule="atLeast"/>
              <w:rPr>
                <w:lang w:val="uk-UA"/>
              </w:rPr>
            </w:pPr>
            <w:r w:rsidRPr="00E34EF6">
              <w:rPr>
                <w:color w:val="000000"/>
                <w:lang w:val="uk-UA"/>
              </w:rPr>
              <w:t>40.2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464B45" w14:textId="77777777" w:rsidR="00AC40A1" w:rsidRPr="00E34EF6" w:rsidRDefault="00E34EF6">
            <w:pPr>
              <w:pStyle w:val="a4"/>
              <w:spacing w:beforeAutospacing="0" w:afterAutospacing="0" w:line="12" w:lineRule="atLeast"/>
              <w:rPr>
                <w:lang w:val="uk-UA"/>
              </w:rPr>
            </w:pPr>
            <w:r w:rsidRPr="00E34EF6">
              <w:rPr>
                <w:color w:val="000000"/>
                <w:lang w:val="uk-UA"/>
              </w:rPr>
              <w:t>з IV, V групою рухової активності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A0ABD0" w14:textId="77777777" w:rsidR="00AC40A1" w:rsidRPr="00E34EF6" w:rsidRDefault="00E34EF6">
            <w:pPr>
              <w:pStyle w:val="a4"/>
              <w:spacing w:beforeAutospacing="0" w:afterAutospacing="0" w:line="12" w:lineRule="atLeast"/>
              <w:rPr>
                <w:lang w:val="uk-UA"/>
              </w:rPr>
            </w:pPr>
            <w:r w:rsidRPr="00E34EF6">
              <w:rPr>
                <w:color w:val="000000"/>
                <w:lang w:val="uk-UA"/>
              </w:rPr>
              <w:t>249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3362D0" w14:textId="77777777" w:rsidR="00AC40A1" w:rsidRPr="00E34EF6" w:rsidRDefault="00E34EF6">
            <w:pPr>
              <w:pStyle w:val="a4"/>
              <w:spacing w:beforeAutospacing="0" w:afterAutospacing="0" w:line="12" w:lineRule="atLeast"/>
              <w:rPr>
                <w:lang w:val="uk-UA"/>
              </w:rPr>
            </w:pPr>
            <w:r w:rsidRPr="00E34EF6">
              <w:rPr>
                <w:color w:val="000000"/>
                <w:lang w:val="uk-UA"/>
              </w:rPr>
              <w:t>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BA122F" w14:textId="77777777" w:rsidR="00AC40A1" w:rsidRPr="00E34EF6" w:rsidRDefault="00E34EF6">
            <w:pPr>
              <w:pStyle w:val="a4"/>
              <w:spacing w:beforeAutospacing="0" w:afterAutospacing="0" w:line="12" w:lineRule="atLeast"/>
              <w:rPr>
                <w:lang w:val="uk-UA"/>
              </w:rPr>
            </w:pPr>
            <w:r w:rsidRPr="00E34EF6">
              <w:rPr>
                <w:color w:val="000000"/>
                <w:lang w:val="uk-UA"/>
              </w:rPr>
              <w:t>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6BF70B" w14:textId="77777777" w:rsidR="00AC40A1" w:rsidRPr="00E34EF6" w:rsidRDefault="00E34EF6">
            <w:pPr>
              <w:pStyle w:val="a4"/>
              <w:spacing w:beforeAutospacing="0" w:afterAutospacing="0" w:line="12" w:lineRule="atLeast"/>
              <w:rPr>
                <w:lang w:val="uk-UA"/>
              </w:rPr>
            </w:pPr>
            <w:r w:rsidRPr="00E34EF6">
              <w:rPr>
                <w:color w:val="000000"/>
                <w:lang w:val="uk-UA"/>
              </w:rPr>
              <w:t>52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73F69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8B9373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1AF1BF" w14:textId="77777777" w:rsidR="00AC40A1" w:rsidRPr="00E34EF6" w:rsidRDefault="00E34EF6">
            <w:pPr>
              <w:pStyle w:val="a4"/>
              <w:spacing w:beforeAutospacing="0" w:afterAutospacing="0" w:line="12" w:lineRule="atLeast"/>
              <w:rPr>
                <w:lang w:val="uk-UA"/>
              </w:rPr>
            </w:pPr>
            <w:r w:rsidRPr="00E34EF6">
              <w:rPr>
                <w:color w:val="000000"/>
                <w:lang w:val="uk-UA"/>
              </w:rPr>
              <w:t>40.3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B8DF18" w14:textId="77777777" w:rsidR="00AC40A1" w:rsidRPr="00E34EF6" w:rsidRDefault="00E34EF6">
            <w:pPr>
              <w:pStyle w:val="a4"/>
              <w:spacing w:beforeAutospacing="0" w:afterAutospacing="0" w:line="12" w:lineRule="atLeast"/>
              <w:rPr>
                <w:lang w:val="uk-UA"/>
              </w:rPr>
            </w:pPr>
            <w:r w:rsidRPr="00E34EF6">
              <w:rPr>
                <w:color w:val="000000"/>
                <w:lang w:val="uk-UA"/>
              </w:rPr>
              <w:t>з розладами психіки та поведінки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863DDC" w14:textId="77777777" w:rsidR="00AC40A1" w:rsidRPr="00E34EF6" w:rsidRDefault="00E34EF6">
            <w:pPr>
              <w:pStyle w:val="a4"/>
              <w:spacing w:beforeAutospacing="0" w:afterAutospacing="0" w:line="12" w:lineRule="atLeast"/>
              <w:rPr>
                <w:lang w:val="uk-UA"/>
              </w:rPr>
            </w:pPr>
            <w:r w:rsidRPr="00E34EF6">
              <w:rPr>
                <w:color w:val="000000"/>
                <w:lang w:val="uk-UA"/>
              </w:rPr>
              <w:t>340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BA0D5F"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D506CB"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213289" w14:textId="77777777" w:rsidR="00AC40A1" w:rsidRPr="00E34EF6" w:rsidRDefault="00E34EF6">
            <w:pPr>
              <w:pStyle w:val="a4"/>
              <w:spacing w:beforeAutospacing="0" w:afterAutospacing="0" w:line="12" w:lineRule="atLeast"/>
              <w:rPr>
                <w:lang w:val="uk-UA"/>
              </w:rPr>
            </w:pPr>
            <w:r w:rsidRPr="00E34EF6">
              <w:rPr>
                <w:color w:val="000000"/>
                <w:lang w:val="uk-UA"/>
              </w:rPr>
              <w:t>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4DA559"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766B991"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D79D04" w14:textId="77777777" w:rsidR="00AC40A1" w:rsidRPr="00E34EF6" w:rsidRDefault="00E34EF6">
            <w:pPr>
              <w:pStyle w:val="a4"/>
              <w:spacing w:beforeAutospacing="0" w:afterAutospacing="0" w:line="12" w:lineRule="atLeast"/>
              <w:rPr>
                <w:lang w:val="uk-UA"/>
              </w:rPr>
            </w:pPr>
            <w:r w:rsidRPr="00E34EF6">
              <w:rPr>
                <w:color w:val="000000"/>
                <w:lang w:val="uk-UA"/>
              </w:rPr>
              <w:t>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3DDEE4" w14:textId="77777777" w:rsidR="00AC40A1" w:rsidRPr="00E34EF6" w:rsidRDefault="00E34EF6">
            <w:pPr>
              <w:pStyle w:val="a4"/>
              <w:spacing w:beforeAutospacing="0" w:afterAutospacing="0" w:line="12" w:lineRule="atLeast"/>
              <w:rPr>
                <w:lang w:val="uk-UA"/>
              </w:rPr>
            </w:pPr>
            <w:r w:rsidRPr="00E34EF6">
              <w:rPr>
                <w:color w:val="000000"/>
                <w:lang w:val="uk-UA"/>
              </w:rPr>
              <w:t>Одинокі особи, які потребують допомоги у веденні домашнього господарства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ECD229" w14:textId="77777777" w:rsidR="00AC40A1" w:rsidRPr="00E34EF6" w:rsidRDefault="00E34EF6">
            <w:pPr>
              <w:pStyle w:val="a4"/>
              <w:spacing w:beforeAutospacing="0" w:afterAutospacing="0" w:line="12" w:lineRule="atLeast"/>
              <w:rPr>
                <w:lang w:val="uk-UA"/>
              </w:rPr>
            </w:pPr>
            <w:r w:rsidRPr="00E34EF6">
              <w:rPr>
                <w:color w:val="000000"/>
                <w:lang w:val="uk-UA"/>
              </w:rPr>
              <w:t>657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988B28" w14:textId="77777777" w:rsidR="00AC40A1" w:rsidRPr="00E34EF6" w:rsidRDefault="00E34EF6">
            <w:pPr>
              <w:pStyle w:val="a4"/>
              <w:spacing w:beforeAutospacing="0" w:afterAutospacing="0" w:line="12" w:lineRule="atLeast"/>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F9BDF5" w14:textId="77777777" w:rsidR="00AC40A1" w:rsidRPr="00E34EF6" w:rsidRDefault="00E34EF6">
            <w:pPr>
              <w:pStyle w:val="a4"/>
              <w:spacing w:beforeAutospacing="0" w:afterAutospacing="0" w:line="12" w:lineRule="atLeast"/>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BE4480" w14:textId="77777777" w:rsidR="00AC40A1" w:rsidRPr="00E34EF6" w:rsidRDefault="00E34EF6">
            <w:pPr>
              <w:pStyle w:val="a4"/>
              <w:spacing w:beforeAutospacing="0" w:afterAutospacing="0" w:line="12" w:lineRule="atLeast"/>
              <w:rPr>
                <w:lang w:val="uk-UA"/>
              </w:rPr>
            </w:pPr>
            <w:r w:rsidRPr="00E34EF6">
              <w:rPr>
                <w:color w:val="000000"/>
                <w:lang w:val="uk-UA"/>
              </w:rPr>
              <w:t>33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3F4B26"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8BDA3E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E87069" w14:textId="77777777" w:rsidR="00AC40A1" w:rsidRPr="00E34EF6" w:rsidRDefault="00E34EF6">
            <w:pPr>
              <w:pStyle w:val="a4"/>
              <w:spacing w:beforeAutospacing="0" w:afterAutospacing="0" w:line="12" w:lineRule="atLeast"/>
              <w:rPr>
                <w:lang w:val="uk-UA"/>
              </w:rPr>
            </w:pPr>
            <w:r w:rsidRPr="00E34EF6">
              <w:rPr>
                <w:color w:val="000000"/>
                <w:lang w:val="uk-UA"/>
              </w:rPr>
              <w:t>42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5A927E" w14:textId="77777777" w:rsidR="00AC40A1" w:rsidRPr="00E34EF6" w:rsidRDefault="00E34EF6">
            <w:pPr>
              <w:pStyle w:val="a4"/>
              <w:spacing w:beforeAutospacing="0" w:afterAutospacing="0" w:line="12" w:lineRule="atLeast"/>
              <w:rPr>
                <w:lang w:val="uk-UA"/>
              </w:rPr>
            </w:pPr>
            <w:r w:rsidRPr="00E34EF6">
              <w:rPr>
                <w:color w:val="000000"/>
                <w:lang w:val="uk-UA"/>
              </w:rPr>
              <w:t>Одинокі особи, які потребують стороннього догляду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686583" w14:textId="77777777" w:rsidR="00AC40A1" w:rsidRPr="00E34EF6" w:rsidRDefault="00E34EF6">
            <w:pPr>
              <w:pStyle w:val="a4"/>
              <w:spacing w:beforeAutospacing="0" w:afterAutospacing="0" w:line="12" w:lineRule="atLeast"/>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9520C7" w14:textId="77777777" w:rsidR="00AC40A1" w:rsidRPr="00E34EF6" w:rsidRDefault="00E34EF6">
            <w:pPr>
              <w:pStyle w:val="a4"/>
              <w:spacing w:beforeAutospacing="0" w:afterAutospacing="0" w:line="12" w:lineRule="atLeast"/>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851CAF" w14:textId="77777777" w:rsidR="00AC40A1" w:rsidRPr="00E34EF6" w:rsidRDefault="00E34EF6">
            <w:pPr>
              <w:pStyle w:val="a4"/>
              <w:spacing w:beforeAutospacing="0" w:afterAutospacing="0" w:line="12" w:lineRule="atLeast"/>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6EBD10" w14:textId="77777777" w:rsidR="00AC40A1" w:rsidRPr="00E34EF6" w:rsidRDefault="00E34EF6">
            <w:pPr>
              <w:pStyle w:val="a4"/>
              <w:spacing w:beforeAutospacing="0" w:afterAutospacing="0" w:line="12" w:lineRule="atLeast"/>
              <w:rPr>
                <w:lang w:val="uk-UA"/>
              </w:rPr>
            </w:pPr>
            <w:r w:rsidRPr="00E34EF6">
              <w:rPr>
                <w:color w:val="000000"/>
                <w:lang w:val="uk-UA"/>
              </w:rPr>
              <w:t>46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331EA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F7035A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514BE2" w14:textId="77777777" w:rsidR="00AC40A1" w:rsidRPr="00E34EF6" w:rsidRDefault="00E34EF6">
            <w:pPr>
              <w:pStyle w:val="a4"/>
              <w:spacing w:beforeAutospacing="0" w:afterAutospacing="0" w:line="12" w:lineRule="atLeast"/>
              <w:rPr>
                <w:lang w:val="uk-UA"/>
              </w:rPr>
            </w:pPr>
            <w:r w:rsidRPr="00E34EF6">
              <w:rPr>
                <w:color w:val="000000"/>
                <w:lang w:val="uk-UA"/>
              </w:rPr>
              <w:t>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18D178" w14:textId="77777777" w:rsidR="00AC40A1" w:rsidRPr="00E34EF6" w:rsidRDefault="00E34EF6">
            <w:pPr>
              <w:pStyle w:val="a4"/>
              <w:spacing w:beforeAutospacing="0" w:afterAutospacing="0" w:line="12" w:lineRule="atLeast"/>
              <w:rPr>
                <w:lang w:val="uk-UA"/>
              </w:rPr>
            </w:pPr>
            <w:r w:rsidRPr="00E34EF6">
              <w:rPr>
                <w:color w:val="000000"/>
                <w:lang w:val="uk-UA"/>
              </w:rPr>
              <w:t xml:space="preserve">Повнолітні особи, </w:t>
            </w:r>
            <w:r w:rsidRPr="00E34EF6">
              <w:rPr>
                <w:color w:val="000000"/>
                <w:lang w:val="uk-UA"/>
              </w:rPr>
              <w:lastRenderedPageBreak/>
              <w:t>які потребують паліативної допомоги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FA869E" w14:textId="77777777" w:rsidR="00AC40A1" w:rsidRPr="00E34EF6" w:rsidRDefault="00E34EF6">
            <w:pPr>
              <w:pStyle w:val="a4"/>
              <w:spacing w:beforeAutospacing="0" w:afterAutospacing="0" w:line="12" w:lineRule="atLeast"/>
              <w:rPr>
                <w:lang w:val="uk-UA"/>
              </w:rPr>
            </w:pPr>
            <w:r w:rsidRPr="00E34EF6">
              <w:rPr>
                <w:color w:val="000000"/>
                <w:lang w:val="uk-UA"/>
              </w:rPr>
              <w:lastRenderedPageBreak/>
              <w:t>91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5911E2"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31E854"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6F1CBA" w14:textId="77777777" w:rsidR="00AC40A1" w:rsidRPr="00E34EF6" w:rsidRDefault="00E34EF6">
            <w:pPr>
              <w:pStyle w:val="a4"/>
              <w:spacing w:beforeAutospacing="0" w:afterAutospacing="0" w:line="12" w:lineRule="atLeast"/>
              <w:rPr>
                <w:lang w:val="uk-UA"/>
              </w:rPr>
            </w:pPr>
            <w:r w:rsidRPr="00E34EF6">
              <w:rPr>
                <w:color w:val="000000"/>
                <w:lang w:val="uk-UA"/>
              </w:rPr>
              <w:t>6</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84DC5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bl>
    <w:p w14:paraId="001B22A2" w14:textId="77777777" w:rsidR="00AC40A1" w:rsidRPr="00E34EF6" w:rsidRDefault="00E34EF6">
      <w:pPr>
        <w:pStyle w:val="a4"/>
        <w:spacing w:beforeAutospacing="0" w:afterAutospacing="0" w:line="12" w:lineRule="atLeast"/>
        <w:rPr>
          <w:lang w:val="uk-UA"/>
        </w:rPr>
      </w:pPr>
      <w:r w:rsidRPr="00E34EF6">
        <w:rPr>
          <w:color w:val="000000"/>
          <w:lang w:val="uk-UA"/>
        </w:rPr>
        <w:t xml:space="preserve">__________ </w:t>
      </w:r>
      <w:r w:rsidRPr="00E34EF6">
        <w:rPr>
          <w:color w:val="000000"/>
          <w:lang w:val="uk-UA"/>
        </w:rPr>
        <w:br/>
        <w:t>* Якщо особа/сім’я належить до декількох вразливих груп населення та тих, які перебувають у складних життєвих обставинах, інформація щодо цієї особи/сім’ї відображається за кожною такою групою окремо.</w:t>
      </w:r>
    </w:p>
    <w:p w14:paraId="583F67AD" w14:textId="77777777" w:rsidR="00AC40A1" w:rsidRPr="00E34EF6" w:rsidRDefault="00E34EF6">
      <w:pPr>
        <w:pStyle w:val="a4"/>
        <w:spacing w:beforeAutospacing="0" w:afterAutospacing="0" w:line="12" w:lineRule="atLeast"/>
        <w:rPr>
          <w:lang w:val="uk-UA"/>
        </w:rPr>
      </w:pPr>
      <w:r w:rsidRPr="00E34EF6">
        <w:rPr>
          <w:color w:val="000000"/>
          <w:lang w:val="uk-UA"/>
        </w:rPr>
        <w:t>Таблиця 3.2. Дані щодо видів соціальних послуг, потребу в яких встановлено для осіб/сімей, що належать до вразливих груп населення або перебувають у складних життєвих обставинах</w:t>
      </w:r>
    </w:p>
    <w:tbl>
      <w:tblPr>
        <w:tblW w:w="0" w:type="auto"/>
        <w:tblCellMar>
          <w:top w:w="15" w:type="dxa"/>
          <w:left w:w="15" w:type="dxa"/>
          <w:bottom w:w="15" w:type="dxa"/>
          <w:right w:w="15" w:type="dxa"/>
        </w:tblCellMar>
        <w:tblLook w:val="04A0" w:firstRow="1" w:lastRow="0" w:firstColumn="1" w:lastColumn="0" w:noHBand="0" w:noVBand="1"/>
      </w:tblPr>
      <w:tblGrid>
        <w:gridCol w:w="1519"/>
        <w:gridCol w:w="1518"/>
        <w:gridCol w:w="1168"/>
        <w:gridCol w:w="1283"/>
        <w:gridCol w:w="1189"/>
        <w:gridCol w:w="1635"/>
      </w:tblGrid>
      <w:tr w:rsidR="00AC40A1" w:rsidRPr="00E34EF6" w14:paraId="6246F0E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1CCE8B"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Код соціальної послуги відповідно до </w:t>
            </w:r>
            <w:hyperlink r:id="rId29" w:anchor="n15" w:history="1">
              <w:r w:rsidRPr="00E34EF6">
                <w:rPr>
                  <w:rStyle w:val="a3"/>
                  <w:lang w:val="uk-UA"/>
                </w:rPr>
                <w:t>Класифікатора соціальних послуг</w:t>
              </w:r>
            </w:hyperlink>
            <w:r w:rsidRPr="00E34EF6">
              <w:rPr>
                <w:color w:val="000000"/>
                <w:lang w:val="uk-UA"/>
              </w:rPr>
              <w:t xml:space="preserve">, затвердженого наказом </w:t>
            </w:r>
            <w:proofErr w:type="spellStart"/>
            <w:r w:rsidRPr="00E34EF6">
              <w:rPr>
                <w:color w:val="000000"/>
                <w:lang w:val="uk-UA"/>
              </w:rPr>
              <w:t>Мінсоцполітики</w:t>
            </w:r>
            <w:proofErr w:type="spellEnd"/>
            <w:r w:rsidRPr="00E34EF6">
              <w:rPr>
                <w:color w:val="000000"/>
                <w:lang w:val="uk-UA"/>
              </w:rPr>
              <w:t xml:space="preserve"> від 23 червня 2020 року № 429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73B724" w14:textId="77777777" w:rsidR="00AC40A1" w:rsidRPr="00E34EF6" w:rsidRDefault="00E34EF6">
            <w:pPr>
              <w:pStyle w:val="a4"/>
              <w:spacing w:beforeAutospacing="0" w:afterAutospacing="0" w:line="12" w:lineRule="atLeast"/>
              <w:rPr>
                <w:lang w:val="uk-UA"/>
              </w:rPr>
            </w:pPr>
            <w:r w:rsidRPr="00E34EF6">
              <w:rPr>
                <w:color w:val="000000"/>
                <w:lang w:val="uk-UA"/>
              </w:rPr>
              <w:t xml:space="preserve">Назва соціальної послуги відповідно до переліку соціальних послуг, визначених у Класифікаторі соціальних послуг, затвердженому наказом </w:t>
            </w:r>
            <w:proofErr w:type="spellStart"/>
            <w:r w:rsidRPr="00E34EF6">
              <w:rPr>
                <w:color w:val="000000"/>
                <w:lang w:val="uk-UA"/>
              </w:rPr>
              <w:t>Мінсоцполітики</w:t>
            </w:r>
            <w:proofErr w:type="spellEnd"/>
            <w:r w:rsidRPr="00E34EF6">
              <w:rPr>
                <w:color w:val="000000"/>
                <w:lang w:val="uk-UA"/>
              </w:rPr>
              <w:t xml:space="preserve"> від 23 червня 2020 року № 429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176F46" w14:textId="77777777" w:rsidR="00AC40A1" w:rsidRPr="00E34EF6" w:rsidRDefault="00E34EF6">
            <w:pPr>
              <w:pStyle w:val="a4"/>
              <w:spacing w:beforeAutospacing="0" w:afterAutospacing="0" w:line="12" w:lineRule="atLeast"/>
              <w:rPr>
                <w:lang w:val="uk-UA"/>
              </w:rPr>
            </w:pPr>
            <w:r w:rsidRPr="00E34EF6">
              <w:rPr>
                <w:color w:val="000000"/>
                <w:lang w:val="uk-UA"/>
              </w:rPr>
              <w:t>Кількість осіб/сімей, що належать до потенційних отримувачів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4CEEC0"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осіб/сімей, щодо яких за результатами оцінювання потреб особи/сім’ї зроблено висновок про потребу в наданні відповідної соціальної послуги, та кількість осіб/сімей, </w:t>
            </w:r>
            <w:r w:rsidRPr="00E34EF6">
              <w:rPr>
                <w:color w:val="000000"/>
                <w:lang w:val="uk-UA"/>
              </w:rPr>
              <w:br/>
              <w:t>щодо яких надійшли повідомлення про потребу в соціальній послузі у звітному періоді (попередній календарний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A5A999" w14:textId="77777777" w:rsidR="00AC40A1" w:rsidRPr="00E34EF6" w:rsidRDefault="00E34EF6">
            <w:pPr>
              <w:pStyle w:val="a4"/>
              <w:spacing w:beforeAutospacing="0" w:afterAutospacing="0" w:line="12" w:lineRule="atLeast"/>
              <w:rPr>
                <w:lang w:val="uk-UA"/>
              </w:rPr>
            </w:pPr>
            <w:r w:rsidRPr="00E34EF6">
              <w:rPr>
                <w:color w:val="000000"/>
                <w:lang w:val="uk-UA"/>
              </w:rPr>
              <w:t>З них кількість осіб/сімей, які отримували відповідну соціальну послугу у звітному періоді (попередній календарний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347901" w14:textId="77777777" w:rsidR="00AC40A1" w:rsidRPr="00E34EF6" w:rsidRDefault="00E34EF6">
            <w:pPr>
              <w:pStyle w:val="a4"/>
              <w:spacing w:beforeAutospacing="0" w:afterAutospacing="0" w:line="12" w:lineRule="atLeast"/>
              <w:rPr>
                <w:lang w:val="uk-UA"/>
              </w:rPr>
            </w:pPr>
            <w:r w:rsidRPr="00E34EF6">
              <w:rPr>
                <w:color w:val="000000"/>
                <w:lang w:val="uk-UA"/>
              </w:rPr>
              <w:t xml:space="preserve">Кількість осіб/сімей, потреба у соціальних послугах яких є незадоволеною** </w:t>
            </w:r>
            <w:r w:rsidRPr="00E34EF6">
              <w:rPr>
                <w:color w:val="000000"/>
                <w:lang w:val="uk-UA"/>
              </w:rPr>
              <w:br/>
              <w:t xml:space="preserve">(різниця між даними </w:t>
            </w:r>
            <w:r w:rsidRPr="00E34EF6">
              <w:rPr>
                <w:color w:val="000000"/>
                <w:lang w:val="uk-UA"/>
              </w:rPr>
              <w:br/>
              <w:t>граф 4 та 5)</w:t>
            </w:r>
          </w:p>
        </w:tc>
      </w:tr>
      <w:tr w:rsidR="00AC40A1" w:rsidRPr="00E34EF6" w14:paraId="2AF31CF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7548B" w14:textId="77777777" w:rsidR="00AC40A1" w:rsidRPr="00E34EF6" w:rsidRDefault="00E34EF6">
            <w:pPr>
              <w:pStyle w:val="a4"/>
              <w:spacing w:beforeAutospacing="0" w:afterAutospacing="0" w:line="12" w:lineRule="atLeast"/>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E29AD2" w14:textId="77777777" w:rsidR="00AC40A1" w:rsidRPr="00E34EF6" w:rsidRDefault="00E34EF6">
            <w:pPr>
              <w:pStyle w:val="a4"/>
              <w:spacing w:beforeAutospacing="0" w:afterAutospacing="0" w:line="12" w:lineRule="atLeast"/>
              <w:rPr>
                <w:lang w:val="uk-UA"/>
              </w:rPr>
            </w:pPr>
            <w:r w:rsidRPr="00E34EF6">
              <w:rPr>
                <w:color w:val="000000"/>
                <w:lang w:val="uk-UA"/>
              </w:rPr>
              <w:t>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B43157" w14:textId="77777777" w:rsidR="00AC40A1" w:rsidRPr="00E34EF6" w:rsidRDefault="00E34EF6">
            <w:pPr>
              <w:pStyle w:val="a4"/>
              <w:spacing w:beforeAutospacing="0" w:afterAutospacing="0" w:line="12" w:lineRule="atLeast"/>
              <w:rPr>
                <w:lang w:val="uk-UA"/>
              </w:rPr>
            </w:pPr>
            <w:r w:rsidRPr="00E34EF6">
              <w:rPr>
                <w:color w:val="000000"/>
                <w:lang w:val="uk-UA"/>
              </w:rPr>
              <w:t>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F0260F" w14:textId="77777777" w:rsidR="00AC40A1" w:rsidRPr="00E34EF6" w:rsidRDefault="00E34EF6">
            <w:pPr>
              <w:pStyle w:val="a4"/>
              <w:spacing w:beforeAutospacing="0" w:afterAutospacing="0" w:line="12" w:lineRule="atLeast"/>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91CCF6" w14:textId="77777777" w:rsidR="00AC40A1" w:rsidRPr="00E34EF6" w:rsidRDefault="00E34EF6">
            <w:pPr>
              <w:pStyle w:val="a4"/>
              <w:spacing w:beforeAutospacing="0" w:afterAutospacing="0" w:line="12" w:lineRule="atLeast"/>
              <w:rPr>
                <w:lang w:val="uk-UA"/>
              </w:rPr>
            </w:pPr>
            <w:r w:rsidRPr="00E34EF6">
              <w:rPr>
                <w:color w:val="000000"/>
                <w:lang w:val="uk-UA"/>
              </w:rPr>
              <w:t>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FB5EFC" w14:textId="77777777" w:rsidR="00AC40A1" w:rsidRPr="00E34EF6" w:rsidRDefault="00E34EF6">
            <w:pPr>
              <w:pStyle w:val="a4"/>
              <w:spacing w:beforeAutospacing="0" w:afterAutospacing="0" w:line="12" w:lineRule="atLeast"/>
              <w:rPr>
                <w:lang w:val="uk-UA"/>
              </w:rPr>
            </w:pPr>
            <w:r w:rsidRPr="00E34EF6">
              <w:rPr>
                <w:color w:val="000000"/>
                <w:lang w:val="uk-UA"/>
              </w:rPr>
              <w:t>6</w:t>
            </w:r>
          </w:p>
        </w:tc>
      </w:tr>
      <w:tr w:rsidR="00AC40A1" w:rsidRPr="00E34EF6" w14:paraId="791388F8" w14:textId="77777777">
        <w:trPr>
          <w:trHeight w:val="40"/>
        </w:trPr>
        <w:tc>
          <w:tcPr>
            <w:tcW w:w="0" w:type="auto"/>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0B389E" w14:textId="77777777" w:rsidR="00AC40A1" w:rsidRPr="00E34EF6" w:rsidRDefault="00E34EF6">
            <w:pPr>
              <w:pStyle w:val="a4"/>
              <w:spacing w:beforeAutospacing="0" w:afterAutospacing="0" w:line="12" w:lineRule="atLeast"/>
              <w:rPr>
                <w:lang w:val="uk-UA"/>
              </w:rPr>
            </w:pPr>
            <w:r w:rsidRPr="00E34EF6">
              <w:rPr>
                <w:color w:val="000000"/>
                <w:lang w:val="uk-UA"/>
              </w:rPr>
              <w:t>БАЗОВІ СОЦІАЛЬНІ ПОСЛУГИ</w:t>
            </w:r>
          </w:p>
        </w:tc>
      </w:tr>
      <w:tr w:rsidR="00AC40A1" w:rsidRPr="00E34EF6" w14:paraId="51E3ED6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B34F6F" w14:textId="77777777" w:rsidR="00AC40A1" w:rsidRPr="00E34EF6" w:rsidRDefault="00E34EF6">
            <w:pPr>
              <w:pStyle w:val="a4"/>
              <w:spacing w:beforeAutospacing="0" w:afterAutospacing="0" w:line="12" w:lineRule="atLeast"/>
              <w:rPr>
                <w:lang w:val="uk-UA"/>
              </w:rPr>
            </w:pPr>
            <w:r w:rsidRPr="00E34EF6">
              <w:rPr>
                <w:color w:val="000000"/>
                <w:lang w:val="uk-UA"/>
              </w:rPr>
              <w:t>001.0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458A1A" w14:textId="77777777" w:rsidR="00AC40A1" w:rsidRPr="00E34EF6" w:rsidRDefault="00E34EF6">
            <w:pPr>
              <w:pStyle w:val="a4"/>
              <w:spacing w:beforeAutospacing="0" w:afterAutospacing="0" w:line="12" w:lineRule="atLeast"/>
              <w:rPr>
                <w:lang w:val="uk-UA"/>
              </w:rPr>
            </w:pPr>
            <w:r w:rsidRPr="00E34EF6">
              <w:rPr>
                <w:color w:val="000000"/>
                <w:lang w:val="uk-UA"/>
              </w:rPr>
              <w:t>інформування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54143E" w14:textId="77777777" w:rsidR="00AC40A1" w:rsidRPr="00E34EF6" w:rsidRDefault="00E34EF6">
            <w:pPr>
              <w:pStyle w:val="a4"/>
              <w:spacing w:beforeAutospacing="0" w:afterAutospacing="0" w:line="12" w:lineRule="atLeast"/>
              <w:jc w:val="center"/>
              <w:rPr>
                <w:lang w:val="uk-UA"/>
              </w:rPr>
            </w:pPr>
            <w:r w:rsidRPr="00E34EF6">
              <w:rPr>
                <w:color w:val="000000"/>
                <w:lang w:val="uk-UA"/>
              </w:rPr>
              <w:t>3409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0D41FF" w14:textId="77777777" w:rsidR="00AC40A1" w:rsidRPr="00E34EF6" w:rsidRDefault="00E34EF6">
            <w:pPr>
              <w:pStyle w:val="a4"/>
              <w:spacing w:beforeAutospacing="0" w:afterAutospacing="0" w:line="12" w:lineRule="atLeast"/>
              <w:jc w:val="center"/>
              <w:rPr>
                <w:lang w:val="uk-UA"/>
              </w:rPr>
            </w:pPr>
            <w:r w:rsidRPr="00E34EF6">
              <w:rPr>
                <w:color w:val="000000"/>
                <w:lang w:val="uk-UA"/>
              </w:rPr>
              <w:t>3409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CD0A6D" w14:textId="77777777" w:rsidR="00AC40A1" w:rsidRPr="00E34EF6" w:rsidRDefault="00E34EF6">
            <w:pPr>
              <w:pStyle w:val="a4"/>
              <w:spacing w:beforeAutospacing="0" w:afterAutospacing="0" w:line="12" w:lineRule="atLeast"/>
              <w:jc w:val="center"/>
              <w:rPr>
                <w:lang w:val="uk-UA"/>
              </w:rPr>
            </w:pPr>
            <w:r w:rsidRPr="00E34EF6">
              <w:rPr>
                <w:color w:val="000000"/>
                <w:lang w:val="uk-UA"/>
              </w:rPr>
              <w:t>3409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56051C"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AA807B9"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CE628F" w14:textId="77777777" w:rsidR="00AC40A1" w:rsidRPr="00E34EF6" w:rsidRDefault="00E34EF6">
            <w:pPr>
              <w:pStyle w:val="a4"/>
              <w:spacing w:beforeAutospacing="0" w:afterAutospacing="0" w:line="12" w:lineRule="atLeast"/>
              <w:rPr>
                <w:lang w:val="uk-UA"/>
              </w:rPr>
            </w:pPr>
            <w:r w:rsidRPr="00E34EF6">
              <w:rPr>
                <w:color w:val="000000"/>
                <w:lang w:val="uk-UA"/>
              </w:rPr>
              <w:t>002.0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507CC0" w14:textId="77777777" w:rsidR="00AC40A1" w:rsidRPr="00E34EF6" w:rsidRDefault="00E34EF6">
            <w:pPr>
              <w:pStyle w:val="a4"/>
              <w:spacing w:beforeAutospacing="0" w:afterAutospacing="0" w:line="12" w:lineRule="atLeast"/>
              <w:rPr>
                <w:lang w:val="uk-UA"/>
              </w:rPr>
            </w:pPr>
            <w:r w:rsidRPr="00E34EF6">
              <w:rPr>
                <w:color w:val="000000"/>
                <w:lang w:val="uk-UA"/>
              </w:rPr>
              <w:t>консультування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97DA41" w14:textId="77777777" w:rsidR="00AC40A1" w:rsidRPr="00E34EF6" w:rsidRDefault="00E34EF6">
            <w:pPr>
              <w:pStyle w:val="a4"/>
              <w:spacing w:beforeAutospacing="0" w:afterAutospacing="0" w:line="12" w:lineRule="atLeast"/>
              <w:jc w:val="center"/>
              <w:rPr>
                <w:lang w:val="uk-UA"/>
              </w:rPr>
            </w:pPr>
            <w:r w:rsidRPr="00E34EF6">
              <w:rPr>
                <w:color w:val="000000"/>
                <w:lang w:val="uk-UA"/>
              </w:rPr>
              <w:t>3170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E7E885" w14:textId="77777777" w:rsidR="00AC40A1" w:rsidRPr="00E34EF6" w:rsidRDefault="00E34EF6">
            <w:pPr>
              <w:pStyle w:val="a4"/>
              <w:spacing w:beforeAutospacing="0" w:afterAutospacing="0" w:line="12" w:lineRule="atLeast"/>
              <w:jc w:val="center"/>
              <w:rPr>
                <w:lang w:val="uk-UA"/>
              </w:rPr>
            </w:pPr>
            <w:r w:rsidRPr="00E34EF6">
              <w:rPr>
                <w:color w:val="000000"/>
                <w:lang w:val="uk-UA"/>
              </w:rPr>
              <w:t>3170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7B280B" w14:textId="77777777" w:rsidR="00AC40A1" w:rsidRPr="00E34EF6" w:rsidRDefault="00E34EF6">
            <w:pPr>
              <w:pStyle w:val="a4"/>
              <w:spacing w:beforeAutospacing="0" w:afterAutospacing="0" w:line="12" w:lineRule="atLeast"/>
              <w:jc w:val="center"/>
              <w:rPr>
                <w:lang w:val="uk-UA"/>
              </w:rPr>
            </w:pPr>
            <w:r w:rsidRPr="00E34EF6">
              <w:rPr>
                <w:color w:val="000000"/>
                <w:lang w:val="uk-UA"/>
              </w:rPr>
              <w:t>3170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F70E8E"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6F89B54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1F521A" w14:textId="77777777" w:rsidR="00AC40A1" w:rsidRPr="00E34EF6" w:rsidRDefault="00E34EF6">
            <w:pPr>
              <w:pStyle w:val="a4"/>
              <w:spacing w:beforeAutospacing="0" w:afterAutospacing="0" w:line="12" w:lineRule="atLeast"/>
              <w:rPr>
                <w:lang w:val="uk-UA"/>
              </w:rPr>
            </w:pPr>
            <w:r w:rsidRPr="00E34EF6">
              <w:rPr>
                <w:color w:val="000000"/>
                <w:lang w:val="uk-UA"/>
              </w:rPr>
              <w:t>004.0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F32950" w14:textId="77777777" w:rsidR="00AC40A1" w:rsidRPr="00E34EF6" w:rsidRDefault="00E34EF6">
            <w:pPr>
              <w:pStyle w:val="a4"/>
              <w:spacing w:beforeAutospacing="0" w:afterAutospacing="0" w:line="12" w:lineRule="atLeast"/>
              <w:rPr>
                <w:lang w:val="uk-UA"/>
              </w:rPr>
            </w:pPr>
            <w:r w:rsidRPr="00E34EF6">
              <w:rPr>
                <w:color w:val="000000"/>
                <w:lang w:val="uk-UA"/>
              </w:rPr>
              <w:t>Представництво інтересів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7B07F" w14:textId="77777777" w:rsidR="00AC40A1" w:rsidRPr="00E34EF6" w:rsidRDefault="00E34EF6">
            <w:pPr>
              <w:pStyle w:val="a4"/>
              <w:spacing w:beforeAutospacing="0" w:afterAutospacing="0" w:line="12" w:lineRule="atLeast"/>
              <w:jc w:val="center"/>
              <w:rPr>
                <w:lang w:val="uk-UA"/>
              </w:rPr>
            </w:pPr>
            <w:r w:rsidRPr="00E34EF6">
              <w:rPr>
                <w:color w:val="000000"/>
                <w:lang w:val="uk-UA"/>
              </w:rPr>
              <w:t>2432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5C0D12" w14:textId="77777777" w:rsidR="00AC40A1" w:rsidRPr="00E34EF6" w:rsidRDefault="00E34EF6">
            <w:pPr>
              <w:pStyle w:val="a4"/>
              <w:spacing w:beforeAutospacing="0" w:afterAutospacing="0" w:line="12" w:lineRule="atLeast"/>
              <w:jc w:val="center"/>
              <w:rPr>
                <w:lang w:val="uk-UA"/>
              </w:rPr>
            </w:pPr>
            <w:r w:rsidRPr="00E34EF6">
              <w:rPr>
                <w:color w:val="000000"/>
                <w:lang w:val="uk-UA"/>
              </w:rPr>
              <w:t>2432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ECCA26" w14:textId="77777777" w:rsidR="00AC40A1" w:rsidRPr="00E34EF6" w:rsidRDefault="00E34EF6">
            <w:pPr>
              <w:pStyle w:val="a4"/>
              <w:spacing w:beforeAutospacing="0" w:afterAutospacing="0" w:line="12" w:lineRule="atLeast"/>
              <w:jc w:val="center"/>
              <w:rPr>
                <w:lang w:val="uk-UA"/>
              </w:rPr>
            </w:pPr>
            <w:r w:rsidRPr="00E34EF6">
              <w:rPr>
                <w:color w:val="000000"/>
                <w:lang w:val="uk-UA"/>
              </w:rPr>
              <w:t>2432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8C1C01"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28860FE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8D0345" w14:textId="77777777" w:rsidR="00AC40A1" w:rsidRPr="00E34EF6" w:rsidRDefault="00E34EF6">
            <w:pPr>
              <w:pStyle w:val="a4"/>
              <w:spacing w:beforeAutospacing="0" w:afterAutospacing="0" w:line="12" w:lineRule="atLeast"/>
              <w:rPr>
                <w:lang w:val="uk-UA"/>
              </w:rPr>
            </w:pPr>
            <w:r w:rsidRPr="00E34EF6">
              <w:rPr>
                <w:color w:val="000000"/>
                <w:lang w:val="uk-UA"/>
              </w:rPr>
              <w:t>007.0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3C954A" w14:textId="77777777" w:rsidR="00AC40A1" w:rsidRPr="00E34EF6" w:rsidRDefault="00E34EF6">
            <w:pPr>
              <w:pStyle w:val="a4"/>
              <w:spacing w:beforeAutospacing="0" w:afterAutospacing="0" w:line="12" w:lineRule="atLeast"/>
              <w:rPr>
                <w:lang w:val="uk-UA"/>
              </w:rPr>
            </w:pPr>
            <w:r w:rsidRPr="00E34EF6">
              <w:rPr>
                <w:color w:val="000000"/>
                <w:lang w:val="uk-UA"/>
              </w:rPr>
              <w:t>Соціальна профілактика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0B0B39" w14:textId="77777777" w:rsidR="00AC40A1" w:rsidRPr="00E34EF6" w:rsidRDefault="00E34EF6">
            <w:pPr>
              <w:pStyle w:val="a4"/>
              <w:spacing w:beforeAutospacing="0" w:afterAutospacing="0" w:line="12" w:lineRule="atLeast"/>
              <w:jc w:val="center"/>
              <w:rPr>
                <w:lang w:val="uk-UA"/>
              </w:rPr>
            </w:pPr>
            <w:r w:rsidRPr="00E34EF6">
              <w:rPr>
                <w:color w:val="000000"/>
                <w:lang w:val="uk-UA"/>
              </w:rPr>
              <w:t>1241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ABA525" w14:textId="77777777" w:rsidR="00AC40A1" w:rsidRPr="00E34EF6" w:rsidRDefault="00E34EF6">
            <w:pPr>
              <w:pStyle w:val="a4"/>
              <w:spacing w:beforeAutospacing="0" w:afterAutospacing="0" w:line="12" w:lineRule="atLeast"/>
              <w:jc w:val="center"/>
              <w:rPr>
                <w:lang w:val="uk-UA"/>
              </w:rPr>
            </w:pPr>
            <w:r w:rsidRPr="00E34EF6">
              <w:rPr>
                <w:color w:val="000000"/>
                <w:lang w:val="uk-UA"/>
              </w:rPr>
              <w:t>1241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B8D04C" w14:textId="77777777" w:rsidR="00AC40A1" w:rsidRPr="00E34EF6" w:rsidRDefault="00E34EF6">
            <w:pPr>
              <w:pStyle w:val="a4"/>
              <w:spacing w:beforeAutospacing="0" w:afterAutospacing="0" w:line="12" w:lineRule="atLeast"/>
              <w:jc w:val="center"/>
              <w:rPr>
                <w:lang w:val="uk-UA"/>
              </w:rPr>
            </w:pPr>
            <w:r w:rsidRPr="00E34EF6">
              <w:rPr>
                <w:color w:val="000000"/>
                <w:lang w:val="uk-UA"/>
              </w:rPr>
              <w:t>1241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1D7C5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52572E2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6FBBFF" w14:textId="77777777" w:rsidR="00AC40A1" w:rsidRPr="00E34EF6" w:rsidRDefault="00E34EF6">
            <w:pPr>
              <w:pStyle w:val="a4"/>
              <w:spacing w:beforeAutospacing="0" w:afterAutospacing="0" w:line="12" w:lineRule="atLeast"/>
              <w:rPr>
                <w:lang w:val="uk-UA"/>
              </w:rPr>
            </w:pPr>
            <w:r w:rsidRPr="00E34EF6">
              <w:rPr>
                <w:color w:val="000000"/>
                <w:lang w:val="uk-UA"/>
              </w:rPr>
              <w:t>010.1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C7B01F" w14:textId="77777777" w:rsidR="00AC40A1" w:rsidRPr="00E34EF6" w:rsidRDefault="00E34EF6">
            <w:pPr>
              <w:pStyle w:val="a4"/>
              <w:spacing w:beforeAutospacing="0" w:afterAutospacing="0" w:line="12" w:lineRule="atLeast"/>
              <w:rPr>
                <w:lang w:val="uk-UA"/>
              </w:rPr>
            </w:pPr>
            <w:r w:rsidRPr="00E34EF6">
              <w:rPr>
                <w:color w:val="000000"/>
                <w:lang w:val="uk-UA"/>
              </w:rPr>
              <w:t xml:space="preserve">Соціальний </w:t>
            </w:r>
            <w:r w:rsidRPr="00E34EF6">
              <w:rPr>
                <w:color w:val="000000"/>
                <w:lang w:val="uk-UA"/>
              </w:rPr>
              <w:lastRenderedPageBreak/>
              <w:t>супровід сімей/осіб, які перебувають у складних життєвих обставинах</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29399A" w14:textId="77777777" w:rsidR="00AC40A1" w:rsidRPr="00E34EF6" w:rsidRDefault="00E34EF6">
            <w:pPr>
              <w:pStyle w:val="a4"/>
              <w:spacing w:beforeAutospacing="0" w:afterAutospacing="0" w:line="12" w:lineRule="atLeast"/>
              <w:jc w:val="center"/>
              <w:rPr>
                <w:lang w:val="uk-UA"/>
              </w:rPr>
            </w:pPr>
            <w:r w:rsidRPr="00E34EF6">
              <w:rPr>
                <w:color w:val="000000"/>
                <w:lang w:val="uk-UA"/>
              </w:rPr>
              <w:lastRenderedPageBreak/>
              <w:t>45</w:t>
            </w:r>
          </w:p>
          <w:p w14:paraId="683B1669"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7219E7" w14:textId="77777777" w:rsidR="00AC40A1" w:rsidRPr="00E34EF6" w:rsidRDefault="00E34EF6">
            <w:pPr>
              <w:pStyle w:val="a4"/>
              <w:spacing w:beforeAutospacing="0" w:afterAutospacing="0" w:line="12" w:lineRule="atLeast"/>
              <w:jc w:val="center"/>
              <w:rPr>
                <w:lang w:val="uk-UA"/>
              </w:rPr>
            </w:pPr>
            <w:r w:rsidRPr="00E34EF6">
              <w:rPr>
                <w:color w:val="000000"/>
                <w:lang w:val="uk-UA"/>
              </w:rPr>
              <w:lastRenderedPageBreak/>
              <w:t>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5402C8" w14:textId="77777777" w:rsidR="00AC40A1" w:rsidRPr="00E34EF6" w:rsidRDefault="00E34EF6">
            <w:pPr>
              <w:pStyle w:val="a4"/>
              <w:spacing w:beforeAutospacing="0" w:afterAutospacing="0" w:line="12" w:lineRule="atLeast"/>
              <w:jc w:val="center"/>
              <w:rPr>
                <w:lang w:val="uk-UA"/>
              </w:rPr>
            </w:pPr>
            <w:r w:rsidRPr="00E34EF6">
              <w:rPr>
                <w:color w:val="000000"/>
                <w:lang w:val="uk-UA"/>
              </w:rPr>
              <w:t>45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5305B"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8B3E4E3"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63CD24" w14:textId="77777777" w:rsidR="00AC40A1" w:rsidRPr="00E34EF6" w:rsidRDefault="00E34EF6">
            <w:pPr>
              <w:pStyle w:val="a4"/>
              <w:spacing w:beforeAutospacing="0" w:afterAutospacing="0" w:line="12" w:lineRule="atLeast"/>
              <w:rPr>
                <w:lang w:val="uk-UA"/>
              </w:rPr>
            </w:pPr>
            <w:r w:rsidRPr="00E34EF6">
              <w:rPr>
                <w:color w:val="000000"/>
                <w:lang w:val="uk-UA"/>
              </w:rPr>
              <w:t>010.2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025704" w14:textId="77777777" w:rsidR="00AC40A1" w:rsidRPr="00E34EF6" w:rsidRDefault="00E34EF6">
            <w:pPr>
              <w:pStyle w:val="a4"/>
              <w:spacing w:beforeAutospacing="0" w:afterAutospacing="0" w:line="12" w:lineRule="atLeast"/>
              <w:rPr>
                <w:lang w:val="uk-UA"/>
              </w:rPr>
            </w:pPr>
            <w:r w:rsidRPr="00E34EF6">
              <w:rPr>
                <w:color w:val="000000"/>
                <w:lang w:val="uk-UA"/>
              </w:rPr>
              <w:t>Соціальний супровід сімей, у яких виховуються діти-сироти і діти позбавлені батьківського піклування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6B7BB9" w14:textId="77777777" w:rsidR="00AC40A1" w:rsidRPr="00E34EF6" w:rsidRDefault="00E34EF6">
            <w:pPr>
              <w:pStyle w:val="a4"/>
              <w:spacing w:beforeAutospacing="0" w:afterAutospacing="0" w:line="12" w:lineRule="atLeast"/>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E85417" w14:textId="77777777" w:rsidR="00AC40A1" w:rsidRPr="00E34EF6" w:rsidRDefault="00E34EF6">
            <w:pPr>
              <w:pStyle w:val="a4"/>
              <w:spacing w:beforeAutospacing="0" w:afterAutospacing="0" w:line="12" w:lineRule="atLeast"/>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FE5E87" w14:textId="77777777" w:rsidR="00AC40A1" w:rsidRPr="00E34EF6" w:rsidRDefault="00E34EF6">
            <w:pPr>
              <w:pStyle w:val="a4"/>
              <w:spacing w:beforeAutospacing="0" w:afterAutospacing="0" w:line="12" w:lineRule="atLeast"/>
              <w:jc w:val="center"/>
              <w:rPr>
                <w:lang w:val="uk-UA"/>
              </w:rPr>
            </w:pPr>
            <w:r w:rsidRPr="00E34EF6">
              <w:rPr>
                <w:color w:val="000000"/>
                <w:lang w:val="uk-UA"/>
              </w:rPr>
              <w:t>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C588A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7713B0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C309DF" w14:textId="77777777" w:rsidR="00AC40A1" w:rsidRPr="00E34EF6" w:rsidRDefault="00E34EF6">
            <w:pPr>
              <w:pStyle w:val="a4"/>
              <w:spacing w:beforeAutospacing="0" w:afterAutospacing="0" w:line="12" w:lineRule="atLeast"/>
              <w:rPr>
                <w:lang w:val="uk-UA"/>
              </w:rPr>
            </w:pPr>
            <w:r w:rsidRPr="00E34EF6">
              <w:rPr>
                <w:color w:val="000000"/>
                <w:lang w:val="uk-UA"/>
              </w:rPr>
              <w:t>012.0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9E022B" w14:textId="77777777" w:rsidR="00AC40A1" w:rsidRPr="00E34EF6" w:rsidRDefault="00E34EF6">
            <w:pPr>
              <w:pStyle w:val="a4"/>
              <w:spacing w:beforeAutospacing="0" w:afterAutospacing="0" w:line="12" w:lineRule="atLeast"/>
              <w:rPr>
                <w:lang w:val="uk-UA"/>
              </w:rPr>
            </w:pPr>
            <w:r w:rsidRPr="00E34EF6">
              <w:rPr>
                <w:color w:val="000000"/>
                <w:lang w:val="uk-UA"/>
              </w:rPr>
              <w:t>Екстрене (кризове) втручання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7E8907" w14:textId="77777777" w:rsidR="00AC40A1" w:rsidRPr="00E34EF6" w:rsidRDefault="00E34EF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EB0F57" w14:textId="77777777" w:rsidR="00AC40A1" w:rsidRPr="00E34EF6" w:rsidRDefault="00E34EF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D21284" w14:textId="77777777" w:rsidR="00AC40A1" w:rsidRPr="00E34EF6" w:rsidRDefault="00E34EF6">
            <w:pPr>
              <w:pStyle w:val="a4"/>
              <w:spacing w:beforeAutospacing="0" w:afterAutospacing="0" w:line="12" w:lineRule="atLeast"/>
              <w:jc w:val="center"/>
              <w:rPr>
                <w:lang w:val="uk-UA"/>
              </w:rPr>
            </w:pPr>
            <w:r w:rsidRPr="00E34EF6">
              <w:rPr>
                <w:color w:val="000000"/>
                <w:lang w:val="uk-UA"/>
              </w:rPr>
              <w:t>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06F688"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1C0BA2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435822" w14:textId="77777777" w:rsidR="00AC40A1" w:rsidRPr="00E34EF6" w:rsidRDefault="00E34EF6">
            <w:pPr>
              <w:pStyle w:val="a4"/>
              <w:spacing w:beforeAutospacing="0" w:afterAutospacing="0" w:line="12" w:lineRule="atLeast"/>
              <w:rPr>
                <w:lang w:val="uk-UA"/>
              </w:rPr>
            </w:pPr>
            <w:r w:rsidRPr="00E34EF6">
              <w:rPr>
                <w:color w:val="000000"/>
                <w:lang w:val="uk-UA"/>
              </w:rPr>
              <w:t>013.0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E4ED1F" w14:textId="77777777" w:rsidR="00AC40A1" w:rsidRPr="00E34EF6" w:rsidRDefault="00E34EF6">
            <w:pPr>
              <w:pStyle w:val="a4"/>
              <w:spacing w:beforeAutospacing="0" w:afterAutospacing="0" w:line="12" w:lineRule="atLeast"/>
              <w:rPr>
                <w:lang w:val="uk-UA"/>
              </w:rPr>
            </w:pPr>
            <w:r w:rsidRPr="00E34EF6">
              <w:rPr>
                <w:color w:val="000000"/>
                <w:lang w:val="uk-UA"/>
              </w:rPr>
              <w:t>Соціальна адаптація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E710EE" w14:textId="77777777" w:rsidR="00AC40A1" w:rsidRPr="00E34EF6" w:rsidRDefault="00E34EF6">
            <w:pPr>
              <w:pStyle w:val="a4"/>
              <w:spacing w:beforeAutospacing="0" w:afterAutospacing="0" w:line="12" w:lineRule="atLeast"/>
              <w:jc w:val="center"/>
              <w:rPr>
                <w:lang w:val="uk-UA"/>
              </w:rPr>
            </w:pPr>
            <w:r w:rsidRPr="00E34EF6">
              <w:rPr>
                <w:color w:val="000000"/>
                <w:lang w:val="uk-UA"/>
              </w:rPr>
              <w:t>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8EC10E" w14:textId="77777777" w:rsidR="00AC40A1" w:rsidRPr="00E34EF6" w:rsidRDefault="00E34EF6">
            <w:pPr>
              <w:pStyle w:val="a4"/>
              <w:spacing w:beforeAutospacing="0" w:afterAutospacing="0" w:line="12" w:lineRule="atLeast"/>
              <w:jc w:val="center"/>
              <w:rPr>
                <w:lang w:val="uk-UA"/>
              </w:rPr>
            </w:pPr>
            <w:r w:rsidRPr="00E34EF6">
              <w:rPr>
                <w:color w:val="000000"/>
                <w:lang w:val="uk-UA"/>
              </w:rPr>
              <w:t>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2B2B07" w14:textId="77777777" w:rsidR="00AC40A1" w:rsidRPr="00E34EF6" w:rsidRDefault="00E34EF6">
            <w:pPr>
              <w:pStyle w:val="a4"/>
              <w:spacing w:beforeAutospacing="0" w:afterAutospacing="0" w:line="12" w:lineRule="atLeast"/>
              <w:jc w:val="center"/>
              <w:rPr>
                <w:lang w:val="uk-UA"/>
              </w:rPr>
            </w:pPr>
            <w:r w:rsidRPr="00E34EF6">
              <w:rPr>
                <w:color w:val="000000"/>
                <w:lang w:val="uk-UA"/>
              </w:rPr>
              <w:t>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36BAB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A4AED1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30B027" w14:textId="77777777" w:rsidR="00AC40A1" w:rsidRPr="00E34EF6" w:rsidRDefault="00E34EF6">
            <w:pPr>
              <w:pStyle w:val="a4"/>
              <w:spacing w:beforeAutospacing="0" w:afterAutospacing="0" w:line="12" w:lineRule="atLeast"/>
              <w:rPr>
                <w:lang w:val="uk-UA"/>
              </w:rPr>
            </w:pPr>
            <w:r w:rsidRPr="00E34EF6">
              <w:rPr>
                <w:color w:val="000000"/>
                <w:lang w:val="uk-UA"/>
              </w:rPr>
              <w:t>015.1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477682" w14:textId="77777777" w:rsidR="00AC40A1" w:rsidRPr="00E34EF6" w:rsidRDefault="00E34EF6">
            <w:pPr>
              <w:pStyle w:val="a4"/>
              <w:spacing w:beforeAutospacing="0" w:afterAutospacing="0" w:line="12" w:lineRule="atLeast"/>
              <w:rPr>
                <w:lang w:val="uk-UA"/>
              </w:rPr>
            </w:pPr>
            <w:r w:rsidRPr="00E34EF6">
              <w:rPr>
                <w:color w:val="000000"/>
                <w:lang w:val="uk-UA"/>
              </w:rPr>
              <w:t>Догляд вдома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344CB6" w14:textId="77777777" w:rsidR="00AC40A1" w:rsidRPr="00E34EF6" w:rsidRDefault="00E34EF6">
            <w:pPr>
              <w:pStyle w:val="a4"/>
              <w:spacing w:beforeAutospacing="0" w:afterAutospacing="0" w:line="12" w:lineRule="atLeast"/>
              <w:jc w:val="center"/>
              <w:rPr>
                <w:lang w:val="uk-UA"/>
              </w:rPr>
            </w:pPr>
            <w:r w:rsidRPr="00E34EF6">
              <w:rPr>
                <w:color w:val="000000"/>
                <w:lang w:val="uk-UA"/>
              </w:rPr>
              <w:t>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ABD35C" w14:textId="77777777" w:rsidR="00AC40A1" w:rsidRPr="00E34EF6" w:rsidRDefault="00E34EF6">
            <w:pPr>
              <w:pStyle w:val="a4"/>
              <w:spacing w:beforeAutospacing="0" w:afterAutospacing="0" w:line="12" w:lineRule="atLeast"/>
              <w:jc w:val="center"/>
              <w:rPr>
                <w:lang w:val="uk-UA"/>
              </w:rPr>
            </w:pPr>
            <w:r w:rsidRPr="00E34EF6">
              <w:rPr>
                <w:color w:val="000000"/>
                <w:lang w:val="uk-UA"/>
              </w:rPr>
              <w:t>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243497" w14:textId="77777777" w:rsidR="00AC40A1" w:rsidRPr="00E34EF6" w:rsidRDefault="00E34EF6">
            <w:pPr>
              <w:pStyle w:val="a4"/>
              <w:spacing w:beforeAutospacing="0" w:afterAutospacing="0" w:line="12" w:lineRule="atLeast"/>
              <w:jc w:val="center"/>
              <w:rPr>
                <w:lang w:val="uk-UA"/>
              </w:rPr>
            </w:pPr>
            <w:r w:rsidRPr="00E34EF6">
              <w:rPr>
                <w:color w:val="000000"/>
                <w:lang w:val="uk-UA"/>
              </w:rPr>
              <w:t>141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253992"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06ADB68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70973E" w14:textId="77777777" w:rsidR="00AC40A1" w:rsidRPr="00E34EF6" w:rsidRDefault="00E34EF6">
            <w:pPr>
              <w:pStyle w:val="a4"/>
              <w:spacing w:beforeAutospacing="0" w:afterAutospacing="0" w:line="12" w:lineRule="atLeast"/>
              <w:rPr>
                <w:lang w:val="uk-UA"/>
              </w:rPr>
            </w:pPr>
            <w:r w:rsidRPr="00E34EF6">
              <w:rPr>
                <w:color w:val="000000"/>
                <w:lang w:val="uk-UA"/>
              </w:rPr>
              <w:t>015.3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08321C" w14:textId="77777777" w:rsidR="00AC40A1" w:rsidRPr="00E34EF6" w:rsidRDefault="00E34EF6">
            <w:pPr>
              <w:pStyle w:val="a4"/>
              <w:spacing w:beforeAutospacing="0" w:afterAutospacing="0" w:line="12" w:lineRule="atLeast"/>
              <w:rPr>
                <w:lang w:val="uk-UA"/>
              </w:rPr>
            </w:pPr>
            <w:r w:rsidRPr="00E34EF6">
              <w:rPr>
                <w:color w:val="000000"/>
                <w:lang w:val="uk-UA"/>
              </w:rPr>
              <w:t>Денний догляд</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3962B5" w14:textId="77777777" w:rsidR="00AC40A1" w:rsidRPr="00E34EF6" w:rsidRDefault="00E34EF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1D09C7" w14:textId="77777777" w:rsidR="00AC40A1" w:rsidRPr="00E34EF6" w:rsidRDefault="00E34EF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BE4A77" w14:textId="77777777" w:rsidR="00AC40A1" w:rsidRPr="00E34EF6" w:rsidRDefault="00E34EF6">
            <w:pPr>
              <w:pStyle w:val="a4"/>
              <w:spacing w:beforeAutospacing="0" w:afterAutospacing="0" w:line="12" w:lineRule="atLeast"/>
              <w:jc w:val="center"/>
              <w:rPr>
                <w:lang w:val="uk-UA"/>
              </w:rPr>
            </w:pPr>
            <w:r w:rsidRPr="00E34EF6">
              <w:rPr>
                <w:color w:val="000000"/>
                <w:lang w:val="uk-UA"/>
              </w:rPr>
              <w:t>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C34092"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70B028F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7B8335" w14:textId="77777777" w:rsidR="00AC40A1" w:rsidRPr="00E34EF6" w:rsidRDefault="00E34EF6">
            <w:pPr>
              <w:pStyle w:val="a4"/>
              <w:spacing w:beforeAutospacing="0" w:afterAutospacing="0" w:line="12" w:lineRule="atLeast"/>
              <w:rPr>
                <w:lang w:val="uk-UA"/>
              </w:rPr>
            </w:pPr>
            <w:r w:rsidRPr="00E34EF6">
              <w:rPr>
                <w:color w:val="000000"/>
                <w:lang w:val="uk-UA"/>
              </w:rPr>
              <w:t>015.3.1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347032" w14:textId="77777777" w:rsidR="00AC40A1" w:rsidRPr="00E34EF6" w:rsidRDefault="00E34EF6">
            <w:pPr>
              <w:pStyle w:val="a4"/>
              <w:spacing w:beforeAutospacing="0" w:afterAutospacing="0" w:line="12" w:lineRule="atLeast"/>
              <w:rPr>
                <w:lang w:val="uk-UA"/>
              </w:rPr>
            </w:pPr>
            <w:r w:rsidRPr="00E34EF6">
              <w:rPr>
                <w:color w:val="000000"/>
                <w:lang w:val="uk-UA"/>
              </w:rPr>
              <w:t>Денний догляд дітей з 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605EF0" w14:textId="77777777" w:rsidR="00AC40A1" w:rsidRPr="00E34EF6" w:rsidRDefault="00E34EF6">
            <w:pPr>
              <w:pStyle w:val="a4"/>
              <w:spacing w:beforeAutospacing="0" w:afterAutospacing="0" w:line="12" w:lineRule="atLeast"/>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606549" w14:textId="77777777" w:rsidR="00AC40A1" w:rsidRPr="00E34EF6" w:rsidRDefault="00E34EF6">
            <w:pPr>
              <w:pStyle w:val="a4"/>
              <w:spacing w:beforeAutospacing="0" w:afterAutospacing="0" w:line="12" w:lineRule="atLeast"/>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7D1B10" w14:textId="77777777" w:rsidR="00AC40A1" w:rsidRPr="00E34EF6" w:rsidRDefault="00E34EF6">
            <w:pPr>
              <w:pStyle w:val="a4"/>
              <w:spacing w:beforeAutospacing="0" w:afterAutospacing="0" w:line="12" w:lineRule="atLeast"/>
              <w:jc w:val="center"/>
              <w:rPr>
                <w:lang w:val="uk-UA"/>
              </w:rPr>
            </w:pPr>
            <w:r w:rsidRPr="00E34EF6">
              <w:rPr>
                <w:color w:val="000000"/>
                <w:lang w:val="uk-UA"/>
              </w:rPr>
              <w:t>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C9BE3D"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3AACF60C"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A1F6B7" w14:textId="77777777" w:rsidR="00AC40A1" w:rsidRPr="00E34EF6" w:rsidRDefault="00E34EF6">
            <w:pPr>
              <w:pStyle w:val="a4"/>
              <w:spacing w:beforeAutospacing="0" w:afterAutospacing="0" w:line="12" w:lineRule="atLeast"/>
              <w:rPr>
                <w:lang w:val="uk-UA"/>
              </w:rPr>
            </w:pPr>
            <w:r w:rsidRPr="00E34EF6">
              <w:rPr>
                <w:color w:val="000000"/>
                <w:lang w:val="uk-UA"/>
              </w:rPr>
              <w:t>019.0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5929DE" w14:textId="77777777" w:rsidR="00AC40A1" w:rsidRPr="00E34EF6" w:rsidRDefault="00E34EF6">
            <w:pPr>
              <w:pStyle w:val="a4"/>
              <w:spacing w:beforeAutospacing="0" w:afterAutospacing="0" w:line="12" w:lineRule="atLeast"/>
              <w:rPr>
                <w:lang w:val="uk-UA"/>
              </w:rPr>
            </w:pPr>
            <w:r w:rsidRPr="00E34EF6">
              <w:rPr>
                <w:color w:val="000000"/>
                <w:lang w:val="uk-UA"/>
              </w:rPr>
              <w:t>Натуральна допомога</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9E0808" w14:textId="77777777" w:rsidR="00AC40A1" w:rsidRPr="00E34EF6" w:rsidRDefault="00E34EF6">
            <w:pPr>
              <w:pStyle w:val="a4"/>
              <w:spacing w:beforeAutospacing="0" w:afterAutospacing="0" w:line="12" w:lineRule="atLeast"/>
              <w:jc w:val="center"/>
              <w:rPr>
                <w:lang w:val="uk-UA"/>
              </w:rPr>
            </w:pPr>
            <w:r w:rsidRPr="00E34EF6">
              <w:rPr>
                <w:color w:val="000000"/>
                <w:lang w:val="uk-UA"/>
              </w:rPr>
              <w:t>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C9DE08" w14:textId="77777777" w:rsidR="00AC40A1" w:rsidRPr="00E34EF6" w:rsidRDefault="00E34EF6">
            <w:pPr>
              <w:pStyle w:val="a4"/>
              <w:spacing w:beforeAutospacing="0" w:afterAutospacing="0" w:line="12" w:lineRule="atLeast"/>
              <w:jc w:val="center"/>
              <w:rPr>
                <w:lang w:val="uk-UA"/>
              </w:rPr>
            </w:pPr>
            <w:r w:rsidRPr="00E34EF6">
              <w:rPr>
                <w:color w:val="000000"/>
                <w:lang w:val="uk-UA"/>
              </w:rPr>
              <w:t>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286016" w14:textId="77777777" w:rsidR="00AC40A1" w:rsidRPr="00E34EF6" w:rsidRDefault="00E34EF6">
            <w:pPr>
              <w:pStyle w:val="a4"/>
              <w:spacing w:beforeAutospacing="0" w:afterAutospacing="0" w:line="12" w:lineRule="atLeast"/>
              <w:jc w:val="center"/>
              <w:rPr>
                <w:lang w:val="uk-UA"/>
              </w:rPr>
            </w:pPr>
            <w:r w:rsidRPr="00E34EF6">
              <w:rPr>
                <w:color w:val="000000"/>
                <w:lang w:val="uk-UA"/>
              </w:rPr>
              <w:t>70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9ADC65"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427D155E"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1280E5"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52411C"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9B246E"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0C3800"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617A68"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E85ADF" w14:textId="77777777" w:rsidR="00AC40A1" w:rsidRPr="00E34EF6" w:rsidRDefault="00AC40A1">
            <w:pPr>
              <w:textAlignment w:val="top"/>
              <w:rPr>
                <w:lang w:val="uk-UA"/>
              </w:rPr>
            </w:pPr>
          </w:p>
        </w:tc>
      </w:tr>
      <w:tr w:rsidR="00AC40A1" w:rsidRPr="00E34EF6" w14:paraId="58990C18" w14:textId="77777777">
        <w:trPr>
          <w:trHeight w:val="40"/>
        </w:trPr>
        <w:tc>
          <w:tcPr>
            <w:tcW w:w="0" w:type="auto"/>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FFA354" w14:textId="77777777" w:rsidR="00AC40A1" w:rsidRPr="00E34EF6" w:rsidRDefault="00E34EF6">
            <w:pPr>
              <w:pStyle w:val="a4"/>
              <w:spacing w:beforeAutospacing="0" w:afterAutospacing="0" w:line="12" w:lineRule="atLeast"/>
              <w:rPr>
                <w:lang w:val="uk-UA"/>
              </w:rPr>
            </w:pPr>
            <w:r w:rsidRPr="00E34EF6">
              <w:rPr>
                <w:color w:val="000000"/>
                <w:lang w:val="uk-UA"/>
              </w:rPr>
              <w:t xml:space="preserve">ІНШІ СОЦІАЛЬНІ ПОСЛУГИ </w:t>
            </w:r>
            <w:r w:rsidRPr="00E34EF6">
              <w:rPr>
                <w:color w:val="000000"/>
                <w:lang w:val="uk-UA"/>
              </w:rPr>
              <w:br/>
              <w:t xml:space="preserve">(відповідно до переліку соціальних послуг, визначених у </w:t>
            </w:r>
            <w:hyperlink r:id="rId30" w:anchor="n15" w:history="1">
              <w:r w:rsidRPr="00E34EF6">
                <w:rPr>
                  <w:rStyle w:val="a3"/>
                  <w:lang w:val="uk-UA"/>
                </w:rPr>
                <w:t>Класифікаторі соціальних послуг</w:t>
              </w:r>
            </w:hyperlink>
            <w:r w:rsidRPr="00E34EF6">
              <w:rPr>
                <w:color w:val="000000"/>
                <w:lang w:val="uk-UA"/>
              </w:rPr>
              <w:t xml:space="preserve">, </w:t>
            </w:r>
            <w:r w:rsidRPr="00E34EF6">
              <w:rPr>
                <w:color w:val="000000"/>
                <w:lang w:val="uk-UA"/>
              </w:rPr>
              <w:br/>
              <w:t xml:space="preserve">затвердженому наказом </w:t>
            </w:r>
            <w:proofErr w:type="spellStart"/>
            <w:r w:rsidRPr="00E34EF6">
              <w:rPr>
                <w:color w:val="000000"/>
                <w:lang w:val="uk-UA"/>
              </w:rPr>
              <w:t>Мінсоцполітики</w:t>
            </w:r>
            <w:proofErr w:type="spellEnd"/>
            <w:r w:rsidRPr="00E34EF6">
              <w:rPr>
                <w:color w:val="000000"/>
                <w:lang w:val="uk-UA"/>
              </w:rPr>
              <w:t xml:space="preserve"> від 23.06.2020 № 429, </w:t>
            </w:r>
            <w:r w:rsidRPr="00E34EF6">
              <w:rPr>
                <w:color w:val="000000"/>
                <w:lang w:val="uk-UA"/>
              </w:rPr>
              <w:br/>
              <w:t>зареєстрованому в Міністерстві юстиції України 9 липня 2020 року за № 643/34926)</w:t>
            </w:r>
          </w:p>
        </w:tc>
      </w:tr>
      <w:tr w:rsidR="00AC40A1" w:rsidRPr="00E34EF6" w14:paraId="4C0C893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157443" w14:textId="77777777" w:rsidR="00AC40A1" w:rsidRPr="00E34EF6" w:rsidRDefault="00E34EF6">
            <w:pPr>
              <w:pStyle w:val="a4"/>
              <w:spacing w:beforeAutospacing="0" w:afterAutospacing="0" w:line="12" w:lineRule="atLeast"/>
              <w:rPr>
                <w:lang w:val="uk-UA"/>
              </w:rPr>
            </w:pPr>
            <w:r w:rsidRPr="00E34EF6">
              <w:rPr>
                <w:color w:val="000000"/>
                <w:lang w:val="uk-UA"/>
              </w:rPr>
              <w:t>023.0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6CBF77" w14:textId="77777777" w:rsidR="00AC40A1" w:rsidRPr="00E34EF6" w:rsidRDefault="00E34EF6">
            <w:pPr>
              <w:pStyle w:val="a4"/>
              <w:spacing w:beforeAutospacing="0" w:afterAutospacing="0" w:line="12" w:lineRule="atLeast"/>
              <w:rPr>
                <w:lang w:val="uk-UA"/>
              </w:rPr>
            </w:pPr>
            <w:r w:rsidRPr="00E34EF6">
              <w:rPr>
                <w:color w:val="000000"/>
                <w:lang w:val="uk-UA"/>
              </w:rPr>
              <w:t>Транспортні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0DD6A9" w14:textId="77777777" w:rsidR="00AC40A1" w:rsidRPr="00E34EF6" w:rsidRDefault="00E34EF6">
            <w:pPr>
              <w:pStyle w:val="a4"/>
              <w:spacing w:beforeAutospacing="0" w:afterAutospacing="0" w:line="12" w:lineRule="atLeast"/>
              <w:jc w:val="center"/>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0564CB" w14:textId="77777777" w:rsidR="00AC40A1" w:rsidRPr="00E34EF6" w:rsidRDefault="00E34EF6">
            <w:pPr>
              <w:pStyle w:val="a4"/>
              <w:spacing w:beforeAutospacing="0" w:afterAutospacing="0" w:line="12" w:lineRule="atLeast"/>
              <w:jc w:val="center"/>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B264D8" w14:textId="77777777" w:rsidR="00AC40A1" w:rsidRPr="00E34EF6" w:rsidRDefault="00E34EF6">
            <w:pPr>
              <w:pStyle w:val="a4"/>
              <w:spacing w:beforeAutospacing="0" w:afterAutospacing="0" w:line="12" w:lineRule="atLeast"/>
              <w:jc w:val="center"/>
              <w:rPr>
                <w:lang w:val="uk-UA"/>
              </w:rPr>
            </w:pPr>
            <w:r w:rsidRPr="00E34EF6">
              <w:rPr>
                <w:color w:val="000000"/>
                <w:lang w:val="uk-UA"/>
              </w:rPr>
              <w:t>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98CDAC" w14:textId="77777777" w:rsidR="00AC40A1" w:rsidRPr="00E34EF6" w:rsidRDefault="00E34EF6">
            <w:pPr>
              <w:pStyle w:val="a4"/>
              <w:spacing w:beforeAutospacing="0" w:afterAutospacing="0" w:line="12" w:lineRule="atLeast"/>
              <w:rPr>
                <w:lang w:val="uk-UA"/>
              </w:rPr>
            </w:pPr>
            <w:r w:rsidRPr="00E34EF6">
              <w:rPr>
                <w:color w:val="000000"/>
                <w:lang w:val="uk-UA"/>
              </w:rPr>
              <w:t>0</w:t>
            </w:r>
          </w:p>
        </w:tc>
      </w:tr>
      <w:tr w:rsidR="00AC40A1" w:rsidRPr="00E34EF6" w14:paraId="1780AB4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DDB504"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E53BA9"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63A796"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B8FCDD"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358E4A"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1683EA" w14:textId="77777777" w:rsidR="00AC40A1" w:rsidRPr="00E34EF6" w:rsidRDefault="00AC40A1">
            <w:pPr>
              <w:textAlignment w:val="top"/>
              <w:rPr>
                <w:lang w:val="uk-UA"/>
              </w:rPr>
            </w:pPr>
          </w:p>
        </w:tc>
      </w:tr>
    </w:tbl>
    <w:p w14:paraId="2A498B33" w14:textId="77777777" w:rsidR="00AC40A1" w:rsidRPr="00E34EF6" w:rsidRDefault="00E34EF6">
      <w:pPr>
        <w:pStyle w:val="a4"/>
        <w:spacing w:beforeAutospacing="0" w:afterAutospacing="0" w:line="12" w:lineRule="atLeast"/>
        <w:rPr>
          <w:lang w:val="uk-UA"/>
        </w:rPr>
      </w:pPr>
      <w:r w:rsidRPr="00E34EF6">
        <w:rPr>
          <w:color w:val="000000"/>
          <w:lang w:val="uk-UA"/>
        </w:rPr>
        <w:t xml:space="preserve">__________ </w:t>
      </w:r>
      <w:r w:rsidRPr="00E34EF6">
        <w:rPr>
          <w:color w:val="000000"/>
          <w:lang w:val="uk-UA"/>
        </w:rPr>
        <w:br/>
        <w:t xml:space="preserve">* Формування даних про кількість осіб/сімей, що належать до потенційних отримувачів соціальних послуг, здійснюється щодо кожної соціальної послуги за результатами аналізу даних про вразливі групи населення та тих, які перебувають у складних життєвих обставинах (графа 3 таблиці 3.1), з урахуванням категорії отримувачів соціальної послуги, які визначені в графі 5 </w:t>
      </w:r>
      <w:hyperlink r:id="rId31" w:anchor="n22" w:history="1">
        <w:r w:rsidRPr="00E34EF6">
          <w:rPr>
            <w:rStyle w:val="a3"/>
            <w:lang w:val="uk-UA"/>
          </w:rPr>
          <w:t>розділу II</w:t>
        </w:r>
      </w:hyperlink>
      <w:r w:rsidRPr="00E34EF6">
        <w:rPr>
          <w:color w:val="000000"/>
          <w:lang w:val="uk-UA"/>
        </w:rPr>
        <w:t xml:space="preserve"> «Отримувачі соціальної послуги» Класифікатора соціальних послуг, затвердженого наказом </w:t>
      </w:r>
      <w:proofErr w:type="spellStart"/>
      <w:r w:rsidRPr="00E34EF6">
        <w:rPr>
          <w:color w:val="000000"/>
          <w:lang w:val="uk-UA"/>
        </w:rPr>
        <w:t>Мінсоцполітики</w:t>
      </w:r>
      <w:proofErr w:type="spellEnd"/>
      <w:r w:rsidRPr="00E34EF6">
        <w:rPr>
          <w:color w:val="000000"/>
          <w:lang w:val="uk-UA"/>
        </w:rPr>
        <w:t xml:space="preserve"> від 23 червня 2020 року № 429, зареєстрованого в Міністерстві юстиції України 09 липня 2020 року за № 643/34926. </w:t>
      </w:r>
      <w:r w:rsidRPr="00E34EF6">
        <w:rPr>
          <w:color w:val="000000"/>
          <w:lang w:val="uk-UA"/>
        </w:rPr>
        <w:br/>
        <w:t xml:space="preserve">** Дані графи 6 є основою для аналізу та визначення пріоритетних соціальних послуг для жителів територіальної громади з урахуванням даних граф 3 та 4 </w:t>
      </w:r>
      <w:r w:rsidRPr="00E34EF6">
        <w:rPr>
          <w:color w:val="000000"/>
          <w:lang w:val="uk-UA"/>
        </w:rPr>
        <w:lastRenderedPageBreak/>
        <w:t>щодо кількості осіб/ сімей, що належать до потенційних отримувачів соціальних послуг та тих, потребу яких у соціальних послугах було встановлено за результатами оцінювання потреб та щодо яких надійшли повідомлення про потребу в соціальній</w:t>
      </w:r>
    </w:p>
    <w:p w14:paraId="2CF765E6" w14:textId="77777777" w:rsidR="00AC40A1" w:rsidRPr="00E34EF6" w:rsidRDefault="00E34EF6">
      <w:pPr>
        <w:spacing w:after="240"/>
        <w:rPr>
          <w:lang w:val="uk-UA"/>
        </w:rPr>
      </w:pPr>
      <w:r w:rsidRPr="00E34EF6">
        <w:rPr>
          <w:rFonts w:ascii="SimSun" w:eastAsia="SimSun" w:hAnsi="SimSun" w:cs="SimSun"/>
          <w:sz w:val="24"/>
          <w:szCs w:val="24"/>
          <w:lang w:val="uk-UA" w:bidi="ar"/>
        </w:rPr>
        <w:br/>
      </w:r>
    </w:p>
    <w:tbl>
      <w:tblPr>
        <w:tblW w:w="0" w:type="auto"/>
        <w:tblCellMar>
          <w:top w:w="15" w:type="dxa"/>
          <w:left w:w="15" w:type="dxa"/>
          <w:bottom w:w="15" w:type="dxa"/>
          <w:right w:w="15" w:type="dxa"/>
        </w:tblCellMar>
        <w:tblLook w:val="04A0" w:firstRow="1" w:lastRow="0" w:firstColumn="1" w:lastColumn="0" w:noHBand="0" w:noVBand="1"/>
      </w:tblPr>
      <w:tblGrid>
        <w:gridCol w:w="36"/>
        <w:gridCol w:w="4305"/>
      </w:tblGrid>
      <w:tr w:rsidR="00AC40A1" w:rsidRPr="00C65016" w14:paraId="4FBFCFD7" w14:textId="77777777">
        <w:tc>
          <w:tcPr>
            <w:tcW w:w="0" w:type="auto"/>
          </w:tcPr>
          <w:p w14:paraId="0CE23889" w14:textId="77777777" w:rsidR="00AC40A1" w:rsidRPr="00E34EF6" w:rsidRDefault="00AC40A1">
            <w:pPr>
              <w:textAlignment w:val="top"/>
              <w:rPr>
                <w:lang w:val="uk-UA"/>
              </w:rPr>
            </w:pPr>
          </w:p>
        </w:tc>
        <w:tc>
          <w:tcPr>
            <w:tcW w:w="0" w:type="auto"/>
          </w:tcPr>
          <w:p w14:paraId="1BB4713F"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Додаток 4 </w:t>
            </w:r>
            <w:r w:rsidRPr="00E34EF6">
              <w:rPr>
                <w:color w:val="000000"/>
                <w:lang w:val="uk-UA"/>
              </w:rPr>
              <w:br/>
              <w:t xml:space="preserve">до Порядку визначення потреб населення </w:t>
            </w:r>
            <w:r w:rsidRPr="00E34EF6">
              <w:rPr>
                <w:color w:val="000000"/>
                <w:lang w:val="uk-UA"/>
              </w:rPr>
              <w:br/>
              <w:t xml:space="preserve">адміністративно-територіальної одиниці/ </w:t>
            </w:r>
            <w:r w:rsidRPr="00E34EF6">
              <w:rPr>
                <w:color w:val="000000"/>
                <w:lang w:val="uk-UA"/>
              </w:rPr>
              <w:br/>
              <w:t xml:space="preserve">територіальної громади </w:t>
            </w:r>
            <w:r w:rsidRPr="00E34EF6">
              <w:rPr>
                <w:color w:val="000000"/>
                <w:lang w:val="uk-UA"/>
              </w:rPr>
              <w:br/>
              <w:t xml:space="preserve">у соціальних послугах </w:t>
            </w:r>
            <w:r w:rsidRPr="00E34EF6">
              <w:rPr>
                <w:color w:val="000000"/>
                <w:lang w:val="uk-UA"/>
              </w:rPr>
              <w:br/>
              <w:t>(пункт 1 розділу II)</w:t>
            </w:r>
          </w:p>
        </w:tc>
      </w:tr>
    </w:tbl>
    <w:p w14:paraId="36360093" w14:textId="77777777" w:rsidR="00AC40A1" w:rsidRPr="00E34EF6" w:rsidRDefault="00E34EF6">
      <w:pPr>
        <w:pStyle w:val="a4"/>
        <w:spacing w:before="280" w:beforeAutospacing="0" w:after="280" w:afterAutospacing="0" w:line="12" w:lineRule="atLeast"/>
        <w:jc w:val="center"/>
        <w:rPr>
          <w:lang w:val="uk-UA"/>
        </w:rPr>
      </w:pPr>
      <w:r w:rsidRPr="00E34EF6">
        <w:rPr>
          <w:color w:val="000000"/>
          <w:lang w:val="uk-UA"/>
        </w:rPr>
        <w:t xml:space="preserve">ІНФОРМАЦІЯ </w:t>
      </w:r>
      <w:r w:rsidRPr="00E34EF6">
        <w:rPr>
          <w:color w:val="000000"/>
          <w:lang w:val="uk-UA"/>
        </w:rPr>
        <w:br/>
        <w:t>за результатами оцінювання організаційної спроможності</w:t>
      </w:r>
    </w:p>
    <w:p w14:paraId="325D3CFC" w14:textId="77777777" w:rsidR="00AC40A1" w:rsidRPr="00E34EF6" w:rsidRDefault="00E34EF6">
      <w:pPr>
        <w:pStyle w:val="a4"/>
        <w:spacing w:before="280" w:beforeAutospacing="0" w:after="280" w:afterAutospacing="0" w:line="12" w:lineRule="atLeast"/>
        <w:jc w:val="center"/>
        <w:rPr>
          <w:lang w:val="uk-UA"/>
        </w:rPr>
      </w:pPr>
      <w:r w:rsidRPr="00E34EF6">
        <w:rPr>
          <w:color w:val="000000"/>
          <w:lang w:val="uk-UA"/>
        </w:rPr>
        <w:t>____</w:t>
      </w:r>
      <w:r w:rsidRPr="00E34EF6">
        <w:rPr>
          <w:b/>
          <w:bCs/>
          <w:color w:val="000000"/>
          <w:u w:val="single"/>
          <w:lang w:val="uk-UA"/>
        </w:rPr>
        <w:t>Ніжинська міська територіальна громада</w:t>
      </w:r>
      <w:r w:rsidRPr="00E34EF6">
        <w:rPr>
          <w:color w:val="000000"/>
          <w:u w:val="single"/>
          <w:lang w:val="uk-UA"/>
        </w:rPr>
        <w:t>____</w:t>
      </w:r>
      <w:r w:rsidRPr="00E34EF6">
        <w:rPr>
          <w:color w:val="000000"/>
          <w:lang w:val="uk-UA"/>
        </w:rPr>
        <w:t xml:space="preserve"> </w:t>
      </w:r>
      <w:r w:rsidRPr="00E34EF6">
        <w:rPr>
          <w:color w:val="000000"/>
          <w:lang w:val="uk-UA"/>
        </w:rPr>
        <w:br/>
        <w:t>(назва територіальної громади)</w:t>
      </w:r>
    </w:p>
    <w:p w14:paraId="1C3A44BC" w14:textId="77777777" w:rsidR="00AC40A1" w:rsidRPr="00E34EF6" w:rsidRDefault="00E34EF6">
      <w:pPr>
        <w:pStyle w:val="a4"/>
        <w:spacing w:before="280" w:beforeAutospacing="0" w:after="280" w:afterAutospacing="0" w:line="12" w:lineRule="atLeast"/>
        <w:rPr>
          <w:lang w:val="uk-UA"/>
        </w:rPr>
      </w:pPr>
      <w:r w:rsidRPr="00E34EF6">
        <w:rPr>
          <w:color w:val="000000"/>
          <w:lang w:val="uk-UA"/>
        </w:rPr>
        <w:t>у забезпеченні населення соціальними послугами</w:t>
      </w:r>
    </w:p>
    <w:tbl>
      <w:tblPr>
        <w:tblW w:w="0" w:type="auto"/>
        <w:tblCellMar>
          <w:top w:w="15" w:type="dxa"/>
          <w:left w:w="15" w:type="dxa"/>
          <w:bottom w:w="15" w:type="dxa"/>
          <w:right w:w="15" w:type="dxa"/>
        </w:tblCellMar>
        <w:tblLook w:val="04A0" w:firstRow="1" w:lastRow="0" w:firstColumn="1" w:lastColumn="0" w:noHBand="0" w:noVBand="1"/>
      </w:tblPr>
      <w:tblGrid>
        <w:gridCol w:w="666"/>
        <w:gridCol w:w="2421"/>
        <w:gridCol w:w="1379"/>
        <w:gridCol w:w="1740"/>
        <w:gridCol w:w="1194"/>
        <w:gridCol w:w="754"/>
        <w:gridCol w:w="111"/>
        <w:gridCol w:w="47"/>
      </w:tblGrid>
      <w:tr w:rsidR="00AC40A1" w:rsidRPr="00C65016" w14:paraId="27D30A5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171877" w14:textId="77777777" w:rsidR="00AC40A1" w:rsidRPr="00E34EF6" w:rsidRDefault="00E34EF6">
            <w:pPr>
              <w:pStyle w:val="a4"/>
              <w:spacing w:beforeAutospacing="0" w:after="160" w:afterAutospacing="0" w:line="12" w:lineRule="atLeast"/>
              <w:rPr>
                <w:lang w:val="uk-UA"/>
              </w:rPr>
            </w:pPr>
            <w:r w:rsidRPr="00E34EF6">
              <w:rPr>
                <w:color w:val="000000"/>
                <w:lang w:val="uk-UA"/>
              </w:rPr>
              <w:t>1</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008FD2" w14:textId="77777777" w:rsidR="00AC40A1" w:rsidRPr="00E34EF6" w:rsidRDefault="00E34EF6">
            <w:pPr>
              <w:pStyle w:val="a4"/>
              <w:spacing w:beforeAutospacing="0" w:after="160" w:afterAutospacing="0" w:line="12" w:lineRule="atLeast"/>
              <w:rPr>
                <w:lang w:val="uk-UA"/>
              </w:rPr>
            </w:pPr>
            <w:r w:rsidRPr="00E34EF6">
              <w:rPr>
                <w:color w:val="000000"/>
                <w:lang w:val="uk-UA"/>
              </w:rPr>
              <w:t>Організаційний розвиток суб’єктів системи надання соціальних послуг</w:t>
            </w:r>
          </w:p>
        </w:tc>
      </w:tr>
      <w:tr w:rsidR="00AC40A1" w:rsidRPr="00C65016" w14:paraId="2EC09520"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8E0DED" w14:textId="77777777" w:rsidR="00AC40A1" w:rsidRPr="00E34EF6" w:rsidRDefault="00E34EF6">
            <w:pPr>
              <w:pStyle w:val="a4"/>
              <w:spacing w:beforeAutospacing="0" w:after="160" w:afterAutospacing="0" w:line="12" w:lineRule="atLeast"/>
              <w:rPr>
                <w:lang w:val="uk-UA"/>
              </w:rPr>
            </w:pPr>
            <w:r w:rsidRPr="00E34EF6">
              <w:rPr>
                <w:color w:val="000000"/>
                <w:lang w:val="uk-UA"/>
              </w:rPr>
              <w:t>1.1</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0D24D9" w14:textId="77777777" w:rsidR="00AC40A1" w:rsidRPr="00E34EF6" w:rsidRDefault="00E34EF6">
            <w:pPr>
              <w:pStyle w:val="a4"/>
              <w:spacing w:beforeAutospacing="0" w:after="160" w:afterAutospacing="0" w:line="12" w:lineRule="atLeast"/>
              <w:rPr>
                <w:lang w:val="uk-UA"/>
              </w:rPr>
            </w:pPr>
            <w:r w:rsidRPr="00E34EF6">
              <w:rPr>
                <w:color w:val="000000"/>
                <w:lang w:val="uk-UA"/>
              </w:rPr>
              <w:t>Функціонування структурного підрозділу з питань соціального захисту населення районної у мм. Києві та Севастополі державної адміністрації, виконавчого органу сільської, селищної, міської ради (далі - місцевий орган соціального захисту населення) </w:t>
            </w:r>
          </w:p>
        </w:tc>
      </w:tr>
      <w:tr w:rsidR="00AC40A1" w:rsidRPr="00E34EF6" w14:paraId="5EC16FA2"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08E626" w14:textId="77777777" w:rsidR="00AC40A1" w:rsidRPr="00E34EF6" w:rsidRDefault="00E34EF6">
            <w:pPr>
              <w:pStyle w:val="a4"/>
              <w:spacing w:beforeAutospacing="0" w:after="160" w:afterAutospacing="0" w:line="12" w:lineRule="atLeast"/>
              <w:rPr>
                <w:lang w:val="uk-UA"/>
              </w:rPr>
            </w:pPr>
            <w:r w:rsidRPr="00E34EF6">
              <w:rPr>
                <w:color w:val="000000"/>
                <w:lang w:val="uk-UA"/>
              </w:rPr>
              <w:t>1.1.1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409AA7" w14:textId="77777777" w:rsidR="00AC40A1" w:rsidRPr="00E34EF6" w:rsidRDefault="00E34EF6">
            <w:pPr>
              <w:pStyle w:val="a4"/>
              <w:spacing w:beforeAutospacing="0" w:after="160" w:afterAutospacing="0" w:line="12" w:lineRule="atLeast"/>
              <w:rPr>
                <w:lang w:val="uk-UA"/>
              </w:rPr>
            </w:pPr>
            <w:r w:rsidRPr="00E34EF6">
              <w:rPr>
                <w:color w:val="000000"/>
                <w:lang w:val="uk-UA"/>
              </w:rPr>
              <w:t>наявність місцевого органу соціального захисту населення*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A59287"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60A13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1A98260" w14:textId="77777777" w:rsidR="00AC40A1" w:rsidRPr="00E34EF6" w:rsidRDefault="00AC40A1">
            <w:pPr>
              <w:rPr>
                <w:rFonts w:ascii="SimSun"/>
                <w:sz w:val="24"/>
                <w:szCs w:val="24"/>
                <w:lang w:val="uk-UA"/>
              </w:rPr>
            </w:pPr>
          </w:p>
        </w:tc>
      </w:tr>
      <w:tr w:rsidR="00AC40A1" w:rsidRPr="00E34EF6" w14:paraId="7090F40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79DA64"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5EE7C8"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A4D1F9"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545689"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A8EC79C" w14:textId="77777777" w:rsidR="00AC40A1" w:rsidRPr="00E34EF6" w:rsidRDefault="00AC40A1">
            <w:pPr>
              <w:rPr>
                <w:rFonts w:ascii="SimSun"/>
                <w:sz w:val="24"/>
                <w:szCs w:val="24"/>
                <w:lang w:val="uk-UA"/>
              </w:rPr>
            </w:pPr>
          </w:p>
        </w:tc>
      </w:tr>
      <w:tr w:rsidR="00AC40A1" w:rsidRPr="00E34EF6" w14:paraId="08E9001A"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A0BAF1" w14:textId="77777777" w:rsidR="00AC40A1" w:rsidRPr="00E34EF6" w:rsidRDefault="00E34EF6">
            <w:pPr>
              <w:pStyle w:val="a4"/>
              <w:spacing w:beforeAutospacing="0" w:after="160" w:afterAutospacing="0" w:line="12" w:lineRule="atLeast"/>
              <w:rPr>
                <w:lang w:val="uk-UA"/>
              </w:rPr>
            </w:pPr>
            <w:r w:rsidRPr="00E34EF6">
              <w:rPr>
                <w:color w:val="000000"/>
                <w:lang w:val="uk-UA"/>
              </w:rPr>
              <w:t>1.1.2</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21785D" w14:textId="77777777" w:rsidR="00AC40A1" w:rsidRPr="00E34EF6" w:rsidRDefault="00E34EF6">
            <w:pPr>
              <w:pStyle w:val="a4"/>
              <w:spacing w:beforeAutospacing="0" w:after="160" w:afterAutospacing="0" w:line="12" w:lineRule="atLeast"/>
              <w:rPr>
                <w:lang w:val="uk-UA"/>
              </w:rPr>
            </w:pPr>
            <w:r w:rsidRPr="00E34EF6">
              <w:rPr>
                <w:color w:val="000000"/>
                <w:lang w:val="uk-UA"/>
              </w:rPr>
              <w:t>наявність у місцевого органу соціального захисту населення статусу головного розпорядника коштів місцевого бюджету*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67D9AD"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A7539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8321BDC" w14:textId="77777777" w:rsidR="00AC40A1" w:rsidRPr="00E34EF6" w:rsidRDefault="00AC40A1">
            <w:pPr>
              <w:rPr>
                <w:rFonts w:ascii="SimSun"/>
                <w:sz w:val="24"/>
                <w:szCs w:val="24"/>
                <w:lang w:val="uk-UA"/>
              </w:rPr>
            </w:pPr>
          </w:p>
        </w:tc>
      </w:tr>
      <w:tr w:rsidR="00AC40A1" w:rsidRPr="00E34EF6" w14:paraId="179AD390"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70E278"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5430C1"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9FC4A9"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88810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0EB5BEE" w14:textId="77777777" w:rsidR="00AC40A1" w:rsidRPr="00E34EF6" w:rsidRDefault="00AC40A1">
            <w:pPr>
              <w:rPr>
                <w:rFonts w:ascii="SimSun"/>
                <w:sz w:val="24"/>
                <w:szCs w:val="24"/>
                <w:lang w:val="uk-UA"/>
              </w:rPr>
            </w:pPr>
          </w:p>
        </w:tc>
      </w:tr>
      <w:tr w:rsidR="00AC40A1" w:rsidRPr="00E34EF6" w14:paraId="6A7C1C88"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5DDAC4" w14:textId="77777777" w:rsidR="00AC40A1" w:rsidRPr="00E34EF6" w:rsidRDefault="00E34EF6">
            <w:pPr>
              <w:pStyle w:val="a4"/>
              <w:spacing w:beforeAutospacing="0" w:after="160" w:afterAutospacing="0" w:line="12" w:lineRule="atLeast"/>
              <w:rPr>
                <w:lang w:val="uk-UA"/>
              </w:rPr>
            </w:pPr>
            <w:r w:rsidRPr="00E34EF6">
              <w:rPr>
                <w:color w:val="000000"/>
                <w:lang w:val="uk-UA"/>
              </w:rPr>
              <w:t>1.1.3</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1FA589" w14:textId="77777777" w:rsidR="00AC40A1" w:rsidRPr="00E34EF6" w:rsidRDefault="00E34EF6">
            <w:pPr>
              <w:pStyle w:val="a4"/>
              <w:spacing w:beforeAutospacing="0" w:after="160" w:afterAutospacing="0" w:line="12" w:lineRule="atLeast"/>
              <w:rPr>
                <w:lang w:val="uk-UA"/>
              </w:rPr>
            </w:pPr>
            <w:r w:rsidRPr="00E34EF6">
              <w:rPr>
                <w:color w:val="000000"/>
                <w:lang w:val="uk-UA"/>
              </w:rPr>
              <w:t>проведення моніторингу надання та оцінки якості соціальних послуг, що надаються населенню за бюджетні кошти, за результатами звітного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4A5BD3"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0F446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7EB6B5D" w14:textId="77777777" w:rsidR="00AC40A1" w:rsidRPr="00E34EF6" w:rsidRDefault="00AC40A1">
            <w:pPr>
              <w:rPr>
                <w:rFonts w:ascii="SimSun"/>
                <w:sz w:val="24"/>
                <w:szCs w:val="24"/>
                <w:lang w:val="uk-UA"/>
              </w:rPr>
            </w:pPr>
          </w:p>
        </w:tc>
      </w:tr>
      <w:tr w:rsidR="00AC40A1" w:rsidRPr="00E34EF6" w14:paraId="7979AF0B"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3F86AB"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946FEE"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378D71"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94E8E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0A50222" w14:textId="77777777" w:rsidR="00AC40A1" w:rsidRPr="00E34EF6" w:rsidRDefault="00AC40A1">
            <w:pPr>
              <w:rPr>
                <w:rFonts w:ascii="SimSun"/>
                <w:sz w:val="24"/>
                <w:szCs w:val="24"/>
                <w:lang w:val="uk-UA"/>
              </w:rPr>
            </w:pPr>
          </w:p>
        </w:tc>
      </w:tr>
      <w:tr w:rsidR="00AC40A1" w:rsidRPr="00E34EF6" w14:paraId="0FCF067C" w14:textId="77777777">
        <w:trPr>
          <w:trHeight w:val="22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BB4EB2" w14:textId="77777777" w:rsidR="00AC40A1" w:rsidRPr="00E34EF6" w:rsidRDefault="00E34EF6">
            <w:pPr>
              <w:pStyle w:val="a4"/>
              <w:spacing w:beforeAutospacing="0" w:after="160" w:afterAutospacing="0" w:line="12" w:lineRule="atLeast"/>
              <w:rPr>
                <w:lang w:val="uk-UA"/>
              </w:rPr>
            </w:pPr>
            <w:r w:rsidRPr="00E34EF6">
              <w:rPr>
                <w:color w:val="000000"/>
                <w:lang w:val="uk-UA"/>
              </w:rPr>
              <w:t>1.1.4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99A30C"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охоплення соціальних послуг, що фінансуються за рахунок коштів місцевого бюджету, моніторингом надання соціальних послуг*</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55917D" w14:textId="77777777" w:rsidR="00AC40A1" w:rsidRPr="00E34EF6" w:rsidRDefault="00E34EF6">
            <w:pPr>
              <w:pStyle w:val="a4"/>
              <w:spacing w:beforeAutospacing="0" w:after="160" w:afterAutospacing="0" w:line="12" w:lineRule="atLeast"/>
              <w:rPr>
                <w:lang w:val="uk-UA"/>
              </w:rPr>
            </w:pPr>
            <w:r w:rsidRPr="00E34EF6">
              <w:rPr>
                <w:color w:val="000000"/>
                <w:lang w:val="uk-UA"/>
              </w:rPr>
              <w:t>Моніторинг не проводився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909ED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280D15C" w14:textId="77777777" w:rsidR="00AC40A1" w:rsidRPr="00E34EF6" w:rsidRDefault="00AC40A1">
            <w:pPr>
              <w:rPr>
                <w:rFonts w:ascii="SimSun"/>
                <w:sz w:val="24"/>
                <w:szCs w:val="24"/>
                <w:lang w:val="uk-UA"/>
              </w:rPr>
            </w:pPr>
          </w:p>
        </w:tc>
      </w:tr>
      <w:tr w:rsidR="00AC40A1" w:rsidRPr="00E34EF6" w14:paraId="4182A017" w14:textId="77777777">
        <w:trPr>
          <w:trHeight w:val="22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950CD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43CD4D"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E9D280" w14:textId="77777777" w:rsidR="00AC40A1" w:rsidRPr="00E34EF6" w:rsidRDefault="00E34EF6">
            <w:pPr>
              <w:pStyle w:val="a4"/>
              <w:spacing w:beforeAutospacing="0" w:after="160" w:afterAutospacing="0" w:line="12" w:lineRule="atLeast"/>
              <w:rPr>
                <w:lang w:val="uk-UA"/>
              </w:rPr>
            </w:pPr>
            <w:r w:rsidRPr="00E34EF6">
              <w:rPr>
                <w:color w:val="000000"/>
                <w:lang w:val="uk-UA"/>
              </w:rPr>
              <w:t>Моніторингом охоплено лише окремі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3DF8D7"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7D8D3D3" w14:textId="77777777" w:rsidR="00AC40A1" w:rsidRPr="00E34EF6" w:rsidRDefault="00AC40A1">
            <w:pPr>
              <w:rPr>
                <w:rFonts w:ascii="SimSun"/>
                <w:sz w:val="24"/>
                <w:szCs w:val="24"/>
                <w:lang w:val="uk-UA"/>
              </w:rPr>
            </w:pPr>
          </w:p>
        </w:tc>
      </w:tr>
      <w:tr w:rsidR="00AC40A1" w:rsidRPr="00E34EF6" w14:paraId="50D21129" w14:textId="77777777">
        <w:trPr>
          <w:trHeight w:val="22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3790E6"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C0194F"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A7C972" w14:textId="77777777" w:rsidR="00AC40A1" w:rsidRPr="00E34EF6" w:rsidRDefault="00E34EF6">
            <w:pPr>
              <w:pStyle w:val="a4"/>
              <w:spacing w:beforeAutospacing="0" w:after="160" w:afterAutospacing="0" w:line="12" w:lineRule="atLeast"/>
              <w:rPr>
                <w:lang w:val="uk-UA"/>
              </w:rPr>
            </w:pPr>
            <w:r w:rsidRPr="00E34EF6">
              <w:rPr>
                <w:color w:val="000000"/>
                <w:lang w:val="uk-UA"/>
              </w:rPr>
              <w:t>Моніторингом охоплено більшу частину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C223DB"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4C380F3" w14:textId="77777777" w:rsidR="00AC40A1" w:rsidRPr="00E34EF6" w:rsidRDefault="00AC40A1">
            <w:pPr>
              <w:rPr>
                <w:rFonts w:ascii="SimSun"/>
                <w:sz w:val="24"/>
                <w:szCs w:val="24"/>
                <w:lang w:val="uk-UA"/>
              </w:rPr>
            </w:pPr>
          </w:p>
        </w:tc>
      </w:tr>
      <w:tr w:rsidR="00AC40A1" w:rsidRPr="00E34EF6" w14:paraId="116CACBE" w14:textId="77777777">
        <w:trPr>
          <w:trHeight w:val="22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89FFE2"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F05196"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D2F9BD" w14:textId="77777777" w:rsidR="00AC40A1" w:rsidRPr="00E34EF6" w:rsidRDefault="00E34EF6">
            <w:pPr>
              <w:pStyle w:val="a4"/>
              <w:spacing w:beforeAutospacing="0" w:after="160" w:afterAutospacing="0" w:line="12" w:lineRule="atLeast"/>
              <w:rPr>
                <w:lang w:val="uk-UA"/>
              </w:rPr>
            </w:pPr>
            <w:r w:rsidRPr="00E34EF6">
              <w:rPr>
                <w:color w:val="000000"/>
                <w:lang w:val="uk-UA"/>
              </w:rPr>
              <w:t>Моніторингом охоплено всі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EB278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DC5E26F" w14:textId="77777777" w:rsidR="00AC40A1" w:rsidRPr="00E34EF6" w:rsidRDefault="00AC40A1">
            <w:pPr>
              <w:rPr>
                <w:rFonts w:ascii="SimSun"/>
                <w:sz w:val="24"/>
                <w:szCs w:val="24"/>
                <w:lang w:val="uk-UA"/>
              </w:rPr>
            </w:pPr>
          </w:p>
        </w:tc>
      </w:tr>
      <w:tr w:rsidR="00AC40A1" w:rsidRPr="00E34EF6" w14:paraId="6589D7E0"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DC5F12"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7A6B2D"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1.1.4</w:t>
            </w:r>
          </w:p>
        </w:tc>
      </w:tr>
      <w:tr w:rsidR="00AC40A1" w:rsidRPr="00E34EF6" w14:paraId="59D4FA20"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4EEF78" w14:textId="77777777" w:rsidR="00AC40A1" w:rsidRPr="00E34EF6" w:rsidRDefault="00E34EF6">
            <w:pPr>
              <w:pStyle w:val="a4"/>
              <w:spacing w:beforeAutospacing="0" w:after="160" w:afterAutospacing="0" w:line="12" w:lineRule="atLeast"/>
              <w:rPr>
                <w:lang w:val="uk-UA"/>
              </w:rPr>
            </w:pPr>
            <w:r w:rsidRPr="00E34EF6">
              <w:rPr>
                <w:color w:val="000000"/>
                <w:lang w:val="uk-UA"/>
              </w:rPr>
              <w:t>1.1.5</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2CE8DF"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повнота охоплення </w:t>
            </w:r>
            <w:r w:rsidRPr="00E34EF6">
              <w:rPr>
                <w:color w:val="000000"/>
                <w:lang w:val="uk-UA"/>
              </w:rPr>
              <w:lastRenderedPageBreak/>
              <w:t>соціальних послуг, що фінансуються за рахунок коштів місцевого бюджету, оцінкою якості соціальних послуг*</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97D4CD"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Оцінка не проводилася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851932"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D0F3E24" w14:textId="77777777" w:rsidR="00AC40A1" w:rsidRPr="00E34EF6" w:rsidRDefault="00AC40A1">
            <w:pPr>
              <w:rPr>
                <w:rFonts w:ascii="SimSun"/>
                <w:sz w:val="24"/>
                <w:szCs w:val="24"/>
                <w:lang w:val="uk-UA"/>
              </w:rPr>
            </w:pPr>
          </w:p>
        </w:tc>
      </w:tr>
      <w:tr w:rsidR="00AC40A1" w:rsidRPr="00E34EF6" w14:paraId="3052DD58"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2A7615"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721E0B"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4443C9" w14:textId="77777777" w:rsidR="00AC40A1" w:rsidRPr="00E34EF6" w:rsidRDefault="00E34EF6">
            <w:pPr>
              <w:pStyle w:val="a4"/>
              <w:spacing w:beforeAutospacing="0" w:after="160" w:afterAutospacing="0" w:line="12" w:lineRule="atLeast"/>
              <w:rPr>
                <w:lang w:val="uk-UA"/>
              </w:rPr>
            </w:pPr>
            <w:r w:rsidRPr="00E34EF6">
              <w:rPr>
                <w:color w:val="000000"/>
                <w:lang w:val="uk-UA"/>
              </w:rPr>
              <w:t>Оцінкою охоплено лише окремі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D0DD0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14BE96B" w14:textId="77777777" w:rsidR="00AC40A1" w:rsidRPr="00E34EF6" w:rsidRDefault="00AC40A1">
            <w:pPr>
              <w:rPr>
                <w:rFonts w:ascii="SimSun"/>
                <w:sz w:val="24"/>
                <w:szCs w:val="24"/>
                <w:lang w:val="uk-UA"/>
              </w:rPr>
            </w:pPr>
          </w:p>
        </w:tc>
      </w:tr>
      <w:tr w:rsidR="00AC40A1" w:rsidRPr="00E34EF6" w14:paraId="6B09F9E8"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0819D4"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71F0C1"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3D3FA9" w14:textId="77777777" w:rsidR="00AC40A1" w:rsidRPr="00E34EF6" w:rsidRDefault="00E34EF6">
            <w:pPr>
              <w:pStyle w:val="a4"/>
              <w:spacing w:beforeAutospacing="0" w:after="160" w:afterAutospacing="0" w:line="12" w:lineRule="atLeast"/>
              <w:rPr>
                <w:lang w:val="uk-UA"/>
              </w:rPr>
            </w:pPr>
            <w:r w:rsidRPr="00E34EF6">
              <w:rPr>
                <w:color w:val="000000"/>
                <w:lang w:val="uk-UA"/>
              </w:rPr>
              <w:t>Оцінкою охоплено більшу частину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D6588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E28EC47" w14:textId="77777777" w:rsidR="00AC40A1" w:rsidRPr="00E34EF6" w:rsidRDefault="00AC40A1">
            <w:pPr>
              <w:rPr>
                <w:rFonts w:ascii="SimSun"/>
                <w:sz w:val="24"/>
                <w:szCs w:val="24"/>
                <w:lang w:val="uk-UA"/>
              </w:rPr>
            </w:pPr>
          </w:p>
        </w:tc>
      </w:tr>
      <w:tr w:rsidR="00AC40A1" w:rsidRPr="00E34EF6" w14:paraId="5E2BC88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871DBF"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529555"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1CEC27" w14:textId="77777777" w:rsidR="00AC40A1" w:rsidRPr="00E34EF6" w:rsidRDefault="00E34EF6">
            <w:pPr>
              <w:pStyle w:val="a4"/>
              <w:spacing w:beforeAutospacing="0" w:after="160" w:afterAutospacing="0" w:line="12" w:lineRule="atLeast"/>
              <w:rPr>
                <w:lang w:val="uk-UA"/>
              </w:rPr>
            </w:pPr>
            <w:r w:rsidRPr="00E34EF6">
              <w:rPr>
                <w:color w:val="000000"/>
                <w:lang w:val="uk-UA"/>
              </w:rPr>
              <w:t>Оцінкою охоплено всі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12D169"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FBB2473" w14:textId="77777777" w:rsidR="00AC40A1" w:rsidRPr="00E34EF6" w:rsidRDefault="00AC40A1">
            <w:pPr>
              <w:rPr>
                <w:rFonts w:ascii="SimSun"/>
                <w:sz w:val="24"/>
                <w:szCs w:val="24"/>
                <w:lang w:val="uk-UA"/>
              </w:rPr>
            </w:pPr>
          </w:p>
        </w:tc>
      </w:tr>
      <w:tr w:rsidR="00AC40A1" w:rsidRPr="00E34EF6" w14:paraId="1C100128"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8BDDDA"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5E7802"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1.1.5</w:t>
            </w:r>
          </w:p>
        </w:tc>
      </w:tr>
      <w:tr w:rsidR="00AC40A1" w:rsidRPr="00C65016" w14:paraId="0B08CB4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79322F" w14:textId="77777777" w:rsidR="00AC40A1" w:rsidRPr="00E34EF6" w:rsidRDefault="00E34EF6">
            <w:pPr>
              <w:pStyle w:val="a4"/>
              <w:spacing w:beforeAutospacing="0" w:after="160" w:afterAutospacing="0" w:line="12" w:lineRule="atLeast"/>
              <w:rPr>
                <w:lang w:val="uk-UA"/>
              </w:rPr>
            </w:pPr>
            <w:r w:rsidRPr="00E34EF6">
              <w:rPr>
                <w:color w:val="000000"/>
                <w:lang w:val="uk-UA"/>
              </w:rPr>
              <w:t>1.2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CACC4C" w14:textId="77777777" w:rsidR="00AC40A1" w:rsidRPr="00E34EF6" w:rsidRDefault="00E34EF6">
            <w:pPr>
              <w:pStyle w:val="a4"/>
              <w:spacing w:beforeAutospacing="0" w:after="160" w:afterAutospacing="0" w:line="12" w:lineRule="atLeast"/>
              <w:rPr>
                <w:lang w:val="uk-UA"/>
              </w:rPr>
            </w:pPr>
            <w:r w:rsidRPr="00E34EF6">
              <w:rPr>
                <w:color w:val="000000"/>
                <w:lang w:val="uk-UA"/>
              </w:rPr>
              <w:t>Функціонування надавачів соціальних послуг комунального сектору</w:t>
            </w:r>
          </w:p>
        </w:tc>
      </w:tr>
      <w:tr w:rsidR="00AC40A1" w:rsidRPr="00E34EF6" w14:paraId="4423DD69"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3B786F" w14:textId="77777777" w:rsidR="00AC40A1" w:rsidRPr="00E34EF6" w:rsidRDefault="00E34EF6">
            <w:pPr>
              <w:pStyle w:val="a4"/>
              <w:spacing w:beforeAutospacing="0" w:after="160" w:afterAutospacing="0" w:line="12" w:lineRule="atLeast"/>
              <w:rPr>
                <w:lang w:val="uk-UA"/>
              </w:rPr>
            </w:pPr>
            <w:r w:rsidRPr="00E34EF6">
              <w:rPr>
                <w:color w:val="000000"/>
                <w:lang w:val="uk-UA"/>
              </w:rPr>
              <w:t>1.2.1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93F9EC" w14:textId="77777777" w:rsidR="00AC40A1" w:rsidRPr="00E34EF6" w:rsidRDefault="00E34EF6">
            <w:pPr>
              <w:pStyle w:val="a4"/>
              <w:spacing w:beforeAutospacing="0" w:after="160" w:afterAutospacing="0" w:line="12" w:lineRule="atLeast"/>
              <w:rPr>
                <w:lang w:val="uk-UA"/>
              </w:rPr>
            </w:pPr>
            <w:r w:rsidRPr="00E34EF6">
              <w:rPr>
                <w:color w:val="000000"/>
                <w:lang w:val="uk-UA"/>
              </w:rPr>
              <w:t>наявність надавачів соціальних послуг комунального сектору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29A87D"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F5096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B7E7AF2" w14:textId="77777777" w:rsidR="00AC40A1" w:rsidRPr="00E34EF6" w:rsidRDefault="00AC40A1">
            <w:pPr>
              <w:rPr>
                <w:rFonts w:ascii="SimSun"/>
                <w:sz w:val="24"/>
                <w:szCs w:val="24"/>
                <w:lang w:val="uk-UA"/>
              </w:rPr>
            </w:pPr>
          </w:p>
        </w:tc>
      </w:tr>
      <w:tr w:rsidR="00AC40A1" w:rsidRPr="00E34EF6" w14:paraId="705AD034"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3C9BF5"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893F4C"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F3E996"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109CDA"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9B0465A" w14:textId="77777777" w:rsidR="00AC40A1" w:rsidRPr="00E34EF6" w:rsidRDefault="00AC40A1">
            <w:pPr>
              <w:rPr>
                <w:rFonts w:ascii="SimSun"/>
                <w:sz w:val="24"/>
                <w:szCs w:val="24"/>
                <w:lang w:val="uk-UA"/>
              </w:rPr>
            </w:pPr>
          </w:p>
        </w:tc>
      </w:tr>
      <w:tr w:rsidR="00AC40A1" w:rsidRPr="00E34EF6" w14:paraId="75CDB812"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B4E2D2" w14:textId="77777777" w:rsidR="00AC40A1" w:rsidRPr="00E34EF6" w:rsidRDefault="00E34EF6">
            <w:pPr>
              <w:pStyle w:val="a4"/>
              <w:spacing w:beforeAutospacing="0" w:after="160" w:afterAutospacing="0" w:line="12" w:lineRule="atLeast"/>
              <w:rPr>
                <w:lang w:val="uk-UA"/>
              </w:rPr>
            </w:pPr>
            <w:r w:rsidRPr="00E34EF6">
              <w:rPr>
                <w:color w:val="000000"/>
                <w:lang w:val="uk-UA"/>
              </w:rPr>
              <w:t>1.2.2</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85B845" w14:textId="77777777" w:rsidR="00AC40A1" w:rsidRPr="00E34EF6" w:rsidRDefault="00E34EF6">
            <w:pPr>
              <w:pStyle w:val="a4"/>
              <w:spacing w:beforeAutospacing="0" w:after="160" w:afterAutospacing="0" w:line="12" w:lineRule="atLeast"/>
              <w:rPr>
                <w:lang w:val="uk-UA"/>
              </w:rPr>
            </w:pPr>
            <w:r w:rsidRPr="00E34EF6">
              <w:rPr>
                <w:color w:val="000000"/>
                <w:lang w:val="uk-UA"/>
              </w:rPr>
              <w:t>наявність у надавачів соціальних послуг комунального сектору статусу розпорядників коштів місцевого бюджету*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E04CBA"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9BE21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D5DA330" w14:textId="77777777" w:rsidR="00AC40A1" w:rsidRPr="00E34EF6" w:rsidRDefault="00AC40A1">
            <w:pPr>
              <w:rPr>
                <w:rFonts w:ascii="SimSun"/>
                <w:sz w:val="24"/>
                <w:szCs w:val="24"/>
                <w:lang w:val="uk-UA"/>
              </w:rPr>
            </w:pPr>
          </w:p>
        </w:tc>
      </w:tr>
      <w:tr w:rsidR="00AC40A1" w:rsidRPr="00E34EF6" w14:paraId="0FE0882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BF7C8D"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0B722"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ADCF0A"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DB270A"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5A2B554" w14:textId="77777777" w:rsidR="00AC40A1" w:rsidRPr="00E34EF6" w:rsidRDefault="00AC40A1">
            <w:pPr>
              <w:rPr>
                <w:rFonts w:ascii="SimSun"/>
                <w:sz w:val="24"/>
                <w:szCs w:val="24"/>
                <w:lang w:val="uk-UA"/>
              </w:rPr>
            </w:pPr>
          </w:p>
        </w:tc>
      </w:tr>
      <w:tr w:rsidR="00AC40A1" w:rsidRPr="00C65016" w14:paraId="44A6DBD9"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A1452F" w14:textId="77777777" w:rsidR="00AC40A1" w:rsidRPr="00E34EF6" w:rsidRDefault="00E34EF6">
            <w:pPr>
              <w:pStyle w:val="a4"/>
              <w:spacing w:beforeAutospacing="0" w:after="160" w:afterAutospacing="0" w:line="12" w:lineRule="atLeast"/>
              <w:rPr>
                <w:lang w:val="uk-UA"/>
              </w:rPr>
            </w:pPr>
            <w:r w:rsidRPr="00E34EF6">
              <w:rPr>
                <w:color w:val="000000"/>
                <w:lang w:val="uk-UA"/>
              </w:rPr>
              <w:t>1.2.3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960374"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стан виконання заходів щодо забезпечення надання та якості соціальних послуг: </w:t>
            </w:r>
            <w:r w:rsidRPr="00E34EF6">
              <w:rPr>
                <w:color w:val="000000"/>
                <w:lang w:val="uk-UA"/>
              </w:rPr>
              <w:br/>
              <w:t>1) участь у визначенні потреб населення в соціальних послугах; 2) проведення внутрішньої оцінки якості наданих соціальних послуг; 3) навчання та підвищення кваліфікації персоналу </w:t>
            </w:r>
          </w:p>
        </w:tc>
      </w:tr>
      <w:tr w:rsidR="00AC40A1" w:rsidRPr="00E34EF6" w14:paraId="4F2633BD"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57CB53"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4EE6DF"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1.2.3</w:t>
            </w:r>
          </w:p>
        </w:tc>
      </w:tr>
      <w:tr w:rsidR="00AC40A1" w:rsidRPr="00C65016" w14:paraId="16E21FD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079811" w14:textId="77777777" w:rsidR="00AC40A1" w:rsidRPr="00E34EF6" w:rsidRDefault="00E34EF6">
            <w:pPr>
              <w:pStyle w:val="a4"/>
              <w:spacing w:beforeAutospacing="0" w:after="160" w:afterAutospacing="0" w:line="12" w:lineRule="atLeast"/>
              <w:rPr>
                <w:lang w:val="uk-UA"/>
              </w:rPr>
            </w:pPr>
            <w:r w:rsidRPr="00E34EF6">
              <w:rPr>
                <w:color w:val="000000"/>
                <w:lang w:val="uk-UA"/>
              </w:rPr>
              <w:t>1.2.4</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CBCAF1" w14:textId="77777777" w:rsidR="00AC40A1" w:rsidRPr="00E34EF6" w:rsidRDefault="00E34EF6">
            <w:pPr>
              <w:pStyle w:val="a4"/>
              <w:spacing w:beforeAutospacing="0" w:after="280" w:afterAutospacing="0" w:line="12" w:lineRule="atLeast"/>
              <w:rPr>
                <w:lang w:val="uk-UA"/>
              </w:rPr>
            </w:pPr>
            <w:r w:rsidRPr="00E34EF6">
              <w:rPr>
                <w:color w:val="000000"/>
                <w:lang w:val="uk-UA"/>
              </w:rPr>
              <w:t xml:space="preserve">обсяг коштів, спрямованих надавачами соціальних послуг комунального сектору на навчання та підвищення кваліфікації персоналу, </w:t>
            </w:r>
            <w:proofErr w:type="spellStart"/>
            <w:r w:rsidRPr="00E34EF6">
              <w:rPr>
                <w:color w:val="000000"/>
                <w:lang w:val="uk-UA"/>
              </w:rPr>
              <w:t>тис.грн</w:t>
            </w:r>
            <w:proofErr w:type="spellEnd"/>
          </w:p>
          <w:p w14:paraId="6D9C8FB5"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35648C" w14:textId="77777777" w:rsidR="00AC40A1" w:rsidRPr="00E34EF6" w:rsidRDefault="00AC40A1">
            <w:pPr>
              <w:textAlignment w:val="top"/>
              <w:rPr>
                <w:lang w:val="uk-UA"/>
              </w:rPr>
            </w:pPr>
          </w:p>
        </w:tc>
      </w:tr>
      <w:tr w:rsidR="00AC40A1" w:rsidRPr="00E34EF6" w14:paraId="283C4246"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BD42D9" w14:textId="77777777" w:rsidR="00AC40A1" w:rsidRPr="00E34EF6" w:rsidRDefault="00E34EF6">
            <w:pPr>
              <w:pStyle w:val="a4"/>
              <w:spacing w:beforeAutospacing="0" w:after="160" w:afterAutospacing="0" w:line="12" w:lineRule="atLeast"/>
              <w:rPr>
                <w:lang w:val="uk-UA"/>
              </w:rPr>
            </w:pPr>
            <w:r w:rsidRPr="00E34EF6">
              <w:rPr>
                <w:color w:val="000000"/>
                <w:lang w:val="uk-UA"/>
              </w:rPr>
              <w:t>1.2.5</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7BF623"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коштів, які надавачі соціальних послуг комунального сектору залучили за надані соціальні послуги на платній основі**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822302"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EEB95E" w14:textId="77777777" w:rsidR="00AC40A1" w:rsidRPr="00E34EF6" w:rsidRDefault="00E34EF6">
            <w:pPr>
              <w:pStyle w:val="a4"/>
              <w:spacing w:beforeAutospacing="0" w:after="280" w:afterAutospacing="0" w:line="12" w:lineRule="atLeast"/>
              <w:rPr>
                <w:lang w:val="uk-UA"/>
              </w:rPr>
            </w:pPr>
            <w:r w:rsidRPr="00E34EF6">
              <w:rPr>
                <w:color w:val="000000"/>
                <w:lang w:val="uk-UA"/>
              </w:rPr>
              <w:t>2022р.***</w:t>
            </w:r>
          </w:p>
          <w:p w14:paraId="28E3C490"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86,1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9838D3" w14:textId="77777777" w:rsidR="00AC40A1" w:rsidRPr="00E34EF6" w:rsidRDefault="00E34EF6">
            <w:pPr>
              <w:pStyle w:val="a4"/>
              <w:spacing w:beforeAutospacing="0" w:after="280" w:afterAutospacing="0" w:line="12" w:lineRule="atLeast"/>
              <w:rPr>
                <w:lang w:val="uk-UA"/>
              </w:rPr>
            </w:pPr>
            <w:r w:rsidRPr="00E34EF6">
              <w:rPr>
                <w:color w:val="000000"/>
                <w:lang w:val="uk-UA"/>
              </w:rPr>
              <w:t>2023р.***</w:t>
            </w:r>
          </w:p>
          <w:p w14:paraId="031470B5"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110,0</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83B5EA" w14:textId="77777777" w:rsidR="00AC40A1" w:rsidRPr="00E34EF6" w:rsidRDefault="00E34EF6">
            <w:pPr>
              <w:pStyle w:val="a4"/>
              <w:spacing w:beforeAutospacing="0" w:after="280" w:afterAutospacing="0" w:line="12" w:lineRule="atLeast"/>
              <w:rPr>
                <w:lang w:val="uk-UA"/>
              </w:rPr>
            </w:pPr>
            <w:r w:rsidRPr="00E34EF6">
              <w:rPr>
                <w:color w:val="000000"/>
                <w:lang w:val="uk-UA"/>
              </w:rPr>
              <w:t>2024 р.</w:t>
            </w:r>
          </w:p>
          <w:p w14:paraId="436BA650"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146,0</w:t>
            </w:r>
          </w:p>
        </w:tc>
      </w:tr>
      <w:tr w:rsidR="00AC40A1" w:rsidRPr="00E34EF6" w14:paraId="6B94EA54"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C8AF8C"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023BA3"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3AC7A8"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частка у загальному обсязі видатків,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6C340F" w14:textId="77777777" w:rsidR="00AC40A1" w:rsidRPr="00E34EF6" w:rsidRDefault="00E34EF6">
            <w:pPr>
              <w:pStyle w:val="a4"/>
              <w:spacing w:beforeAutospacing="0" w:after="280" w:afterAutospacing="0" w:line="12" w:lineRule="atLeast"/>
              <w:rPr>
                <w:lang w:val="uk-UA"/>
              </w:rPr>
            </w:pPr>
            <w:r w:rsidRPr="00E34EF6">
              <w:rPr>
                <w:color w:val="000000"/>
                <w:lang w:val="uk-UA"/>
              </w:rPr>
              <w:t>2022 р.***</w:t>
            </w:r>
          </w:p>
          <w:p w14:paraId="591FA68F"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7CE937" w14:textId="77777777" w:rsidR="00AC40A1" w:rsidRPr="00E34EF6" w:rsidRDefault="00E34EF6">
            <w:pPr>
              <w:pStyle w:val="a4"/>
              <w:spacing w:beforeAutospacing="0" w:after="280" w:afterAutospacing="0" w:line="12" w:lineRule="atLeast"/>
              <w:rPr>
                <w:lang w:val="uk-UA"/>
              </w:rPr>
            </w:pPr>
            <w:r w:rsidRPr="00E34EF6">
              <w:rPr>
                <w:color w:val="000000"/>
                <w:lang w:val="uk-UA"/>
              </w:rPr>
              <w:t>2023 р.***</w:t>
            </w:r>
          </w:p>
          <w:p w14:paraId="4870C046"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2,8</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6543B0" w14:textId="77777777" w:rsidR="00AC40A1" w:rsidRPr="00E34EF6" w:rsidRDefault="00E34EF6">
            <w:pPr>
              <w:pStyle w:val="a4"/>
              <w:spacing w:beforeAutospacing="0" w:after="280" w:afterAutospacing="0" w:line="12" w:lineRule="atLeast"/>
              <w:rPr>
                <w:lang w:val="uk-UA"/>
              </w:rPr>
            </w:pPr>
            <w:r w:rsidRPr="00E34EF6">
              <w:rPr>
                <w:color w:val="000000"/>
                <w:lang w:val="uk-UA"/>
              </w:rPr>
              <w:t>2024 р.</w:t>
            </w:r>
          </w:p>
          <w:p w14:paraId="4D62EEE7"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3,2</w:t>
            </w:r>
          </w:p>
        </w:tc>
      </w:tr>
      <w:tr w:rsidR="00AC40A1" w:rsidRPr="00E34EF6" w14:paraId="2EF7CE23"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F61D51" w14:textId="77777777" w:rsidR="00AC40A1" w:rsidRPr="00E34EF6" w:rsidRDefault="00E34EF6">
            <w:pPr>
              <w:pStyle w:val="a4"/>
              <w:spacing w:beforeAutospacing="0" w:after="160" w:afterAutospacing="0" w:line="12" w:lineRule="atLeast"/>
              <w:rPr>
                <w:lang w:val="uk-UA"/>
              </w:rPr>
            </w:pPr>
            <w:r w:rsidRPr="00E34EF6">
              <w:rPr>
                <w:color w:val="000000"/>
                <w:lang w:val="uk-UA"/>
              </w:rPr>
              <w:t>1.2.6</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95B7C9" w14:textId="77777777" w:rsidR="00AC40A1" w:rsidRPr="00E34EF6" w:rsidRDefault="00E34EF6">
            <w:pPr>
              <w:pStyle w:val="a4"/>
              <w:spacing w:beforeAutospacing="0" w:after="160" w:afterAutospacing="0" w:line="12" w:lineRule="atLeast"/>
              <w:rPr>
                <w:lang w:val="uk-UA"/>
              </w:rPr>
            </w:pPr>
            <w:r w:rsidRPr="00E34EF6">
              <w:rPr>
                <w:color w:val="000000"/>
                <w:lang w:val="uk-UA"/>
              </w:rPr>
              <w:t>вжиття заходів надавачами соціальних послуг комунального сектору щодо залучення власних надходжень від надання соціальних послуг*</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FA694A" w14:textId="77777777" w:rsidR="00AC40A1" w:rsidRPr="00E34EF6" w:rsidRDefault="00E34EF6">
            <w:pPr>
              <w:pStyle w:val="a4"/>
              <w:spacing w:beforeAutospacing="0" w:after="160" w:afterAutospacing="0" w:line="12" w:lineRule="atLeast"/>
              <w:rPr>
                <w:lang w:val="uk-UA"/>
              </w:rPr>
            </w:pPr>
            <w:r w:rsidRPr="00E34EF6">
              <w:rPr>
                <w:color w:val="000000"/>
                <w:lang w:val="uk-UA"/>
              </w:rPr>
              <w:t>Надання платних послуг не передбачено, тарифи не затверджено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C35732"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E38D9A5" w14:textId="77777777" w:rsidR="00AC40A1" w:rsidRPr="00E34EF6" w:rsidRDefault="00AC40A1">
            <w:pPr>
              <w:rPr>
                <w:rFonts w:ascii="SimSun"/>
                <w:sz w:val="24"/>
                <w:szCs w:val="24"/>
                <w:lang w:val="uk-UA"/>
              </w:rPr>
            </w:pPr>
          </w:p>
        </w:tc>
      </w:tr>
      <w:tr w:rsidR="00AC40A1" w:rsidRPr="00E34EF6" w14:paraId="7BB4B334"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090739"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9F9B9F"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CF7BB1" w14:textId="77777777" w:rsidR="00AC40A1" w:rsidRPr="00E34EF6" w:rsidRDefault="00E34EF6">
            <w:pPr>
              <w:pStyle w:val="a4"/>
              <w:spacing w:beforeAutospacing="0" w:after="160" w:afterAutospacing="0" w:line="12" w:lineRule="atLeast"/>
              <w:rPr>
                <w:lang w:val="uk-UA"/>
              </w:rPr>
            </w:pPr>
            <w:r w:rsidRPr="00E34EF6">
              <w:rPr>
                <w:color w:val="000000"/>
                <w:lang w:val="uk-UA"/>
              </w:rPr>
              <w:t>Затверджено тарифи на соціальні послуги, платні послуги не надавалися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113DC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02D9B34" w14:textId="77777777" w:rsidR="00AC40A1" w:rsidRPr="00E34EF6" w:rsidRDefault="00AC40A1">
            <w:pPr>
              <w:rPr>
                <w:rFonts w:ascii="SimSun"/>
                <w:sz w:val="24"/>
                <w:szCs w:val="24"/>
                <w:lang w:val="uk-UA"/>
              </w:rPr>
            </w:pPr>
          </w:p>
        </w:tc>
      </w:tr>
      <w:tr w:rsidR="00AC40A1" w:rsidRPr="00E34EF6" w14:paraId="51AE4C14"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AA5B0"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CF28F8"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C51D0C" w14:textId="77777777" w:rsidR="00AC40A1" w:rsidRPr="00E34EF6" w:rsidRDefault="00E34EF6">
            <w:pPr>
              <w:pStyle w:val="a4"/>
              <w:spacing w:beforeAutospacing="0" w:after="160" w:afterAutospacing="0" w:line="12" w:lineRule="atLeast"/>
              <w:rPr>
                <w:lang w:val="uk-UA"/>
              </w:rPr>
            </w:pPr>
            <w:r w:rsidRPr="00E34EF6">
              <w:rPr>
                <w:b/>
                <w:bCs/>
                <w:color w:val="000000"/>
                <w:lang w:val="uk-UA"/>
              </w:rPr>
              <w:t xml:space="preserve">Залучено кошти від надання </w:t>
            </w:r>
            <w:r w:rsidRPr="00E34EF6">
              <w:rPr>
                <w:b/>
                <w:bCs/>
                <w:color w:val="000000"/>
                <w:lang w:val="uk-UA"/>
              </w:rPr>
              <w:br/>
              <w:t>платних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34BA2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7196474" w14:textId="77777777" w:rsidR="00AC40A1" w:rsidRPr="00E34EF6" w:rsidRDefault="00AC40A1">
            <w:pPr>
              <w:rPr>
                <w:rFonts w:ascii="SimSun"/>
                <w:sz w:val="24"/>
                <w:szCs w:val="24"/>
                <w:lang w:val="uk-UA"/>
              </w:rPr>
            </w:pPr>
          </w:p>
        </w:tc>
      </w:tr>
      <w:tr w:rsidR="00AC40A1" w:rsidRPr="00E34EF6" w14:paraId="287CBD5E"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C8B40A"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189675"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1.2.6 </w:t>
            </w:r>
          </w:p>
        </w:tc>
      </w:tr>
      <w:tr w:rsidR="00AC40A1" w:rsidRPr="00E34EF6" w14:paraId="29B40816" w14:textId="77777777">
        <w:trPr>
          <w:trHeight w:val="22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27F15F" w14:textId="77777777" w:rsidR="00AC40A1" w:rsidRPr="00E34EF6" w:rsidRDefault="00E34EF6">
            <w:pPr>
              <w:pStyle w:val="a4"/>
              <w:spacing w:beforeAutospacing="0" w:after="160" w:afterAutospacing="0" w:line="12" w:lineRule="atLeast"/>
              <w:rPr>
                <w:lang w:val="uk-UA"/>
              </w:rPr>
            </w:pPr>
            <w:r w:rsidRPr="00E34EF6">
              <w:rPr>
                <w:color w:val="000000"/>
                <w:lang w:val="uk-UA"/>
              </w:rPr>
              <w:t>1.2.7</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2F2DC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які надавачі соціальних </w:t>
            </w:r>
            <w:r w:rsidRPr="00E34EF6">
              <w:rPr>
                <w:color w:val="000000"/>
                <w:lang w:val="uk-UA"/>
              </w:rPr>
              <w:lastRenderedPageBreak/>
              <w:t>послуг комунального сектору залучили від благодійників для надання та розвитку соціальних послуг**</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03151B"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 xml:space="preserve">обсяг, </w:t>
            </w:r>
            <w:proofErr w:type="spellStart"/>
            <w:r w:rsidRPr="00E34EF6">
              <w:rPr>
                <w:color w:val="000000"/>
                <w:lang w:val="uk-UA"/>
              </w:rPr>
              <w:lastRenderedPageBreak/>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02DE89" w14:textId="77777777" w:rsidR="00AC40A1" w:rsidRPr="00E34EF6" w:rsidRDefault="00E34EF6">
            <w:pPr>
              <w:pStyle w:val="a4"/>
              <w:spacing w:beforeAutospacing="0" w:after="280" w:afterAutospacing="0" w:line="12" w:lineRule="atLeast"/>
              <w:rPr>
                <w:lang w:val="uk-UA"/>
              </w:rPr>
            </w:pPr>
            <w:r w:rsidRPr="00E34EF6">
              <w:rPr>
                <w:color w:val="000000"/>
                <w:lang w:val="uk-UA"/>
              </w:rPr>
              <w:lastRenderedPageBreak/>
              <w:t>2022 р.***</w:t>
            </w:r>
          </w:p>
          <w:p w14:paraId="603B315A"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lastRenderedPageBreak/>
              <w:t>2637,5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5776CA" w14:textId="77777777" w:rsidR="00AC40A1" w:rsidRPr="00E34EF6" w:rsidRDefault="00E34EF6">
            <w:pPr>
              <w:pStyle w:val="a4"/>
              <w:spacing w:beforeAutospacing="0" w:after="280" w:afterAutospacing="0" w:line="12" w:lineRule="atLeast"/>
              <w:rPr>
                <w:lang w:val="uk-UA"/>
              </w:rPr>
            </w:pPr>
            <w:r w:rsidRPr="00E34EF6">
              <w:rPr>
                <w:color w:val="000000"/>
                <w:lang w:val="uk-UA"/>
              </w:rPr>
              <w:lastRenderedPageBreak/>
              <w:t>2023 р.***</w:t>
            </w:r>
          </w:p>
          <w:p w14:paraId="1674A331"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lastRenderedPageBreak/>
              <w:t>3804,5</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9B6B3C" w14:textId="77777777" w:rsidR="00AC40A1" w:rsidRPr="00E34EF6" w:rsidRDefault="00E34EF6">
            <w:pPr>
              <w:pStyle w:val="a4"/>
              <w:spacing w:beforeAutospacing="0" w:after="280" w:afterAutospacing="0" w:line="12" w:lineRule="atLeast"/>
              <w:rPr>
                <w:lang w:val="uk-UA"/>
              </w:rPr>
            </w:pPr>
            <w:r w:rsidRPr="00E34EF6">
              <w:rPr>
                <w:color w:val="000000"/>
                <w:lang w:val="uk-UA"/>
              </w:rPr>
              <w:lastRenderedPageBreak/>
              <w:t>2024 р.</w:t>
            </w:r>
          </w:p>
          <w:p w14:paraId="70A9BD35"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lastRenderedPageBreak/>
              <w:t>4384,1</w:t>
            </w:r>
          </w:p>
        </w:tc>
      </w:tr>
      <w:tr w:rsidR="00AC40A1" w:rsidRPr="00E34EF6" w14:paraId="35A33B5E" w14:textId="77777777">
        <w:trPr>
          <w:trHeight w:val="22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6E0B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88A5BC"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8C83D7"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E2A7F0"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E76C62"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E7DFC3" w14:textId="77777777" w:rsidR="00AC40A1" w:rsidRPr="00E34EF6" w:rsidRDefault="00AC40A1">
            <w:pPr>
              <w:textAlignment w:val="top"/>
              <w:rPr>
                <w:lang w:val="uk-UA"/>
              </w:rPr>
            </w:pPr>
          </w:p>
        </w:tc>
      </w:tr>
      <w:tr w:rsidR="00AC40A1" w:rsidRPr="00E34EF6" w14:paraId="2C74349B"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2F2CE5"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3EE8EC" w14:textId="77777777" w:rsidR="00AC40A1" w:rsidRPr="00E34EF6" w:rsidRDefault="00AC40A1">
            <w:pPr>
              <w:rPr>
                <w:rFonts w:ascii="SimSun"/>
                <w:sz w:val="24"/>
                <w:szCs w:val="24"/>
                <w:lang w:val="uk-UA"/>
              </w:rPr>
            </w:pP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EAFFD7"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частка у загальному обсязі видатків,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A0717C" w14:textId="77777777" w:rsidR="00AC40A1" w:rsidRPr="00E34EF6" w:rsidRDefault="00E34EF6">
            <w:pPr>
              <w:pStyle w:val="a4"/>
              <w:spacing w:beforeAutospacing="0" w:after="280" w:afterAutospacing="0" w:line="12" w:lineRule="atLeast"/>
              <w:rPr>
                <w:lang w:val="uk-UA"/>
              </w:rPr>
            </w:pPr>
            <w:r w:rsidRPr="00E34EF6">
              <w:rPr>
                <w:color w:val="000000"/>
                <w:lang w:val="uk-UA"/>
              </w:rPr>
              <w:t>2022 р.***</w:t>
            </w:r>
          </w:p>
          <w:p w14:paraId="1952506A"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100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92FB0C" w14:textId="77777777" w:rsidR="00AC40A1" w:rsidRPr="00E34EF6" w:rsidRDefault="00E34EF6">
            <w:pPr>
              <w:pStyle w:val="a4"/>
              <w:spacing w:beforeAutospacing="0" w:after="280" w:afterAutospacing="0" w:line="12" w:lineRule="atLeast"/>
              <w:rPr>
                <w:lang w:val="uk-UA"/>
              </w:rPr>
            </w:pPr>
            <w:r w:rsidRPr="00E34EF6">
              <w:rPr>
                <w:color w:val="000000"/>
                <w:lang w:val="uk-UA"/>
              </w:rPr>
              <w:t>2023 р.***</w:t>
            </w:r>
          </w:p>
          <w:p w14:paraId="37F78E46"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100</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C53769" w14:textId="77777777" w:rsidR="00AC40A1" w:rsidRPr="00E34EF6" w:rsidRDefault="00E34EF6">
            <w:pPr>
              <w:pStyle w:val="a4"/>
              <w:spacing w:beforeAutospacing="0" w:after="280" w:afterAutospacing="0" w:line="12" w:lineRule="atLeast"/>
              <w:rPr>
                <w:lang w:val="uk-UA"/>
              </w:rPr>
            </w:pPr>
            <w:r w:rsidRPr="00E34EF6">
              <w:rPr>
                <w:color w:val="000000"/>
                <w:lang w:val="uk-UA"/>
              </w:rPr>
              <w:t>2024 р.</w:t>
            </w:r>
          </w:p>
          <w:p w14:paraId="09ACA2C2" w14:textId="77777777" w:rsidR="00AC40A1" w:rsidRPr="00E34EF6" w:rsidRDefault="00E34EF6">
            <w:pPr>
              <w:pStyle w:val="a4"/>
              <w:spacing w:before="280" w:beforeAutospacing="0" w:after="160" w:afterAutospacing="0" w:line="12" w:lineRule="atLeast"/>
              <w:rPr>
                <w:lang w:val="uk-UA"/>
              </w:rPr>
            </w:pPr>
            <w:r w:rsidRPr="00E34EF6">
              <w:rPr>
                <w:color w:val="000000"/>
                <w:lang w:val="uk-UA"/>
              </w:rPr>
              <w:t>100</w:t>
            </w:r>
          </w:p>
        </w:tc>
      </w:tr>
      <w:tr w:rsidR="00AC40A1" w:rsidRPr="00E34EF6" w14:paraId="63AC7284"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3275C2"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243DE1"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62145B"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2FE706"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61B655"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8C9C1F" w14:textId="77777777" w:rsidR="00AC40A1" w:rsidRPr="00E34EF6" w:rsidRDefault="00AC40A1">
            <w:pPr>
              <w:textAlignment w:val="top"/>
              <w:rPr>
                <w:lang w:val="uk-UA"/>
              </w:rPr>
            </w:pPr>
          </w:p>
        </w:tc>
      </w:tr>
      <w:tr w:rsidR="00AC40A1" w:rsidRPr="00E34EF6" w14:paraId="3CF21B05"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BE4644" w14:textId="77777777" w:rsidR="00AC40A1" w:rsidRPr="00E34EF6" w:rsidRDefault="00E34EF6">
            <w:pPr>
              <w:pStyle w:val="a4"/>
              <w:spacing w:beforeAutospacing="0" w:after="160" w:afterAutospacing="0" w:line="12" w:lineRule="atLeast"/>
              <w:rPr>
                <w:lang w:val="uk-UA"/>
              </w:rPr>
            </w:pPr>
            <w:r w:rsidRPr="00E34EF6">
              <w:rPr>
                <w:color w:val="000000"/>
                <w:lang w:val="uk-UA"/>
              </w:rPr>
              <w:t>1.2.8</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498100"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вжиття заходів (заявки, листи, участь у конкурсах тощо) надавачами соціальних послуг комунального сектору щодо залучення коштів та інших ресурсів від </w:t>
            </w:r>
            <w:proofErr w:type="spellStart"/>
            <w:r w:rsidRPr="00E34EF6">
              <w:rPr>
                <w:color w:val="000000"/>
                <w:lang w:val="uk-UA"/>
              </w:rPr>
              <w:t>грантодавців</w:t>
            </w:r>
            <w:proofErr w:type="spellEnd"/>
            <w:r w:rsidRPr="00E34EF6">
              <w:rPr>
                <w:color w:val="000000"/>
                <w:lang w:val="uk-UA"/>
              </w:rPr>
              <w:t>, благодійників, для забезпечення населення соціальними послугами*</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0F265D" w14:textId="77777777" w:rsidR="00AC40A1" w:rsidRPr="00E34EF6" w:rsidRDefault="00E34EF6">
            <w:pPr>
              <w:pStyle w:val="a4"/>
              <w:spacing w:beforeAutospacing="0" w:after="160" w:afterAutospacing="0" w:line="12" w:lineRule="atLeast"/>
              <w:rPr>
                <w:lang w:val="uk-UA"/>
              </w:rPr>
            </w:pPr>
            <w:r w:rsidRPr="00E34EF6">
              <w:rPr>
                <w:color w:val="000000"/>
                <w:lang w:val="uk-UA"/>
              </w:rPr>
              <w:t>Не вживалися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61C8D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C03B7A8" w14:textId="77777777" w:rsidR="00AC40A1" w:rsidRPr="00E34EF6" w:rsidRDefault="00AC40A1">
            <w:pPr>
              <w:rPr>
                <w:rFonts w:ascii="SimSun"/>
                <w:sz w:val="24"/>
                <w:szCs w:val="24"/>
                <w:lang w:val="uk-UA"/>
              </w:rPr>
            </w:pPr>
          </w:p>
        </w:tc>
      </w:tr>
      <w:tr w:rsidR="00AC40A1" w:rsidRPr="00E34EF6" w14:paraId="64E6B66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BAC9D5"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76D993"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72D593" w14:textId="77777777" w:rsidR="00AC40A1" w:rsidRPr="00E34EF6" w:rsidRDefault="00E34EF6">
            <w:pPr>
              <w:pStyle w:val="a4"/>
              <w:spacing w:beforeAutospacing="0" w:after="160" w:afterAutospacing="0" w:line="12" w:lineRule="atLeast"/>
              <w:rPr>
                <w:lang w:val="uk-UA"/>
              </w:rPr>
            </w:pPr>
            <w:r w:rsidRPr="00E34EF6">
              <w:rPr>
                <w:color w:val="000000"/>
                <w:lang w:val="uk-UA"/>
              </w:rPr>
              <w:t>Вживалися заходи, але допомоги не одержано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03774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FE35700" w14:textId="77777777" w:rsidR="00AC40A1" w:rsidRPr="00E34EF6" w:rsidRDefault="00AC40A1">
            <w:pPr>
              <w:rPr>
                <w:rFonts w:ascii="SimSun"/>
                <w:sz w:val="24"/>
                <w:szCs w:val="24"/>
                <w:lang w:val="uk-UA"/>
              </w:rPr>
            </w:pPr>
          </w:p>
        </w:tc>
      </w:tr>
      <w:tr w:rsidR="00AC40A1" w:rsidRPr="00E34EF6" w14:paraId="282F5AC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44AE66"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BE8D7C"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82791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Залучено натуральну допомогу </w:t>
            </w:r>
            <w:r w:rsidRPr="00E34EF6">
              <w:rPr>
                <w:color w:val="000000"/>
                <w:lang w:val="uk-UA"/>
              </w:rPr>
              <w:br/>
              <w:t>від благодійників за результатами вжитих заходів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A5466A"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000063F" w14:textId="77777777" w:rsidR="00AC40A1" w:rsidRPr="00E34EF6" w:rsidRDefault="00AC40A1">
            <w:pPr>
              <w:rPr>
                <w:rFonts w:ascii="SimSun"/>
                <w:sz w:val="24"/>
                <w:szCs w:val="24"/>
                <w:lang w:val="uk-UA"/>
              </w:rPr>
            </w:pPr>
          </w:p>
        </w:tc>
      </w:tr>
      <w:tr w:rsidR="00AC40A1" w:rsidRPr="00E34EF6" w14:paraId="20ACCB89"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2C3E63"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EBCE2C"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A04501" w14:textId="77777777" w:rsidR="00AC40A1" w:rsidRPr="00E34EF6" w:rsidRDefault="00E34EF6">
            <w:pPr>
              <w:pStyle w:val="a4"/>
              <w:spacing w:beforeAutospacing="0" w:after="160" w:afterAutospacing="0" w:line="12" w:lineRule="atLeast"/>
              <w:rPr>
                <w:lang w:val="uk-UA"/>
              </w:rPr>
            </w:pPr>
            <w:r w:rsidRPr="00E34EF6">
              <w:rPr>
                <w:b/>
                <w:bCs/>
                <w:color w:val="000000"/>
                <w:lang w:val="uk-UA"/>
              </w:rPr>
              <w:t xml:space="preserve">Залучено фінансову допомогу </w:t>
            </w:r>
            <w:r w:rsidRPr="00E34EF6">
              <w:rPr>
                <w:b/>
                <w:bCs/>
                <w:color w:val="000000"/>
                <w:lang w:val="uk-UA"/>
              </w:rPr>
              <w:br/>
              <w:t>від благодійників за результатами вжитих заходів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3B49E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B3540BA" w14:textId="77777777" w:rsidR="00AC40A1" w:rsidRPr="00E34EF6" w:rsidRDefault="00AC40A1">
            <w:pPr>
              <w:rPr>
                <w:rFonts w:ascii="SimSun"/>
                <w:sz w:val="24"/>
                <w:szCs w:val="24"/>
                <w:lang w:val="uk-UA"/>
              </w:rPr>
            </w:pPr>
          </w:p>
        </w:tc>
      </w:tr>
      <w:tr w:rsidR="00AC40A1" w:rsidRPr="00E34EF6" w14:paraId="12EB847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8E2D7D"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201B4D"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1.2.8</w:t>
            </w:r>
          </w:p>
        </w:tc>
      </w:tr>
      <w:tr w:rsidR="00AC40A1" w:rsidRPr="00C65016" w14:paraId="6567217A"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229CC4" w14:textId="77777777" w:rsidR="00AC40A1" w:rsidRPr="00E34EF6" w:rsidRDefault="00E34EF6">
            <w:pPr>
              <w:pStyle w:val="a4"/>
              <w:spacing w:beforeAutospacing="0" w:after="160" w:afterAutospacing="0" w:line="12" w:lineRule="atLeast"/>
              <w:rPr>
                <w:lang w:val="uk-UA"/>
              </w:rPr>
            </w:pPr>
            <w:r w:rsidRPr="00E34EF6">
              <w:rPr>
                <w:color w:val="000000"/>
                <w:lang w:val="uk-UA"/>
              </w:rPr>
              <w:t>1.3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2923F9" w14:textId="77777777" w:rsidR="00AC40A1" w:rsidRPr="00E34EF6" w:rsidRDefault="00E34EF6">
            <w:pPr>
              <w:pStyle w:val="a4"/>
              <w:spacing w:beforeAutospacing="0" w:after="160" w:afterAutospacing="0" w:line="12" w:lineRule="atLeast"/>
              <w:rPr>
                <w:lang w:val="uk-UA"/>
              </w:rPr>
            </w:pPr>
            <w:r w:rsidRPr="00E34EF6">
              <w:rPr>
                <w:color w:val="000000"/>
                <w:lang w:val="uk-UA"/>
              </w:rPr>
              <w:t>Залучення надавачів соціальних послуг недержавного сектору до надання соціальних послуг у територіальній громаді</w:t>
            </w:r>
          </w:p>
        </w:tc>
      </w:tr>
      <w:tr w:rsidR="00AC40A1" w:rsidRPr="00E34EF6" w14:paraId="360B2DD8"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6BEC7E" w14:textId="77777777" w:rsidR="00AC40A1" w:rsidRPr="00E34EF6" w:rsidRDefault="00E34EF6">
            <w:pPr>
              <w:pStyle w:val="a4"/>
              <w:spacing w:beforeAutospacing="0" w:after="160" w:afterAutospacing="0" w:line="12" w:lineRule="atLeast"/>
              <w:rPr>
                <w:lang w:val="uk-UA"/>
              </w:rPr>
            </w:pPr>
            <w:r w:rsidRPr="00E34EF6">
              <w:rPr>
                <w:color w:val="000000"/>
                <w:lang w:val="uk-UA"/>
              </w:rPr>
              <w:t>1.3.1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D07743" w14:textId="77777777" w:rsidR="00AC40A1" w:rsidRPr="00E34EF6" w:rsidRDefault="00E34EF6">
            <w:pPr>
              <w:pStyle w:val="a4"/>
              <w:spacing w:beforeAutospacing="0" w:after="160" w:afterAutospacing="0" w:line="12" w:lineRule="atLeast"/>
              <w:rPr>
                <w:lang w:val="uk-UA"/>
              </w:rPr>
            </w:pPr>
            <w:r w:rsidRPr="00E34EF6">
              <w:rPr>
                <w:color w:val="000000"/>
                <w:lang w:val="uk-UA"/>
              </w:rPr>
              <w:t>укладено угоди (договори) з надавачами соціальних послуг недержавного сектору щодо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99DA05"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6678B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82D7CEB" w14:textId="77777777" w:rsidR="00AC40A1" w:rsidRPr="00E34EF6" w:rsidRDefault="00AC40A1">
            <w:pPr>
              <w:rPr>
                <w:rFonts w:ascii="SimSun"/>
                <w:sz w:val="24"/>
                <w:szCs w:val="24"/>
                <w:lang w:val="uk-UA"/>
              </w:rPr>
            </w:pPr>
          </w:p>
        </w:tc>
      </w:tr>
      <w:tr w:rsidR="00AC40A1" w:rsidRPr="00E34EF6" w14:paraId="65B01C7F"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773F82"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B7F487"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EADFD1"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62E10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5E4F074" w14:textId="77777777" w:rsidR="00AC40A1" w:rsidRPr="00E34EF6" w:rsidRDefault="00AC40A1">
            <w:pPr>
              <w:rPr>
                <w:rFonts w:ascii="SimSun"/>
                <w:sz w:val="24"/>
                <w:szCs w:val="24"/>
                <w:lang w:val="uk-UA"/>
              </w:rPr>
            </w:pPr>
          </w:p>
        </w:tc>
      </w:tr>
      <w:tr w:rsidR="00AC40A1" w:rsidRPr="00E34EF6" w14:paraId="7406528C" w14:textId="77777777">
        <w:trPr>
          <w:trHeight w:val="1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7BCD50" w14:textId="77777777" w:rsidR="00AC40A1" w:rsidRPr="00E34EF6" w:rsidRDefault="00E34EF6">
            <w:pPr>
              <w:pStyle w:val="a4"/>
              <w:spacing w:beforeAutospacing="0" w:after="160" w:afterAutospacing="0" w:line="12" w:lineRule="atLeast"/>
              <w:rPr>
                <w:lang w:val="uk-UA"/>
              </w:rPr>
            </w:pPr>
            <w:r w:rsidRPr="00E34EF6">
              <w:rPr>
                <w:color w:val="000000"/>
                <w:lang w:val="uk-UA"/>
              </w:rPr>
              <w:t>1.3.2</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3B5904"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передбачених в угодах (договорах) із надавачами соціальних послуг недержавного сектору**,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900FE1" w14:textId="77777777"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67FB3B"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0F98C4"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1474FB8B" w14:textId="77777777">
        <w:trPr>
          <w:trHeight w:val="1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356908"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6BB847"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E610A8"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6412AF" w14:textId="77777777" w:rsidR="00AC40A1" w:rsidRPr="00E34EF6" w:rsidRDefault="00E34EF6">
            <w:pPr>
              <w:pStyle w:val="a4"/>
              <w:spacing w:beforeAutospacing="0" w:after="160" w:afterAutospacing="0" w:line="12" w:lineRule="atLeast"/>
              <w:rPr>
                <w:lang w:val="uk-UA"/>
              </w:rPr>
            </w:pPr>
            <w:r w:rsidRPr="00E34EF6">
              <w:rPr>
                <w:color w:val="000000"/>
                <w:lang w:val="uk-UA"/>
              </w:rPr>
              <w:t>50,0</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A55158" w14:textId="77777777" w:rsidR="00AC40A1" w:rsidRPr="00E34EF6" w:rsidRDefault="00E34EF6">
            <w:pPr>
              <w:pStyle w:val="a4"/>
              <w:spacing w:beforeAutospacing="0" w:after="160" w:afterAutospacing="0" w:line="12" w:lineRule="atLeast"/>
              <w:rPr>
                <w:lang w:val="uk-UA"/>
              </w:rPr>
            </w:pPr>
            <w:r w:rsidRPr="00E34EF6">
              <w:rPr>
                <w:color w:val="000000"/>
                <w:lang w:val="uk-UA"/>
              </w:rPr>
              <w:t>600,0</w:t>
            </w:r>
          </w:p>
        </w:tc>
      </w:tr>
      <w:tr w:rsidR="00AC40A1" w:rsidRPr="00E34EF6" w14:paraId="68CCB68C" w14:textId="77777777">
        <w:trPr>
          <w:trHeight w:val="1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8B2FE7" w14:textId="77777777" w:rsidR="00AC40A1" w:rsidRPr="00E34EF6" w:rsidRDefault="00E34EF6">
            <w:pPr>
              <w:pStyle w:val="a4"/>
              <w:spacing w:beforeAutospacing="0" w:after="160" w:afterAutospacing="0" w:line="12" w:lineRule="atLeast"/>
              <w:rPr>
                <w:lang w:val="uk-UA"/>
              </w:rPr>
            </w:pPr>
            <w:r w:rsidRPr="00E34EF6">
              <w:rPr>
                <w:color w:val="000000"/>
                <w:lang w:val="uk-UA"/>
              </w:rPr>
              <w:t>1.3.3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93B07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сплачених у межах виконання угод (договорів) із надавачами соціальних послуг недержавного сектору**,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06D868"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FF3310"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60D619"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7FB619A9" w14:textId="77777777">
        <w:trPr>
          <w:trHeight w:val="1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D2DF50"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2DC27B"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DFE76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0D2860" w14:textId="77777777" w:rsidR="00AC40A1" w:rsidRPr="00E34EF6" w:rsidRDefault="00E34EF6">
            <w:pPr>
              <w:pStyle w:val="a4"/>
              <w:spacing w:beforeAutospacing="0" w:after="160" w:afterAutospacing="0" w:line="12" w:lineRule="atLeast"/>
              <w:rPr>
                <w:lang w:val="uk-UA"/>
              </w:rPr>
            </w:pPr>
            <w:r w:rsidRPr="00E34EF6">
              <w:rPr>
                <w:color w:val="000000"/>
                <w:lang w:val="uk-UA"/>
              </w:rPr>
              <w:t>26,5</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0DD66D" w14:textId="77777777" w:rsidR="00AC40A1" w:rsidRPr="00E34EF6" w:rsidRDefault="00E34EF6">
            <w:pPr>
              <w:pStyle w:val="a4"/>
              <w:spacing w:beforeAutospacing="0" w:after="160" w:afterAutospacing="0" w:line="12" w:lineRule="atLeast"/>
              <w:rPr>
                <w:lang w:val="uk-UA"/>
              </w:rPr>
            </w:pPr>
            <w:r w:rsidRPr="00E34EF6">
              <w:rPr>
                <w:color w:val="000000"/>
                <w:lang w:val="uk-UA"/>
              </w:rPr>
              <w:t>566,8</w:t>
            </w:r>
          </w:p>
        </w:tc>
      </w:tr>
      <w:tr w:rsidR="00AC40A1" w:rsidRPr="00E34EF6" w14:paraId="7E684F24" w14:textId="77777777">
        <w:trPr>
          <w:trHeight w:val="1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C19272" w14:textId="77777777" w:rsidR="00AC40A1" w:rsidRPr="00E34EF6" w:rsidRDefault="00E34EF6">
            <w:pPr>
              <w:pStyle w:val="a4"/>
              <w:spacing w:beforeAutospacing="0" w:after="160" w:afterAutospacing="0" w:line="12" w:lineRule="atLeast"/>
              <w:rPr>
                <w:lang w:val="uk-UA"/>
              </w:rPr>
            </w:pPr>
            <w:r w:rsidRPr="00E34EF6">
              <w:rPr>
                <w:color w:val="000000"/>
                <w:lang w:val="uk-UA"/>
              </w:rPr>
              <w:t>1.3.4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59E11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стан виконання угод (договорів) з надавачами </w:t>
            </w:r>
            <w:r w:rsidRPr="00E34EF6">
              <w:rPr>
                <w:color w:val="000000"/>
                <w:lang w:val="uk-UA"/>
              </w:rPr>
              <w:br/>
              <w:t>соціальних послуг недержавного сектору*</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216E64" w14:textId="77777777" w:rsidR="00AC40A1" w:rsidRPr="00E34EF6" w:rsidRDefault="00E34EF6">
            <w:pPr>
              <w:pStyle w:val="a4"/>
              <w:spacing w:beforeAutospacing="0" w:after="160" w:afterAutospacing="0" w:line="12" w:lineRule="atLeast"/>
              <w:rPr>
                <w:lang w:val="uk-UA"/>
              </w:rPr>
            </w:pPr>
            <w:r w:rsidRPr="00E34EF6">
              <w:rPr>
                <w:color w:val="000000"/>
                <w:lang w:val="uk-UA"/>
              </w:rPr>
              <w:t>Угоди не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B5BEA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CF0AE5E" w14:textId="77777777" w:rsidR="00AC40A1" w:rsidRPr="00E34EF6" w:rsidRDefault="00AC40A1">
            <w:pPr>
              <w:rPr>
                <w:rFonts w:ascii="SimSun"/>
                <w:sz w:val="24"/>
                <w:szCs w:val="24"/>
                <w:lang w:val="uk-UA"/>
              </w:rPr>
            </w:pPr>
          </w:p>
        </w:tc>
      </w:tr>
      <w:tr w:rsidR="00AC40A1" w:rsidRPr="00E34EF6" w14:paraId="6FA2C389" w14:textId="77777777">
        <w:trPr>
          <w:trHeight w:val="1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FD5F62"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CB5611"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E63E10" w14:textId="77777777" w:rsidR="00AC40A1" w:rsidRPr="00E34EF6" w:rsidRDefault="00E34EF6">
            <w:pPr>
              <w:pStyle w:val="a4"/>
              <w:spacing w:beforeAutospacing="0" w:after="160" w:afterAutospacing="0" w:line="12" w:lineRule="atLeast"/>
              <w:rPr>
                <w:lang w:val="uk-UA"/>
              </w:rPr>
            </w:pPr>
            <w:r w:rsidRPr="00E34EF6">
              <w:rPr>
                <w:color w:val="000000"/>
                <w:lang w:val="uk-UA"/>
              </w:rPr>
              <w:t>Угоди виконано фрагментарно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51EA68"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3FE4C42" w14:textId="77777777" w:rsidR="00AC40A1" w:rsidRPr="00E34EF6" w:rsidRDefault="00AC40A1">
            <w:pPr>
              <w:rPr>
                <w:rFonts w:ascii="SimSun"/>
                <w:sz w:val="24"/>
                <w:szCs w:val="24"/>
                <w:lang w:val="uk-UA"/>
              </w:rPr>
            </w:pPr>
          </w:p>
        </w:tc>
      </w:tr>
      <w:tr w:rsidR="00AC40A1" w:rsidRPr="00E34EF6" w14:paraId="030663AE" w14:textId="77777777">
        <w:trPr>
          <w:trHeight w:val="1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6B7C6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E444B7"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62F8B0"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Частину угод (більшість положень) виконано повністю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AABBF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BB44D84" w14:textId="77777777" w:rsidR="00AC40A1" w:rsidRPr="00E34EF6" w:rsidRDefault="00AC40A1">
            <w:pPr>
              <w:rPr>
                <w:rFonts w:ascii="SimSun"/>
                <w:sz w:val="24"/>
                <w:szCs w:val="24"/>
                <w:lang w:val="uk-UA"/>
              </w:rPr>
            </w:pPr>
          </w:p>
        </w:tc>
      </w:tr>
      <w:tr w:rsidR="00AC40A1" w:rsidRPr="00E34EF6" w14:paraId="225E82B9" w14:textId="77777777">
        <w:trPr>
          <w:trHeight w:val="1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E101EE"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D33506"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72D206"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Усі положення, передбачені в угодах,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BC55A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0B76B74" w14:textId="77777777" w:rsidR="00AC40A1" w:rsidRPr="00E34EF6" w:rsidRDefault="00AC40A1">
            <w:pPr>
              <w:rPr>
                <w:rFonts w:ascii="SimSun"/>
                <w:sz w:val="24"/>
                <w:szCs w:val="24"/>
                <w:lang w:val="uk-UA"/>
              </w:rPr>
            </w:pPr>
          </w:p>
        </w:tc>
      </w:tr>
      <w:tr w:rsidR="00AC40A1" w:rsidRPr="00E34EF6" w14:paraId="0578D6A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38171E"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26E5C6"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1.3.4</w:t>
            </w:r>
          </w:p>
        </w:tc>
      </w:tr>
      <w:tr w:rsidR="00AC40A1" w:rsidRPr="00E34EF6" w14:paraId="4D57D632"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96DC6C" w14:textId="77777777" w:rsidR="00AC40A1" w:rsidRPr="00E34EF6" w:rsidRDefault="00E34EF6">
            <w:pPr>
              <w:pStyle w:val="a4"/>
              <w:spacing w:beforeAutospacing="0" w:after="160" w:afterAutospacing="0" w:line="12" w:lineRule="atLeast"/>
              <w:rPr>
                <w:lang w:val="uk-UA"/>
              </w:rPr>
            </w:pPr>
            <w:r w:rsidRPr="00E34EF6">
              <w:rPr>
                <w:color w:val="000000"/>
                <w:lang w:val="uk-UA"/>
              </w:rPr>
              <w:t>1.3.5</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FF51B0"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укладено меморандуми, договори про співробітництво у сфері </w:t>
            </w:r>
            <w:r w:rsidRPr="00E34EF6">
              <w:rPr>
                <w:color w:val="000000"/>
                <w:lang w:val="uk-UA"/>
              </w:rPr>
              <w:lastRenderedPageBreak/>
              <w:t>організації надання соціальних послуг з громадськими об’єднаннями, благодійними організаціями, проектами міжнародної технічної допомоги тощо*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A06AB4" w14:textId="77777777" w:rsidR="00AC40A1" w:rsidRPr="00E34EF6" w:rsidRDefault="00E34EF6">
            <w:pPr>
              <w:pStyle w:val="a4"/>
              <w:spacing w:beforeAutospacing="0" w:after="160" w:afterAutospacing="0" w:line="12" w:lineRule="atLeast"/>
              <w:rPr>
                <w:lang w:val="uk-UA"/>
              </w:rPr>
            </w:pPr>
            <w:r w:rsidRPr="00E34EF6">
              <w:rPr>
                <w:b/>
                <w:bCs/>
                <w:color w:val="000000"/>
                <w:lang w:val="uk-UA"/>
              </w:rPr>
              <w:lastRenderedPageBreak/>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E8A717"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904582F" w14:textId="77777777" w:rsidR="00AC40A1" w:rsidRPr="00E34EF6" w:rsidRDefault="00AC40A1">
            <w:pPr>
              <w:rPr>
                <w:rFonts w:ascii="SimSun"/>
                <w:sz w:val="24"/>
                <w:szCs w:val="24"/>
                <w:lang w:val="uk-UA"/>
              </w:rPr>
            </w:pPr>
          </w:p>
        </w:tc>
      </w:tr>
      <w:tr w:rsidR="00AC40A1" w:rsidRPr="00E34EF6" w14:paraId="66B85BA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E3EDDB"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F3837D"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AD3443"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11E54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3CE8111" w14:textId="77777777" w:rsidR="00AC40A1" w:rsidRPr="00E34EF6" w:rsidRDefault="00AC40A1">
            <w:pPr>
              <w:rPr>
                <w:rFonts w:ascii="SimSun"/>
                <w:sz w:val="24"/>
                <w:szCs w:val="24"/>
                <w:lang w:val="uk-UA"/>
              </w:rPr>
            </w:pPr>
          </w:p>
        </w:tc>
      </w:tr>
      <w:tr w:rsidR="00AC40A1" w:rsidRPr="00E34EF6" w14:paraId="09E73687" w14:textId="77777777">
        <w:trPr>
          <w:trHeight w:val="1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17B78E" w14:textId="77777777" w:rsidR="00AC40A1" w:rsidRPr="00E34EF6" w:rsidRDefault="00E34EF6">
            <w:pPr>
              <w:pStyle w:val="a4"/>
              <w:spacing w:beforeAutospacing="0" w:after="160" w:afterAutospacing="0" w:line="12" w:lineRule="atLeast"/>
              <w:rPr>
                <w:lang w:val="uk-UA"/>
              </w:rPr>
            </w:pPr>
            <w:r w:rsidRPr="00E34EF6">
              <w:rPr>
                <w:color w:val="000000"/>
                <w:lang w:val="uk-UA"/>
              </w:rPr>
              <w:t>1.3.6</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37B926" w14:textId="77777777" w:rsidR="00AC40A1" w:rsidRPr="00E34EF6" w:rsidRDefault="00E34EF6">
            <w:pPr>
              <w:pStyle w:val="a4"/>
              <w:spacing w:beforeAutospacing="0" w:after="160" w:afterAutospacing="0" w:line="12" w:lineRule="atLeast"/>
              <w:rPr>
                <w:lang w:val="uk-UA"/>
              </w:rPr>
            </w:pPr>
            <w:r w:rsidRPr="00E34EF6">
              <w:rPr>
                <w:color w:val="000000"/>
                <w:lang w:val="uk-UA"/>
              </w:rPr>
              <w:t>стан виконання меморандумів, договорів*</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EB71FF" w14:textId="77777777" w:rsidR="00AC40A1" w:rsidRPr="00E34EF6" w:rsidRDefault="00E34EF6">
            <w:pPr>
              <w:pStyle w:val="a4"/>
              <w:spacing w:beforeAutospacing="0" w:after="160" w:afterAutospacing="0" w:line="12" w:lineRule="atLeast"/>
              <w:rPr>
                <w:lang w:val="uk-UA"/>
              </w:rPr>
            </w:pPr>
            <w:r w:rsidRPr="00E34EF6">
              <w:rPr>
                <w:color w:val="000000"/>
                <w:lang w:val="uk-UA"/>
              </w:rPr>
              <w:t>Меморандуми, договори не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39393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6696559" w14:textId="77777777" w:rsidR="00AC40A1" w:rsidRPr="00E34EF6" w:rsidRDefault="00AC40A1">
            <w:pPr>
              <w:rPr>
                <w:rFonts w:ascii="SimSun"/>
                <w:sz w:val="24"/>
                <w:szCs w:val="24"/>
                <w:lang w:val="uk-UA"/>
              </w:rPr>
            </w:pPr>
          </w:p>
        </w:tc>
      </w:tr>
      <w:tr w:rsidR="00AC40A1" w:rsidRPr="00E34EF6" w14:paraId="718A14D1" w14:textId="77777777">
        <w:trPr>
          <w:trHeight w:val="1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1DB138"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F01D75"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969DD0" w14:textId="77777777" w:rsidR="00AC40A1" w:rsidRPr="00E34EF6" w:rsidRDefault="00E34EF6">
            <w:pPr>
              <w:pStyle w:val="a4"/>
              <w:spacing w:beforeAutospacing="0" w:after="160" w:afterAutospacing="0" w:line="12" w:lineRule="atLeast"/>
              <w:rPr>
                <w:lang w:val="uk-UA"/>
              </w:rPr>
            </w:pPr>
            <w:r w:rsidRPr="00E34EF6">
              <w:rPr>
                <w:color w:val="000000"/>
                <w:lang w:val="uk-UA"/>
              </w:rPr>
              <w:t>Меморандуми, договори виконано фрагментарно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267EDB"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0B598D2" w14:textId="77777777" w:rsidR="00AC40A1" w:rsidRPr="00E34EF6" w:rsidRDefault="00AC40A1">
            <w:pPr>
              <w:rPr>
                <w:rFonts w:ascii="SimSun"/>
                <w:sz w:val="24"/>
                <w:szCs w:val="24"/>
                <w:lang w:val="uk-UA"/>
              </w:rPr>
            </w:pPr>
          </w:p>
        </w:tc>
      </w:tr>
      <w:tr w:rsidR="00AC40A1" w:rsidRPr="00E34EF6" w14:paraId="6C3E28E3"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CF7310"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A751AE"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E3BC3D"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Частину меморандумів, договорів (більшість положень) виконано повністю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E1009"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1FD2EDE" w14:textId="77777777" w:rsidR="00AC40A1" w:rsidRPr="00E34EF6" w:rsidRDefault="00AC40A1">
            <w:pPr>
              <w:rPr>
                <w:rFonts w:ascii="SimSun"/>
                <w:sz w:val="24"/>
                <w:szCs w:val="24"/>
                <w:lang w:val="uk-UA"/>
              </w:rPr>
            </w:pPr>
          </w:p>
        </w:tc>
      </w:tr>
      <w:tr w:rsidR="00AC40A1" w:rsidRPr="00E34EF6" w14:paraId="5D9A6F30"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1C51F7"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AC2EF0"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A6FC48"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Усі заходи, передбачені в меморандумах, договорах,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901B9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A8782E3" w14:textId="77777777" w:rsidR="00AC40A1" w:rsidRPr="00E34EF6" w:rsidRDefault="00AC40A1">
            <w:pPr>
              <w:rPr>
                <w:rFonts w:ascii="SimSun"/>
                <w:sz w:val="24"/>
                <w:szCs w:val="24"/>
                <w:lang w:val="uk-UA"/>
              </w:rPr>
            </w:pPr>
          </w:p>
        </w:tc>
      </w:tr>
      <w:tr w:rsidR="00AC40A1" w:rsidRPr="00E34EF6" w14:paraId="5C8B26A7"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FB7EEC"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E5EF7A"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1.3.6</w:t>
            </w:r>
          </w:p>
        </w:tc>
      </w:tr>
      <w:tr w:rsidR="00AC40A1" w:rsidRPr="00C65016" w14:paraId="6A8AD815"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F3E0DA" w14:textId="77777777" w:rsidR="00AC40A1" w:rsidRPr="00E34EF6" w:rsidRDefault="00E34EF6">
            <w:pPr>
              <w:pStyle w:val="a4"/>
              <w:spacing w:beforeAutospacing="0" w:after="160" w:afterAutospacing="0" w:line="12" w:lineRule="atLeast"/>
              <w:rPr>
                <w:lang w:val="uk-UA"/>
              </w:rPr>
            </w:pPr>
            <w:r w:rsidRPr="00E34EF6">
              <w:rPr>
                <w:color w:val="000000"/>
                <w:lang w:val="uk-UA"/>
              </w:rPr>
              <w:t>1.4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8F31E0" w14:textId="77777777" w:rsidR="00AC40A1" w:rsidRPr="00E34EF6" w:rsidRDefault="00E34EF6">
            <w:pPr>
              <w:pStyle w:val="a4"/>
              <w:spacing w:beforeAutospacing="0" w:after="160" w:afterAutospacing="0" w:line="12" w:lineRule="atLeast"/>
              <w:rPr>
                <w:lang w:val="uk-UA"/>
              </w:rPr>
            </w:pPr>
            <w:r w:rsidRPr="00E34EF6">
              <w:rPr>
                <w:color w:val="000000"/>
                <w:lang w:val="uk-UA"/>
              </w:rPr>
              <w:t>Співробітництво територіальних громад у сфері надання соціальних послуг</w:t>
            </w:r>
          </w:p>
        </w:tc>
      </w:tr>
      <w:tr w:rsidR="00AC40A1" w:rsidRPr="00E34EF6" w14:paraId="792D35D6"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B88D7F" w14:textId="77777777" w:rsidR="00AC40A1" w:rsidRPr="00E34EF6" w:rsidRDefault="00E34EF6">
            <w:pPr>
              <w:pStyle w:val="a4"/>
              <w:spacing w:beforeAutospacing="0" w:after="160" w:afterAutospacing="0" w:line="12" w:lineRule="atLeast"/>
              <w:rPr>
                <w:lang w:val="uk-UA"/>
              </w:rPr>
            </w:pPr>
            <w:r w:rsidRPr="00E34EF6">
              <w:rPr>
                <w:color w:val="000000"/>
                <w:lang w:val="uk-UA"/>
              </w:rPr>
              <w:t>1.4.1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8C7502" w14:textId="77777777" w:rsidR="00AC40A1" w:rsidRPr="00E34EF6" w:rsidRDefault="00E34EF6">
            <w:pPr>
              <w:pStyle w:val="a4"/>
              <w:spacing w:beforeAutospacing="0" w:after="160" w:afterAutospacing="0" w:line="12" w:lineRule="atLeast"/>
              <w:rPr>
                <w:lang w:val="uk-UA"/>
              </w:rPr>
            </w:pPr>
            <w:r w:rsidRPr="00E34EF6">
              <w:rPr>
                <w:color w:val="000000"/>
                <w:lang w:val="uk-UA"/>
              </w:rPr>
              <w:t>укладено договори про співробітництво територіальних громад у сфері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771C13"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8BCF12"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03AFAA3" w14:textId="77777777" w:rsidR="00AC40A1" w:rsidRPr="00E34EF6" w:rsidRDefault="00AC40A1">
            <w:pPr>
              <w:rPr>
                <w:rFonts w:ascii="SimSun"/>
                <w:sz w:val="24"/>
                <w:szCs w:val="24"/>
                <w:lang w:val="uk-UA"/>
              </w:rPr>
            </w:pPr>
          </w:p>
        </w:tc>
      </w:tr>
      <w:tr w:rsidR="00AC40A1" w:rsidRPr="00E34EF6" w14:paraId="360C8B7B"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1B8C53"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762291"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7E3230"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5A68D2"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CEB1DBB" w14:textId="77777777" w:rsidR="00AC40A1" w:rsidRPr="00E34EF6" w:rsidRDefault="00AC40A1">
            <w:pPr>
              <w:rPr>
                <w:rFonts w:ascii="SimSun"/>
                <w:sz w:val="24"/>
                <w:szCs w:val="24"/>
                <w:lang w:val="uk-UA"/>
              </w:rPr>
            </w:pPr>
          </w:p>
        </w:tc>
      </w:tr>
      <w:tr w:rsidR="00AC40A1" w:rsidRPr="00C65016" w14:paraId="6AB33203"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F4B258" w14:textId="77777777" w:rsidR="00AC40A1" w:rsidRPr="00E34EF6" w:rsidRDefault="00E34EF6">
            <w:pPr>
              <w:pStyle w:val="a4"/>
              <w:spacing w:beforeAutospacing="0" w:after="160" w:afterAutospacing="0" w:line="12" w:lineRule="atLeast"/>
              <w:rPr>
                <w:lang w:val="uk-UA"/>
              </w:rPr>
            </w:pPr>
            <w:r w:rsidRPr="00E34EF6">
              <w:rPr>
                <w:color w:val="000000"/>
                <w:lang w:val="uk-UA"/>
              </w:rPr>
              <w:t>1.4.2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E3C8A6"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відповідність складу соціальних послуг, надання яких передбачено договорами, визначеним у територіальних громадах потребам населення у соціальних послугах</w:t>
            </w:r>
          </w:p>
        </w:tc>
      </w:tr>
      <w:tr w:rsidR="00AC40A1" w:rsidRPr="00E34EF6" w14:paraId="25B01DD5"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42ED94"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D993C6"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1.4.2</w:t>
            </w:r>
          </w:p>
        </w:tc>
      </w:tr>
      <w:tr w:rsidR="00AC40A1" w:rsidRPr="00E34EF6" w14:paraId="3D98CDBF"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364DDF" w14:textId="77777777" w:rsidR="00AC40A1" w:rsidRPr="00E34EF6" w:rsidRDefault="00E34EF6">
            <w:pPr>
              <w:pStyle w:val="a4"/>
              <w:spacing w:beforeAutospacing="0" w:after="160" w:afterAutospacing="0" w:line="12" w:lineRule="atLeast"/>
              <w:rPr>
                <w:lang w:val="uk-UA"/>
              </w:rPr>
            </w:pPr>
            <w:r w:rsidRPr="00E34EF6">
              <w:rPr>
                <w:color w:val="000000"/>
                <w:lang w:val="uk-UA"/>
              </w:rPr>
              <w:t>1.4.3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FDD8C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сплачених у межах виконання договорів**,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25A0E0"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061836"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625789"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r>
      <w:tr w:rsidR="00AC40A1" w:rsidRPr="00E34EF6" w14:paraId="7AEB6DC5"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8AE06B"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618D42"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B50A8A"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B6D736"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A5507A" w14:textId="77777777" w:rsidR="00AC40A1" w:rsidRPr="00E34EF6" w:rsidRDefault="00AC40A1">
            <w:pPr>
              <w:textAlignment w:val="top"/>
              <w:rPr>
                <w:lang w:val="uk-UA"/>
              </w:rPr>
            </w:pPr>
          </w:p>
        </w:tc>
      </w:tr>
      <w:tr w:rsidR="00AC40A1" w:rsidRPr="00E34EF6" w14:paraId="3F1FCFFB"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B6546D" w14:textId="77777777" w:rsidR="00AC40A1" w:rsidRPr="00E34EF6" w:rsidRDefault="00E34EF6">
            <w:pPr>
              <w:pStyle w:val="a4"/>
              <w:spacing w:beforeAutospacing="0" w:after="160" w:afterAutospacing="0" w:line="12" w:lineRule="atLeast"/>
              <w:rPr>
                <w:lang w:val="uk-UA"/>
              </w:rPr>
            </w:pPr>
            <w:r w:rsidRPr="00E34EF6">
              <w:rPr>
                <w:color w:val="000000"/>
                <w:lang w:val="uk-UA"/>
              </w:rPr>
              <w:t>1.4.4</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C1B302"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отриманих у межах виконання договорів**,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AA2E46"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FFDFED"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73CFCD"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r>
      <w:tr w:rsidR="00AC40A1" w:rsidRPr="00E34EF6" w14:paraId="34FCB68E"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FB026E"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1D1613"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1167DB"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6025A8"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8C5A37" w14:textId="77777777" w:rsidR="00AC40A1" w:rsidRPr="00E34EF6" w:rsidRDefault="00AC40A1">
            <w:pPr>
              <w:textAlignment w:val="top"/>
              <w:rPr>
                <w:lang w:val="uk-UA"/>
              </w:rPr>
            </w:pPr>
          </w:p>
        </w:tc>
      </w:tr>
      <w:tr w:rsidR="00AC40A1" w:rsidRPr="00E34EF6" w14:paraId="7CB4186E"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2684D7" w14:textId="77777777" w:rsidR="00AC40A1" w:rsidRPr="00E34EF6" w:rsidRDefault="00E34EF6">
            <w:pPr>
              <w:pStyle w:val="a4"/>
              <w:spacing w:beforeAutospacing="0" w:after="160" w:afterAutospacing="0" w:line="12" w:lineRule="atLeast"/>
              <w:rPr>
                <w:lang w:val="uk-UA"/>
              </w:rPr>
            </w:pPr>
            <w:r w:rsidRPr="00E34EF6">
              <w:rPr>
                <w:color w:val="000000"/>
                <w:lang w:val="uk-UA"/>
              </w:rPr>
              <w:t>1.4.5</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C575FC" w14:textId="77777777" w:rsidR="00AC40A1" w:rsidRPr="00E34EF6" w:rsidRDefault="00E34EF6">
            <w:pPr>
              <w:pStyle w:val="a4"/>
              <w:spacing w:beforeAutospacing="0" w:after="160" w:afterAutospacing="0" w:line="12" w:lineRule="atLeast"/>
              <w:rPr>
                <w:lang w:val="uk-UA"/>
              </w:rPr>
            </w:pPr>
            <w:r w:rsidRPr="00E34EF6">
              <w:rPr>
                <w:color w:val="000000"/>
                <w:lang w:val="uk-UA"/>
              </w:rPr>
              <w:t>стан виконання договорів про співробітництво територіальних громад*</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A85C01" w14:textId="77777777" w:rsidR="00AC40A1" w:rsidRPr="00E34EF6" w:rsidRDefault="00E34EF6">
            <w:pPr>
              <w:pStyle w:val="a4"/>
              <w:spacing w:beforeAutospacing="0" w:after="160" w:afterAutospacing="0" w:line="12" w:lineRule="atLeast"/>
              <w:rPr>
                <w:lang w:val="uk-UA"/>
              </w:rPr>
            </w:pPr>
            <w:r w:rsidRPr="00E34EF6">
              <w:rPr>
                <w:color w:val="000000"/>
                <w:lang w:val="uk-UA"/>
              </w:rPr>
              <w:t>Договори не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FE879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DC1C51C" w14:textId="77777777" w:rsidR="00AC40A1" w:rsidRPr="00E34EF6" w:rsidRDefault="00AC40A1">
            <w:pPr>
              <w:rPr>
                <w:rFonts w:ascii="SimSun"/>
                <w:sz w:val="24"/>
                <w:szCs w:val="24"/>
                <w:lang w:val="uk-UA"/>
              </w:rPr>
            </w:pPr>
          </w:p>
        </w:tc>
      </w:tr>
      <w:tr w:rsidR="00AC40A1" w:rsidRPr="00E34EF6" w14:paraId="6EF958DD"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AE04CC"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77B65A"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9FB27D" w14:textId="77777777" w:rsidR="00AC40A1" w:rsidRPr="00E34EF6" w:rsidRDefault="00E34EF6">
            <w:pPr>
              <w:pStyle w:val="a4"/>
              <w:spacing w:beforeAutospacing="0" w:after="160" w:afterAutospacing="0" w:line="12" w:lineRule="atLeast"/>
              <w:rPr>
                <w:lang w:val="uk-UA"/>
              </w:rPr>
            </w:pPr>
            <w:r w:rsidRPr="00E34EF6">
              <w:rPr>
                <w:color w:val="000000"/>
                <w:lang w:val="uk-UA"/>
              </w:rPr>
              <w:t>Договори виконано частково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B6351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87E0ABD" w14:textId="77777777" w:rsidR="00AC40A1" w:rsidRPr="00E34EF6" w:rsidRDefault="00AC40A1">
            <w:pPr>
              <w:rPr>
                <w:rFonts w:ascii="SimSun"/>
                <w:sz w:val="24"/>
                <w:szCs w:val="24"/>
                <w:lang w:val="uk-UA"/>
              </w:rPr>
            </w:pPr>
          </w:p>
        </w:tc>
      </w:tr>
      <w:tr w:rsidR="00AC40A1" w:rsidRPr="00E34EF6" w14:paraId="6AD5F577"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60404C"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8A9670"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045F40" w14:textId="77777777" w:rsidR="00AC40A1" w:rsidRPr="00E34EF6" w:rsidRDefault="00E34EF6">
            <w:pPr>
              <w:pStyle w:val="a4"/>
              <w:spacing w:beforeAutospacing="0" w:after="160" w:afterAutospacing="0" w:line="12" w:lineRule="atLeast"/>
              <w:rPr>
                <w:lang w:val="uk-UA"/>
              </w:rPr>
            </w:pPr>
            <w:r w:rsidRPr="00E34EF6">
              <w:rPr>
                <w:color w:val="000000"/>
                <w:lang w:val="uk-UA"/>
              </w:rPr>
              <w:t>Більше 50% положень договорів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68ABF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3D0F32F" w14:textId="77777777" w:rsidR="00AC40A1" w:rsidRPr="00E34EF6" w:rsidRDefault="00AC40A1">
            <w:pPr>
              <w:rPr>
                <w:rFonts w:ascii="SimSun"/>
                <w:sz w:val="24"/>
                <w:szCs w:val="24"/>
                <w:lang w:val="uk-UA"/>
              </w:rPr>
            </w:pPr>
          </w:p>
        </w:tc>
      </w:tr>
      <w:tr w:rsidR="00AC40A1" w:rsidRPr="00E34EF6" w14:paraId="7D170746"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20ED01"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DAD64E"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E12B72" w14:textId="77777777" w:rsidR="00AC40A1" w:rsidRPr="00E34EF6" w:rsidRDefault="00E34EF6">
            <w:pPr>
              <w:pStyle w:val="a4"/>
              <w:spacing w:beforeAutospacing="0" w:after="160" w:afterAutospacing="0" w:line="12" w:lineRule="atLeast"/>
              <w:rPr>
                <w:lang w:val="uk-UA"/>
              </w:rPr>
            </w:pPr>
            <w:r w:rsidRPr="00E34EF6">
              <w:rPr>
                <w:color w:val="000000"/>
                <w:lang w:val="uk-UA"/>
              </w:rPr>
              <w:t>Усі положення, передбачені в договорах,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111F9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D50A1A2" w14:textId="77777777" w:rsidR="00AC40A1" w:rsidRPr="00E34EF6" w:rsidRDefault="00AC40A1">
            <w:pPr>
              <w:rPr>
                <w:rFonts w:ascii="SimSun"/>
                <w:sz w:val="24"/>
                <w:szCs w:val="24"/>
                <w:lang w:val="uk-UA"/>
              </w:rPr>
            </w:pPr>
          </w:p>
        </w:tc>
      </w:tr>
      <w:tr w:rsidR="00AC40A1" w:rsidRPr="00E34EF6" w14:paraId="69127D3E"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798BE7"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959326"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1.4.5</w:t>
            </w:r>
          </w:p>
        </w:tc>
      </w:tr>
      <w:tr w:rsidR="00AC40A1" w:rsidRPr="00C65016" w14:paraId="09FE04E7"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A5D7C" w14:textId="77777777" w:rsidR="00AC40A1" w:rsidRPr="00E34EF6" w:rsidRDefault="00E34EF6">
            <w:pPr>
              <w:pStyle w:val="a4"/>
              <w:spacing w:beforeAutospacing="0" w:after="160" w:afterAutospacing="0" w:line="12" w:lineRule="atLeast"/>
              <w:rPr>
                <w:lang w:val="uk-UA"/>
              </w:rPr>
            </w:pPr>
            <w:r w:rsidRPr="00E34EF6">
              <w:rPr>
                <w:color w:val="000000"/>
                <w:lang w:val="uk-UA"/>
              </w:rPr>
              <w:t>1.5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A79A0E"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Співробітництво територіальної громади з районною та/або, обласною радами </w:t>
            </w:r>
            <w:r w:rsidRPr="00E34EF6">
              <w:rPr>
                <w:color w:val="000000"/>
                <w:lang w:val="uk-UA"/>
              </w:rPr>
              <w:br/>
              <w:t>(Радою міністрів Автономної Республіки Крим, місцевими державними адміністраціями) у сфері надання соціальних послуг</w:t>
            </w:r>
          </w:p>
        </w:tc>
      </w:tr>
      <w:tr w:rsidR="00AC40A1" w:rsidRPr="00E34EF6" w14:paraId="5F73C822"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C57663" w14:textId="77777777" w:rsidR="00AC40A1" w:rsidRPr="00E34EF6" w:rsidRDefault="00E34EF6">
            <w:pPr>
              <w:pStyle w:val="a4"/>
              <w:spacing w:beforeAutospacing="0" w:after="160" w:afterAutospacing="0" w:line="12" w:lineRule="atLeast"/>
              <w:rPr>
                <w:lang w:val="uk-UA"/>
              </w:rPr>
            </w:pPr>
            <w:r w:rsidRPr="00E34EF6">
              <w:rPr>
                <w:color w:val="000000"/>
                <w:lang w:val="uk-UA"/>
              </w:rPr>
              <w:t>1.5.1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6770E9" w14:textId="77777777" w:rsidR="00AC40A1" w:rsidRPr="00E34EF6" w:rsidRDefault="00E34EF6">
            <w:pPr>
              <w:pStyle w:val="a4"/>
              <w:spacing w:beforeAutospacing="0" w:after="160" w:afterAutospacing="0" w:line="12" w:lineRule="atLeast"/>
              <w:rPr>
                <w:lang w:val="uk-UA"/>
              </w:rPr>
            </w:pPr>
            <w:r w:rsidRPr="00E34EF6">
              <w:rPr>
                <w:color w:val="000000"/>
                <w:lang w:val="uk-UA"/>
              </w:rPr>
              <w:t>укладено угоди (договори) про співробітництво з районною та/або обласною радами (Радою міністрів Автономної Республіки Крим, місцевими державними адміністраціями) у сфері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0A5EB3"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903AE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2A2648E" w14:textId="77777777" w:rsidR="00AC40A1" w:rsidRPr="00E34EF6" w:rsidRDefault="00AC40A1">
            <w:pPr>
              <w:rPr>
                <w:rFonts w:ascii="SimSun"/>
                <w:sz w:val="24"/>
                <w:szCs w:val="24"/>
                <w:lang w:val="uk-UA"/>
              </w:rPr>
            </w:pPr>
          </w:p>
        </w:tc>
      </w:tr>
      <w:tr w:rsidR="00AC40A1" w:rsidRPr="00E34EF6" w14:paraId="24EC7D2F"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EAE5AD"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67210D"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BCFFEC"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84DAA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0839642" w14:textId="77777777" w:rsidR="00AC40A1" w:rsidRPr="00E34EF6" w:rsidRDefault="00AC40A1">
            <w:pPr>
              <w:rPr>
                <w:rFonts w:ascii="SimSun"/>
                <w:sz w:val="24"/>
                <w:szCs w:val="24"/>
                <w:lang w:val="uk-UA"/>
              </w:rPr>
            </w:pPr>
          </w:p>
        </w:tc>
      </w:tr>
      <w:tr w:rsidR="00AC40A1" w:rsidRPr="00C65016" w14:paraId="5AA8A375"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E0F113" w14:textId="77777777" w:rsidR="00AC40A1" w:rsidRPr="00E34EF6" w:rsidRDefault="00E34EF6">
            <w:pPr>
              <w:pStyle w:val="a4"/>
              <w:spacing w:beforeAutospacing="0" w:after="160" w:afterAutospacing="0" w:line="12" w:lineRule="atLeast"/>
              <w:rPr>
                <w:lang w:val="uk-UA"/>
              </w:rPr>
            </w:pPr>
            <w:r w:rsidRPr="00E34EF6">
              <w:rPr>
                <w:color w:val="000000"/>
                <w:lang w:val="uk-UA"/>
              </w:rPr>
              <w:t>1.5.2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84C0D6"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відповідність соціальних послуг, надання яких передбачено угодами </w:t>
            </w:r>
            <w:r w:rsidRPr="00E34EF6">
              <w:rPr>
                <w:color w:val="000000"/>
                <w:lang w:val="uk-UA"/>
              </w:rPr>
              <w:lastRenderedPageBreak/>
              <w:t>(договорами), визначеним у територіальній громаді потребам населення у соціальних послугах</w:t>
            </w:r>
          </w:p>
        </w:tc>
      </w:tr>
      <w:tr w:rsidR="00AC40A1" w:rsidRPr="00E34EF6" w14:paraId="239FC71A"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FB611E"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CB1E6A"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1.5.2</w:t>
            </w:r>
          </w:p>
        </w:tc>
      </w:tr>
      <w:tr w:rsidR="00AC40A1" w:rsidRPr="00E34EF6" w14:paraId="40763818"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D0BD31" w14:textId="77777777" w:rsidR="00AC40A1" w:rsidRPr="00E34EF6" w:rsidRDefault="00E34EF6">
            <w:pPr>
              <w:pStyle w:val="a4"/>
              <w:spacing w:beforeAutospacing="0" w:after="160" w:afterAutospacing="0" w:line="12" w:lineRule="atLeast"/>
              <w:rPr>
                <w:lang w:val="uk-UA"/>
              </w:rPr>
            </w:pPr>
            <w:r w:rsidRPr="00E34EF6">
              <w:rPr>
                <w:color w:val="000000"/>
                <w:lang w:val="uk-UA"/>
              </w:rPr>
              <w:t>1.5.3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E66C27"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сплачених у межах виконання (угод) договорів**,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EA6730"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1A4BE2"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5211D4" w14:textId="77777777" w:rsidR="00AC40A1" w:rsidRPr="00E34EF6" w:rsidRDefault="00E34EF6">
            <w:pPr>
              <w:pStyle w:val="a4"/>
              <w:spacing w:beforeAutospacing="0" w:after="160" w:afterAutospacing="0" w:line="12" w:lineRule="atLeast"/>
              <w:rPr>
                <w:lang w:val="uk-UA"/>
              </w:rPr>
            </w:pPr>
            <w:r w:rsidRPr="00E34EF6">
              <w:rPr>
                <w:color w:val="000000"/>
                <w:lang w:val="uk-UA"/>
              </w:rPr>
              <w:t>20__ р.</w:t>
            </w:r>
          </w:p>
        </w:tc>
      </w:tr>
      <w:tr w:rsidR="00AC40A1" w:rsidRPr="00E34EF6" w14:paraId="270FC4E8"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A7BA9E"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8C7CE6"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23795E"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D84CAF"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3A46CC" w14:textId="77777777" w:rsidR="00AC40A1" w:rsidRPr="00E34EF6" w:rsidRDefault="00AC40A1">
            <w:pPr>
              <w:textAlignment w:val="top"/>
              <w:rPr>
                <w:lang w:val="uk-UA"/>
              </w:rPr>
            </w:pPr>
          </w:p>
        </w:tc>
      </w:tr>
      <w:tr w:rsidR="00AC40A1" w:rsidRPr="00E34EF6" w14:paraId="07B30CD9"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4D5293" w14:textId="77777777" w:rsidR="00AC40A1" w:rsidRPr="00E34EF6" w:rsidRDefault="00E34EF6">
            <w:pPr>
              <w:pStyle w:val="a4"/>
              <w:spacing w:beforeAutospacing="0" w:after="160" w:afterAutospacing="0" w:line="12" w:lineRule="atLeast"/>
              <w:rPr>
                <w:lang w:val="uk-UA"/>
              </w:rPr>
            </w:pPr>
            <w:r w:rsidRPr="00E34EF6">
              <w:rPr>
                <w:color w:val="000000"/>
                <w:lang w:val="uk-UA"/>
              </w:rPr>
              <w:t>1.5.4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5BAE53" w14:textId="77777777" w:rsidR="00AC40A1" w:rsidRPr="00E34EF6" w:rsidRDefault="00E34EF6">
            <w:pPr>
              <w:pStyle w:val="a4"/>
              <w:spacing w:beforeAutospacing="0" w:after="160" w:afterAutospacing="0" w:line="12" w:lineRule="atLeast"/>
              <w:rPr>
                <w:lang w:val="uk-UA"/>
              </w:rPr>
            </w:pPr>
            <w:r w:rsidRPr="00E34EF6">
              <w:rPr>
                <w:color w:val="000000"/>
                <w:lang w:val="uk-UA"/>
              </w:rPr>
              <w:t>стан виконання угод (договорів) про співробітництво з районною та/або обласною радами (Радою міністрів Автономної Республіки Крим, місцевими державними адміністраціями) у сфері надання соціальних послуг</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2A3CF8" w14:textId="77777777" w:rsidR="00AC40A1" w:rsidRPr="00E34EF6" w:rsidRDefault="00E34EF6">
            <w:pPr>
              <w:pStyle w:val="a4"/>
              <w:spacing w:beforeAutospacing="0" w:after="160" w:afterAutospacing="0" w:line="12" w:lineRule="atLeast"/>
              <w:rPr>
                <w:lang w:val="uk-UA"/>
              </w:rPr>
            </w:pPr>
            <w:r w:rsidRPr="00E34EF6">
              <w:rPr>
                <w:color w:val="000000"/>
                <w:lang w:val="uk-UA"/>
              </w:rPr>
              <w:t>Угоди (договори) не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2AB095"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7F1BC24" w14:textId="77777777" w:rsidR="00AC40A1" w:rsidRPr="00E34EF6" w:rsidRDefault="00AC40A1">
            <w:pPr>
              <w:rPr>
                <w:rFonts w:ascii="SimSun"/>
                <w:sz w:val="24"/>
                <w:szCs w:val="24"/>
                <w:lang w:val="uk-UA"/>
              </w:rPr>
            </w:pPr>
          </w:p>
        </w:tc>
      </w:tr>
      <w:tr w:rsidR="00AC40A1" w:rsidRPr="00E34EF6" w14:paraId="40197BA0"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7B5811"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51B9BE"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9AC399" w14:textId="77777777" w:rsidR="00AC40A1" w:rsidRPr="00E34EF6" w:rsidRDefault="00E34EF6">
            <w:pPr>
              <w:pStyle w:val="a4"/>
              <w:spacing w:beforeAutospacing="0" w:after="160" w:afterAutospacing="0" w:line="12" w:lineRule="atLeast"/>
              <w:rPr>
                <w:lang w:val="uk-UA"/>
              </w:rPr>
            </w:pPr>
            <w:r w:rsidRPr="00E34EF6">
              <w:rPr>
                <w:color w:val="000000"/>
                <w:lang w:val="uk-UA"/>
              </w:rPr>
              <w:t>Угоди (договори) виконано частково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CC7CE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968ADC9" w14:textId="77777777" w:rsidR="00AC40A1" w:rsidRPr="00E34EF6" w:rsidRDefault="00AC40A1">
            <w:pPr>
              <w:rPr>
                <w:rFonts w:ascii="SimSun"/>
                <w:sz w:val="24"/>
                <w:szCs w:val="24"/>
                <w:lang w:val="uk-UA"/>
              </w:rPr>
            </w:pPr>
          </w:p>
        </w:tc>
      </w:tr>
      <w:tr w:rsidR="00AC40A1" w:rsidRPr="00E34EF6" w14:paraId="7E7EA1E2"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A66179"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A6736B"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158C5F" w14:textId="77777777" w:rsidR="00AC40A1" w:rsidRPr="00E34EF6" w:rsidRDefault="00E34EF6">
            <w:pPr>
              <w:pStyle w:val="a4"/>
              <w:spacing w:beforeAutospacing="0" w:after="160" w:afterAutospacing="0" w:line="12" w:lineRule="atLeast"/>
              <w:rPr>
                <w:lang w:val="uk-UA"/>
              </w:rPr>
            </w:pPr>
            <w:r w:rsidRPr="00E34EF6">
              <w:rPr>
                <w:color w:val="000000"/>
                <w:lang w:val="uk-UA"/>
              </w:rPr>
              <w:t>Більше 50% положень угод (договорів)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00CDA"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740BA3C" w14:textId="77777777" w:rsidR="00AC40A1" w:rsidRPr="00E34EF6" w:rsidRDefault="00AC40A1">
            <w:pPr>
              <w:rPr>
                <w:rFonts w:ascii="SimSun"/>
                <w:sz w:val="24"/>
                <w:szCs w:val="24"/>
                <w:lang w:val="uk-UA"/>
              </w:rPr>
            </w:pPr>
          </w:p>
        </w:tc>
      </w:tr>
      <w:tr w:rsidR="00AC40A1" w:rsidRPr="00E34EF6" w14:paraId="60881F1E"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061CF9"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E44ACA"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2442C2" w14:textId="77777777" w:rsidR="00AC40A1" w:rsidRPr="00E34EF6" w:rsidRDefault="00E34EF6">
            <w:pPr>
              <w:pStyle w:val="a4"/>
              <w:spacing w:beforeAutospacing="0" w:after="160" w:afterAutospacing="0" w:line="12" w:lineRule="atLeast"/>
              <w:rPr>
                <w:lang w:val="uk-UA"/>
              </w:rPr>
            </w:pPr>
            <w:r w:rsidRPr="00E34EF6">
              <w:rPr>
                <w:color w:val="000000"/>
                <w:lang w:val="uk-UA"/>
              </w:rPr>
              <w:t>Усі положення, передбачені в угодах (договорах),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5AFE4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5B9D175" w14:textId="77777777" w:rsidR="00AC40A1" w:rsidRPr="00E34EF6" w:rsidRDefault="00AC40A1">
            <w:pPr>
              <w:rPr>
                <w:rFonts w:ascii="SimSun"/>
                <w:sz w:val="24"/>
                <w:szCs w:val="24"/>
                <w:lang w:val="uk-UA"/>
              </w:rPr>
            </w:pPr>
          </w:p>
        </w:tc>
      </w:tr>
      <w:tr w:rsidR="00AC40A1" w:rsidRPr="00E34EF6" w14:paraId="489A2990"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1C7BB6"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3D7ECD"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1.5.4</w:t>
            </w:r>
          </w:p>
        </w:tc>
      </w:tr>
      <w:tr w:rsidR="00AC40A1" w:rsidRPr="00C65016" w14:paraId="25C41C77"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6C140D" w14:textId="77777777" w:rsidR="00AC40A1" w:rsidRPr="00E34EF6" w:rsidRDefault="00E34EF6">
            <w:pPr>
              <w:pStyle w:val="a4"/>
              <w:spacing w:beforeAutospacing="0" w:after="160" w:afterAutospacing="0" w:line="12" w:lineRule="atLeast"/>
              <w:rPr>
                <w:lang w:val="uk-UA"/>
              </w:rPr>
            </w:pPr>
            <w:r w:rsidRPr="00E34EF6">
              <w:rPr>
                <w:color w:val="000000"/>
                <w:lang w:val="uk-UA"/>
              </w:rPr>
              <w:t>1.6</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23ED41" w14:textId="77777777" w:rsidR="00AC40A1" w:rsidRPr="00E34EF6" w:rsidRDefault="00E34EF6">
            <w:pPr>
              <w:pStyle w:val="a4"/>
              <w:spacing w:beforeAutospacing="0" w:after="160" w:afterAutospacing="0" w:line="12" w:lineRule="atLeast"/>
              <w:rPr>
                <w:lang w:val="uk-UA"/>
              </w:rPr>
            </w:pPr>
            <w:r w:rsidRPr="00E34EF6">
              <w:rPr>
                <w:color w:val="000000"/>
                <w:lang w:val="uk-UA"/>
              </w:rPr>
              <w:t>Загальний висновок щодо організаційного розвитку уповноважених органів у сфері надання соціальних послуг, надавачів соціальних послуг</w:t>
            </w:r>
          </w:p>
        </w:tc>
      </w:tr>
      <w:tr w:rsidR="00AC40A1" w:rsidRPr="00C65016" w14:paraId="214732AC"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2F5496"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9E6C3A" w14:textId="77777777" w:rsidR="00AC40A1" w:rsidRPr="00E34EF6" w:rsidRDefault="00AC40A1">
            <w:pPr>
              <w:textAlignment w:val="top"/>
              <w:rPr>
                <w:lang w:val="uk-UA"/>
              </w:rPr>
            </w:pPr>
          </w:p>
        </w:tc>
      </w:tr>
      <w:tr w:rsidR="00AC40A1" w:rsidRPr="00C65016" w14:paraId="604A831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C4120C" w14:textId="77777777" w:rsidR="00AC40A1" w:rsidRPr="00E34EF6" w:rsidRDefault="00E34EF6">
            <w:pPr>
              <w:pStyle w:val="a4"/>
              <w:spacing w:beforeAutospacing="0" w:after="160" w:afterAutospacing="0" w:line="12" w:lineRule="atLeast"/>
              <w:rPr>
                <w:lang w:val="uk-UA"/>
              </w:rPr>
            </w:pPr>
            <w:r w:rsidRPr="00E34EF6">
              <w:rPr>
                <w:color w:val="000000"/>
                <w:lang w:val="uk-UA"/>
              </w:rPr>
              <w:t>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1B53C3" w14:textId="77777777" w:rsidR="00AC40A1" w:rsidRPr="00E34EF6" w:rsidRDefault="00E34EF6">
            <w:pPr>
              <w:pStyle w:val="a4"/>
              <w:spacing w:beforeAutospacing="0" w:after="160" w:afterAutospacing="0" w:line="12" w:lineRule="atLeast"/>
              <w:rPr>
                <w:lang w:val="uk-UA"/>
              </w:rPr>
            </w:pPr>
            <w:r w:rsidRPr="00E34EF6">
              <w:rPr>
                <w:color w:val="000000"/>
                <w:lang w:val="uk-UA"/>
              </w:rPr>
              <w:t>Узгодженість бюджетного планування з прогнозними та програмними документами економічного і соціального розвитку територіальної громади та завданнями щодо удосконалення соціальних послуг</w:t>
            </w:r>
          </w:p>
        </w:tc>
      </w:tr>
      <w:tr w:rsidR="00AC40A1" w:rsidRPr="00C65016" w14:paraId="1BCE7FA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89591B" w14:textId="77777777" w:rsidR="00AC40A1" w:rsidRPr="00E34EF6" w:rsidRDefault="00E34EF6">
            <w:pPr>
              <w:pStyle w:val="a4"/>
              <w:spacing w:beforeAutospacing="0" w:after="160" w:afterAutospacing="0" w:line="12" w:lineRule="atLeast"/>
              <w:rPr>
                <w:lang w:val="uk-UA"/>
              </w:rPr>
            </w:pPr>
            <w:r w:rsidRPr="00E34EF6">
              <w:rPr>
                <w:color w:val="000000"/>
                <w:lang w:val="uk-UA"/>
              </w:rPr>
              <w:t>2.1</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DDC9EC" w14:textId="77777777" w:rsidR="00AC40A1" w:rsidRPr="00E34EF6" w:rsidRDefault="00E34EF6">
            <w:pPr>
              <w:pStyle w:val="a4"/>
              <w:spacing w:beforeAutospacing="0" w:after="160" w:afterAutospacing="0" w:line="12" w:lineRule="atLeast"/>
              <w:rPr>
                <w:lang w:val="uk-UA"/>
              </w:rPr>
            </w:pPr>
            <w:r w:rsidRPr="00E34EF6">
              <w:rPr>
                <w:color w:val="000000"/>
                <w:lang w:val="uk-UA"/>
              </w:rPr>
              <w:t>Узгодженість бюджетного планування із завданнями щодо удосконалення соціальних послуг, передбаченими у стратегії розвитку територіальної громади</w:t>
            </w:r>
          </w:p>
        </w:tc>
      </w:tr>
      <w:tr w:rsidR="00AC40A1" w:rsidRPr="00E34EF6" w14:paraId="668DFE45" w14:textId="77777777">
        <w:trPr>
          <w:trHeight w:val="1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0CFA3B" w14:textId="77777777" w:rsidR="00AC40A1" w:rsidRPr="00E34EF6" w:rsidRDefault="00E34EF6">
            <w:pPr>
              <w:pStyle w:val="a4"/>
              <w:spacing w:beforeAutospacing="0" w:after="160" w:afterAutospacing="0" w:line="12" w:lineRule="atLeast"/>
              <w:rPr>
                <w:lang w:val="uk-UA"/>
              </w:rPr>
            </w:pPr>
            <w:r w:rsidRPr="00E34EF6">
              <w:rPr>
                <w:color w:val="000000"/>
                <w:lang w:val="uk-UA"/>
              </w:rPr>
              <w:t>2.1.1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576A68" w14:textId="77777777" w:rsidR="00AC40A1" w:rsidRPr="00E34EF6" w:rsidRDefault="00E34EF6">
            <w:pPr>
              <w:pStyle w:val="a4"/>
              <w:spacing w:beforeAutospacing="0" w:after="160" w:afterAutospacing="0" w:line="12" w:lineRule="atLeast"/>
              <w:rPr>
                <w:lang w:val="uk-UA"/>
              </w:rPr>
            </w:pPr>
            <w:r w:rsidRPr="00E34EF6">
              <w:rPr>
                <w:color w:val="000000"/>
                <w:lang w:val="uk-UA"/>
              </w:rPr>
              <w:t>наявність затвердженої стратегії розвитку територіальної громади*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319598"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5EA0D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E714332" w14:textId="77777777" w:rsidR="00AC40A1" w:rsidRPr="00E34EF6" w:rsidRDefault="00AC40A1">
            <w:pPr>
              <w:rPr>
                <w:rFonts w:ascii="SimSun"/>
                <w:sz w:val="24"/>
                <w:szCs w:val="24"/>
                <w:lang w:val="uk-UA"/>
              </w:rPr>
            </w:pPr>
          </w:p>
        </w:tc>
      </w:tr>
      <w:tr w:rsidR="00AC40A1" w:rsidRPr="00E34EF6" w14:paraId="22C9B55B" w14:textId="77777777">
        <w:trPr>
          <w:trHeight w:val="1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09EE51"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D35264"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E449F3"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C815D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8E455EB" w14:textId="77777777" w:rsidR="00AC40A1" w:rsidRPr="00E34EF6" w:rsidRDefault="00AC40A1">
            <w:pPr>
              <w:rPr>
                <w:rFonts w:ascii="SimSun"/>
                <w:sz w:val="24"/>
                <w:szCs w:val="24"/>
                <w:lang w:val="uk-UA"/>
              </w:rPr>
            </w:pPr>
          </w:p>
        </w:tc>
      </w:tr>
      <w:tr w:rsidR="00AC40A1" w:rsidRPr="00C65016" w14:paraId="4DB6F83C"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92F52C" w14:textId="77777777" w:rsidR="00AC40A1" w:rsidRPr="00E34EF6" w:rsidRDefault="00E34EF6">
            <w:pPr>
              <w:pStyle w:val="a4"/>
              <w:spacing w:beforeAutospacing="0" w:after="160" w:afterAutospacing="0" w:line="12" w:lineRule="atLeast"/>
              <w:rPr>
                <w:lang w:val="uk-UA"/>
              </w:rPr>
            </w:pPr>
            <w:r w:rsidRPr="00E34EF6">
              <w:rPr>
                <w:color w:val="000000"/>
                <w:lang w:val="uk-UA"/>
              </w:rPr>
              <w:t>2.1.2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DBF7AF" w14:textId="77777777" w:rsidR="00AC40A1" w:rsidRPr="00E34EF6" w:rsidRDefault="00E34EF6">
            <w:pPr>
              <w:pStyle w:val="a4"/>
              <w:spacing w:beforeAutospacing="0" w:after="160" w:afterAutospacing="0" w:line="12" w:lineRule="atLeast"/>
              <w:rPr>
                <w:lang w:val="uk-UA"/>
              </w:rPr>
            </w:pPr>
            <w:r w:rsidRPr="00E34EF6">
              <w:rPr>
                <w:color w:val="000000"/>
                <w:lang w:val="uk-UA"/>
              </w:rPr>
              <w:t>реквізити рішення сільської, селищної, міської ради (далі - місцева рада) (дата, номер, назва), яким затверджено стратегію розвитку територіальної громади</w:t>
            </w:r>
          </w:p>
        </w:tc>
      </w:tr>
      <w:tr w:rsidR="00AC40A1" w:rsidRPr="00C65016" w14:paraId="085401BA"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23BCF3"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1F69C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Відповідь до пункту 2.1.2 </w:t>
            </w:r>
            <w:r w:rsidRPr="00E34EF6">
              <w:rPr>
                <w:b/>
                <w:bCs/>
                <w:color w:val="000000"/>
                <w:lang w:val="uk-UA"/>
              </w:rPr>
              <w:t>Рішення Ніжинської міської ради  від 20.06.2023 р.                № 2-31/2023 «Про затвердження Стратегії розвитку Ніжинської міської територіальної громади на 2023-2027 роки в новій редакції»</w:t>
            </w:r>
          </w:p>
        </w:tc>
      </w:tr>
      <w:tr w:rsidR="00AC40A1" w:rsidRPr="00E34EF6" w14:paraId="534477C5"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3D9DA9" w14:textId="77777777" w:rsidR="00AC40A1" w:rsidRPr="00E34EF6" w:rsidRDefault="00E34EF6">
            <w:pPr>
              <w:pStyle w:val="a4"/>
              <w:spacing w:beforeAutospacing="0" w:after="160" w:afterAutospacing="0" w:line="12" w:lineRule="atLeast"/>
              <w:rPr>
                <w:lang w:val="uk-UA"/>
              </w:rPr>
            </w:pPr>
            <w:r w:rsidRPr="00E34EF6">
              <w:rPr>
                <w:color w:val="000000"/>
                <w:lang w:val="uk-UA"/>
              </w:rPr>
              <w:t>2.1.3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3D8826"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повнота включення до аналітичної частини стратегії розвитку територіальної </w:t>
            </w:r>
            <w:r w:rsidRPr="00E34EF6">
              <w:rPr>
                <w:color w:val="000000"/>
                <w:lang w:val="uk-UA"/>
              </w:rPr>
              <w:lastRenderedPageBreak/>
              <w:t>громади результатів визначення потреб населення у соціальних послугах*</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7C190B"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Не включено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E536A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7A0C159" w14:textId="77777777" w:rsidR="00AC40A1" w:rsidRPr="00E34EF6" w:rsidRDefault="00AC40A1">
            <w:pPr>
              <w:rPr>
                <w:rFonts w:ascii="SimSun"/>
                <w:sz w:val="24"/>
                <w:szCs w:val="24"/>
                <w:lang w:val="uk-UA"/>
              </w:rPr>
            </w:pPr>
          </w:p>
        </w:tc>
      </w:tr>
      <w:tr w:rsidR="00AC40A1" w:rsidRPr="00E34EF6" w14:paraId="706CD80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B31A63"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367D5D"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139061" w14:textId="77777777" w:rsidR="00AC40A1" w:rsidRPr="00E34EF6" w:rsidRDefault="00E34EF6">
            <w:pPr>
              <w:pStyle w:val="a4"/>
              <w:spacing w:beforeAutospacing="0" w:after="160" w:afterAutospacing="0" w:line="12" w:lineRule="atLeast"/>
              <w:rPr>
                <w:lang w:val="uk-UA"/>
              </w:rPr>
            </w:pPr>
            <w:r w:rsidRPr="00E34EF6">
              <w:rPr>
                <w:color w:val="000000"/>
                <w:lang w:val="uk-UA"/>
              </w:rPr>
              <w:t>Включено лише частково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F25D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33AC373" w14:textId="77777777" w:rsidR="00AC40A1" w:rsidRPr="00E34EF6" w:rsidRDefault="00AC40A1">
            <w:pPr>
              <w:rPr>
                <w:rFonts w:ascii="SimSun"/>
                <w:sz w:val="24"/>
                <w:szCs w:val="24"/>
                <w:lang w:val="uk-UA"/>
              </w:rPr>
            </w:pPr>
          </w:p>
        </w:tc>
      </w:tr>
      <w:tr w:rsidR="00AC40A1" w:rsidRPr="00E34EF6" w14:paraId="65D0A3D7"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2E7452"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5126FB"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6A60E" w14:textId="77777777" w:rsidR="00AC40A1" w:rsidRPr="00E34EF6" w:rsidRDefault="00E34EF6">
            <w:pPr>
              <w:pStyle w:val="a4"/>
              <w:spacing w:beforeAutospacing="0" w:after="160" w:afterAutospacing="0" w:line="12" w:lineRule="atLeast"/>
              <w:rPr>
                <w:lang w:val="uk-UA"/>
              </w:rPr>
            </w:pPr>
            <w:r w:rsidRPr="00E34EF6">
              <w:rPr>
                <w:color w:val="000000"/>
                <w:lang w:val="uk-UA"/>
              </w:rPr>
              <w:t>Включено більшу частину основних положень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0474A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2D4904E" w14:textId="77777777" w:rsidR="00AC40A1" w:rsidRPr="00E34EF6" w:rsidRDefault="00AC40A1">
            <w:pPr>
              <w:rPr>
                <w:rFonts w:ascii="SimSun"/>
                <w:sz w:val="24"/>
                <w:szCs w:val="24"/>
                <w:lang w:val="uk-UA"/>
              </w:rPr>
            </w:pPr>
          </w:p>
        </w:tc>
      </w:tr>
      <w:tr w:rsidR="00AC40A1" w:rsidRPr="00E34EF6" w14:paraId="1C2E5BB9"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29FAB7"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1BD598"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D4A578"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Включено всі головні висновки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AEA35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A2B93EC" w14:textId="77777777" w:rsidR="00AC40A1" w:rsidRPr="00E34EF6" w:rsidRDefault="00AC40A1">
            <w:pPr>
              <w:rPr>
                <w:rFonts w:ascii="SimSun"/>
                <w:sz w:val="24"/>
                <w:szCs w:val="24"/>
                <w:lang w:val="uk-UA"/>
              </w:rPr>
            </w:pPr>
          </w:p>
        </w:tc>
      </w:tr>
      <w:tr w:rsidR="00AC40A1" w:rsidRPr="00E34EF6" w14:paraId="1C0B075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DCBF97"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89C300"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2.1.3</w:t>
            </w:r>
          </w:p>
        </w:tc>
      </w:tr>
      <w:tr w:rsidR="00AC40A1" w:rsidRPr="00E34EF6" w14:paraId="33163229"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AA3A56" w14:textId="77777777" w:rsidR="00AC40A1" w:rsidRPr="00E34EF6" w:rsidRDefault="00E34EF6">
            <w:pPr>
              <w:pStyle w:val="a4"/>
              <w:spacing w:beforeAutospacing="0" w:after="160" w:afterAutospacing="0" w:line="12" w:lineRule="atLeast"/>
              <w:rPr>
                <w:lang w:val="uk-UA"/>
              </w:rPr>
            </w:pPr>
            <w:r w:rsidRPr="00E34EF6">
              <w:rPr>
                <w:color w:val="000000"/>
                <w:lang w:val="uk-UA"/>
              </w:rPr>
              <w:t>2.1.4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F41A9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наявність оперативної цілі, завдань щодо розвитку та організації надання соціальних послуг; </w:t>
            </w:r>
            <w:r w:rsidRPr="00E34EF6">
              <w:rPr>
                <w:color w:val="000000"/>
                <w:lang w:val="uk-UA"/>
              </w:rPr>
              <w:br/>
              <w:t xml:space="preserve">повнота охоплення соціальними послугами відповідно до виявлених потреб усіх вразливих груп населення територіальної громади; </w:t>
            </w:r>
            <w:r w:rsidRPr="00E34EF6">
              <w:rPr>
                <w:color w:val="000000"/>
                <w:lang w:val="uk-UA"/>
              </w:rPr>
              <w:br/>
              <w:t>наявність системи показників для моніторингу; передбачення для реалізації завдань фінансових ресурсів*</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8906EF" w14:textId="77777777" w:rsidR="00AC40A1" w:rsidRPr="00E34EF6" w:rsidRDefault="00E34EF6">
            <w:pPr>
              <w:pStyle w:val="a4"/>
              <w:spacing w:beforeAutospacing="0" w:after="160" w:afterAutospacing="0" w:line="12" w:lineRule="atLeast"/>
              <w:rPr>
                <w:lang w:val="uk-UA"/>
              </w:rPr>
            </w:pPr>
            <w:r w:rsidRPr="00E34EF6">
              <w:rPr>
                <w:color w:val="000000"/>
                <w:lang w:val="uk-UA"/>
              </w:rPr>
              <w:t>Не містить оперативної цілі, завдань щодо розвитку та організації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86F30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1E69402" w14:textId="77777777" w:rsidR="00AC40A1" w:rsidRPr="00E34EF6" w:rsidRDefault="00AC40A1">
            <w:pPr>
              <w:rPr>
                <w:rFonts w:ascii="SimSun"/>
                <w:sz w:val="24"/>
                <w:szCs w:val="24"/>
                <w:lang w:val="uk-UA"/>
              </w:rPr>
            </w:pPr>
          </w:p>
        </w:tc>
      </w:tr>
      <w:tr w:rsidR="00AC40A1" w:rsidRPr="00E34EF6" w14:paraId="51DBD325"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BE49A7"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E99169"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98502A" w14:textId="77777777" w:rsidR="00AC40A1" w:rsidRPr="00E34EF6" w:rsidRDefault="00E34EF6">
            <w:pPr>
              <w:pStyle w:val="a4"/>
              <w:spacing w:beforeAutospacing="0" w:after="160" w:afterAutospacing="0" w:line="12" w:lineRule="atLeast"/>
              <w:rPr>
                <w:lang w:val="uk-UA"/>
              </w:rPr>
            </w:pPr>
            <w:r w:rsidRPr="00E34EF6">
              <w:rPr>
                <w:color w:val="000000"/>
                <w:lang w:val="uk-UA"/>
              </w:rPr>
              <w:t>Містить оперативну ціль, завдання щодо розвитку та організації надання соціальних послуг, однак не містить системи показників для моніторингу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95CB3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EB68966" w14:textId="77777777" w:rsidR="00AC40A1" w:rsidRPr="00E34EF6" w:rsidRDefault="00AC40A1">
            <w:pPr>
              <w:rPr>
                <w:rFonts w:ascii="SimSun"/>
                <w:sz w:val="24"/>
                <w:szCs w:val="24"/>
                <w:lang w:val="uk-UA"/>
              </w:rPr>
            </w:pPr>
          </w:p>
        </w:tc>
      </w:tr>
      <w:tr w:rsidR="00AC40A1" w:rsidRPr="00E34EF6" w14:paraId="6C3C9E6F"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E2FD87"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F946C5"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2C63DD" w14:textId="77777777" w:rsidR="00AC40A1" w:rsidRPr="00E34EF6" w:rsidRDefault="00E34EF6">
            <w:pPr>
              <w:pStyle w:val="a4"/>
              <w:spacing w:beforeAutospacing="0" w:after="160" w:afterAutospacing="0" w:line="12" w:lineRule="atLeast"/>
              <w:rPr>
                <w:lang w:val="uk-UA"/>
              </w:rPr>
            </w:pPr>
            <w:r w:rsidRPr="00E34EF6">
              <w:rPr>
                <w:color w:val="000000"/>
                <w:lang w:val="uk-UA"/>
              </w:rPr>
              <w:t>Містить оперативну ціль, завдання щодо розвитку та організації надання соціальних послуг; систему показників для моніторингу, однак для реалізації завдань не передбачено фінансових ресурсів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5E3F9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992DF6E" w14:textId="77777777" w:rsidR="00AC40A1" w:rsidRPr="00E34EF6" w:rsidRDefault="00AC40A1">
            <w:pPr>
              <w:rPr>
                <w:rFonts w:ascii="SimSun"/>
                <w:sz w:val="24"/>
                <w:szCs w:val="24"/>
                <w:lang w:val="uk-UA"/>
              </w:rPr>
            </w:pPr>
          </w:p>
        </w:tc>
      </w:tr>
      <w:tr w:rsidR="00AC40A1" w:rsidRPr="00E34EF6" w14:paraId="71F803B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EB5222"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A0C11F"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0A2353"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Містить оперативну ціль, завдання щодо розвитку та організації надання соціальних послуг; систему показників для моніторингу; передбачено фінансові ресурси для реалізації завдань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0A5AF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4126AAB" w14:textId="77777777" w:rsidR="00AC40A1" w:rsidRPr="00E34EF6" w:rsidRDefault="00AC40A1">
            <w:pPr>
              <w:rPr>
                <w:rFonts w:ascii="SimSun"/>
                <w:sz w:val="24"/>
                <w:szCs w:val="24"/>
                <w:lang w:val="uk-UA"/>
              </w:rPr>
            </w:pPr>
          </w:p>
        </w:tc>
      </w:tr>
      <w:tr w:rsidR="00AC40A1" w:rsidRPr="00E34EF6" w14:paraId="04991B37"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8D9496"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254D6E"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2.1.4</w:t>
            </w:r>
          </w:p>
        </w:tc>
      </w:tr>
      <w:tr w:rsidR="00AC40A1" w:rsidRPr="00E34EF6" w14:paraId="4A5200AD" w14:textId="77777777">
        <w:trPr>
          <w:trHeight w:val="1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797749" w14:textId="77777777" w:rsidR="00AC40A1" w:rsidRPr="00E34EF6" w:rsidRDefault="00E34EF6">
            <w:pPr>
              <w:pStyle w:val="a4"/>
              <w:spacing w:beforeAutospacing="0" w:after="160" w:afterAutospacing="0" w:line="12" w:lineRule="atLeast"/>
              <w:rPr>
                <w:lang w:val="uk-UA"/>
              </w:rPr>
            </w:pPr>
            <w:r w:rsidRPr="00E34EF6">
              <w:rPr>
                <w:color w:val="000000"/>
                <w:lang w:val="uk-UA"/>
              </w:rPr>
              <w:t>2.1.5</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4BB759"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виконання завдань щодо розвитку та організації надання соціальних послуг, стан фінансування заходів*</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79A1E0" w14:textId="77777777" w:rsidR="00AC40A1" w:rsidRPr="00E34EF6" w:rsidRDefault="00E34EF6">
            <w:pPr>
              <w:pStyle w:val="a4"/>
              <w:spacing w:beforeAutospacing="0" w:after="160" w:afterAutospacing="0" w:line="12" w:lineRule="atLeast"/>
              <w:rPr>
                <w:lang w:val="uk-UA"/>
              </w:rPr>
            </w:pPr>
            <w:r w:rsidRPr="00E34EF6">
              <w:rPr>
                <w:color w:val="000000"/>
                <w:lang w:val="uk-UA"/>
              </w:rPr>
              <w:t>Не виконано або неможливо встановити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ED4AF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99AD68A" w14:textId="77777777" w:rsidR="00AC40A1" w:rsidRPr="00E34EF6" w:rsidRDefault="00AC40A1">
            <w:pPr>
              <w:rPr>
                <w:rFonts w:ascii="SimSun"/>
                <w:sz w:val="24"/>
                <w:szCs w:val="24"/>
                <w:lang w:val="uk-UA"/>
              </w:rPr>
            </w:pPr>
          </w:p>
        </w:tc>
      </w:tr>
      <w:tr w:rsidR="00AC40A1" w:rsidRPr="00E34EF6" w14:paraId="0ABDBA99" w14:textId="77777777">
        <w:trPr>
          <w:trHeight w:val="1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60ECB4"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2B05D5"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ECF366"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Виконано лише окремі завдання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99130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EF66B84" w14:textId="77777777" w:rsidR="00AC40A1" w:rsidRPr="00E34EF6" w:rsidRDefault="00AC40A1">
            <w:pPr>
              <w:rPr>
                <w:rFonts w:ascii="SimSun"/>
                <w:sz w:val="24"/>
                <w:szCs w:val="24"/>
                <w:lang w:val="uk-UA"/>
              </w:rPr>
            </w:pPr>
          </w:p>
        </w:tc>
      </w:tr>
      <w:tr w:rsidR="00AC40A1" w:rsidRPr="00E34EF6" w14:paraId="4AB23C7E" w14:textId="77777777">
        <w:trPr>
          <w:trHeight w:val="1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16745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34B979"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8CC355"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Виконано більшу частину завдань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A74007"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69E0123" w14:textId="77777777" w:rsidR="00AC40A1" w:rsidRPr="00E34EF6" w:rsidRDefault="00AC40A1">
            <w:pPr>
              <w:rPr>
                <w:rFonts w:ascii="SimSun"/>
                <w:sz w:val="24"/>
                <w:szCs w:val="24"/>
                <w:lang w:val="uk-UA"/>
              </w:rPr>
            </w:pPr>
          </w:p>
        </w:tc>
      </w:tr>
      <w:tr w:rsidR="00AC40A1" w:rsidRPr="00E34EF6" w14:paraId="6A73C785" w14:textId="77777777">
        <w:trPr>
          <w:trHeight w:val="1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1A2A2C"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927F86"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464E16"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Виконано усі завдання та профінансовано усі заходи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0B635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5333A59" w14:textId="77777777" w:rsidR="00AC40A1" w:rsidRPr="00E34EF6" w:rsidRDefault="00AC40A1">
            <w:pPr>
              <w:rPr>
                <w:rFonts w:ascii="SimSun"/>
                <w:sz w:val="24"/>
                <w:szCs w:val="24"/>
                <w:lang w:val="uk-UA"/>
              </w:rPr>
            </w:pPr>
          </w:p>
        </w:tc>
      </w:tr>
      <w:tr w:rsidR="00AC40A1" w:rsidRPr="00E34EF6" w14:paraId="31C1CE55"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281BB0"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723AB0"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2.1.5</w:t>
            </w:r>
          </w:p>
        </w:tc>
      </w:tr>
      <w:tr w:rsidR="00AC40A1" w:rsidRPr="00C65016" w14:paraId="047B421D"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939FED" w14:textId="77777777" w:rsidR="00AC40A1" w:rsidRPr="00E34EF6" w:rsidRDefault="00E34EF6">
            <w:pPr>
              <w:pStyle w:val="a4"/>
              <w:spacing w:beforeAutospacing="0" w:after="160" w:afterAutospacing="0" w:line="12" w:lineRule="atLeast"/>
              <w:rPr>
                <w:lang w:val="uk-UA"/>
              </w:rPr>
            </w:pPr>
            <w:r w:rsidRPr="00E34EF6">
              <w:rPr>
                <w:color w:val="000000"/>
                <w:lang w:val="uk-UA"/>
              </w:rPr>
              <w:t>2.2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1085E4" w14:textId="77777777" w:rsidR="00AC40A1" w:rsidRPr="00E34EF6" w:rsidRDefault="00E34EF6">
            <w:pPr>
              <w:pStyle w:val="a4"/>
              <w:spacing w:beforeAutospacing="0" w:after="160" w:afterAutospacing="0" w:line="12" w:lineRule="atLeast"/>
              <w:rPr>
                <w:lang w:val="uk-UA"/>
              </w:rPr>
            </w:pPr>
            <w:r w:rsidRPr="00E34EF6">
              <w:rPr>
                <w:color w:val="000000"/>
                <w:lang w:val="uk-UA"/>
              </w:rPr>
              <w:t>Середньострокове планування розвитку соціальних послуг</w:t>
            </w:r>
          </w:p>
        </w:tc>
      </w:tr>
      <w:tr w:rsidR="00AC40A1" w:rsidRPr="00E34EF6" w14:paraId="03EB1C93"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76DB1E" w14:textId="77777777" w:rsidR="00AC40A1" w:rsidRPr="00E34EF6" w:rsidRDefault="00E34EF6">
            <w:pPr>
              <w:pStyle w:val="a4"/>
              <w:spacing w:beforeAutospacing="0" w:after="160" w:afterAutospacing="0" w:line="12" w:lineRule="atLeast"/>
              <w:rPr>
                <w:lang w:val="uk-UA"/>
              </w:rPr>
            </w:pPr>
            <w:r w:rsidRPr="00E34EF6">
              <w:rPr>
                <w:color w:val="000000"/>
                <w:lang w:val="uk-UA"/>
              </w:rPr>
              <w:t>2.2.1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EF124A" w14:textId="77777777" w:rsidR="00AC40A1" w:rsidRPr="00E34EF6" w:rsidRDefault="00E34EF6">
            <w:pPr>
              <w:pStyle w:val="a4"/>
              <w:spacing w:beforeAutospacing="0" w:after="160" w:afterAutospacing="0" w:line="12" w:lineRule="atLeast"/>
              <w:rPr>
                <w:lang w:val="uk-UA"/>
              </w:rPr>
            </w:pPr>
            <w:r w:rsidRPr="00E34EF6">
              <w:rPr>
                <w:color w:val="000000"/>
                <w:lang w:val="uk-UA"/>
              </w:rPr>
              <w:t>наявність затверджених середньострокових прогнозних та програмних документів економічного і соціального розвитку територіальної громади щодо розвитку та забезпечення надання соціальних послуг (місцевих програм розвитку тощо)*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DA879B"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4F275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6468FEC" w14:textId="77777777" w:rsidR="00AC40A1" w:rsidRPr="00E34EF6" w:rsidRDefault="00AC40A1">
            <w:pPr>
              <w:rPr>
                <w:rFonts w:ascii="SimSun"/>
                <w:sz w:val="24"/>
                <w:szCs w:val="24"/>
                <w:lang w:val="uk-UA"/>
              </w:rPr>
            </w:pPr>
          </w:p>
        </w:tc>
      </w:tr>
      <w:tr w:rsidR="00AC40A1" w:rsidRPr="00E34EF6" w14:paraId="011F386A"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684D26"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62A585"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F4FBBE"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467CE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D9B0973" w14:textId="77777777" w:rsidR="00AC40A1" w:rsidRPr="00E34EF6" w:rsidRDefault="00AC40A1">
            <w:pPr>
              <w:rPr>
                <w:rFonts w:ascii="SimSun"/>
                <w:sz w:val="24"/>
                <w:szCs w:val="24"/>
                <w:lang w:val="uk-UA"/>
              </w:rPr>
            </w:pPr>
          </w:p>
        </w:tc>
      </w:tr>
      <w:tr w:rsidR="00AC40A1" w:rsidRPr="00C65016" w14:paraId="2E215AF2"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85E7FF" w14:textId="77777777" w:rsidR="00AC40A1" w:rsidRPr="00E34EF6" w:rsidRDefault="00E34EF6">
            <w:pPr>
              <w:pStyle w:val="a4"/>
              <w:spacing w:beforeAutospacing="0" w:after="160" w:afterAutospacing="0" w:line="12" w:lineRule="atLeast"/>
              <w:rPr>
                <w:lang w:val="uk-UA"/>
              </w:rPr>
            </w:pPr>
            <w:r w:rsidRPr="00E34EF6">
              <w:rPr>
                <w:color w:val="000000"/>
                <w:lang w:val="uk-UA"/>
              </w:rPr>
              <w:t>2.2.2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37DB07" w14:textId="77777777" w:rsidR="00AC40A1" w:rsidRPr="00E34EF6" w:rsidRDefault="00E34EF6">
            <w:pPr>
              <w:pStyle w:val="a4"/>
              <w:spacing w:beforeAutospacing="0" w:after="160" w:afterAutospacing="0" w:line="12" w:lineRule="atLeast"/>
              <w:rPr>
                <w:lang w:val="uk-UA"/>
              </w:rPr>
            </w:pPr>
            <w:r w:rsidRPr="00E34EF6">
              <w:rPr>
                <w:color w:val="000000"/>
                <w:lang w:val="uk-UA"/>
              </w:rPr>
              <w:t>реквізити рішень місцевої ради (дата, номер, назва), якими затверджено середньострокові прогнозні та програмні документи економічного і соціального розвитку територіальної громади щодо розвитку та забезпечення надання соціальних послуг (місцевих програм розвитку тощо), що виконувалися у звітному році</w:t>
            </w:r>
          </w:p>
        </w:tc>
      </w:tr>
      <w:tr w:rsidR="00AC40A1" w:rsidRPr="00E34EF6" w14:paraId="4D36717F"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AC688F"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FB4EA5"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2.2.2</w:t>
            </w:r>
          </w:p>
        </w:tc>
      </w:tr>
      <w:tr w:rsidR="00AC40A1" w:rsidRPr="00E34EF6" w14:paraId="349BF58B"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061BA0"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2.2.3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33D275"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включення результатів визначення потреб населення у соціальних послугах в описі проблеми, на розв’язання якої спрямовано середньострокові прогнозні та програмні документи економічного і соціального розвитку територіальної громади щодо розвитку та забезпечення надання соціальних послуг (місцевих програм розвитку тощо)*</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14311C" w14:textId="77777777" w:rsidR="00AC40A1" w:rsidRPr="00E34EF6" w:rsidRDefault="00E34EF6">
            <w:pPr>
              <w:pStyle w:val="a4"/>
              <w:spacing w:beforeAutospacing="0" w:after="160" w:afterAutospacing="0" w:line="12" w:lineRule="atLeast"/>
              <w:rPr>
                <w:lang w:val="uk-UA"/>
              </w:rPr>
            </w:pPr>
            <w:r w:rsidRPr="00E34EF6">
              <w:rPr>
                <w:color w:val="000000"/>
                <w:lang w:val="uk-UA"/>
              </w:rPr>
              <w:t>Не включено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91434B"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A7B0AF5" w14:textId="77777777" w:rsidR="00AC40A1" w:rsidRPr="00E34EF6" w:rsidRDefault="00AC40A1">
            <w:pPr>
              <w:rPr>
                <w:rFonts w:ascii="SimSun"/>
                <w:sz w:val="24"/>
                <w:szCs w:val="24"/>
                <w:lang w:val="uk-UA"/>
              </w:rPr>
            </w:pPr>
          </w:p>
        </w:tc>
      </w:tr>
      <w:tr w:rsidR="00AC40A1" w:rsidRPr="00E34EF6" w14:paraId="3C07F825"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F43325"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0F65D"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20F135" w14:textId="77777777" w:rsidR="00AC40A1" w:rsidRPr="00E34EF6" w:rsidRDefault="00E34EF6">
            <w:pPr>
              <w:pStyle w:val="a4"/>
              <w:spacing w:beforeAutospacing="0" w:after="160" w:afterAutospacing="0" w:line="12" w:lineRule="atLeast"/>
              <w:rPr>
                <w:lang w:val="uk-UA"/>
              </w:rPr>
            </w:pPr>
            <w:r w:rsidRPr="00E34EF6">
              <w:rPr>
                <w:color w:val="000000"/>
                <w:lang w:val="uk-UA"/>
              </w:rPr>
              <w:t>Включено частково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CF6CA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CA6B9AA" w14:textId="77777777" w:rsidR="00AC40A1" w:rsidRPr="00E34EF6" w:rsidRDefault="00AC40A1">
            <w:pPr>
              <w:rPr>
                <w:rFonts w:ascii="SimSun"/>
                <w:sz w:val="24"/>
                <w:szCs w:val="24"/>
                <w:lang w:val="uk-UA"/>
              </w:rPr>
            </w:pPr>
          </w:p>
        </w:tc>
      </w:tr>
      <w:tr w:rsidR="00AC40A1" w:rsidRPr="00E34EF6" w14:paraId="6D53C527"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8E2048"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D0F797"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B9E1A9" w14:textId="77777777" w:rsidR="00AC40A1" w:rsidRPr="00E34EF6" w:rsidRDefault="00E34EF6">
            <w:pPr>
              <w:pStyle w:val="a4"/>
              <w:spacing w:beforeAutospacing="0" w:after="160" w:afterAutospacing="0" w:line="12" w:lineRule="atLeast"/>
              <w:rPr>
                <w:lang w:val="uk-UA"/>
              </w:rPr>
            </w:pPr>
            <w:r w:rsidRPr="00E34EF6">
              <w:rPr>
                <w:color w:val="000000"/>
                <w:lang w:val="uk-UA"/>
              </w:rPr>
              <w:t>Включено більшу частину основних положень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2838E8"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82F1D66" w14:textId="77777777" w:rsidR="00AC40A1" w:rsidRPr="00E34EF6" w:rsidRDefault="00AC40A1">
            <w:pPr>
              <w:rPr>
                <w:rFonts w:ascii="SimSun"/>
                <w:sz w:val="24"/>
                <w:szCs w:val="24"/>
                <w:lang w:val="uk-UA"/>
              </w:rPr>
            </w:pPr>
          </w:p>
        </w:tc>
      </w:tr>
      <w:tr w:rsidR="00AC40A1" w:rsidRPr="00E34EF6" w14:paraId="7946117E"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FF777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38B806"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084FD6" w14:textId="77777777" w:rsidR="00AC40A1" w:rsidRPr="00E34EF6" w:rsidRDefault="00E34EF6">
            <w:pPr>
              <w:pStyle w:val="a4"/>
              <w:spacing w:beforeAutospacing="0" w:after="160" w:afterAutospacing="0" w:line="12" w:lineRule="atLeast"/>
              <w:rPr>
                <w:lang w:val="uk-UA"/>
              </w:rPr>
            </w:pPr>
            <w:r w:rsidRPr="00E34EF6">
              <w:rPr>
                <w:color w:val="000000"/>
                <w:lang w:val="uk-UA"/>
              </w:rPr>
              <w:t>Включено всі головні висновки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FCA045"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34B5134" w14:textId="77777777" w:rsidR="00AC40A1" w:rsidRPr="00E34EF6" w:rsidRDefault="00AC40A1">
            <w:pPr>
              <w:rPr>
                <w:rFonts w:ascii="SimSun"/>
                <w:sz w:val="24"/>
                <w:szCs w:val="24"/>
                <w:lang w:val="uk-UA"/>
              </w:rPr>
            </w:pPr>
          </w:p>
        </w:tc>
      </w:tr>
      <w:tr w:rsidR="00AC40A1" w:rsidRPr="00E34EF6" w14:paraId="0D12ECD4"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904616"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8BB137"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2.2.3</w:t>
            </w:r>
          </w:p>
        </w:tc>
      </w:tr>
      <w:tr w:rsidR="00AC40A1" w:rsidRPr="00E34EF6" w14:paraId="5EC1DFF5"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21547B" w14:textId="77777777" w:rsidR="00AC40A1" w:rsidRPr="00E34EF6" w:rsidRDefault="00E34EF6">
            <w:pPr>
              <w:pStyle w:val="a4"/>
              <w:spacing w:beforeAutospacing="0" w:after="160" w:afterAutospacing="0" w:line="12" w:lineRule="atLeast"/>
              <w:rPr>
                <w:lang w:val="uk-UA"/>
              </w:rPr>
            </w:pPr>
            <w:r w:rsidRPr="00E34EF6">
              <w:rPr>
                <w:color w:val="000000"/>
                <w:lang w:val="uk-UA"/>
              </w:rPr>
              <w:t>2.2.4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1C5ECF"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охоплення в середньострокових прогнозних та програмних документах економічного і соціального розвитку територіальної громади щодо забезпечення потреб населення у соціальних послугах (місцевих програм розвитку тощо) усього процесу надання соціальних послуг (визначення потреб населення в соціальних послугах; організація їх надання, моніторинг надання та оцінка якості соціальних послуг); для заходів передбачено фінансові ресурси*</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EDCCE6" w14:textId="77777777" w:rsidR="00AC40A1" w:rsidRPr="00E34EF6" w:rsidRDefault="00E34EF6">
            <w:pPr>
              <w:pStyle w:val="a4"/>
              <w:spacing w:beforeAutospacing="0" w:after="160" w:afterAutospacing="0" w:line="12" w:lineRule="atLeast"/>
              <w:rPr>
                <w:lang w:val="uk-UA"/>
              </w:rPr>
            </w:pPr>
            <w:r w:rsidRPr="00E34EF6">
              <w:rPr>
                <w:color w:val="000000"/>
                <w:lang w:val="uk-UA"/>
              </w:rPr>
              <w:t>Не зазначено жодного етапу процесу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D15CA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8A53D9F" w14:textId="77777777" w:rsidR="00AC40A1" w:rsidRPr="00E34EF6" w:rsidRDefault="00AC40A1">
            <w:pPr>
              <w:rPr>
                <w:rFonts w:ascii="SimSun"/>
                <w:sz w:val="24"/>
                <w:szCs w:val="24"/>
                <w:lang w:val="uk-UA"/>
              </w:rPr>
            </w:pPr>
          </w:p>
        </w:tc>
      </w:tr>
      <w:tr w:rsidR="00AC40A1" w:rsidRPr="00E34EF6" w14:paraId="4421F831"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EDE1A1"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D8B973"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EEDF7B" w14:textId="77777777" w:rsidR="00AC40A1" w:rsidRPr="00E34EF6" w:rsidRDefault="00E34EF6">
            <w:pPr>
              <w:pStyle w:val="a4"/>
              <w:spacing w:beforeAutospacing="0" w:after="160" w:afterAutospacing="0" w:line="12" w:lineRule="atLeast"/>
              <w:rPr>
                <w:lang w:val="uk-UA"/>
              </w:rPr>
            </w:pPr>
            <w:r w:rsidRPr="00E34EF6">
              <w:rPr>
                <w:color w:val="000000"/>
                <w:lang w:val="uk-UA"/>
              </w:rPr>
              <w:t>Етапи надання соціальних послуг відображено фрагментарно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05A08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87671AE" w14:textId="77777777" w:rsidR="00AC40A1" w:rsidRPr="00E34EF6" w:rsidRDefault="00AC40A1">
            <w:pPr>
              <w:rPr>
                <w:rFonts w:ascii="SimSun"/>
                <w:sz w:val="24"/>
                <w:szCs w:val="24"/>
                <w:lang w:val="uk-UA"/>
              </w:rPr>
            </w:pPr>
          </w:p>
        </w:tc>
      </w:tr>
      <w:tr w:rsidR="00AC40A1" w:rsidRPr="00E34EF6" w14:paraId="7950BDFF"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CCAB9B"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133B56"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C09CDD" w14:textId="77777777" w:rsidR="00AC40A1" w:rsidRPr="00E34EF6" w:rsidRDefault="00E34EF6">
            <w:pPr>
              <w:pStyle w:val="a4"/>
              <w:spacing w:beforeAutospacing="0" w:after="160" w:afterAutospacing="0" w:line="12" w:lineRule="atLeast"/>
              <w:rPr>
                <w:lang w:val="uk-UA"/>
              </w:rPr>
            </w:pPr>
            <w:r w:rsidRPr="00E34EF6">
              <w:rPr>
                <w:color w:val="000000"/>
                <w:lang w:val="uk-UA"/>
              </w:rPr>
              <w:t>Охоплено більшу частину етапів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50C34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DAEB316" w14:textId="77777777" w:rsidR="00AC40A1" w:rsidRPr="00E34EF6" w:rsidRDefault="00AC40A1">
            <w:pPr>
              <w:rPr>
                <w:rFonts w:ascii="SimSun"/>
                <w:sz w:val="24"/>
                <w:szCs w:val="24"/>
                <w:lang w:val="uk-UA"/>
              </w:rPr>
            </w:pPr>
          </w:p>
        </w:tc>
      </w:tr>
      <w:tr w:rsidR="00AC40A1" w:rsidRPr="00E34EF6" w14:paraId="6653537F" w14:textId="77777777">
        <w:trPr>
          <w:trHeight w:val="5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94529D"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2C3555"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FA81B4" w14:textId="77777777" w:rsidR="00AC40A1" w:rsidRPr="00E34EF6" w:rsidRDefault="00E34EF6">
            <w:pPr>
              <w:pStyle w:val="a4"/>
              <w:spacing w:beforeAutospacing="0" w:after="160" w:afterAutospacing="0" w:line="12" w:lineRule="atLeast"/>
              <w:rPr>
                <w:lang w:val="uk-UA"/>
              </w:rPr>
            </w:pPr>
            <w:r w:rsidRPr="00E34EF6">
              <w:rPr>
                <w:color w:val="000000"/>
                <w:lang w:val="uk-UA"/>
              </w:rPr>
              <w:t>Охоплено усі етапи надання соціальних послуг, однак для виконання заходів не передбачено фінансові ресурси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8324E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D851360" w14:textId="77777777" w:rsidR="00AC40A1" w:rsidRPr="00E34EF6" w:rsidRDefault="00AC40A1">
            <w:pPr>
              <w:rPr>
                <w:rFonts w:ascii="SimSun"/>
                <w:sz w:val="24"/>
                <w:szCs w:val="24"/>
                <w:lang w:val="uk-UA"/>
              </w:rPr>
            </w:pPr>
          </w:p>
        </w:tc>
      </w:tr>
      <w:tr w:rsidR="00AC40A1" w:rsidRPr="00E34EF6" w14:paraId="1AD056DD" w14:textId="77777777">
        <w:trPr>
          <w:trHeight w:val="5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229777"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EF8F62"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EA3E42" w14:textId="77777777" w:rsidR="00AC40A1" w:rsidRPr="00E34EF6" w:rsidRDefault="00E34EF6">
            <w:pPr>
              <w:pStyle w:val="a4"/>
              <w:spacing w:beforeAutospacing="0" w:after="160" w:afterAutospacing="0" w:line="12" w:lineRule="atLeast"/>
              <w:rPr>
                <w:lang w:val="uk-UA"/>
              </w:rPr>
            </w:pPr>
            <w:r w:rsidRPr="00E34EF6">
              <w:rPr>
                <w:color w:val="000000"/>
                <w:lang w:val="uk-UA"/>
              </w:rPr>
              <w:t>Охоплено усі етапи надання соціальних послуг, для виконання заходів передбачено фінансові ресурси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9428B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9093C1C" w14:textId="77777777" w:rsidR="00AC40A1" w:rsidRPr="00E34EF6" w:rsidRDefault="00AC40A1">
            <w:pPr>
              <w:rPr>
                <w:rFonts w:ascii="SimSun"/>
                <w:sz w:val="24"/>
                <w:szCs w:val="24"/>
                <w:lang w:val="uk-UA"/>
              </w:rPr>
            </w:pPr>
          </w:p>
        </w:tc>
      </w:tr>
      <w:tr w:rsidR="00AC40A1" w:rsidRPr="00E34EF6" w14:paraId="172AC0DF"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EE4B9E"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5CA43B"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2.2.4</w:t>
            </w:r>
          </w:p>
        </w:tc>
      </w:tr>
      <w:tr w:rsidR="00AC40A1" w:rsidRPr="00E34EF6" w14:paraId="5B707951"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1955E0" w14:textId="77777777" w:rsidR="00AC40A1" w:rsidRPr="00E34EF6" w:rsidRDefault="00E34EF6">
            <w:pPr>
              <w:pStyle w:val="a4"/>
              <w:spacing w:beforeAutospacing="0" w:after="160" w:afterAutospacing="0" w:line="12" w:lineRule="atLeast"/>
              <w:rPr>
                <w:lang w:val="uk-UA"/>
              </w:rPr>
            </w:pPr>
            <w:r w:rsidRPr="00E34EF6">
              <w:rPr>
                <w:color w:val="000000"/>
                <w:lang w:val="uk-UA"/>
              </w:rPr>
              <w:t>2.2.5</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82841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затверджено звіти про виконання середньострокових прогнозних </w:t>
            </w:r>
            <w:r w:rsidRPr="00E34EF6">
              <w:rPr>
                <w:color w:val="000000"/>
                <w:lang w:val="uk-UA"/>
              </w:rPr>
              <w:lastRenderedPageBreak/>
              <w:t>та програмних документів економічного і соціального розвитку територіальної громади щодо розвитку та забезпечення надання соціальних послуг (місцевих програм розвитку тощо) за підсумками звітного року*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655467"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AEE3D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7661CCA" w14:textId="77777777" w:rsidR="00AC40A1" w:rsidRPr="00E34EF6" w:rsidRDefault="00AC40A1">
            <w:pPr>
              <w:rPr>
                <w:rFonts w:ascii="SimSun"/>
                <w:sz w:val="24"/>
                <w:szCs w:val="24"/>
                <w:lang w:val="uk-UA"/>
              </w:rPr>
            </w:pPr>
          </w:p>
        </w:tc>
      </w:tr>
      <w:tr w:rsidR="00AC40A1" w:rsidRPr="00E34EF6" w14:paraId="70380C77"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3A5E7A"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0C7B75"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CB60D5"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A4775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AC751E4" w14:textId="77777777" w:rsidR="00AC40A1" w:rsidRPr="00E34EF6" w:rsidRDefault="00AC40A1">
            <w:pPr>
              <w:rPr>
                <w:rFonts w:ascii="SimSun"/>
                <w:sz w:val="24"/>
                <w:szCs w:val="24"/>
                <w:lang w:val="uk-UA"/>
              </w:rPr>
            </w:pPr>
          </w:p>
        </w:tc>
      </w:tr>
      <w:tr w:rsidR="00AC40A1" w:rsidRPr="00E34EF6" w14:paraId="1324FC52"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FCBF36" w14:textId="77777777" w:rsidR="00AC40A1" w:rsidRPr="00E34EF6" w:rsidRDefault="00E34EF6">
            <w:pPr>
              <w:pStyle w:val="a4"/>
              <w:spacing w:beforeAutospacing="0" w:after="160" w:afterAutospacing="0" w:line="12" w:lineRule="atLeast"/>
              <w:rPr>
                <w:lang w:val="uk-UA"/>
              </w:rPr>
            </w:pPr>
            <w:r w:rsidRPr="00E34EF6">
              <w:rPr>
                <w:color w:val="000000"/>
                <w:lang w:val="uk-UA"/>
              </w:rPr>
              <w:t>2.2.6</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0D836D" w14:textId="77777777" w:rsidR="00AC40A1" w:rsidRPr="00E34EF6" w:rsidRDefault="00E34EF6">
            <w:pPr>
              <w:pStyle w:val="a4"/>
              <w:spacing w:beforeAutospacing="0" w:after="160" w:afterAutospacing="0" w:line="12" w:lineRule="atLeast"/>
              <w:rPr>
                <w:lang w:val="uk-UA"/>
              </w:rPr>
            </w:pPr>
            <w:r w:rsidRPr="00E34EF6">
              <w:rPr>
                <w:color w:val="000000"/>
                <w:lang w:val="uk-UA"/>
              </w:rPr>
              <w:t>стан реалізації завдань щодо розвитку та організації надання соціальних послуг*</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1FDF6" w14:textId="77777777" w:rsidR="00AC40A1" w:rsidRPr="00E34EF6" w:rsidRDefault="00E34EF6">
            <w:pPr>
              <w:pStyle w:val="a4"/>
              <w:spacing w:beforeAutospacing="0" w:after="160" w:afterAutospacing="0" w:line="12" w:lineRule="atLeast"/>
              <w:rPr>
                <w:lang w:val="uk-UA"/>
              </w:rPr>
            </w:pPr>
            <w:r w:rsidRPr="00E34EF6">
              <w:rPr>
                <w:color w:val="000000"/>
                <w:lang w:val="uk-UA"/>
              </w:rPr>
              <w:t>Не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B7D43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DC9FA86" w14:textId="77777777" w:rsidR="00AC40A1" w:rsidRPr="00E34EF6" w:rsidRDefault="00AC40A1">
            <w:pPr>
              <w:rPr>
                <w:rFonts w:ascii="SimSun"/>
                <w:sz w:val="24"/>
                <w:szCs w:val="24"/>
                <w:lang w:val="uk-UA"/>
              </w:rPr>
            </w:pPr>
          </w:p>
        </w:tc>
      </w:tr>
      <w:tr w:rsidR="00AC40A1" w:rsidRPr="00E34EF6" w14:paraId="2EB2FBE4"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36EC32"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A7FBED"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760887"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Виконано лише окремі завдання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EF0A9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98EEA6A" w14:textId="77777777" w:rsidR="00AC40A1" w:rsidRPr="00E34EF6" w:rsidRDefault="00AC40A1">
            <w:pPr>
              <w:rPr>
                <w:rFonts w:ascii="SimSun"/>
                <w:sz w:val="24"/>
                <w:szCs w:val="24"/>
                <w:lang w:val="uk-UA"/>
              </w:rPr>
            </w:pPr>
          </w:p>
        </w:tc>
      </w:tr>
      <w:tr w:rsidR="00AC40A1" w:rsidRPr="00E34EF6" w14:paraId="5ED4279B"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4AA57F"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771125"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BB88A8"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Виконано більшу частину завдань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EAB7B9"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FA382CD" w14:textId="77777777" w:rsidR="00AC40A1" w:rsidRPr="00E34EF6" w:rsidRDefault="00AC40A1">
            <w:pPr>
              <w:rPr>
                <w:rFonts w:ascii="SimSun"/>
                <w:sz w:val="24"/>
                <w:szCs w:val="24"/>
                <w:lang w:val="uk-UA"/>
              </w:rPr>
            </w:pPr>
          </w:p>
        </w:tc>
      </w:tr>
      <w:tr w:rsidR="00AC40A1" w:rsidRPr="00E34EF6" w14:paraId="6C928934"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AFB98D"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214958"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67468"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Виконано усі завдання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D016F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F270985" w14:textId="77777777" w:rsidR="00AC40A1" w:rsidRPr="00E34EF6" w:rsidRDefault="00AC40A1">
            <w:pPr>
              <w:rPr>
                <w:rFonts w:ascii="SimSun"/>
                <w:sz w:val="24"/>
                <w:szCs w:val="24"/>
                <w:lang w:val="uk-UA"/>
              </w:rPr>
            </w:pPr>
          </w:p>
        </w:tc>
      </w:tr>
      <w:tr w:rsidR="00AC40A1" w:rsidRPr="00E34EF6" w14:paraId="26A7F5B8"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343599"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432FDA"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2.2.6</w:t>
            </w:r>
          </w:p>
        </w:tc>
      </w:tr>
      <w:tr w:rsidR="00AC40A1" w:rsidRPr="00C65016" w14:paraId="48F36291"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69A96D" w14:textId="77777777" w:rsidR="00AC40A1" w:rsidRPr="00E34EF6" w:rsidRDefault="00E34EF6">
            <w:pPr>
              <w:pStyle w:val="a4"/>
              <w:spacing w:beforeAutospacing="0" w:after="160" w:afterAutospacing="0" w:line="12" w:lineRule="atLeast"/>
              <w:rPr>
                <w:lang w:val="uk-UA"/>
              </w:rPr>
            </w:pPr>
            <w:r w:rsidRPr="00E34EF6">
              <w:rPr>
                <w:color w:val="000000"/>
                <w:lang w:val="uk-UA"/>
              </w:rPr>
              <w:t>2.3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8B70BE"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Відповідність місцевого бюджету програмі економічного і соціального розвитку територіальної громади, заходам щодо надання соціальних послуг</w:t>
            </w:r>
          </w:p>
        </w:tc>
      </w:tr>
      <w:tr w:rsidR="00AC40A1" w:rsidRPr="00E34EF6" w14:paraId="795327DA"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B380F" w14:textId="77777777" w:rsidR="00AC40A1" w:rsidRPr="00E34EF6" w:rsidRDefault="00E34EF6">
            <w:pPr>
              <w:pStyle w:val="a4"/>
              <w:spacing w:beforeAutospacing="0" w:after="160" w:afterAutospacing="0" w:line="12" w:lineRule="atLeast"/>
              <w:rPr>
                <w:lang w:val="uk-UA"/>
              </w:rPr>
            </w:pPr>
            <w:r w:rsidRPr="00E34EF6">
              <w:rPr>
                <w:color w:val="000000"/>
                <w:lang w:val="uk-UA"/>
              </w:rPr>
              <w:t>2.3.1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C58BE7" w14:textId="77777777" w:rsidR="00AC40A1" w:rsidRPr="00E34EF6" w:rsidRDefault="00E34EF6">
            <w:pPr>
              <w:pStyle w:val="a4"/>
              <w:spacing w:beforeAutospacing="0" w:after="160" w:afterAutospacing="0" w:line="12" w:lineRule="atLeast"/>
              <w:rPr>
                <w:lang w:val="uk-UA"/>
              </w:rPr>
            </w:pPr>
            <w:r w:rsidRPr="00E34EF6">
              <w:rPr>
                <w:color w:val="000000"/>
                <w:lang w:val="uk-UA"/>
              </w:rPr>
              <w:t>наявність затвердженої програми економічного і соціального розвитку територіальної громади*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909C4D"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F773A2"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1FAA7E9" w14:textId="77777777" w:rsidR="00AC40A1" w:rsidRPr="00E34EF6" w:rsidRDefault="00AC40A1">
            <w:pPr>
              <w:rPr>
                <w:rFonts w:ascii="SimSun"/>
                <w:sz w:val="24"/>
                <w:szCs w:val="24"/>
                <w:lang w:val="uk-UA"/>
              </w:rPr>
            </w:pPr>
          </w:p>
        </w:tc>
      </w:tr>
      <w:tr w:rsidR="00AC40A1" w:rsidRPr="00E34EF6" w14:paraId="2C36A5AB"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4821C0"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629AC8"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501090"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FE325B"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8A994BE" w14:textId="77777777" w:rsidR="00AC40A1" w:rsidRPr="00E34EF6" w:rsidRDefault="00AC40A1">
            <w:pPr>
              <w:rPr>
                <w:rFonts w:ascii="SimSun"/>
                <w:sz w:val="24"/>
                <w:szCs w:val="24"/>
                <w:lang w:val="uk-UA"/>
              </w:rPr>
            </w:pPr>
          </w:p>
        </w:tc>
      </w:tr>
      <w:tr w:rsidR="00AC40A1" w:rsidRPr="00C65016" w14:paraId="299E5781"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CC97FD" w14:textId="77777777" w:rsidR="00AC40A1" w:rsidRPr="00E34EF6" w:rsidRDefault="00E34EF6">
            <w:pPr>
              <w:pStyle w:val="a4"/>
              <w:spacing w:beforeAutospacing="0" w:after="160" w:afterAutospacing="0" w:line="12" w:lineRule="atLeast"/>
              <w:rPr>
                <w:lang w:val="uk-UA"/>
              </w:rPr>
            </w:pPr>
            <w:r w:rsidRPr="00E34EF6">
              <w:rPr>
                <w:color w:val="000000"/>
                <w:lang w:val="uk-UA"/>
              </w:rPr>
              <w:t>2.3.2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9DFE7A" w14:textId="77777777" w:rsidR="00AC40A1" w:rsidRPr="00E34EF6" w:rsidRDefault="00E34EF6">
            <w:pPr>
              <w:pStyle w:val="a4"/>
              <w:spacing w:beforeAutospacing="0" w:after="160" w:afterAutospacing="0" w:line="12" w:lineRule="atLeast"/>
              <w:rPr>
                <w:lang w:val="uk-UA"/>
              </w:rPr>
            </w:pPr>
            <w:r w:rsidRPr="00E34EF6">
              <w:rPr>
                <w:color w:val="000000"/>
                <w:lang w:val="uk-UA"/>
              </w:rPr>
              <w:t>реквізити рішення місцевої ради (дата, номер, назва), яким затверджено програму економічного і соціального розвитку територіальної громади</w:t>
            </w:r>
          </w:p>
        </w:tc>
      </w:tr>
      <w:tr w:rsidR="00AC40A1" w:rsidRPr="00C65016" w14:paraId="6AD50679"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1BC184"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3A0B44"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Відповідь до пункту 2.3.2 </w:t>
            </w:r>
            <w:r w:rsidRPr="00E34EF6">
              <w:rPr>
                <w:b/>
                <w:bCs/>
                <w:color w:val="000000"/>
                <w:lang w:val="uk-UA"/>
              </w:rPr>
              <w:t>Рішення Ніжинської міської ради від 08.12.2023 р.                 № 1-35/2023 « Про затвердження Програми економічного і соціального розвитку Ніжинської міської територіальної громади на 2024 рік»</w:t>
            </w:r>
          </w:p>
        </w:tc>
      </w:tr>
      <w:tr w:rsidR="00AC40A1" w:rsidRPr="00E34EF6" w14:paraId="0BB084AE" w14:textId="77777777">
        <w:trPr>
          <w:trHeight w:val="5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60FC60" w14:textId="77777777" w:rsidR="00AC40A1" w:rsidRPr="00E34EF6" w:rsidRDefault="00E34EF6">
            <w:pPr>
              <w:pStyle w:val="a4"/>
              <w:spacing w:beforeAutospacing="0" w:after="160" w:afterAutospacing="0" w:line="12" w:lineRule="atLeast"/>
              <w:rPr>
                <w:lang w:val="uk-UA"/>
              </w:rPr>
            </w:pPr>
            <w:r w:rsidRPr="00E34EF6">
              <w:rPr>
                <w:color w:val="000000"/>
                <w:lang w:val="uk-UA"/>
              </w:rPr>
              <w:t>2.3.3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C3AF5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наявність завдань (заходів) щодо розвитку та організації надання соціальних послуг; </w:t>
            </w:r>
            <w:r w:rsidRPr="00E34EF6">
              <w:rPr>
                <w:color w:val="000000"/>
                <w:lang w:val="uk-UA"/>
              </w:rPr>
              <w:br/>
              <w:t xml:space="preserve">наявність показників для моніторингу; </w:t>
            </w:r>
            <w:r w:rsidRPr="00E34EF6">
              <w:rPr>
                <w:color w:val="000000"/>
                <w:lang w:val="uk-UA"/>
              </w:rPr>
              <w:br/>
              <w:t>передбачення для реалізації завдань фінансових ресурсів*</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87F208" w14:textId="77777777" w:rsidR="00AC40A1" w:rsidRPr="00E34EF6" w:rsidRDefault="00E34EF6">
            <w:pPr>
              <w:pStyle w:val="a4"/>
              <w:spacing w:beforeAutospacing="0" w:after="160" w:afterAutospacing="0" w:line="12" w:lineRule="atLeast"/>
              <w:rPr>
                <w:lang w:val="uk-UA"/>
              </w:rPr>
            </w:pPr>
            <w:r w:rsidRPr="00E34EF6">
              <w:rPr>
                <w:color w:val="000000"/>
                <w:lang w:val="uk-UA"/>
              </w:rPr>
              <w:t>Не містить завдань (заходів) щодо розвитку та організації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D2020A"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D92BB6B" w14:textId="77777777" w:rsidR="00AC40A1" w:rsidRPr="00E34EF6" w:rsidRDefault="00AC40A1">
            <w:pPr>
              <w:rPr>
                <w:rFonts w:ascii="SimSun"/>
                <w:sz w:val="24"/>
                <w:szCs w:val="24"/>
                <w:lang w:val="uk-UA"/>
              </w:rPr>
            </w:pPr>
          </w:p>
        </w:tc>
      </w:tr>
      <w:tr w:rsidR="00AC40A1" w:rsidRPr="00E34EF6" w14:paraId="78DAD982" w14:textId="77777777">
        <w:trPr>
          <w:trHeight w:val="6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A461C9"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37AF35"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66BFD4" w14:textId="77777777" w:rsidR="00AC40A1" w:rsidRPr="00E34EF6" w:rsidRDefault="00E34EF6">
            <w:pPr>
              <w:pStyle w:val="a4"/>
              <w:spacing w:beforeAutospacing="0" w:after="160" w:afterAutospacing="0" w:line="12" w:lineRule="atLeast"/>
              <w:rPr>
                <w:lang w:val="uk-UA"/>
              </w:rPr>
            </w:pPr>
            <w:r w:rsidRPr="00E34EF6">
              <w:rPr>
                <w:color w:val="000000"/>
                <w:lang w:val="uk-UA"/>
              </w:rPr>
              <w:t>Містить завдання (заходи) щодо розвитку та організації надання соціальних послуг, однак не містить системи показників для моніторингу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9B74C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0DD901F" w14:textId="77777777" w:rsidR="00AC40A1" w:rsidRPr="00E34EF6" w:rsidRDefault="00AC40A1">
            <w:pPr>
              <w:rPr>
                <w:rFonts w:ascii="SimSun"/>
                <w:sz w:val="24"/>
                <w:szCs w:val="24"/>
                <w:lang w:val="uk-UA"/>
              </w:rPr>
            </w:pPr>
          </w:p>
        </w:tc>
      </w:tr>
      <w:tr w:rsidR="00AC40A1" w:rsidRPr="00E34EF6" w14:paraId="184DDC91" w14:textId="77777777">
        <w:trPr>
          <w:trHeight w:val="7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D7B10A"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77F11C"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23EBC1" w14:textId="77777777" w:rsidR="00AC40A1" w:rsidRPr="00E34EF6" w:rsidRDefault="00E34EF6">
            <w:pPr>
              <w:pStyle w:val="a4"/>
              <w:spacing w:beforeAutospacing="0" w:after="160" w:afterAutospacing="0" w:line="12" w:lineRule="atLeast"/>
              <w:rPr>
                <w:lang w:val="uk-UA"/>
              </w:rPr>
            </w:pPr>
            <w:r w:rsidRPr="00E34EF6">
              <w:rPr>
                <w:color w:val="000000"/>
                <w:lang w:val="uk-UA"/>
              </w:rPr>
              <w:t>Містить завдання (заходи) щодо розвитку та організації надання соціальних послуг; систему показників для моніторингу, однак для реалізації завдань (заходів) не передбачено фінансових ресурсів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E5B785"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B7FF673" w14:textId="77777777" w:rsidR="00AC40A1" w:rsidRPr="00E34EF6" w:rsidRDefault="00AC40A1">
            <w:pPr>
              <w:rPr>
                <w:rFonts w:ascii="SimSun"/>
                <w:sz w:val="24"/>
                <w:szCs w:val="24"/>
                <w:lang w:val="uk-UA"/>
              </w:rPr>
            </w:pPr>
          </w:p>
        </w:tc>
      </w:tr>
      <w:tr w:rsidR="00AC40A1" w:rsidRPr="00E34EF6" w14:paraId="52691998" w14:textId="77777777">
        <w:trPr>
          <w:trHeight w:val="7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150875"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899F11"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505146"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Містить завдання (заходи) щодо розвитку та організації надання соціальних послуг; систему показників для моніторингу; передбачено фінансові ресурси для реалізації завдань (заходів)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523B6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4F89715" w14:textId="77777777" w:rsidR="00AC40A1" w:rsidRPr="00E34EF6" w:rsidRDefault="00AC40A1">
            <w:pPr>
              <w:rPr>
                <w:rFonts w:ascii="SimSun"/>
                <w:sz w:val="24"/>
                <w:szCs w:val="24"/>
                <w:lang w:val="uk-UA"/>
              </w:rPr>
            </w:pPr>
          </w:p>
        </w:tc>
      </w:tr>
      <w:tr w:rsidR="00AC40A1" w:rsidRPr="00E34EF6" w14:paraId="7DF4404B"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D4D802"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501EA8"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2.3.3</w:t>
            </w:r>
          </w:p>
        </w:tc>
      </w:tr>
      <w:tr w:rsidR="00AC40A1" w:rsidRPr="00E34EF6" w14:paraId="4320BE07"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833DD" w14:textId="77777777" w:rsidR="00AC40A1" w:rsidRPr="00E34EF6" w:rsidRDefault="00E34EF6">
            <w:pPr>
              <w:pStyle w:val="a4"/>
              <w:spacing w:beforeAutospacing="0" w:after="160" w:afterAutospacing="0" w:line="12" w:lineRule="atLeast"/>
              <w:rPr>
                <w:lang w:val="uk-UA"/>
              </w:rPr>
            </w:pPr>
            <w:r w:rsidRPr="00E34EF6">
              <w:rPr>
                <w:color w:val="000000"/>
                <w:lang w:val="uk-UA"/>
              </w:rPr>
              <w:t>2.3.4</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747B1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стан реалізації завдань щодо розвитку та організації надання </w:t>
            </w:r>
            <w:r w:rsidRPr="00E34EF6">
              <w:rPr>
                <w:color w:val="000000"/>
                <w:lang w:val="uk-UA"/>
              </w:rPr>
              <w:lastRenderedPageBreak/>
              <w:t>соціальних послуг, рівень фінансування заходів*</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B62FC0"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Не виконано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4F9B6B"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818C80B" w14:textId="77777777" w:rsidR="00AC40A1" w:rsidRPr="00E34EF6" w:rsidRDefault="00AC40A1">
            <w:pPr>
              <w:rPr>
                <w:rFonts w:ascii="SimSun"/>
                <w:sz w:val="24"/>
                <w:szCs w:val="24"/>
                <w:lang w:val="uk-UA"/>
              </w:rPr>
            </w:pPr>
          </w:p>
        </w:tc>
      </w:tr>
      <w:tr w:rsidR="00AC40A1" w:rsidRPr="00E34EF6" w14:paraId="3AC8AD25"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84D8CE"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AD7D38"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D82549"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Виконано лише окремі завдання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935F69"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708AD83" w14:textId="77777777" w:rsidR="00AC40A1" w:rsidRPr="00E34EF6" w:rsidRDefault="00AC40A1">
            <w:pPr>
              <w:rPr>
                <w:rFonts w:ascii="SimSun"/>
                <w:sz w:val="24"/>
                <w:szCs w:val="24"/>
                <w:lang w:val="uk-UA"/>
              </w:rPr>
            </w:pPr>
          </w:p>
        </w:tc>
      </w:tr>
      <w:tr w:rsidR="00AC40A1" w:rsidRPr="00E34EF6" w14:paraId="60CCE448"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CED1DF"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635F10"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2B1830" w14:textId="77777777" w:rsidR="00AC40A1" w:rsidRPr="00E34EF6" w:rsidRDefault="00E34EF6">
            <w:pPr>
              <w:pStyle w:val="a4"/>
              <w:spacing w:beforeAutospacing="0" w:after="160" w:afterAutospacing="0" w:line="12" w:lineRule="atLeast"/>
              <w:rPr>
                <w:lang w:val="uk-UA"/>
              </w:rPr>
            </w:pPr>
            <w:r w:rsidRPr="00E34EF6">
              <w:rPr>
                <w:color w:val="000000"/>
                <w:lang w:val="uk-UA"/>
              </w:rPr>
              <w:t>Виконано більшу частину завдань</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1B813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53EEBC8" w14:textId="77777777" w:rsidR="00AC40A1" w:rsidRPr="00E34EF6" w:rsidRDefault="00AC40A1">
            <w:pPr>
              <w:rPr>
                <w:rFonts w:ascii="SimSun"/>
                <w:sz w:val="24"/>
                <w:szCs w:val="24"/>
                <w:lang w:val="uk-UA"/>
              </w:rPr>
            </w:pPr>
          </w:p>
        </w:tc>
      </w:tr>
      <w:tr w:rsidR="00AC40A1" w:rsidRPr="00E34EF6" w14:paraId="429B4E6D" w14:textId="77777777">
        <w:trPr>
          <w:trHeight w:val="3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17405F"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52D55B"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431295" w14:textId="77777777" w:rsidR="00AC40A1" w:rsidRPr="00E34EF6" w:rsidRDefault="00E34EF6">
            <w:pPr>
              <w:pStyle w:val="a4"/>
              <w:spacing w:beforeAutospacing="0" w:after="160" w:afterAutospacing="0" w:line="12" w:lineRule="atLeast"/>
              <w:rPr>
                <w:lang w:val="uk-UA"/>
              </w:rPr>
            </w:pPr>
            <w:r w:rsidRPr="00E34EF6">
              <w:rPr>
                <w:b/>
                <w:bCs/>
                <w:color w:val="000000"/>
                <w:lang w:val="uk-UA"/>
              </w:rPr>
              <w:t xml:space="preserve">Виконано усі завдання </w:t>
            </w:r>
            <w:r w:rsidRPr="00E34EF6">
              <w:rPr>
                <w:b/>
                <w:bCs/>
                <w:color w:val="000000"/>
                <w:lang w:val="uk-UA"/>
              </w:rPr>
              <w:br/>
              <w:t>та профінансовано усі заходи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9876F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6BE66FC" w14:textId="77777777" w:rsidR="00AC40A1" w:rsidRPr="00E34EF6" w:rsidRDefault="00AC40A1">
            <w:pPr>
              <w:rPr>
                <w:rFonts w:ascii="SimSun"/>
                <w:sz w:val="24"/>
                <w:szCs w:val="24"/>
                <w:lang w:val="uk-UA"/>
              </w:rPr>
            </w:pPr>
          </w:p>
        </w:tc>
      </w:tr>
      <w:tr w:rsidR="00AC40A1" w:rsidRPr="00E34EF6" w14:paraId="63BCF566"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35055B"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18A808"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2.3.4</w:t>
            </w:r>
          </w:p>
        </w:tc>
      </w:tr>
      <w:tr w:rsidR="00AC40A1" w:rsidRPr="00E34EF6" w14:paraId="74A7CB42"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1633EA" w14:textId="77777777" w:rsidR="00AC40A1" w:rsidRPr="00E34EF6" w:rsidRDefault="00E34EF6">
            <w:pPr>
              <w:pStyle w:val="a4"/>
              <w:spacing w:beforeAutospacing="0" w:after="160" w:afterAutospacing="0" w:line="12" w:lineRule="atLeast"/>
              <w:rPr>
                <w:lang w:val="uk-UA"/>
              </w:rPr>
            </w:pPr>
            <w:r w:rsidRPr="00E34EF6">
              <w:rPr>
                <w:color w:val="000000"/>
                <w:lang w:val="uk-UA"/>
              </w:rPr>
              <w:t>2.4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0E56F3" w14:textId="77777777" w:rsidR="00AC40A1" w:rsidRPr="00E34EF6" w:rsidRDefault="00E34EF6">
            <w:pPr>
              <w:pStyle w:val="a4"/>
              <w:spacing w:beforeAutospacing="0" w:after="160" w:afterAutospacing="0" w:line="12" w:lineRule="atLeast"/>
              <w:rPr>
                <w:lang w:val="uk-UA"/>
              </w:rPr>
            </w:pPr>
            <w:r w:rsidRPr="00E34EF6">
              <w:rPr>
                <w:color w:val="000000"/>
                <w:lang w:val="uk-UA"/>
              </w:rPr>
              <w:t>Застосування прогнозу місцевого бюджету</w:t>
            </w:r>
          </w:p>
        </w:tc>
      </w:tr>
      <w:tr w:rsidR="00AC40A1" w:rsidRPr="00E34EF6" w14:paraId="54950545"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10BEAE" w14:textId="77777777" w:rsidR="00AC40A1" w:rsidRPr="00E34EF6" w:rsidRDefault="00E34EF6">
            <w:pPr>
              <w:pStyle w:val="a4"/>
              <w:spacing w:beforeAutospacing="0" w:after="160" w:afterAutospacing="0" w:line="12" w:lineRule="atLeast"/>
              <w:rPr>
                <w:lang w:val="uk-UA"/>
              </w:rPr>
            </w:pPr>
            <w:r w:rsidRPr="00E34EF6">
              <w:rPr>
                <w:color w:val="000000"/>
                <w:lang w:val="uk-UA"/>
              </w:rPr>
              <w:t>2.4.1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08ABCA" w14:textId="77777777" w:rsidR="00AC40A1" w:rsidRPr="00E34EF6" w:rsidRDefault="00E34EF6">
            <w:pPr>
              <w:pStyle w:val="a4"/>
              <w:spacing w:beforeAutospacing="0" w:after="160" w:afterAutospacing="0" w:line="12" w:lineRule="atLeast"/>
              <w:rPr>
                <w:lang w:val="uk-UA"/>
              </w:rPr>
            </w:pPr>
            <w:r w:rsidRPr="00E34EF6">
              <w:rPr>
                <w:color w:val="000000"/>
                <w:lang w:val="uk-UA"/>
              </w:rPr>
              <w:t>затверджено прогноз місцевого бюджету (прогноз охоплює звітний та два наступних роки)*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C06CC6"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1D9D6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357798D" w14:textId="77777777" w:rsidR="00AC40A1" w:rsidRPr="00E34EF6" w:rsidRDefault="00AC40A1">
            <w:pPr>
              <w:rPr>
                <w:rFonts w:ascii="SimSun"/>
                <w:sz w:val="24"/>
                <w:szCs w:val="24"/>
                <w:lang w:val="uk-UA"/>
              </w:rPr>
            </w:pPr>
          </w:p>
        </w:tc>
      </w:tr>
      <w:tr w:rsidR="00AC40A1" w:rsidRPr="00E34EF6" w14:paraId="41902609"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E736A5"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2402B7"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F3B1ED"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0F293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9D3806B" w14:textId="77777777" w:rsidR="00AC40A1" w:rsidRPr="00E34EF6" w:rsidRDefault="00AC40A1">
            <w:pPr>
              <w:rPr>
                <w:rFonts w:ascii="SimSun"/>
                <w:sz w:val="24"/>
                <w:szCs w:val="24"/>
                <w:lang w:val="uk-UA"/>
              </w:rPr>
            </w:pPr>
          </w:p>
        </w:tc>
      </w:tr>
      <w:tr w:rsidR="00AC40A1" w:rsidRPr="00E34EF6" w14:paraId="5C0E8DF7"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CFE0CF" w14:textId="77777777" w:rsidR="00AC40A1" w:rsidRPr="00E34EF6" w:rsidRDefault="00E34EF6">
            <w:pPr>
              <w:pStyle w:val="a4"/>
              <w:spacing w:beforeAutospacing="0" w:after="160" w:afterAutospacing="0" w:line="12" w:lineRule="atLeast"/>
              <w:rPr>
                <w:lang w:val="uk-UA"/>
              </w:rPr>
            </w:pPr>
            <w:r w:rsidRPr="00E34EF6">
              <w:rPr>
                <w:color w:val="000000"/>
                <w:lang w:val="uk-UA"/>
              </w:rPr>
              <w:t>2.4.2</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5BE9A4" w14:textId="77777777" w:rsidR="00AC40A1" w:rsidRPr="00E34EF6" w:rsidRDefault="00E34EF6">
            <w:pPr>
              <w:pStyle w:val="a4"/>
              <w:spacing w:beforeAutospacing="0" w:after="160" w:afterAutospacing="0" w:line="12" w:lineRule="atLeast"/>
              <w:rPr>
                <w:lang w:val="uk-UA"/>
              </w:rPr>
            </w:pPr>
            <w:r w:rsidRPr="00E34EF6">
              <w:rPr>
                <w:color w:val="000000"/>
                <w:lang w:val="uk-UA"/>
              </w:rPr>
              <w:t>у прогнозі місцевого бюджету виокремлено видатки на соціальні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DD6BAF"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71DE2B"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3015C30" w14:textId="77777777" w:rsidR="00AC40A1" w:rsidRPr="00E34EF6" w:rsidRDefault="00AC40A1">
            <w:pPr>
              <w:rPr>
                <w:rFonts w:ascii="SimSun"/>
                <w:sz w:val="24"/>
                <w:szCs w:val="24"/>
                <w:lang w:val="uk-UA"/>
              </w:rPr>
            </w:pPr>
          </w:p>
        </w:tc>
      </w:tr>
      <w:tr w:rsidR="00AC40A1" w:rsidRPr="00E34EF6" w14:paraId="5B261F62"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EA848C"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37473C"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6D227"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5B3F5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85CA835" w14:textId="77777777" w:rsidR="00AC40A1" w:rsidRPr="00E34EF6" w:rsidRDefault="00AC40A1">
            <w:pPr>
              <w:rPr>
                <w:rFonts w:ascii="SimSun"/>
                <w:sz w:val="24"/>
                <w:szCs w:val="24"/>
                <w:lang w:val="uk-UA"/>
              </w:rPr>
            </w:pPr>
          </w:p>
        </w:tc>
      </w:tr>
      <w:tr w:rsidR="00AC40A1" w:rsidRPr="00E34EF6" w14:paraId="3CDCC996"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DEEC3A" w14:textId="77777777" w:rsidR="00AC40A1" w:rsidRPr="00E34EF6" w:rsidRDefault="00E34EF6">
            <w:pPr>
              <w:pStyle w:val="a4"/>
              <w:spacing w:beforeAutospacing="0" w:after="160" w:afterAutospacing="0" w:line="12" w:lineRule="atLeast"/>
              <w:rPr>
                <w:lang w:val="uk-UA"/>
              </w:rPr>
            </w:pPr>
            <w:r w:rsidRPr="00E34EF6">
              <w:rPr>
                <w:color w:val="000000"/>
                <w:lang w:val="uk-UA"/>
              </w:rPr>
              <w:t>2.4.3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4287CF"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врахування у бюджетних пропозиціях до прогнозу місцевого бюджету потреб у ресурсах, необхідних для розвитку та забезпечення надання соціальних послуг, встановлених за результатами визначення потреб населення у соціальних послугах та відображених у середньострокових прогнозних та програмних документах економічного і соціального розвитку територіальної громади*</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F6ED2F" w14:textId="77777777" w:rsidR="00AC40A1" w:rsidRPr="00E34EF6" w:rsidRDefault="00E34EF6">
            <w:pPr>
              <w:pStyle w:val="a4"/>
              <w:spacing w:beforeAutospacing="0" w:after="160" w:afterAutospacing="0" w:line="12" w:lineRule="atLeast"/>
              <w:rPr>
                <w:lang w:val="uk-UA"/>
              </w:rPr>
            </w:pPr>
            <w:r w:rsidRPr="00E34EF6">
              <w:rPr>
                <w:color w:val="000000"/>
                <w:lang w:val="uk-UA"/>
              </w:rPr>
              <w:t>Не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AC7D0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5119A0A" w14:textId="77777777" w:rsidR="00AC40A1" w:rsidRPr="00E34EF6" w:rsidRDefault="00AC40A1">
            <w:pPr>
              <w:rPr>
                <w:rFonts w:ascii="SimSun"/>
                <w:sz w:val="24"/>
                <w:szCs w:val="24"/>
                <w:lang w:val="uk-UA"/>
              </w:rPr>
            </w:pPr>
          </w:p>
        </w:tc>
      </w:tr>
      <w:tr w:rsidR="00AC40A1" w:rsidRPr="00E34EF6" w14:paraId="7E6A6BA2"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2277E8"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3C0D88"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8B2F97" w14:textId="77777777" w:rsidR="00AC40A1" w:rsidRPr="00E34EF6" w:rsidRDefault="00E34EF6">
            <w:pPr>
              <w:pStyle w:val="a4"/>
              <w:spacing w:beforeAutospacing="0" w:after="160" w:afterAutospacing="0" w:line="12" w:lineRule="atLeast"/>
              <w:rPr>
                <w:lang w:val="uk-UA"/>
              </w:rPr>
            </w:pPr>
            <w:r w:rsidRPr="00E34EF6">
              <w:rPr>
                <w:color w:val="000000"/>
                <w:lang w:val="uk-UA"/>
              </w:rPr>
              <w:t>Враховано фрагментарно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4878E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B1FA299" w14:textId="77777777" w:rsidR="00AC40A1" w:rsidRPr="00E34EF6" w:rsidRDefault="00AC40A1">
            <w:pPr>
              <w:rPr>
                <w:rFonts w:ascii="SimSun"/>
                <w:sz w:val="24"/>
                <w:szCs w:val="24"/>
                <w:lang w:val="uk-UA"/>
              </w:rPr>
            </w:pPr>
          </w:p>
        </w:tc>
      </w:tr>
      <w:tr w:rsidR="00AC40A1" w:rsidRPr="00E34EF6" w14:paraId="1C75F756"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F76A4B"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CB08D1"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68B6E6" w14:textId="77777777" w:rsidR="00AC40A1" w:rsidRPr="00E34EF6" w:rsidRDefault="00E34EF6">
            <w:pPr>
              <w:pStyle w:val="a4"/>
              <w:spacing w:beforeAutospacing="0" w:after="160" w:afterAutospacing="0" w:line="12" w:lineRule="atLeast"/>
              <w:rPr>
                <w:lang w:val="uk-UA"/>
              </w:rPr>
            </w:pPr>
            <w:r w:rsidRPr="00E34EF6">
              <w:rPr>
                <w:color w:val="000000"/>
                <w:lang w:val="uk-UA"/>
              </w:rPr>
              <w:t>Здебільшого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B8F8F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1217918" w14:textId="77777777" w:rsidR="00AC40A1" w:rsidRPr="00E34EF6" w:rsidRDefault="00AC40A1">
            <w:pPr>
              <w:rPr>
                <w:rFonts w:ascii="SimSun"/>
                <w:sz w:val="24"/>
                <w:szCs w:val="24"/>
                <w:lang w:val="uk-UA"/>
              </w:rPr>
            </w:pPr>
          </w:p>
        </w:tc>
      </w:tr>
      <w:tr w:rsidR="00AC40A1" w:rsidRPr="00E34EF6" w14:paraId="6226F5E6"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DBE966"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3FD2C8"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86D0DF"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DE505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3C48E99" w14:textId="77777777" w:rsidR="00AC40A1" w:rsidRPr="00E34EF6" w:rsidRDefault="00AC40A1">
            <w:pPr>
              <w:rPr>
                <w:rFonts w:ascii="SimSun"/>
                <w:sz w:val="24"/>
                <w:szCs w:val="24"/>
                <w:lang w:val="uk-UA"/>
              </w:rPr>
            </w:pPr>
          </w:p>
        </w:tc>
      </w:tr>
      <w:tr w:rsidR="00AC40A1" w:rsidRPr="00E34EF6" w14:paraId="1F59BDFE"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ADB107"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FD84A"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2.4.3</w:t>
            </w:r>
          </w:p>
        </w:tc>
      </w:tr>
      <w:tr w:rsidR="00AC40A1" w:rsidRPr="00E34EF6" w14:paraId="7E20D5E1"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A2FAA2" w14:textId="77777777" w:rsidR="00AC40A1" w:rsidRPr="00E34EF6" w:rsidRDefault="00E34EF6">
            <w:pPr>
              <w:pStyle w:val="a4"/>
              <w:spacing w:beforeAutospacing="0" w:after="160" w:afterAutospacing="0" w:line="12" w:lineRule="atLeast"/>
              <w:rPr>
                <w:lang w:val="uk-UA"/>
              </w:rPr>
            </w:pPr>
            <w:r w:rsidRPr="00E34EF6">
              <w:rPr>
                <w:color w:val="000000"/>
                <w:lang w:val="uk-UA"/>
              </w:rPr>
              <w:t>2.4.4</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E97D5C"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врахування у прогнозі місцевого бюджету обсягу видатків на соціальні послуги, передбачених у бюджетних пропозиціях до прогнозу місцевого бюджету *</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1DC2F1" w14:textId="77777777" w:rsidR="00AC40A1" w:rsidRPr="00E34EF6" w:rsidRDefault="00E34EF6">
            <w:pPr>
              <w:pStyle w:val="a4"/>
              <w:spacing w:beforeAutospacing="0" w:after="160" w:afterAutospacing="0" w:line="12" w:lineRule="atLeast"/>
              <w:rPr>
                <w:lang w:val="uk-UA"/>
              </w:rPr>
            </w:pPr>
            <w:r w:rsidRPr="00E34EF6">
              <w:rPr>
                <w:color w:val="000000"/>
                <w:lang w:val="uk-UA"/>
              </w:rPr>
              <w:t>Не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BA823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C60B302" w14:textId="77777777" w:rsidR="00AC40A1" w:rsidRPr="00E34EF6" w:rsidRDefault="00AC40A1">
            <w:pPr>
              <w:rPr>
                <w:rFonts w:ascii="SimSun"/>
                <w:sz w:val="24"/>
                <w:szCs w:val="24"/>
                <w:lang w:val="uk-UA"/>
              </w:rPr>
            </w:pPr>
          </w:p>
        </w:tc>
      </w:tr>
      <w:tr w:rsidR="00AC40A1" w:rsidRPr="00E34EF6" w14:paraId="4F52ADB0"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1D054C"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8706F3"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6B6454" w14:textId="77777777" w:rsidR="00AC40A1" w:rsidRPr="00E34EF6" w:rsidRDefault="00E34EF6">
            <w:pPr>
              <w:pStyle w:val="a4"/>
              <w:spacing w:beforeAutospacing="0" w:after="160" w:afterAutospacing="0" w:line="12" w:lineRule="atLeast"/>
              <w:rPr>
                <w:lang w:val="uk-UA"/>
              </w:rPr>
            </w:pPr>
            <w:r w:rsidRPr="00E34EF6">
              <w:rPr>
                <w:color w:val="000000"/>
                <w:lang w:val="uk-UA"/>
              </w:rPr>
              <w:t>Враховано фрагментарно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A1DBB7"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4463AA0" w14:textId="77777777" w:rsidR="00AC40A1" w:rsidRPr="00E34EF6" w:rsidRDefault="00AC40A1">
            <w:pPr>
              <w:rPr>
                <w:rFonts w:ascii="SimSun"/>
                <w:sz w:val="24"/>
                <w:szCs w:val="24"/>
                <w:lang w:val="uk-UA"/>
              </w:rPr>
            </w:pPr>
          </w:p>
        </w:tc>
      </w:tr>
      <w:tr w:rsidR="00AC40A1" w:rsidRPr="00E34EF6" w14:paraId="422003BD"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77045D"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343005"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94A64F" w14:textId="77777777" w:rsidR="00AC40A1" w:rsidRPr="00E34EF6" w:rsidRDefault="00E34EF6">
            <w:pPr>
              <w:pStyle w:val="a4"/>
              <w:spacing w:beforeAutospacing="0" w:after="160" w:afterAutospacing="0" w:line="12" w:lineRule="atLeast"/>
              <w:rPr>
                <w:lang w:val="uk-UA"/>
              </w:rPr>
            </w:pPr>
            <w:r w:rsidRPr="00E34EF6">
              <w:rPr>
                <w:color w:val="000000"/>
                <w:lang w:val="uk-UA"/>
              </w:rPr>
              <w:t>Здебільшого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976A4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107C5B4" w14:textId="77777777" w:rsidR="00AC40A1" w:rsidRPr="00E34EF6" w:rsidRDefault="00AC40A1">
            <w:pPr>
              <w:rPr>
                <w:rFonts w:ascii="SimSun"/>
                <w:sz w:val="24"/>
                <w:szCs w:val="24"/>
                <w:lang w:val="uk-UA"/>
              </w:rPr>
            </w:pPr>
          </w:p>
        </w:tc>
      </w:tr>
      <w:tr w:rsidR="00AC40A1" w:rsidRPr="00E34EF6" w14:paraId="4D627B39"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510DB3"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043181"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C19810"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05A75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FF45E9B" w14:textId="77777777" w:rsidR="00AC40A1" w:rsidRPr="00E34EF6" w:rsidRDefault="00AC40A1">
            <w:pPr>
              <w:rPr>
                <w:rFonts w:ascii="SimSun"/>
                <w:sz w:val="24"/>
                <w:szCs w:val="24"/>
                <w:lang w:val="uk-UA"/>
              </w:rPr>
            </w:pPr>
          </w:p>
        </w:tc>
      </w:tr>
      <w:tr w:rsidR="00AC40A1" w:rsidRPr="00E34EF6" w14:paraId="73FFD33C"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06E74B"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BF0B82"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2.4.4</w:t>
            </w:r>
          </w:p>
        </w:tc>
      </w:tr>
      <w:tr w:rsidR="00AC40A1" w:rsidRPr="00C65016" w14:paraId="1226E7B0"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292031" w14:textId="77777777" w:rsidR="00AC40A1" w:rsidRPr="00E34EF6" w:rsidRDefault="00E34EF6">
            <w:pPr>
              <w:pStyle w:val="a4"/>
              <w:spacing w:beforeAutospacing="0" w:after="160" w:afterAutospacing="0" w:line="12" w:lineRule="atLeast"/>
              <w:rPr>
                <w:lang w:val="uk-UA"/>
              </w:rPr>
            </w:pPr>
            <w:r w:rsidRPr="00E34EF6">
              <w:rPr>
                <w:color w:val="000000"/>
                <w:lang w:val="uk-UA"/>
              </w:rPr>
              <w:t>2.5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B3B2C" w14:textId="77777777" w:rsidR="00AC40A1" w:rsidRPr="00E34EF6" w:rsidRDefault="00E34EF6">
            <w:pPr>
              <w:pStyle w:val="a4"/>
              <w:spacing w:beforeAutospacing="0" w:after="160" w:afterAutospacing="0" w:line="12" w:lineRule="atLeast"/>
              <w:rPr>
                <w:lang w:val="uk-UA"/>
              </w:rPr>
            </w:pPr>
            <w:r w:rsidRPr="00E34EF6">
              <w:rPr>
                <w:color w:val="000000"/>
                <w:lang w:val="uk-UA"/>
              </w:rPr>
              <w:t>Планування діяльності головного розпорядника коштів, що реалізує політику у сфері соціальних послуг, на середньостроковий період</w:t>
            </w:r>
          </w:p>
        </w:tc>
      </w:tr>
      <w:tr w:rsidR="00AC40A1" w:rsidRPr="00E34EF6" w14:paraId="6C500268"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1E24BF" w14:textId="77777777" w:rsidR="00AC40A1" w:rsidRPr="00E34EF6" w:rsidRDefault="00E34EF6">
            <w:pPr>
              <w:pStyle w:val="a4"/>
              <w:spacing w:beforeAutospacing="0" w:after="160" w:afterAutospacing="0" w:line="12" w:lineRule="atLeast"/>
              <w:rPr>
                <w:lang w:val="uk-UA"/>
              </w:rPr>
            </w:pPr>
            <w:r w:rsidRPr="00E34EF6">
              <w:rPr>
                <w:color w:val="000000"/>
                <w:lang w:val="uk-UA"/>
              </w:rPr>
              <w:t>2.5.1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5CBB14" w14:textId="77777777" w:rsidR="00AC40A1" w:rsidRPr="00E34EF6" w:rsidRDefault="00E34EF6">
            <w:pPr>
              <w:pStyle w:val="a4"/>
              <w:spacing w:beforeAutospacing="0" w:after="160" w:afterAutospacing="0" w:line="12" w:lineRule="atLeast"/>
              <w:rPr>
                <w:lang w:val="uk-UA"/>
              </w:rPr>
            </w:pPr>
            <w:r w:rsidRPr="00E34EF6">
              <w:rPr>
                <w:color w:val="000000"/>
                <w:lang w:val="uk-UA"/>
              </w:rPr>
              <w:t>затверджено план діяльності на середньостроковий період (на звітний та два наступних роки) головного розпорядника коштів, що реалізує політику у сфері соціальних послуг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B31DAD"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4B6EA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4B7795A" w14:textId="77777777" w:rsidR="00AC40A1" w:rsidRPr="00E34EF6" w:rsidRDefault="00AC40A1">
            <w:pPr>
              <w:rPr>
                <w:rFonts w:ascii="SimSun"/>
                <w:sz w:val="24"/>
                <w:szCs w:val="24"/>
                <w:lang w:val="uk-UA"/>
              </w:rPr>
            </w:pPr>
          </w:p>
        </w:tc>
      </w:tr>
      <w:tr w:rsidR="00AC40A1" w:rsidRPr="00E34EF6" w14:paraId="70C679B9"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AD8A9A"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077C94"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1B23C1"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5BEC7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EE38375" w14:textId="77777777" w:rsidR="00AC40A1" w:rsidRPr="00E34EF6" w:rsidRDefault="00AC40A1">
            <w:pPr>
              <w:rPr>
                <w:rFonts w:ascii="SimSun"/>
                <w:sz w:val="24"/>
                <w:szCs w:val="24"/>
                <w:lang w:val="uk-UA"/>
              </w:rPr>
            </w:pPr>
          </w:p>
        </w:tc>
      </w:tr>
      <w:tr w:rsidR="00AC40A1" w:rsidRPr="00E34EF6" w14:paraId="48FF88FB"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2ABDDE" w14:textId="77777777" w:rsidR="00AC40A1" w:rsidRPr="00E34EF6" w:rsidRDefault="00E34EF6">
            <w:pPr>
              <w:pStyle w:val="a4"/>
              <w:spacing w:beforeAutospacing="0" w:after="160" w:afterAutospacing="0" w:line="12" w:lineRule="atLeast"/>
              <w:rPr>
                <w:lang w:val="uk-UA"/>
              </w:rPr>
            </w:pPr>
            <w:r w:rsidRPr="00E34EF6">
              <w:rPr>
                <w:color w:val="000000"/>
                <w:lang w:val="uk-UA"/>
              </w:rPr>
              <w:t>2.5.2</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913121" w14:textId="77777777" w:rsidR="00AC40A1" w:rsidRPr="00E34EF6" w:rsidRDefault="00E34EF6">
            <w:pPr>
              <w:pStyle w:val="a4"/>
              <w:spacing w:beforeAutospacing="0" w:after="160" w:afterAutospacing="0" w:line="12" w:lineRule="atLeast"/>
              <w:rPr>
                <w:lang w:val="uk-UA"/>
              </w:rPr>
            </w:pPr>
            <w:r w:rsidRPr="00E34EF6">
              <w:rPr>
                <w:color w:val="000000"/>
                <w:lang w:val="uk-UA"/>
              </w:rPr>
              <w:t>план діяльності на середньостроковий період містить заходи щодо розвитку та організації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BE89CB"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086BE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B40BFCE" w14:textId="77777777" w:rsidR="00AC40A1" w:rsidRPr="00E34EF6" w:rsidRDefault="00AC40A1">
            <w:pPr>
              <w:rPr>
                <w:rFonts w:ascii="SimSun"/>
                <w:sz w:val="24"/>
                <w:szCs w:val="24"/>
                <w:lang w:val="uk-UA"/>
              </w:rPr>
            </w:pPr>
          </w:p>
        </w:tc>
      </w:tr>
      <w:tr w:rsidR="00AC40A1" w:rsidRPr="00E34EF6" w14:paraId="5488D9E2"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7E1AA5"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83292B"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21C2CB"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A3801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DCD2F6A" w14:textId="77777777" w:rsidR="00AC40A1" w:rsidRPr="00E34EF6" w:rsidRDefault="00AC40A1">
            <w:pPr>
              <w:rPr>
                <w:rFonts w:ascii="SimSun"/>
                <w:sz w:val="24"/>
                <w:szCs w:val="24"/>
                <w:lang w:val="uk-UA"/>
              </w:rPr>
            </w:pPr>
          </w:p>
        </w:tc>
      </w:tr>
      <w:tr w:rsidR="00AC40A1" w:rsidRPr="00E34EF6" w14:paraId="72E2EF60"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C24B39" w14:textId="77777777" w:rsidR="00AC40A1" w:rsidRPr="00E34EF6" w:rsidRDefault="00E34EF6">
            <w:pPr>
              <w:pStyle w:val="a4"/>
              <w:spacing w:beforeAutospacing="0" w:after="160" w:afterAutospacing="0" w:line="12" w:lineRule="atLeast"/>
              <w:rPr>
                <w:lang w:val="uk-UA"/>
              </w:rPr>
            </w:pPr>
            <w:r w:rsidRPr="00E34EF6">
              <w:rPr>
                <w:color w:val="000000"/>
                <w:lang w:val="uk-UA"/>
              </w:rPr>
              <w:t>2.5.3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A4D625"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повнота врахування у плані </w:t>
            </w:r>
            <w:r w:rsidRPr="00E34EF6">
              <w:rPr>
                <w:color w:val="000000"/>
                <w:lang w:val="uk-UA"/>
              </w:rPr>
              <w:lastRenderedPageBreak/>
              <w:t>діяльності на середньостроковий період заходів щодо розвитку та організації надання соціальних послуг, передбачених у середньострокових прогнозних та програмних документах економічного і соціального розвитку територіальної громади (місцевих програмах розвитку тощо) та стратегії розвитку територіальної громади*</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70B1EB"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Не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D3B33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9F34831" w14:textId="77777777" w:rsidR="00AC40A1" w:rsidRPr="00E34EF6" w:rsidRDefault="00AC40A1">
            <w:pPr>
              <w:rPr>
                <w:rFonts w:ascii="SimSun"/>
                <w:sz w:val="24"/>
                <w:szCs w:val="24"/>
                <w:lang w:val="uk-UA"/>
              </w:rPr>
            </w:pPr>
          </w:p>
        </w:tc>
      </w:tr>
      <w:tr w:rsidR="00AC40A1" w:rsidRPr="00E34EF6" w14:paraId="62C0E79C"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C4A912"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F00CB5"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A830DC" w14:textId="77777777" w:rsidR="00AC40A1" w:rsidRPr="00E34EF6" w:rsidRDefault="00E34EF6">
            <w:pPr>
              <w:pStyle w:val="a4"/>
              <w:spacing w:beforeAutospacing="0" w:after="160" w:afterAutospacing="0" w:line="12" w:lineRule="atLeast"/>
              <w:rPr>
                <w:lang w:val="uk-UA"/>
              </w:rPr>
            </w:pPr>
            <w:r w:rsidRPr="00E34EF6">
              <w:rPr>
                <w:color w:val="000000"/>
                <w:lang w:val="uk-UA"/>
              </w:rPr>
              <w:t>Враховано фрагментарно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26903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A1359F3" w14:textId="77777777" w:rsidR="00AC40A1" w:rsidRPr="00E34EF6" w:rsidRDefault="00AC40A1">
            <w:pPr>
              <w:rPr>
                <w:rFonts w:ascii="SimSun"/>
                <w:sz w:val="24"/>
                <w:szCs w:val="24"/>
                <w:lang w:val="uk-UA"/>
              </w:rPr>
            </w:pPr>
          </w:p>
        </w:tc>
      </w:tr>
      <w:tr w:rsidR="00AC40A1" w:rsidRPr="00E34EF6" w14:paraId="13831DBA"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7446A7"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790983"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C7EE0E" w14:textId="77777777" w:rsidR="00AC40A1" w:rsidRPr="00E34EF6" w:rsidRDefault="00E34EF6">
            <w:pPr>
              <w:pStyle w:val="a4"/>
              <w:spacing w:beforeAutospacing="0" w:after="160" w:afterAutospacing="0" w:line="12" w:lineRule="atLeast"/>
              <w:rPr>
                <w:lang w:val="uk-UA"/>
              </w:rPr>
            </w:pPr>
            <w:r w:rsidRPr="00E34EF6">
              <w:rPr>
                <w:color w:val="000000"/>
                <w:lang w:val="uk-UA"/>
              </w:rPr>
              <w:t>Здебільшого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6F83F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C81968C" w14:textId="77777777" w:rsidR="00AC40A1" w:rsidRPr="00E34EF6" w:rsidRDefault="00AC40A1">
            <w:pPr>
              <w:rPr>
                <w:rFonts w:ascii="SimSun"/>
                <w:sz w:val="24"/>
                <w:szCs w:val="24"/>
                <w:lang w:val="uk-UA"/>
              </w:rPr>
            </w:pPr>
          </w:p>
        </w:tc>
      </w:tr>
      <w:tr w:rsidR="00AC40A1" w:rsidRPr="00E34EF6" w14:paraId="6CD71CE6"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205B10"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580F09"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EF471E"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A3A8A2"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3DB319B" w14:textId="77777777" w:rsidR="00AC40A1" w:rsidRPr="00E34EF6" w:rsidRDefault="00AC40A1">
            <w:pPr>
              <w:rPr>
                <w:rFonts w:ascii="SimSun"/>
                <w:sz w:val="24"/>
                <w:szCs w:val="24"/>
                <w:lang w:val="uk-UA"/>
              </w:rPr>
            </w:pPr>
          </w:p>
        </w:tc>
      </w:tr>
      <w:tr w:rsidR="00AC40A1" w:rsidRPr="00E34EF6" w14:paraId="26A76F1F"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95C5E7"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A64A5A"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2.5.3</w:t>
            </w:r>
          </w:p>
        </w:tc>
      </w:tr>
      <w:tr w:rsidR="00AC40A1" w:rsidRPr="00E34EF6" w14:paraId="6367C23B"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A2C89C" w14:textId="77777777" w:rsidR="00AC40A1" w:rsidRPr="00E34EF6" w:rsidRDefault="00E34EF6">
            <w:pPr>
              <w:pStyle w:val="a4"/>
              <w:spacing w:beforeAutospacing="0" w:after="160" w:afterAutospacing="0" w:line="12" w:lineRule="atLeast"/>
              <w:rPr>
                <w:lang w:val="uk-UA"/>
              </w:rPr>
            </w:pPr>
            <w:r w:rsidRPr="00E34EF6">
              <w:rPr>
                <w:color w:val="000000"/>
                <w:lang w:val="uk-UA"/>
              </w:rPr>
              <w:t>2.5.4</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6AFBB1"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врахування у бюджетному запиті потреб у ресурсах, необхідних для розвитку та організації надання соціальних послуг, встановлених за результатами визначення потреб населення у соціальних послугах та відображених у бюджетних пропозиціях до прогнозу місцевого бюджету*</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10A170" w14:textId="77777777" w:rsidR="00AC40A1" w:rsidRPr="00E34EF6" w:rsidRDefault="00E34EF6">
            <w:pPr>
              <w:pStyle w:val="a4"/>
              <w:spacing w:beforeAutospacing="0" w:after="160" w:afterAutospacing="0" w:line="12" w:lineRule="atLeast"/>
              <w:rPr>
                <w:lang w:val="uk-UA"/>
              </w:rPr>
            </w:pPr>
            <w:r w:rsidRPr="00E34EF6">
              <w:rPr>
                <w:color w:val="000000"/>
                <w:lang w:val="uk-UA"/>
              </w:rPr>
              <w:t>Не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DB513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BEFBA74" w14:textId="77777777" w:rsidR="00AC40A1" w:rsidRPr="00E34EF6" w:rsidRDefault="00AC40A1">
            <w:pPr>
              <w:rPr>
                <w:rFonts w:ascii="SimSun"/>
                <w:sz w:val="24"/>
                <w:szCs w:val="24"/>
                <w:lang w:val="uk-UA"/>
              </w:rPr>
            </w:pPr>
          </w:p>
        </w:tc>
      </w:tr>
      <w:tr w:rsidR="00AC40A1" w:rsidRPr="00E34EF6" w14:paraId="780E588A"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1CF085"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9F55F6"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F8F0BF" w14:textId="77777777" w:rsidR="00AC40A1" w:rsidRPr="00E34EF6" w:rsidRDefault="00E34EF6">
            <w:pPr>
              <w:pStyle w:val="a4"/>
              <w:spacing w:beforeAutospacing="0" w:after="160" w:afterAutospacing="0" w:line="12" w:lineRule="atLeast"/>
              <w:rPr>
                <w:lang w:val="uk-UA"/>
              </w:rPr>
            </w:pPr>
            <w:r w:rsidRPr="00E34EF6">
              <w:rPr>
                <w:color w:val="000000"/>
                <w:lang w:val="uk-UA"/>
              </w:rPr>
              <w:t>Враховано фрагментарно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1BC54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F928295" w14:textId="77777777" w:rsidR="00AC40A1" w:rsidRPr="00E34EF6" w:rsidRDefault="00AC40A1">
            <w:pPr>
              <w:rPr>
                <w:rFonts w:ascii="SimSun"/>
                <w:sz w:val="24"/>
                <w:szCs w:val="24"/>
                <w:lang w:val="uk-UA"/>
              </w:rPr>
            </w:pPr>
          </w:p>
        </w:tc>
      </w:tr>
      <w:tr w:rsidR="00AC40A1" w:rsidRPr="00E34EF6" w14:paraId="29975151"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9E4203"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38A77B"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9D9C5C" w14:textId="77777777" w:rsidR="00AC40A1" w:rsidRPr="00E34EF6" w:rsidRDefault="00E34EF6">
            <w:pPr>
              <w:pStyle w:val="a4"/>
              <w:spacing w:beforeAutospacing="0" w:after="160" w:afterAutospacing="0" w:line="12" w:lineRule="atLeast"/>
              <w:rPr>
                <w:lang w:val="uk-UA"/>
              </w:rPr>
            </w:pPr>
            <w:r w:rsidRPr="00E34EF6">
              <w:rPr>
                <w:color w:val="000000"/>
                <w:lang w:val="uk-UA"/>
              </w:rPr>
              <w:t>Здебільшого 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BC920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49C74D7" w14:textId="77777777" w:rsidR="00AC40A1" w:rsidRPr="00E34EF6" w:rsidRDefault="00AC40A1">
            <w:pPr>
              <w:rPr>
                <w:rFonts w:ascii="SimSun"/>
                <w:sz w:val="24"/>
                <w:szCs w:val="24"/>
                <w:lang w:val="uk-UA"/>
              </w:rPr>
            </w:pPr>
          </w:p>
        </w:tc>
      </w:tr>
      <w:tr w:rsidR="00AC40A1" w:rsidRPr="00E34EF6" w14:paraId="254C7CAD"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D29A48"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6AB118" w14:textId="77777777" w:rsidR="00AC40A1" w:rsidRPr="00E34EF6" w:rsidRDefault="00AC40A1">
            <w:pPr>
              <w:rPr>
                <w:rFonts w:ascii="SimSun"/>
                <w:sz w:val="24"/>
                <w:szCs w:val="24"/>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444AF9"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Враховано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55336A"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AF65CF8" w14:textId="77777777" w:rsidR="00AC40A1" w:rsidRPr="00E34EF6" w:rsidRDefault="00AC40A1">
            <w:pPr>
              <w:rPr>
                <w:rFonts w:ascii="SimSun"/>
                <w:sz w:val="24"/>
                <w:szCs w:val="24"/>
                <w:lang w:val="uk-UA"/>
              </w:rPr>
            </w:pPr>
          </w:p>
        </w:tc>
      </w:tr>
      <w:tr w:rsidR="00AC40A1" w:rsidRPr="00E34EF6" w14:paraId="713CF88B"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E8723D"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BE811C"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2.5.4</w:t>
            </w:r>
          </w:p>
        </w:tc>
      </w:tr>
      <w:tr w:rsidR="00AC40A1" w:rsidRPr="00C65016" w14:paraId="7FA46024"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2CB088" w14:textId="77777777" w:rsidR="00AC40A1" w:rsidRPr="00E34EF6" w:rsidRDefault="00E34EF6">
            <w:pPr>
              <w:pStyle w:val="a4"/>
              <w:spacing w:beforeAutospacing="0" w:after="160" w:afterAutospacing="0" w:line="12" w:lineRule="atLeast"/>
              <w:rPr>
                <w:lang w:val="uk-UA"/>
              </w:rPr>
            </w:pPr>
            <w:r w:rsidRPr="00E34EF6">
              <w:rPr>
                <w:color w:val="000000"/>
                <w:lang w:val="uk-UA"/>
              </w:rPr>
              <w:t>2.5.5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1DCEE0"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врахування обсягу видатків на соціальні послуги, зазначених у бюджетному запиті головного розпорядника бюджетних коштів, у проекті місцевого бюджету на звітний рік</w:t>
            </w:r>
          </w:p>
        </w:tc>
      </w:tr>
      <w:tr w:rsidR="00AC40A1" w:rsidRPr="00C65016" w14:paraId="705690E6"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AFAE21"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8AC15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Відповідь до пункту 2.5.5 </w:t>
            </w:r>
            <w:r w:rsidRPr="00E34EF6">
              <w:rPr>
                <w:b/>
                <w:bCs/>
                <w:color w:val="000000"/>
                <w:lang w:val="uk-UA"/>
              </w:rPr>
              <w:t>Враховано в повному обсязі</w:t>
            </w:r>
          </w:p>
        </w:tc>
      </w:tr>
      <w:tr w:rsidR="00AC40A1" w:rsidRPr="00C65016" w14:paraId="28088991" w14:textId="77777777">
        <w:trPr>
          <w:trHeight w:val="5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D25267" w14:textId="77777777" w:rsidR="00AC40A1" w:rsidRPr="00E34EF6" w:rsidRDefault="00E34EF6">
            <w:pPr>
              <w:pStyle w:val="a4"/>
              <w:spacing w:beforeAutospacing="0" w:after="160" w:afterAutospacing="0" w:line="12" w:lineRule="atLeast"/>
              <w:rPr>
                <w:lang w:val="uk-UA"/>
              </w:rPr>
            </w:pPr>
            <w:r w:rsidRPr="00E34EF6">
              <w:rPr>
                <w:color w:val="000000"/>
                <w:lang w:val="uk-UA"/>
              </w:rPr>
              <w:t>2.6</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F6D3C5" w14:textId="77777777" w:rsidR="00AC40A1" w:rsidRPr="00E34EF6" w:rsidRDefault="00E34EF6">
            <w:pPr>
              <w:pStyle w:val="a4"/>
              <w:spacing w:beforeAutospacing="0" w:after="160" w:afterAutospacing="0" w:line="12" w:lineRule="atLeast"/>
              <w:rPr>
                <w:lang w:val="uk-UA"/>
              </w:rPr>
            </w:pPr>
            <w:r w:rsidRPr="00E34EF6">
              <w:rPr>
                <w:color w:val="000000"/>
                <w:lang w:val="uk-UA"/>
              </w:rPr>
              <w:t>Загальний висновок щодо узгодженості бюджетного планування з прогнозними та програмними документами економічного і соціального розвитку територіальної громади та завданнями щодо розвитку соціальних послуг</w:t>
            </w:r>
          </w:p>
        </w:tc>
      </w:tr>
      <w:tr w:rsidR="00AC40A1" w:rsidRPr="00C65016" w14:paraId="31F727A4"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3C2F2"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CEA09E" w14:textId="77777777" w:rsidR="00AC40A1" w:rsidRPr="00E34EF6" w:rsidRDefault="00E34EF6">
            <w:pPr>
              <w:pStyle w:val="a4"/>
              <w:spacing w:beforeAutospacing="0" w:after="160" w:afterAutospacing="0" w:line="12" w:lineRule="atLeast"/>
              <w:rPr>
                <w:lang w:val="uk-UA"/>
              </w:rPr>
            </w:pPr>
            <w:r w:rsidRPr="00E34EF6">
              <w:rPr>
                <w:b/>
                <w:bCs/>
                <w:color w:val="000000"/>
                <w:sz w:val="22"/>
                <w:szCs w:val="22"/>
                <w:lang w:val="uk-UA"/>
              </w:rPr>
              <w:t>Бюджетне планування  та програмні документи економічного та соціального розвитку містять завдання щодо розвитку соціальних послуг та враховують результати визначення потреб населення у соціальних послугах.</w:t>
            </w:r>
          </w:p>
        </w:tc>
      </w:tr>
      <w:tr w:rsidR="00AC40A1" w:rsidRPr="00C65016" w14:paraId="447D5B30"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A36957" w14:textId="77777777" w:rsidR="00AC40A1" w:rsidRPr="00E34EF6" w:rsidRDefault="00E34EF6">
            <w:pPr>
              <w:pStyle w:val="a4"/>
              <w:spacing w:beforeAutospacing="0" w:after="160" w:afterAutospacing="0" w:line="12" w:lineRule="atLeast"/>
              <w:rPr>
                <w:lang w:val="uk-UA"/>
              </w:rPr>
            </w:pPr>
            <w:r w:rsidRPr="00E34EF6">
              <w:rPr>
                <w:color w:val="000000"/>
                <w:lang w:val="uk-UA"/>
              </w:rPr>
              <w:t>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C82ACA" w14:textId="77777777" w:rsidR="00AC40A1" w:rsidRPr="00E34EF6" w:rsidRDefault="00E34EF6">
            <w:pPr>
              <w:pStyle w:val="a4"/>
              <w:spacing w:beforeAutospacing="0" w:after="160" w:afterAutospacing="0" w:line="12" w:lineRule="atLeast"/>
              <w:rPr>
                <w:lang w:val="uk-UA"/>
              </w:rPr>
            </w:pPr>
            <w:r w:rsidRPr="00E34EF6">
              <w:rPr>
                <w:color w:val="000000"/>
                <w:lang w:val="uk-UA"/>
              </w:rPr>
              <w:t>Розвиненість комунікацій органу місцевого самоврядування з громадою у сфері планування та здійснення видатків місцевого бюджету на соціальні послуги</w:t>
            </w:r>
          </w:p>
        </w:tc>
      </w:tr>
      <w:tr w:rsidR="00AC40A1" w:rsidRPr="00C65016" w14:paraId="2E18C6E4" w14:textId="77777777">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107DD9" w14:textId="77777777" w:rsidR="00AC40A1" w:rsidRPr="00E34EF6" w:rsidRDefault="00E34EF6">
            <w:pPr>
              <w:pStyle w:val="a4"/>
              <w:spacing w:beforeAutospacing="0" w:after="160" w:afterAutospacing="0" w:line="12" w:lineRule="atLeast"/>
              <w:rPr>
                <w:lang w:val="uk-UA"/>
              </w:rPr>
            </w:pPr>
            <w:r w:rsidRPr="00E34EF6">
              <w:rPr>
                <w:color w:val="000000"/>
                <w:lang w:val="uk-UA"/>
              </w:rPr>
              <w:t>3.1</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1B0B3A" w14:textId="77777777" w:rsidR="00AC40A1" w:rsidRPr="00E34EF6" w:rsidRDefault="00E34EF6">
            <w:pPr>
              <w:pStyle w:val="a4"/>
              <w:spacing w:beforeAutospacing="0" w:after="160" w:afterAutospacing="0" w:line="12" w:lineRule="atLeast"/>
              <w:rPr>
                <w:lang w:val="uk-UA"/>
              </w:rPr>
            </w:pPr>
            <w:r w:rsidRPr="00E34EF6">
              <w:rPr>
                <w:color w:val="000000"/>
                <w:lang w:val="uk-UA"/>
              </w:rPr>
              <w:t>Залученість робочої групи з питань визначення потреб населення територіальної громади у соціальних послугах (далі - робоча група) до планування видатків місцевого бюджету на соціальні послуги на звітний рік</w:t>
            </w:r>
          </w:p>
        </w:tc>
      </w:tr>
      <w:tr w:rsidR="00AC40A1" w:rsidRPr="00E34EF6" w14:paraId="7319F617"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5F4C9F" w14:textId="77777777" w:rsidR="00AC40A1" w:rsidRPr="00E34EF6" w:rsidRDefault="00E34EF6">
            <w:pPr>
              <w:pStyle w:val="a4"/>
              <w:spacing w:beforeAutospacing="0" w:after="160" w:afterAutospacing="0" w:line="12" w:lineRule="atLeast"/>
              <w:rPr>
                <w:lang w:val="uk-UA"/>
              </w:rPr>
            </w:pPr>
            <w:r w:rsidRPr="00E34EF6">
              <w:rPr>
                <w:color w:val="000000"/>
                <w:lang w:val="uk-UA"/>
              </w:rPr>
              <w:t>3.1.1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92F93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члени робочої групи брали участь у плануванні видатків </w:t>
            </w:r>
            <w:r w:rsidRPr="00E34EF6">
              <w:rPr>
                <w:color w:val="000000"/>
                <w:lang w:val="uk-UA"/>
              </w:rPr>
              <w:lastRenderedPageBreak/>
              <w:t>місцевого бюджету на соціальні послуги на звітний рік*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A576C7" w14:textId="77777777" w:rsidR="00AC40A1" w:rsidRPr="00E34EF6" w:rsidRDefault="00E34EF6">
            <w:pPr>
              <w:pStyle w:val="a4"/>
              <w:spacing w:beforeAutospacing="0" w:after="160" w:afterAutospacing="0" w:line="12" w:lineRule="atLeast"/>
              <w:rPr>
                <w:lang w:val="uk-UA"/>
              </w:rPr>
            </w:pPr>
            <w:r w:rsidRPr="00E34EF6">
              <w:rPr>
                <w:b/>
                <w:bCs/>
                <w:color w:val="000000"/>
                <w:lang w:val="uk-UA"/>
              </w:rPr>
              <w:lastRenderedPageBreak/>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FD93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2DFAD3B6" w14:textId="77777777" w:rsidR="00AC40A1" w:rsidRPr="00E34EF6" w:rsidRDefault="00AC40A1">
            <w:pPr>
              <w:rPr>
                <w:rFonts w:ascii="SimSun"/>
                <w:sz w:val="24"/>
                <w:szCs w:val="24"/>
                <w:lang w:val="uk-UA"/>
              </w:rPr>
            </w:pPr>
          </w:p>
        </w:tc>
      </w:tr>
      <w:tr w:rsidR="00AC40A1" w:rsidRPr="00E34EF6" w14:paraId="56C82C9F"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511D92"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FABD04"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C7E89C"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48B8E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14EBDEF" w14:textId="77777777" w:rsidR="00AC40A1" w:rsidRPr="00E34EF6" w:rsidRDefault="00AC40A1">
            <w:pPr>
              <w:rPr>
                <w:rFonts w:ascii="SimSun"/>
                <w:sz w:val="24"/>
                <w:szCs w:val="24"/>
                <w:lang w:val="uk-UA"/>
              </w:rPr>
            </w:pPr>
          </w:p>
        </w:tc>
      </w:tr>
      <w:tr w:rsidR="00AC40A1" w:rsidRPr="00C65016" w14:paraId="7041A8A0"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7DA5F1" w14:textId="77777777" w:rsidR="00AC40A1" w:rsidRPr="00E34EF6" w:rsidRDefault="00E34EF6">
            <w:pPr>
              <w:pStyle w:val="a4"/>
              <w:spacing w:beforeAutospacing="0" w:after="160" w:afterAutospacing="0" w:line="12" w:lineRule="atLeast"/>
              <w:rPr>
                <w:lang w:val="uk-UA"/>
              </w:rPr>
            </w:pPr>
            <w:r w:rsidRPr="00E34EF6">
              <w:rPr>
                <w:color w:val="000000"/>
                <w:lang w:val="uk-UA"/>
              </w:rPr>
              <w:t>3.1.2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0165A6"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врахування пропозицій робочої групи щодо спрямування коштів місцевих бюджетів на соціальні послуги у проекті місцевого бюджету на плановий рік</w:t>
            </w:r>
          </w:p>
        </w:tc>
      </w:tr>
      <w:tr w:rsidR="00AC40A1" w:rsidRPr="00C65016" w14:paraId="75276936"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9FB37C"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044D9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Відповідь до пункту 3.1.2 </w:t>
            </w:r>
            <w:r w:rsidRPr="00E34EF6">
              <w:rPr>
                <w:b/>
                <w:bCs/>
                <w:color w:val="000000"/>
                <w:lang w:val="uk-UA"/>
              </w:rPr>
              <w:t>Враховано в повному обсязі</w:t>
            </w:r>
          </w:p>
        </w:tc>
      </w:tr>
      <w:tr w:rsidR="00AC40A1" w:rsidRPr="00C65016" w14:paraId="663B46CB"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5410E3" w14:textId="77777777" w:rsidR="00AC40A1" w:rsidRPr="00E34EF6" w:rsidRDefault="00E34EF6">
            <w:pPr>
              <w:pStyle w:val="a4"/>
              <w:spacing w:beforeAutospacing="0" w:after="160" w:afterAutospacing="0" w:line="12" w:lineRule="atLeast"/>
              <w:rPr>
                <w:lang w:val="uk-UA"/>
              </w:rPr>
            </w:pPr>
            <w:r w:rsidRPr="00E34EF6">
              <w:rPr>
                <w:color w:val="000000"/>
                <w:lang w:val="uk-UA"/>
              </w:rPr>
              <w:t>3.2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24EA97" w14:textId="77777777" w:rsidR="00AC40A1" w:rsidRPr="00E34EF6" w:rsidRDefault="00E34EF6">
            <w:pPr>
              <w:pStyle w:val="a4"/>
              <w:spacing w:beforeAutospacing="0" w:after="160" w:afterAutospacing="0" w:line="12" w:lineRule="atLeast"/>
              <w:rPr>
                <w:lang w:val="uk-UA"/>
              </w:rPr>
            </w:pPr>
            <w:r w:rsidRPr="00E34EF6">
              <w:rPr>
                <w:color w:val="000000"/>
                <w:lang w:val="uk-UA"/>
              </w:rPr>
              <w:t>Опублікування інформації з питань місцевого бюджету в доступній для громадськості формі бюджету для громадян, яка містить інформацію про місцевий бюджет</w:t>
            </w:r>
          </w:p>
        </w:tc>
      </w:tr>
      <w:tr w:rsidR="00AC40A1" w:rsidRPr="00E34EF6" w14:paraId="66DBD082"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4C57A0" w14:textId="77777777" w:rsidR="00AC40A1" w:rsidRPr="00E34EF6" w:rsidRDefault="00E34EF6">
            <w:pPr>
              <w:pStyle w:val="a4"/>
              <w:spacing w:beforeAutospacing="0" w:after="160" w:afterAutospacing="0" w:line="12" w:lineRule="atLeast"/>
              <w:rPr>
                <w:lang w:val="uk-UA"/>
              </w:rPr>
            </w:pPr>
            <w:r w:rsidRPr="00E34EF6">
              <w:rPr>
                <w:color w:val="000000"/>
                <w:lang w:val="uk-UA"/>
              </w:rPr>
              <w:t>3.2.1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A16BDD" w14:textId="77777777" w:rsidR="00AC40A1" w:rsidRPr="00E34EF6" w:rsidRDefault="00E34EF6">
            <w:pPr>
              <w:pStyle w:val="a4"/>
              <w:spacing w:beforeAutospacing="0" w:after="160" w:afterAutospacing="0" w:line="12" w:lineRule="atLeast"/>
              <w:rPr>
                <w:lang w:val="uk-UA"/>
              </w:rPr>
            </w:pPr>
            <w:r w:rsidRPr="00E34EF6">
              <w:rPr>
                <w:color w:val="000000"/>
                <w:lang w:val="uk-UA"/>
              </w:rPr>
              <w:t>у звітному році було опубліковано інформацію з питань місцевого бюджету в доступній для громадськості формі бюджету для громадян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921548"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2E01A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B80914B" w14:textId="77777777" w:rsidR="00AC40A1" w:rsidRPr="00E34EF6" w:rsidRDefault="00AC40A1">
            <w:pPr>
              <w:rPr>
                <w:rFonts w:ascii="SimSun"/>
                <w:sz w:val="24"/>
                <w:szCs w:val="24"/>
                <w:lang w:val="uk-UA"/>
              </w:rPr>
            </w:pPr>
          </w:p>
        </w:tc>
      </w:tr>
      <w:tr w:rsidR="00AC40A1" w:rsidRPr="00E34EF6" w14:paraId="251B7571"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FC23D9"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3386E0"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AC836E"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1C976B"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6E94610" w14:textId="77777777" w:rsidR="00AC40A1" w:rsidRPr="00E34EF6" w:rsidRDefault="00AC40A1">
            <w:pPr>
              <w:rPr>
                <w:rFonts w:ascii="SimSun"/>
                <w:sz w:val="24"/>
                <w:szCs w:val="24"/>
                <w:lang w:val="uk-UA"/>
              </w:rPr>
            </w:pPr>
          </w:p>
        </w:tc>
      </w:tr>
      <w:tr w:rsidR="00AC40A1" w:rsidRPr="00E34EF6" w14:paraId="07D00E76"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FB32D6" w14:textId="77777777" w:rsidR="00AC40A1" w:rsidRPr="00E34EF6" w:rsidRDefault="00E34EF6">
            <w:pPr>
              <w:pStyle w:val="a4"/>
              <w:spacing w:beforeAutospacing="0" w:after="160" w:afterAutospacing="0" w:line="12" w:lineRule="atLeast"/>
              <w:rPr>
                <w:lang w:val="uk-UA"/>
              </w:rPr>
            </w:pPr>
            <w:r w:rsidRPr="00E34EF6">
              <w:rPr>
                <w:color w:val="000000"/>
                <w:lang w:val="uk-UA"/>
              </w:rPr>
              <w:t>3.2.2</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7F8649" w14:textId="77777777" w:rsidR="00AC40A1" w:rsidRPr="00E34EF6" w:rsidRDefault="00E34EF6">
            <w:pPr>
              <w:pStyle w:val="a4"/>
              <w:spacing w:beforeAutospacing="0" w:after="160" w:afterAutospacing="0" w:line="12" w:lineRule="atLeast"/>
              <w:rPr>
                <w:lang w:val="uk-UA"/>
              </w:rPr>
            </w:pPr>
            <w:r w:rsidRPr="00E34EF6">
              <w:rPr>
                <w:color w:val="000000"/>
                <w:lang w:val="uk-UA"/>
              </w:rPr>
              <w:t>опублікована у звітному році інформація з питань місцевого бюджету в доступній для громадськості формі бюджету для громадян містила, зокрема, інформацію про видатки на соціальні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A699D3"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EC8F69"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F6BBB1E" w14:textId="77777777" w:rsidR="00AC40A1" w:rsidRPr="00E34EF6" w:rsidRDefault="00AC40A1">
            <w:pPr>
              <w:rPr>
                <w:rFonts w:ascii="SimSun"/>
                <w:sz w:val="24"/>
                <w:szCs w:val="24"/>
                <w:lang w:val="uk-UA"/>
              </w:rPr>
            </w:pPr>
          </w:p>
        </w:tc>
      </w:tr>
      <w:tr w:rsidR="00AC40A1" w:rsidRPr="00E34EF6" w14:paraId="27E1C8E6"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E1AB7D"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8E540B"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B206EA"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347EE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D653E23" w14:textId="77777777" w:rsidR="00AC40A1" w:rsidRPr="00E34EF6" w:rsidRDefault="00AC40A1">
            <w:pPr>
              <w:rPr>
                <w:rFonts w:ascii="SimSun"/>
                <w:sz w:val="24"/>
                <w:szCs w:val="24"/>
                <w:lang w:val="uk-UA"/>
              </w:rPr>
            </w:pPr>
          </w:p>
        </w:tc>
      </w:tr>
      <w:tr w:rsidR="00AC40A1" w:rsidRPr="00E34EF6" w14:paraId="11598AE7" w14:textId="77777777">
        <w:trPr>
          <w:trHeight w:val="36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C957DE" w14:textId="77777777" w:rsidR="00AC40A1" w:rsidRPr="00E34EF6" w:rsidRDefault="00E34EF6">
            <w:pPr>
              <w:pStyle w:val="a4"/>
              <w:spacing w:beforeAutospacing="0" w:after="160" w:afterAutospacing="0" w:line="12" w:lineRule="atLeast"/>
              <w:rPr>
                <w:lang w:val="uk-UA"/>
              </w:rPr>
            </w:pPr>
            <w:r w:rsidRPr="00E34EF6">
              <w:rPr>
                <w:color w:val="000000"/>
                <w:lang w:val="uk-UA"/>
              </w:rPr>
              <w:t>3.2.3</w:t>
            </w:r>
          </w:p>
        </w:tc>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9F9624" w14:textId="77777777" w:rsidR="00AC40A1" w:rsidRPr="00E34EF6" w:rsidRDefault="00E34EF6">
            <w:pPr>
              <w:pStyle w:val="a4"/>
              <w:spacing w:beforeAutospacing="0" w:after="160" w:afterAutospacing="0" w:line="12" w:lineRule="atLeast"/>
              <w:rPr>
                <w:lang w:val="uk-UA"/>
              </w:rPr>
            </w:pPr>
            <w:r w:rsidRPr="00E34EF6">
              <w:rPr>
                <w:color w:val="000000"/>
                <w:lang w:val="uk-UA"/>
              </w:rPr>
              <w:t>доступність викладу інформації про соціальні послуги у формі бюджету для громадян, зокрема, про їх склад, обсяг видатків та очікувані результати*</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4F95BD" w14:textId="77777777" w:rsidR="00AC40A1" w:rsidRPr="00E34EF6" w:rsidRDefault="00E34EF6">
            <w:pPr>
              <w:pStyle w:val="a4"/>
              <w:spacing w:beforeAutospacing="0" w:after="160" w:afterAutospacing="0" w:line="12" w:lineRule="atLeast"/>
              <w:rPr>
                <w:lang w:val="uk-UA"/>
              </w:rPr>
            </w:pPr>
            <w:r w:rsidRPr="00E34EF6">
              <w:rPr>
                <w:color w:val="000000"/>
                <w:lang w:val="uk-UA"/>
              </w:rPr>
              <w:t>Інформацію про видатки на соціальні послуги не відображено</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6B323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9A3BC15" w14:textId="77777777" w:rsidR="00AC40A1" w:rsidRPr="00E34EF6" w:rsidRDefault="00AC40A1">
            <w:pPr>
              <w:rPr>
                <w:rFonts w:ascii="SimSun"/>
                <w:sz w:val="24"/>
                <w:szCs w:val="24"/>
                <w:lang w:val="uk-UA"/>
              </w:rPr>
            </w:pPr>
          </w:p>
        </w:tc>
      </w:tr>
      <w:tr w:rsidR="00AC40A1" w:rsidRPr="00E34EF6" w14:paraId="32CB5E5B"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51A87A"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6FDB72"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888805" w14:textId="77777777" w:rsidR="00AC40A1" w:rsidRPr="00E34EF6" w:rsidRDefault="00E34EF6">
            <w:pPr>
              <w:pStyle w:val="a4"/>
              <w:spacing w:beforeAutospacing="0" w:after="160" w:afterAutospacing="0" w:line="12" w:lineRule="atLeast"/>
              <w:rPr>
                <w:lang w:val="uk-UA"/>
              </w:rPr>
            </w:pPr>
            <w:r w:rsidRPr="00E34EF6">
              <w:rPr>
                <w:color w:val="000000"/>
                <w:lang w:val="uk-UA"/>
              </w:rPr>
              <w:t>Наведено лише інформацію про обсяг видатків на соціальні послуги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9D9CA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9D46081" w14:textId="77777777" w:rsidR="00AC40A1" w:rsidRPr="00E34EF6" w:rsidRDefault="00AC40A1">
            <w:pPr>
              <w:rPr>
                <w:rFonts w:ascii="SimSun"/>
                <w:sz w:val="24"/>
                <w:szCs w:val="24"/>
                <w:lang w:val="uk-UA"/>
              </w:rPr>
            </w:pPr>
          </w:p>
        </w:tc>
      </w:tr>
      <w:tr w:rsidR="00AC40A1" w:rsidRPr="00E34EF6" w14:paraId="26274A2D" w14:textId="77777777">
        <w:trPr>
          <w:trHeight w:val="5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D1D0A7"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D01C96"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ADB1A4" w14:textId="77777777" w:rsidR="00AC40A1" w:rsidRPr="00E34EF6" w:rsidRDefault="00E34EF6">
            <w:pPr>
              <w:pStyle w:val="a4"/>
              <w:spacing w:beforeAutospacing="0" w:after="160" w:afterAutospacing="0" w:line="12" w:lineRule="atLeast"/>
              <w:rPr>
                <w:lang w:val="uk-UA"/>
              </w:rPr>
            </w:pPr>
            <w:r w:rsidRPr="00E34EF6">
              <w:rPr>
                <w:color w:val="000000"/>
                <w:lang w:val="uk-UA"/>
              </w:rPr>
              <w:t>Наведено інформацію про обсяг видатків та очікувані результати, але немає очікуваних результатів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C4C2B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D422E4F" w14:textId="77777777" w:rsidR="00AC40A1" w:rsidRPr="00E34EF6" w:rsidRDefault="00AC40A1">
            <w:pPr>
              <w:rPr>
                <w:rFonts w:ascii="SimSun"/>
                <w:sz w:val="24"/>
                <w:szCs w:val="24"/>
                <w:lang w:val="uk-UA"/>
              </w:rPr>
            </w:pPr>
          </w:p>
        </w:tc>
      </w:tr>
      <w:tr w:rsidR="00AC40A1" w:rsidRPr="00E34EF6" w14:paraId="3A96FC7F" w14:textId="77777777">
        <w:trPr>
          <w:trHeight w:val="36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4C1527" w14:textId="77777777" w:rsidR="00AC40A1" w:rsidRPr="00E34EF6" w:rsidRDefault="00AC40A1">
            <w:pPr>
              <w:rPr>
                <w:rFonts w:ascii="SimSun"/>
                <w:sz w:val="24"/>
                <w:szCs w:val="24"/>
                <w:lang w:val="uk-UA"/>
              </w:rPr>
            </w:pPr>
          </w:p>
        </w:tc>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02D26D" w14:textId="77777777" w:rsidR="00AC40A1" w:rsidRPr="00E34EF6" w:rsidRDefault="00AC40A1">
            <w:pPr>
              <w:rPr>
                <w:rFonts w:ascii="SimSun"/>
                <w:sz w:val="24"/>
                <w:szCs w:val="24"/>
                <w:lang w:val="uk-UA"/>
              </w:rPr>
            </w:pP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D750BE" w14:textId="77777777" w:rsidR="00AC40A1" w:rsidRPr="00E34EF6" w:rsidRDefault="00E34EF6">
            <w:pPr>
              <w:pStyle w:val="a4"/>
              <w:spacing w:beforeAutospacing="0" w:after="160" w:afterAutospacing="0" w:line="12" w:lineRule="atLeast"/>
              <w:rPr>
                <w:lang w:val="uk-UA"/>
              </w:rPr>
            </w:pPr>
            <w:r w:rsidRPr="00E34EF6">
              <w:rPr>
                <w:color w:val="000000"/>
                <w:lang w:val="uk-UA"/>
              </w:rPr>
              <w:t>Наведено інформацію про обсяг видатків, очікувані результати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19DA6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01F9A3D" w14:textId="77777777" w:rsidR="00AC40A1" w:rsidRPr="00E34EF6" w:rsidRDefault="00AC40A1">
            <w:pPr>
              <w:rPr>
                <w:rFonts w:ascii="SimSun"/>
                <w:sz w:val="24"/>
                <w:szCs w:val="24"/>
                <w:lang w:val="uk-UA"/>
              </w:rPr>
            </w:pPr>
          </w:p>
        </w:tc>
      </w:tr>
      <w:tr w:rsidR="00AC40A1" w:rsidRPr="00E34EF6" w14:paraId="57D88C89"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2A1D52"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918D64" w14:textId="77777777" w:rsidR="00AC40A1" w:rsidRPr="00E34EF6" w:rsidRDefault="00E34EF6">
            <w:pPr>
              <w:pStyle w:val="a4"/>
              <w:spacing w:beforeAutospacing="0" w:after="160" w:afterAutospacing="0" w:line="12" w:lineRule="atLeast"/>
              <w:rPr>
                <w:lang w:val="uk-UA"/>
              </w:rPr>
            </w:pPr>
            <w:r w:rsidRPr="00E34EF6">
              <w:rPr>
                <w:color w:val="000000"/>
                <w:lang w:val="uk-UA"/>
              </w:rPr>
              <w:t>Коментар до пункту 3.2.3</w:t>
            </w:r>
          </w:p>
        </w:tc>
      </w:tr>
      <w:tr w:rsidR="00AC40A1" w:rsidRPr="00C65016" w14:paraId="60FC1EC3"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8E04AC" w14:textId="77777777" w:rsidR="00AC40A1" w:rsidRPr="00E34EF6" w:rsidRDefault="00E34EF6">
            <w:pPr>
              <w:pStyle w:val="a4"/>
              <w:spacing w:beforeAutospacing="0" w:after="160" w:afterAutospacing="0" w:line="12" w:lineRule="atLeast"/>
              <w:rPr>
                <w:lang w:val="uk-UA"/>
              </w:rPr>
            </w:pPr>
            <w:r w:rsidRPr="00E34EF6">
              <w:rPr>
                <w:color w:val="000000"/>
                <w:lang w:val="uk-UA"/>
              </w:rPr>
              <w:t>3.3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30D65B" w14:textId="77777777" w:rsidR="00AC40A1" w:rsidRPr="00E34EF6" w:rsidRDefault="00E34EF6">
            <w:pPr>
              <w:pStyle w:val="a4"/>
              <w:spacing w:beforeAutospacing="0" w:after="160" w:afterAutospacing="0" w:line="12" w:lineRule="atLeast"/>
              <w:rPr>
                <w:lang w:val="uk-UA"/>
              </w:rPr>
            </w:pPr>
            <w:r w:rsidRPr="00E34EF6">
              <w:rPr>
                <w:color w:val="000000"/>
                <w:lang w:val="uk-UA"/>
              </w:rPr>
              <w:t>Проведення консультацій з громадськістю щодо проекту місцевого бюджету</w:t>
            </w:r>
          </w:p>
        </w:tc>
      </w:tr>
      <w:tr w:rsidR="00AC40A1" w:rsidRPr="00E34EF6" w14:paraId="19312878"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191B77" w14:textId="77777777" w:rsidR="00AC40A1" w:rsidRPr="00E34EF6" w:rsidRDefault="00E34EF6">
            <w:pPr>
              <w:pStyle w:val="a4"/>
              <w:spacing w:beforeAutospacing="0" w:after="160" w:afterAutospacing="0" w:line="12" w:lineRule="atLeast"/>
              <w:rPr>
                <w:lang w:val="uk-UA"/>
              </w:rPr>
            </w:pPr>
            <w:r w:rsidRPr="00E34EF6">
              <w:rPr>
                <w:color w:val="000000"/>
                <w:lang w:val="uk-UA"/>
              </w:rPr>
              <w:t>3.3.1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7F4626" w14:textId="77777777" w:rsidR="00AC40A1" w:rsidRPr="00E34EF6" w:rsidRDefault="00E34EF6">
            <w:pPr>
              <w:pStyle w:val="a4"/>
              <w:spacing w:beforeAutospacing="0" w:after="160" w:afterAutospacing="0" w:line="12" w:lineRule="atLeast"/>
              <w:rPr>
                <w:lang w:val="uk-UA"/>
              </w:rPr>
            </w:pPr>
            <w:r w:rsidRPr="00E34EF6">
              <w:rPr>
                <w:color w:val="000000"/>
                <w:lang w:val="uk-UA"/>
              </w:rPr>
              <w:t>проведено консультації з громадськістю з метою представлення проекту бюджету на звітний рік та отримання зворотного зв’язку*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6F33EC"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6340A8"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5114C16" w14:textId="77777777" w:rsidR="00AC40A1" w:rsidRPr="00E34EF6" w:rsidRDefault="00AC40A1">
            <w:pPr>
              <w:rPr>
                <w:rFonts w:ascii="SimSun"/>
                <w:sz w:val="24"/>
                <w:szCs w:val="24"/>
                <w:lang w:val="uk-UA"/>
              </w:rPr>
            </w:pPr>
          </w:p>
        </w:tc>
      </w:tr>
      <w:tr w:rsidR="00AC40A1" w:rsidRPr="00E34EF6" w14:paraId="563F0364"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3CB159"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FFD53F"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282948"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FBFE60"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23DC992" w14:textId="77777777" w:rsidR="00AC40A1" w:rsidRPr="00E34EF6" w:rsidRDefault="00AC40A1">
            <w:pPr>
              <w:rPr>
                <w:rFonts w:ascii="SimSun"/>
                <w:sz w:val="24"/>
                <w:szCs w:val="24"/>
                <w:lang w:val="uk-UA"/>
              </w:rPr>
            </w:pPr>
          </w:p>
        </w:tc>
      </w:tr>
      <w:tr w:rsidR="00AC40A1" w:rsidRPr="00C65016" w14:paraId="546D85EF" w14:textId="77777777">
        <w:trPr>
          <w:trHeight w:val="5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B19D74" w14:textId="77777777" w:rsidR="00AC40A1" w:rsidRPr="00E34EF6" w:rsidRDefault="00E34EF6">
            <w:pPr>
              <w:pStyle w:val="a4"/>
              <w:spacing w:beforeAutospacing="0" w:after="160" w:afterAutospacing="0" w:line="12" w:lineRule="atLeast"/>
              <w:rPr>
                <w:lang w:val="uk-UA"/>
              </w:rPr>
            </w:pPr>
            <w:r w:rsidRPr="00E34EF6">
              <w:rPr>
                <w:color w:val="000000"/>
                <w:lang w:val="uk-UA"/>
              </w:rPr>
              <w:t>3.3.2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C8D76" w14:textId="77777777" w:rsidR="00AC40A1" w:rsidRPr="00E34EF6" w:rsidRDefault="00E34EF6">
            <w:pPr>
              <w:pStyle w:val="a4"/>
              <w:spacing w:beforeAutospacing="0" w:after="160" w:afterAutospacing="0" w:line="12" w:lineRule="atLeast"/>
              <w:rPr>
                <w:lang w:val="uk-UA"/>
              </w:rPr>
            </w:pPr>
            <w:r w:rsidRPr="00E34EF6">
              <w:rPr>
                <w:color w:val="000000"/>
                <w:lang w:val="uk-UA"/>
              </w:rPr>
              <w:t>результати проведених консультацій з громадськістю: викликаний інтерес громадськості, обговорення фінансування соціальних послуг, ухвалення рішень про підтримку пропозицій щодо розвитку соціальних послуг та/або їх удосконалення</w:t>
            </w:r>
          </w:p>
        </w:tc>
      </w:tr>
      <w:tr w:rsidR="00AC40A1" w:rsidRPr="00E34EF6" w14:paraId="7F407D76"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6B9060"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C404FB"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3.3.2</w:t>
            </w:r>
          </w:p>
        </w:tc>
      </w:tr>
      <w:tr w:rsidR="00AC40A1" w:rsidRPr="00C65016" w14:paraId="62FE2C03" w14:textId="77777777">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1EBF45" w14:textId="77777777" w:rsidR="00AC40A1" w:rsidRPr="00E34EF6" w:rsidRDefault="00E34EF6">
            <w:pPr>
              <w:pStyle w:val="a4"/>
              <w:spacing w:beforeAutospacing="0" w:after="160" w:afterAutospacing="0" w:line="12" w:lineRule="atLeast"/>
              <w:rPr>
                <w:lang w:val="uk-UA"/>
              </w:rPr>
            </w:pPr>
            <w:r w:rsidRPr="00E34EF6">
              <w:rPr>
                <w:color w:val="000000"/>
                <w:lang w:val="uk-UA"/>
              </w:rPr>
              <w:t>3.4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08090B" w14:textId="77777777" w:rsidR="00AC40A1" w:rsidRPr="00E34EF6" w:rsidRDefault="00E34EF6">
            <w:pPr>
              <w:pStyle w:val="a4"/>
              <w:spacing w:beforeAutospacing="0" w:after="160" w:afterAutospacing="0" w:line="12" w:lineRule="atLeast"/>
              <w:rPr>
                <w:lang w:val="uk-UA"/>
              </w:rPr>
            </w:pPr>
            <w:r w:rsidRPr="00E34EF6">
              <w:rPr>
                <w:color w:val="000000"/>
                <w:lang w:val="uk-UA"/>
              </w:rPr>
              <w:t>Застосування механізму громадського бюджету та/або проведення конкурсу громадських проектів (ініціатив)</w:t>
            </w:r>
          </w:p>
        </w:tc>
      </w:tr>
      <w:tr w:rsidR="00AC40A1" w:rsidRPr="00E34EF6" w14:paraId="7A4303C8"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CA6AF2" w14:textId="77777777" w:rsidR="00AC40A1" w:rsidRPr="00E34EF6" w:rsidRDefault="00E34EF6">
            <w:pPr>
              <w:pStyle w:val="a4"/>
              <w:spacing w:beforeAutospacing="0" w:after="160" w:afterAutospacing="0" w:line="12" w:lineRule="atLeast"/>
              <w:rPr>
                <w:lang w:val="uk-UA"/>
              </w:rPr>
            </w:pPr>
            <w:r w:rsidRPr="00E34EF6">
              <w:rPr>
                <w:color w:val="000000"/>
                <w:lang w:val="uk-UA"/>
              </w:rPr>
              <w:t>3.4.1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608A8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у звітному році в територіальній громаді було застосовано механізм громадського бюджету та/або проведено конкурс </w:t>
            </w:r>
            <w:r w:rsidRPr="00E34EF6">
              <w:rPr>
                <w:color w:val="000000"/>
                <w:lang w:val="uk-UA"/>
              </w:rPr>
              <w:lastRenderedPageBreak/>
              <w:t>громадських проектів*</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811A99"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71EA59"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A73070C" w14:textId="77777777" w:rsidR="00AC40A1" w:rsidRPr="00E34EF6" w:rsidRDefault="00AC40A1">
            <w:pPr>
              <w:rPr>
                <w:rFonts w:ascii="SimSun"/>
                <w:sz w:val="24"/>
                <w:szCs w:val="24"/>
                <w:lang w:val="uk-UA"/>
              </w:rPr>
            </w:pPr>
          </w:p>
        </w:tc>
      </w:tr>
      <w:tr w:rsidR="00AC40A1" w:rsidRPr="00E34EF6" w14:paraId="298F7D17"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B93004"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046073"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25B736"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50A097"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BAEAD32" w14:textId="77777777" w:rsidR="00AC40A1" w:rsidRPr="00E34EF6" w:rsidRDefault="00AC40A1">
            <w:pPr>
              <w:rPr>
                <w:rFonts w:ascii="SimSun"/>
                <w:sz w:val="24"/>
                <w:szCs w:val="24"/>
                <w:lang w:val="uk-UA"/>
              </w:rPr>
            </w:pPr>
          </w:p>
        </w:tc>
      </w:tr>
      <w:tr w:rsidR="00AC40A1" w:rsidRPr="00C65016" w14:paraId="603A2D1E"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92A4F8" w14:textId="77777777" w:rsidR="00AC40A1" w:rsidRPr="00E34EF6" w:rsidRDefault="00E34EF6">
            <w:pPr>
              <w:pStyle w:val="a4"/>
              <w:spacing w:beforeAutospacing="0" w:after="160" w:afterAutospacing="0" w:line="12" w:lineRule="atLeast"/>
              <w:rPr>
                <w:lang w:val="uk-UA"/>
              </w:rPr>
            </w:pPr>
            <w:r w:rsidRPr="00E34EF6">
              <w:rPr>
                <w:color w:val="000000"/>
                <w:lang w:val="uk-UA"/>
              </w:rPr>
              <w:t>3.4.2</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2FA4E6"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проектів, спрямованих на розвиток соціальних послуг, соціальної інфраструктури, поданих у звітному році до громадського бюджету та/або на конкурс громадських проектів (ініціатив)</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BE2C09" w14:textId="77777777" w:rsidR="00AC40A1" w:rsidRPr="00E34EF6" w:rsidRDefault="00AC40A1">
            <w:pPr>
              <w:textAlignment w:val="top"/>
              <w:rPr>
                <w:lang w:val="uk-UA"/>
              </w:rPr>
            </w:pPr>
          </w:p>
        </w:tc>
      </w:tr>
      <w:tr w:rsidR="00AC40A1" w:rsidRPr="00C65016" w14:paraId="6F5C21C0"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0836F9" w14:textId="77777777" w:rsidR="00AC40A1" w:rsidRPr="00E34EF6" w:rsidRDefault="00E34EF6">
            <w:pPr>
              <w:pStyle w:val="a4"/>
              <w:spacing w:beforeAutospacing="0" w:after="160" w:afterAutospacing="0" w:line="12" w:lineRule="atLeast"/>
              <w:rPr>
                <w:lang w:val="uk-UA"/>
              </w:rPr>
            </w:pPr>
            <w:r w:rsidRPr="00E34EF6">
              <w:rPr>
                <w:color w:val="000000"/>
                <w:lang w:val="uk-UA"/>
              </w:rPr>
              <w:t>3.4.3</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1F0152"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проектів, що стосуються розвитку соціальних послуг, соціальної інфраструктури, які стали переможцями громадського бюджету та/або конкурсу громадських проектів (ініціатив) у звітному році</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5F7F3A" w14:textId="77777777" w:rsidR="00AC40A1" w:rsidRPr="00E34EF6" w:rsidRDefault="00AC40A1">
            <w:pPr>
              <w:textAlignment w:val="top"/>
              <w:rPr>
                <w:lang w:val="uk-UA"/>
              </w:rPr>
            </w:pPr>
          </w:p>
        </w:tc>
      </w:tr>
      <w:tr w:rsidR="00AC40A1" w:rsidRPr="00C65016" w14:paraId="79DC200B"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825B57" w14:textId="77777777" w:rsidR="00AC40A1" w:rsidRPr="00E34EF6" w:rsidRDefault="00E34EF6">
            <w:pPr>
              <w:pStyle w:val="a4"/>
              <w:spacing w:beforeAutospacing="0" w:after="160" w:afterAutospacing="0" w:line="12" w:lineRule="atLeast"/>
              <w:rPr>
                <w:lang w:val="uk-UA"/>
              </w:rPr>
            </w:pPr>
            <w:r w:rsidRPr="00E34EF6">
              <w:rPr>
                <w:color w:val="000000"/>
                <w:lang w:val="uk-UA"/>
              </w:rPr>
              <w:t>3.4.4</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8FD041"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фінансування громадського бюджету та / або фонду конкурсу громадських проектів (ініціатив), спрямований у звітному році на реалізацію проектів, що стосуються розвитку соціальних послуг, соціальної інфраструктури, </w:t>
            </w:r>
            <w:proofErr w:type="spellStart"/>
            <w:r w:rsidRPr="00E34EF6">
              <w:rPr>
                <w:color w:val="000000"/>
                <w:lang w:val="uk-UA"/>
              </w:rPr>
              <w:t>тис.грн</w:t>
            </w:r>
            <w:proofErr w:type="spellEnd"/>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24AFA8" w14:textId="77777777" w:rsidR="00AC40A1" w:rsidRPr="00E34EF6" w:rsidRDefault="00AC40A1">
            <w:pPr>
              <w:textAlignment w:val="top"/>
              <w:rPr>
                <w:lang w:val="uk-UA"/>
              </w:rPr>
            </w:pPr>
          </w:p>
        </w:tc>
      </w:tr>
      <w:tr w:rsidR="00AC40A1" w:rsidRPr="00C65016" w14:paraId="7001DD17" w14:textId="77777777">
        <w:trPr>
          <w:trHeight w:val="4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97481C" w14:textId="77777777" w:rsidR="00AC40A1" w:rsidRPr="00E34EF6" w:rsidRDefault="00E34EF6">
            <w:pPr>
              <w:pStyle w:val="a4"/>
              <w:spacing w:beforeAutospacing="0" w:after="160" w:afterAutospacing="0" w:line="12" w:lineRule="atLeast"/>
              <w:rPr>
                <w:lang w:val="uk-UA"/>
              </w:rPr>
            </w:pPr>
            <w:r w:rsidRPr="00E34EF6">
              <w:rPr>
                <w:color w:val="000000"/>
                <w:lang w:val="uk-UA"/>
              </w:rPr>
              <w:t>3.4.5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FFA0C7" w14:textId="77777777" w:rsidR="00AC40A1" w:rsidRPr="00E34EF6" w:rsidRDefault="00E34EF6">
            <w:pPr>
              <w:pStyle w:val="a4"/>
              <w:spacing w:beforeAutospacing="0" w:after="160" w:afterAutospacing="0" w:line="12" w:lineRule="atLeast"/>
              <w:rPr>
                <w:lang w:val="uk-UA"/>
              </w:rPr>
            </w:pPr>
            <w:r w:rsidRPr="00E34EF6">
              <w:rPr>
                <w:color w:val="000000"/>
                <w:lang w:val="uk-UA"/>
              </w:rPr>
              <w:t>стан реалізації та ефективність виконання (досягнення визначеної мети) проектів, спрямованих на розвиток соціальних послуг, соціальної інфраструктури, які були переможцями громадського бюджету та/або конкурсу громадських проектів (ініціатив)</w:t>
            </w:r>
          </w:p>
        </w:tc>
      </w:tr>
      <w:tr w:rsidR="00AC40A1" w:rsidRPr="00E34EF6" w14:paraId="63ADE503"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2B08D4"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FA75D0"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3.4.5</w:t>
            </w:r>
          </w:p>
        </w:tc>
      </w:tr>
      <w:tr w:rsidR="00AC40A1" w:rsidRPr="00C65016" w14:paraId="487C6830" w14:textId="77777777">
        <w:trPr>
          <w:trHeight w:val="3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A7ACCC" w14:textId="77777777" w:rsidR="00AC40A1" w:rsidRPr="00E34EF6" w:rsidRDefault="00E34EF6">
            <w:pPr>
              <w:pStyle w:val="a4"/>
              <w:spacing w:beforeAutospacing="0" w:after="160" w:afterAutospacing="0" w:line="12" w:lineRule="atLeast"/>
              <w:rPr>
                <w:lang w:val="uk-UA"/>
              </w:rPr>
            </w:pPr>
            <w:r w:rsidRPr="00E34EF6">
              <w:rPr>
                <w:color w:val="000000"/>
                <w:lang w:val="uk-UA"/>
              </w:rPr>
              <w:t>3.5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2DCBE8" w14:textId="77777777" w:rsidR="00AC40A1" w:rsidRPr="00E34EF6" w:rsidRDefault="00E34EF6">
            <w:pPr>
              <w:pStyle w:val="a4"/>
              <w:spacing w:beforeAutospacing="0" w:after="160" w:afterAutospacing="0" w:line="12" w:lineRule="atLeast"/>
              <w:rPr>
                <w:lang w:val="uk-UA"/>
              </w:rPr>
            </w:pPr>
            <w:r w:rsidRPr="00E34EF6">
              <w:rPr>
                <w:color w:val="000000"/>
                <w:lang w:val="uk-UA"/>
              </w:rPr>
              <w:t>Загальний висновок щодо розвиненості комунікацій органу місцевого самоврядування з громадою у сфері управління видатками бюджету на соціальні послуги</w:t>
            </w:r>
          </w:p>
        </w:tc>
      </w:tr>
      <w:tr w:rsidR="00AC40A1" w:rsidRPr="00C65016" w14:paraId="6B3B3751"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550400"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7DDB8E"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Інформація з питань місцевого бюджету в доступній для громадськості формі бюджету для громадян була опублікована у 2019, 2020, 2021 роках; у воєнний час призупинено друк буклетів про бюджет</w:t>
            </w:r>
          </w:p>
        </w:tc>
      </w:tr>
      <w:tr w:rsidR="00AC40A1" w:rsidRPr="00C65016" w14:paraId="67133BF8"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A31E6E" w14:textId="77777777" w:rsidR="00AC40A1" w:rsidRPr="00E34EF6" w:rsidRDefault="00E34EF6">
            <w:pPr>
              <w:pStyle w:val="a4"/>
              <w:spacing w:beforeAutospacing="0" w:after="160" w:afterAutospacing="0" w:line="12" w:lineRule="atLeast"/>
              <w:rPr>
                <w:lang w:val="uk-UA"/>
              </w:rPr>
            </w:pPr>
            <w:r w:rsidRPr="00E34EF6">
              <w:rPr>
                <w:color w:val="000000"/>
                <w:lang w:val="uk-UA"/>
              </w:rPr>
              <w:t>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E80370" w14:textId="77777777" w:rsidR="00AC40A1" w:rsidRPr="00E34EF6" w:rsidRDefault="00E34EF6">
            <w:pPr>
              <w:pStyle w:val="a4"/>
              <w:spacing w:beforeAutospacing="0" w:after="160" w:afterAutospacing="0" w:line="12" w:lineRule="atLeast"/>
              <w:rPr>
                <w:lang w:val="uk-UA"/>
              </w:rPr>
            </w:pPr>
            <w:r w:rsidRPr="00E34EF6">
              <w:rPr>
                <w:color w:val="000000"/>
                <w:lang w:val="uk-UA"/>
              </w:rPr>
              <w:t>Забезпеченість органу місцевого самоврядування фінансовими ресурсами</w:t>
            </w:r>
          </w:p>
        </w:tc>
      </w:tr>
      <w:tr w:rsidR="00AC40A1" w:rsidRPr="00C65016" w14:paraId="4277C23D"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C0ECA5" w14:textId="77777777" w:rsidR="00AC40A1" w:rsidRPr="00E34EF6" w:rsidRDefault="00E34EF6">
            <w:pPr>
              <w:pStyle w:val="a4"/>
              <w:spacing w:beforeAutospacing="0" w:after="160" w:afterAutospacing="0" w:line="12" w:lineRule="atLeast"/>
              <w:rPr>
                <w:lang w:val="uk-UA"/>
              </w:rPr>
            </w:pPr>
            <w:r w:rsidRPr="00E34EF6">
              <w:rPr>
                <w:color w:val="000000"/>
                <w:lang w:val="uk-UA"/>
              </w:rPr>
              <w:t>4.1</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FF034D" w14:textId="77777777" w:rsidR="00AC40A1" w:rsidRPr="00E34EF6" w:rsidRDefault="00E34EF6">
            <w:pPr>
              <w:pStyle w:val="a4"/>
              <w:spacing w:beforeAutospacing="0" w:after="160" w:afterAutospacing="0" w:line="12" w:lineRule="atLeast"/>
              <w:rPr>
                <w:lang w:val="uk-UA"/>
              </w:rPr>
            </w:pPr>
            <w:r w:rsidRPr="00E34EF6">
              <w:rPr>
                <w:color w:val="000000"/>
                <w:lang w:val="uk-UA"/>
              </w:rPr>
              <w:t>Мобілізація власних доходів місцевого бюджету</w:t>
            </w:r>
          </w:p>
        </w:tc>
      </w:tr>
      <w:tr w:rsidR="00AC40A1" w:rsidRPr="00E34EF6" w14:paraId="56DA3923" w14:textId="77777777">
        <w:trPr>
          <w:trHeight w:val="4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156895" w14:textId="77777777" w:rsidR="00AC40A1" w:rsidRPr="00E34EF6" w:rsidRDefault="00E34EF6">
            <w:pPr>
              <w:pStyle w:val="a4"/>
              <w:spacing w:beforeAutospacing="0" w:after="160" w:afterAutospacing="0" w:line="12" w:lineRule="atLeast"/>
              <w:rPr>
                <w:lang w:val="uk-UA"/>
              </w:rPr>
            </w:pPr>
            <w:r w:rsidRPr="00E34EF6">
              <w:rPr>
                <w:color w:val="000000"/>
                <w:lang w:val="uk-UA"/>
              </w:rPr>
              <w:t>4.1.1</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3261E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власних доходів загального фонду місцевого бюджету (доходів місцевого бюджету, крім міжбюджетних трансфертів)**,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EB56B6"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CB6F73" w14:textId="77777777" w:rsidR="00AC40A1" w:rsidRPr="00E34EF6" w:rsidRDefault="00E34EF6">
            <w:pPr>
              <w:pStyle w:val="a4"/>
              <w:spacing w:beforeAutospacing="0" w:after="160" w:afterAutospacing="0" w:line="12" w:lineRule="atLeast"/>
              <w:rPr>
                <w:lang w:val="uk-UA"/>
              </w:rPr>
            </w:pPr>
            <w:r w:rsidRPr="00E34EF6">
              <w:rPr>
                <w:color w:val="000000"/>
                <w:lang w:val="uk-UA"/>
              </w:rPr>
              <w:t>2023р.***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9BB89C"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6714DE56"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E8CB5B"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621916"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3336A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586625,4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8E435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610826,2</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1E028D"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638775,3</w:t>
            </w:r>
          </w:p>
        </w:tc>
      </w:tr>
      <w:tr w:rsidR="00AC40A1" w:rsidRPr="00E34EF6" w14:paraId="1F8E5E21" w14:textId="77777777">
        <w:trPr>
          <w:trHeight w:val="5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57E716" w14:textId="77777777" w:rsidR="00AC40A1" w:rsidRPr="00E34EF6" w:rsidRDefault="00E34EF6">
            <w:pPr>
              <w:pStyle w:val="a4"/>
              <w:spacing w:beforeAutospacing="0" w:after="160" w:afterAutospacing="0" w:line="12" w:lineRule="atLeast"/>
              <w:rPr>
                <w:lang w:val="uk-UA"/>
              </w:rPr>
            </w:pPr>
            <w:r w:rsidRPr="00E34EF6">
              <w:rPr>
                <w:color w:val="000000"/>
                <w:lang w:val="uk-UA"/>
              </w:rPr>
              <w:t>4.1.2</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440113"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власних доходів місцевого бюджету (доходів місцевого бюджету, крім міжбюджетних трансфертів) у розрахунку на одну особу, яка проживає в територіальній громаді**, грн</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A2472" w14:textId="77777777" w:rsidR="00AC40A1" w:rsidRPr="00E34EF6" w:rsidRDefault="00E34EF6">
            <w:pPr>
              <w:pStyle w:val="a4"/>
              <w:spacing w:beforeAutospacing="0" w:after="160" w:afterAutospacing="0" w:line="12" w:lineRule="atLeast"/>
              <w:rPr>
                <w:lang w:val="uk-UA"/>
              </w:rPr>
            </w:pPr>
            <w:r w:rsidRPr="00E34EF6">
              <w:rPr>
                <w:color w:val="000000"/>
                <w:lang w:val="uk-UA"/>
              </w:rPr>
              <w:t>2022р.***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94F4E6"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5FCB0B"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37B415B4"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9AE4A4"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EF3220"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F869C3"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9,67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B267B9"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9,79</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5F4EDB"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10,14</w:t>
            </w:r>
          </w:p>
        </w:tc>
      </w:tr>
      <w:tr w:rsidR="00AC40A1" w:rsidRPr="00E34EF6" w14:paraId="48A6828F" w14:textId="77777777">
        <w:trPr>
          <w:trHeight w:val="42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72120A" w14:textId="77777777" w:rsidR="00AC40A1" w:rsidRPr="00E34EF6" w:rsidRDefault="00E34EF6">
            <w:pPr>
              <w:pStyle w:val="a4"/>
              <w:spacing w:beforeAutospacing="0" w:after="160" w:afterAutospacing="0" w:line="12" w:lineRule="atLeast"/>
              <w:rPr>
                <w:lang w:val="uk-UA"/>
              </w:rPr>
            </w:pPr>
            <w:r w:rsidRPr="00E34EF6">
              <w:rPr>
                <w:color w:val="000000"/>
                <w:lang w:val="uk-UA"/>
              </w:rPr>
              <w:t>4.1.3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7DEFD5" w14:textId="77777777" w:rsidR="00AC40A1" w:rsidRPr="00E34EF6" w:rsidRDefault="00E34EF6">
            <w:pPr>
              <w:pStyle w:val="a4"/>
              <w:spacing w:beforeAutospacing="0" w:after="160" w:afterAutospacing="0" w:line="12" w:lineRule="atLeast"/>
              <w:rPr>
                <w:lang w:val="uk-UA"/>
              </w:rPr>
            </w:pPr>
            <w:r w:rsidRPr="00E34EF6">
              <w:rPr>
                <w:color w:val="000000"/>
                <w:lang w:val="uk-UA"/>
              </w:rPr>
              <w:t>рівень виконання планових показників за власними доходами у звітному році та двох попередніх роках**,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1B110F"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22385B"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75BE4E"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3B416540"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582961"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B92A7C"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64100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107,2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6130E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104,1</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04D71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108,9</w:t>
            </w:r>
          </w:p>
        </w:tc>
      </w:tr>
      <w:tr w:rsidR="00AC40A1" w:rsidRPr="00E34EF6" w14:paraId="165987BA" w14:textId="77777777">
        <w:trPr>
          <w:trHeight w:val="4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06974F"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4.1.4</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43926B"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частка доходів загального фонду місцевого бюджету (крім субвенцій та додаткової дотації на здійснення переданих з державного бюджету видатків з утримання закладів освіти та охорони здоров’я), що спрямована на соціальні послуги**,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337A73"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615742"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5E1B42"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75BA342A"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454B12"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C9262C"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AF2C6D" w14:textId="77777777" w:rsidR="00AC40A1" w:rsidRPr="00E34EF6" w:rsidRDefault="00AC40A1">
            <w:pPr>
              <w:textAlignment w:val="top"/>
              <w:rPr>
                <w:lang w:val="uk-UA"/>
              </w:rPr>
            </w:pPr>
          </w:p>
          <w:p w14:paraId="4BCCDA19" w14:textId="77777777" w:rsidR="00AC40A1" w:rsidRPr="00E34EF6" w:rsidRDefault="00E34EF6">
            <w:pPr>
              <w:pStyle w:val="a4"/>
              <w:spacing w:before="280" w:beforeAutospacing="0" w:after="160" w:afterAutospacing="0" w:line="12" w:lineRule="atLeast"/>
              <w:jc w:val="center"/>
              <w:rPr>
                <w:lang w:val="uk-UA"/>
              </w:rPr>
            </w:pPr>
            <w:r w:rsidRPr="00E34EF6">
              <w:rPr>
                <w:color w:val="000000"/>
                <w:sz w:val="20"/>
                <w:szCs w:val="20"/>
                <w:lang w:val="uk-UA"/>
              </w:rPr>
              <w:t>4,3%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09E7E7" w14:textId="77777777" w:rsidR="00AC40A1" w:rsidRPr="00E34EF6" w:rsidRDefault="00AC40A1">
            <w:pPr>
              <w:textAlignment w:val="top"/>
              <w:rPr>
                <w:lang w:val="uk-UA"/>
              </w:rPr>
            </w:pPr>
          </w:p>
          <w:p w14:paraId="03ADD42E" w14:textId="77777777" w:rsidR="00AC40A1" w:rsidRPr="00E34EF6" w:rsidRDefault="00E34EF6">
            <w:pPr>
              <w:pStyle w:val="a4"/>
              <w:spacing w:before="280" w:beforeAutospacing="0" w:after="160" w:afterAutospacing="0" w:line="12" w:lineRule="atLeast"/>
              <w:jc w:val="center"/>
              <w:rPr>
                <w:lang w:val="uk-UA"/>
              </w:rPr>
            </w:pPr>
            <w:r w:rsidRPr="00E34EF6">
              <w:rPr>
                <w:color w:val="000000"/>
                <w:sz w:val="20"/>
                <w:szCs w:val="20"/>
                <w:lang w:val="uk-UA"/>
              </w:rPr>
              <w:t>4,9%</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E796E8" w14:textId="77777777" w:rsidR="00AC40A1" w:rsidRPr="00E34EF6" w:rsidRDefault="00AC40A1">
            <w:pPr>
              <w:textAlignment w:val="top"/>
              <w:rPr>
                <w:lang w:val="uk-UA"/>
              </w:rPr>
            </w:pPr>
          </w:p>
          <w:p w14:paraId="66622741" w14:textId="77777777" w:rsidR="00AC40A1" w:rsidRPr="00E34EF6" w:rsidRDefault="00E34EF6">
            <w:pPr>
              <w:pStyle w:val="a4"/>
              <w:spacing w:before="280" w:beforeAutospacing="0" w:after="160" w:afterAutospacing="0" w:line="12" w:lineRule="atLeast"/>
              <w:jc w:val="center"/>
              <w:rPr>
                <w:lang w:val="uk-UA"/>
              </w:rPr>
            </w:pPr>
            <w:r w:rsidRPr="00E34EF6">
              <w:rPr>
                <w:color w:val="000000"/>
                <w:sz w:val="20"/>
                <w:szCs w:val="20"/>
                <w:lang w:val="uk-UA"/>
              </w:rPr>
              <w:t>5,1%</w:t>
            </w:r>
          </w:p>
        </w:tc>
      </w:tr>
      <w:tr w:rsidR="00AC40A1" w:rsidRPr="00C65016" w14:paraId="238FCC74"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9429BA" w14:textId="77777777" w:rsidR="00AC40A1" w:rsidRPr="00E34EF6" w:rsidRDefault="00E34EF6">
            <w:pPr>
              <w:pStyle w:val="a4"/>
              <w:spacing w:beforeAutospacing="0" w:after="160" w:afterAutospacing="0" w:line="12" w:lineRule="atLeast"/>
              <w:rPr>
                <w:lang w:val="uk-UA"/>
              </w:rPr>
            </w:pPr>
            <w:r w:rsidRPr="00E34EF6">
              <w:rPr>
                <w:color w:val="000000"/>
                <w:lang w:val="uk-UA"/>
              </w:rPr>
              <w:t>4.2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9FD3E0"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та динаміка базової або реверсної дотації</w:t>
            </w:r>
          </w:p>
        </w:tc>
      </w:tr>
      <w:tr w:rsidR="00AC40A1" w:rsidRPr="00E34EF6" w14:paraId="08F7E360"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B9F327" w14:textId="77777777" w:rsidR="00AC40A1" w:rsidRPr="00E34EF6" w:rsidRDefault="00E34EF6">
            <w:pPr>
              <w:pStyle w:val="a4"/>
              <w:spacing w:beforeAutospacing="0" w:after="160" w:afterAutospacing="0" w:line="12" w:lineRule="atLeast"/>
              <w:rPr>
                <w:lang w:val="uk-UA"/>
              </w:rPr>
            </w:pPr>
            <w:r w:rsidRPr="00E34EF6">
              <w:rPr>
                <w:color w:val="000000"/>
                <w:lang w:val="uk-UA"/>
              </w:rPr>
              <w:t>4.2.1</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6DC78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базової дотації**,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C8704C"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4341EC"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C2C57B"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13CF33D3"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BD3C78"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A65DA"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57E46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2868,0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BF279E"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0A72E7"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r>
      <w:tr w:rsidR="00AC40A1" w:rsidRPr="00E34EF6" w14:paraId="685769F0"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49EBB8" w14:textId="77777777" w:rsidR="00AC40A1" w:rsidRPr="00E34EF6" w:rsidRDefault="00E34EF6">
            <w:pPr>
              <w:pStyle w:val="a4"/>
              <w:spacing w:beforeAutospacing="0" w:after="160" w:afterAutospacing="0" w:line="12" w:lineRule="atLeast"/>
              <w:rPr>
                <w:lang w:val="uk-UA"/>
              </w:rPr>
            </w:pPr>
            <w:r w:rsidRPr="00E34EF6">
              <w:rPr>
                <w:color w:val="000000"/>
                <w:lang w:val="uk-UA"/>
              </w:rPr>
              <w:t>4.2.2</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2C0910"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реверсної дотації**, </w:t>
            </w:r>
            <w:proofErr w:type="spellStart"/>
            <w:r w:rsidRPr="00E34EF6">
              <w:rPr>
                <w:color w:val="000000"/>
                <w:lang w:val="uk-UA"/>
              </w:rPr>
              <w:t>тис.грн</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E34F12"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048E92"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76E57C"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13916A50"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7A4030"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2BB413"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B33A27"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897D9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919,0</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2628A4" w14:textId="77777777" w:rsidR="00AC40A1" w:rsidRPr="00E34EF6" w:rsidRDefault="00E34EF6">
            <w:pPr>
              <w:pStyle w:val="a4"/>
              <w:spacing w:beforeAutospacing="0" w:after="160" w:afterAutospacing="0" w:line="12" w:lineRule="atLeast"/>
              <w:jc w:val="center"/>
              <w:rPr>
                <w:lang w:val="uk-UA"/>
              </w:rPr>
            </w:pPr>
            <w:r w:rsidRPr="00E34EF6">
              <w:rPr>
                <w:color w:val="000000"/>
                <w:sz w:val="20"/>
                <w:szCs w:val="20"/>
                <w:lang w:val="uk-UA"/>
              </w:rPr>
              <w:t>-</w:t>
            </w:r>
          </w:p>
        </w:tc>
      </w:tr>
      <w:tr w:rsidR="00AC40A1" w:rsidRPr="00E34EF6" w14:paraId="13DB46E8"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E8A93C" w14:textId="77777777" w:rsidR="00AC40A1" w:rsidRPr="00E34EF6" w:rsidRDefault="00E34EF6">
            <w:pPr>
              <w:pStyle w:val="a4"/>
              <w:spacing w:beforeAutospacing="0" w:after="160" w:afterAutospacing="0" w:line="12" w:lineRule="atLeast"/>
              <w:rPr>
                <w:lang w:val="uk-UA"/>
              </w:rPr>
            </w:pPr>
            <w:r w:rsidRPr="00E34EF6">
              <w:rPr>
                <w:color w:val="000000"/>
                <w:lang w:val="uk-UA"/>
              </w:rPr>
              <w:t>4.2.3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A653EB"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частка доходів від базової дотації у загальному обсязі доходів місцевого бюджету (без урахування субвенцій)**,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60CF86"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BE713"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1B0901"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61C7976E"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2DAF26"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04567F"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DFB7E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EBFF7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94E24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r>
      <w:tr w:rsidR="00AC40A1" w:rsidRPr="00E34EF6" w14:paraId="0A2091CE" w14:textId="77777777">
        <w:trPr>
          <w:trHeight w:val="2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3EDB3D" w14:textId="77777777" w:rsidR="00AC40A1" w:rsidRPr="00E34EF6" w:rsidRDefault="00E34EF6">
            <w:pPr>
              <w:pStyle w:val="a4"/>
              <w:spacing w:beforeAutospacing="0" w:after="160" w:afterAutospacing="0" w:line="12" w:lineRule="atLeast"/>
              <w:rPr>
                <w:lang w:val="uk-UA"/>
              </w:rPr>
            </w:pPr>
            <w:r w:rsidRPr="00E34EF6">
              <w:rPr>
                <w:color w:val="000000"/>
                <w:lang w:val="uk-UA"/>
              </w:rPr>
              <w:t>4.2.4</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CAA1E7" w14:textId="77777777" w:rsidR="00AC40A1" w:rsidRPr="00E34EF6" w:rsidRDefault="00E34EF6">
            <w:pPr>
              <w:pStyle w:val="a4"/>
              <w:spacing w:beforeAutospacing="0" w:after="160" w:afterAutospacing="0" w:line="12" w:lineRule="atLeast"/>
              <w:rPr>
                <w:lang w:val="uk-UA"/>
              </w:rPr>
            </w:pPr>
            <w:r w:rsidRPr="00E34EF6">
              <w:rPr>
                <w:color w:val="000000"/>
                <w:lang w:val="uk-UA"/>
              </w:rPr>
              <w:t>співвідношення реверсної дотації до власних доходів місцевого бюджету**,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4ED32"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2B2606"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C5C810"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644F3D88" w14:textId="77777777">
        <w:trPr>
          <w:trHeight w:val="2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23D5D3"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2644B7"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887166"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B4C0B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0,2</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DB5C81"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r>
      <w:tr w:rsidR="00AC40A1" w:rsidRPr="00C65016" w14:paraId="36274676" w14:textId="77777777">
        <w:trPr>
          <w:trHeight w:val="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42E378" w14:textId="77777777" w:rsidR="00AC40A1" w:rsidRPr="00E34EF6" w:rsidRDefault="00E34EF6">
            <w:pPr>
              <w:pStyle w:val="a4"/>
              <w:spacing w:beforeAutospacing="0" w:after="160" w:afterAutospacing="0" w:line="12" w:lineRule="atLeast"/>
              <w:rPr>
                <w:lang w:val="uk-UA"/>
              </w:rPr>
            </w:pPr>
            <w:r w:rsidRPr="00E34EF6">
              <w:rPr>
                <w:color w:val="000000"/>
                <w:lang w:val="uk-UA"/>
              </w:rPr>
              <w:t>4.3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DF60AD" w14:textId="77777777" w:rsidR="00AC40A1" w:rsidRPr="00E34EF6" w:rsidRDefault="00E34EF6">
            <w:pPr>
              <w:pStyle w:val="a4"/>
              <w:spacing w:beforeAutospacing="0" w:after="160" w:afterAutospacing="0" w:line="12" w:lineRule="atLeast"/>
              <w:rPr>
                <w:lang w:val="uk-UA"/>
              </w:rPr>
            </w:pPr>
            <w:r w:rsidRPr="00E34EF6">
              <w:rPr>
                <w:color w:val="000000"/>
                <w:lang w:val="uk-UA"/>
              </w:rPr>
              <w:t>Участь органу місцевого самоврядування у конкурсах для місцевого самоврядування</w:t>
            </w:r>
          </w:p>
        </w:tc>
      </w:tr>
      <w:tr w:rsidR="00AC40A1" w:rsidRPr="00E34EF6" w14:paraId="7705AA60" w14:textId="77777777">
        <w:trPr>
          <w:trHeight w:val="7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358FB4" w14:textId="77777777" w:rsidR="00AC40A1" w:rsidRPr="00E34EF6" w:rsidRDefault="00E34EF6">
            <w:pPr>
              <w:pStyle w:val="a4"/>
              <w:spacing w:beforeAutospacing="0" w:after="160" w:afterAutospacing="0" w:line="12" w:lineRule="atLeast"/>
              <w:rPr>
                <w:lang w:val="uk-UA"/>
              </w:rPr>
            </w:pPr>
            <w:r w:rsidRPr="00E34EF6">
              <w:rPr>
                <w:color w:val="000000"/>
                <w:lang w:val="uk-UA"/>
              </w:rPr>
              <w:t>4.3.1</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92EA96"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заявок (проектів), спрямованих на розвиток соціальних послуг, які місцева рада у звітному році подала на участь у конкурсі для місцевого самоврядування</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3C2C71" w14:textId="77777777" w:rsidR="00AC40A1" w:rsidRPr="00E34EF6" w:rsidRDefault="00E34EF6">
            <w:pPr>
              <w:pStyle w:val="a4"/>
              <w:spacing w:beforeAutospacing="0" w:after="160" w:afterAutospacing="0" w:line="12" w:lineRule="atLeast"/>
              <w:rPr>
                <w:lang w:val="uk-UA"/>
              </w:rPr>
            </w:pPr>
            <w:r w:rsidRPr="00E34EF6">
              <w:rPr>
                <w:color w:val="000000"/>
                <w:lang w:val="uk-UA"/>
              </w:rPr>
              <w:t>0</w:t>
            </w:r>
          </w:p>
        </w:tc>
      </w:tr>
      <w:tr w:rsidR="00AC40A1" w:rsidRPr="00C65016" w14:paraId="7CCA76B0"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A4A9E1" w14:textId="77777777" w:rsidR="00AC40A1" w:rsidRPr="00E34EF6" w:rsidRDefault="00E34EF6">
            <w:pPr>
              <w:pStyle w:val="a4"/>
              <w:spacing w:beforeAutospacing="0" w:after="160" w:afterAutospacing="0" w:line="12" w:lineRule="atLeast"/>
              <w:rPr>
                <w:lang w:val="uk-UA"/>
              </w:rPr>
            </w:pPr>
            <w:r w:rsidRPr="00E34EF6">
              <w:rPr>
                <w:color w:val="000000"/>
                <w:lang w:val="uk-UA"/>
              </w:rPr>
              <w:t>4.3.2</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48933C"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поданих заявок (проектів), спрямованих на розвиток соціальних послуг, які стали переможцями конкурсу для місцевого самоврядування </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F871EA" w14:textId="77777777" w:rsidR="00AC40A1" w:rsidRPr="00E34EF6" w:rsidRDefault="00AC40A1">
            <w:pPr>
              <w:textAlignment w:val="top"/>
              <w:rPr>
                <w:lang w:val="uk-UA"/>
              </w:rPr>
            </w:pPr>
          </w:p>
        </w:tc>
      </w:tr>
      <w:tr w:rsidR="00AC40A1" w:rsidRPr="00C65016" w14:paraId="7D5F261B" w14:textId="77777777">
        <w:trPr>
          <w:trHeight w:val="3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9DE7DC" w14:textId="77777777" w:rsidR="00AC40A1" w:rsidRPr="00E34EF6" w:rsidRDefault="00E34EF6">
            <w:pPr>
              <w:pStyle w:val="a4"/>
              <w:spacing w:beforeAutospacing="0" w:after="160" w:afterAutospacing="0" w:line="12" w:lineRule="atLeast"/>
              <w:rPr>
                <w:lang w:val="uk-UA"/>
              </w:rPr>
            </w:pPr>
            <w:r w:rsidRPr="00E34EF6">
              <w:rPr>
                <w:color w:val="000000"/>
                <w:lang w:val="uk-UA"/>
              </w:rPr>
              <w:t>4.3.3</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79B893" w14:textId="77777777" w:rsidR="00AC40A1" w:rsidRPr="00E34EF6" w:rsidRDefault="00E34EF6">
            <w:pPr>
              <w:pStyle w:val="a4"/>
              <w:spacing w:beforeAutospacing="0" w:after="160" w:afterAutospacing="0" w:line="12" w:lineRule="atLeast"/>
              <w:rPr>
                <w:lang w:val="uk-UA"/>
              </w:rPr>
            </w:pPr>
            <w:r w:rsidRPr="00E34EF6">
              <w:rPr>
                <w:color w:val="000000"/>
                <w:lang w:val="uk-UA"/>
              </w:rPr>
              <w:t>кількість проектів, спрямованих на розвиток соціальних послуг, які були реалізовані за результатами конкурсу для місцевого самоврядування</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431291" w14:textId="77777777" w:rsidR="00AC40A1" w:rsidRPr="00E34EF6" w:rsidRDefault="00AC40A1">
            <w:pPr>
              <w:textAlignment w:val="top"/>
              <w:rPr>
                <w:lang w:val="uk-UA"/>
              </w:rPr>
            </w:pPr>
          </w:p>
        </w:tc>
      </w:tr>
      <w:tr w:rsidR="00AC40A1" w:rsidRPr="00C65016" w14:paraId="11FE772B"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00C5F2" w14:textId="77777777" w:rsidR="00AC40A1" w:rsidRPr="00E34EF6" w:rsidRDefault="00E34EF6">
            <w:pPr>
              <w:pStyle w:val="a4"/>
              <w:spacing w:beforeAutospacing="0" w:after="160" w:afterAutospacing="0" w:line="12" w:lineRule="atLeast"/>
              <w:rPr>
                <w:lang w:val="uk-UA"/>
              </w:rPr>
            </w:pPr>
            <w:r w:rsidRPr="00E34EF6">
              <w:rPr>
                <w:color w:val="000000"/>
                <w:lang w:val="uk-UA"/>
              </w:rPr>
              <w:t>4.3.4</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9C62FB"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ресурсів, залучених у звітному році місцевою радою для фінансування проектів, спрямованих на розвиток соціальних послуг, визнаних переможцями конкурсу проектів для місцевого самоврядування, </w:t>
            </w:r>
            <w:proofErr w:type="spellStart"/>
            <w:r w:rsidRPr="00E34EF6">
              <w:rPr>
                <w:color w:val="000000"/>
                <w:lang w:val="uk-UA"/>
              </w:rPr>
              <w:t>тис.грн</w:t>
            </w:r>
            <w:proofErr w:type="spellEnd"/>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A70D64" w14:textId="77777777" w:rsidR="00AC40A1" w:rsidRPr="00E34EF6" w:rsidRDefault="00AC40A1">
            <w:pPr>
              <w:textAlignment w:val="top"/>
              <w:rPr>
                <w:lang w:val="uk-UA"/>
              </w:rPr>
            </w:pPr>
          </w:p>
        </w:tc>
      </w:tr>
      <w:tr w:rsidR="00AC40A1" w:rsidRPr="00C65016" w14:paraId="7C9A6C69" w14:textId="77777777">
        <w:trPr>
          <w:trHeight w:val="1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AEC7A7" w14:textId="77777777" w:rsidR="00AC40A1" w:rsidRPr="00E34EF6" w:rsidRDefault="00E34EF6">
            <w:pPr>
              <w:pStyle w:val="a4"/>
              <w:spacing w:beforeAutospacing="0" w:after="160" w:afterAutospacing="0" w:line="12" w:lineRule="atLeast"/>
              <w:rPr>
                <w:lang w:val="uk-UA"/>
              </w:rPr>
            </w:pPr>
            <w:r w:rsidRPr="00E34EF6">
              <w:rPr>
                <w:color w:val="000000"/>
                <w:lang w:val="uk-UA"/>
              </w:rPr>
              <w:t>4.3.5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E2370D" w14:textId="77777777" w:rsidR="00AC40A1" w:rsidRPr="00E34EF6" w:rsidRDefault="00E34EF6">
            <w:pPr>
              <w:pStyle w:val="a4"/>
              <w:spacing w:beforeAutospacing="0" w:after="160" w:afterAutospacing="0" w:line="12" w:lineRule="atLeast"/>
              <w:rPr>
                <w:lang w:val="uk-UA"/>
              </w:rPr>
            </w:pPr>
            <w:r w:rsidRPr="00E34EF6">
              <w:rPr>
                <w:color w:val="000000"/>
                <w:lang w:val="uk-UA"/>
              </w:rPr>
              <w:t>стан реалізації та ефективність (досягнення визначеної мети) проектів, спрямованих на розвиток соціальних послуг, виконаних у звітному році за результатами конкурсу проектів для місцевого самоврядування</w:t>
            </w:r>
          </w:p>
        </w:tc>
      </w:tr>
      <w:tr w:rsidR="00AC40A1" w:rsidRPr="00E34EF6" w14:paraId="3C8BAF8E" w14:textId="77777777">
        <w:trPr>
          <w:trHeight w:val="1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75E8C8"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49FF67"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4.3.5</w:t>
            </w:r>
          </w:p>
        </w:tc>
      </w:tr>
      <w:tr w:rsidR="00AC40A1" w:rsidRPr="00C65016" w14:paraId="522323C5"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5C06AB" w14:textId="77777777" w:rsidR="00AC40A1" w:rsidRPr="00E34EF6" w:rsidRDefault="00E34EF6">
            <w:pPr>
              <w:pStyle w:val="a4"/>
              <w:spacing w:beforeAutospacing="0" w:after="160" w:afterAutospacing="0" w:line="12" w:lineRule="atLeast"/>
              <w:rPr>
                <w:lang w:val="uk-UA"/>
              </w:rPr>
            </w:pPr>
            <w:r w:rsidRPr="00E34EF6">
              <w:rPr>
                <w:color w:val="000000"/>
                <w:lang w:val="uk-UA"/>
              </w:rPr>
              <w:t>4.4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CEF442"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Вжиття місцевою радою (місцевим органом соціального захисту населення) заходів щодо залучення ресурсів з обласного бюджету, </w:t>
            </w:r>
            <w:r w:rsidRPr="00E34EF6">
              <w:rPr>
                <w:color w:val="000000"/>
                <w:lang w:val="uk-UA"/>
              </w:rPr>
              <w:lastRenderedPageBreak/>
              <w:t>міського (мм. Києва, Севастополя) бюджету, бюджету Автономної Республіки Крим для надання соціальних послуг</w:t>
            </w:r>
          </w:p>
        </w:tc>
      </w:tr>
      <w:tr w:rsidR="00AC40A1" w:rsidRPr="00E34EF6" w14:paraId="7275AD4E"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75CCE6"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4.4.1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848E23" w14:textId="77777777" w:rsidR="00AC40A1" w:rsidRPr="00E34EF6" w:rsidRDefault="00E34EF6">
            <w:pPr>
              <w:pStyle w:val="a4"/>
              <w:spacing w:beforeAutospacing="0" w:after="160" w:afterAutospacing="0" w:line="12" w:lineRule="atLeast"/>
              <w:rPr>
                <w:lang w:val="uk-UA"/>
              </w:rPr>
            </w:pPr>
            <w:r w:rsidRPr="00E34EF6">
              <w:rPr>
                <w:color w:val="000000"/>
                <w:lang w:val="uk-UA"/>
              </w:rPr>
              <w:t>у разі неможливості задоволення потреб населення територіальної громади у соціальних послугах, крім базових соціальних послуг, місцевий орган соціального захисту населення поінформував про це обласну, Київську, Севастопольську міські державні адміністрації, Раду міністрів Автономної Республіки Крим*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FDED56"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ED5B3F"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5807386" w14:textId="77777777" w:rsidR="00AC40A1" w:rsidRPr="00E34EF6" w:rsidRDefault="00AC40A1">
            <w:pPr>
              <w:rPr>
                <w:rFonts w:ascii="SimSun"/>
                <w:sz w:val="24"/>
                <w:szCs w:val="24"/>
                <w:lang w:val="uk-UA"/>
              </w:rPr>
            </w:pPr>
          </w:p>
        </w:tc>
      </w:tr>
      <w:tr w:rsidR="00AC40A1" w:rsidRPr="00E34EF6" w14:paraId="381AF4A5" w14:textId="77777777">
        <w:trPr>
          <w:trHeight w:val="2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EEECD2"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F2D992"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AFE774"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EB03B5"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71A6E053" w14:textId="77777777" w:rsidR="00AC40A1" w:rsidRPr="00E34EF6" w:rsidRDefault="00AC40A1">
            <w:pPr>
              <w:rPr>
                <w:rFonts w:ascii="SimSun"/>
                <w:sz w:val="24"/>
                <w:szCs w:val="24"/>
                <w:lang w:val="uk-UA"/>
              </w:rPr>
            </w:pPr>
          </w:p>
        </w:tc>
      </w:tr>
      <w:tr w:rsidR="00AC40A1" w:rsidRPr="00E34EF6" w14:paraId="14075FB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5F5DE4" w14:textId="77777777" w:rsidR="00AC40A1" w:rsidRPr="00E34EF6" w:rsidRDefault="00E34EF6">
            <w:pPr>
              <w:pStyle w:val="a4"/>
              <w:spacing w:beforeAutospacing="0" w:after="160" w:afterAutospacing="0" w:line="12" w:lineRule="atLeast"/>
              <w:rPr>
                <w:lang w:val="uk-UA"/>
              </w:rPr>
            </w:pPr>
            <w:r w:rsidRPr="00E34EF6">
              <w:rPr>
                <w:color w:val="000000"/>
                <w:lang w:val="uk-UA"/>
              </w:rPr>
              <w:t>4.4.2</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37D5E9"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що надійшли у звітному році до місцевого бюджету за результатами інформування обласної, Київської, Севастопольської міської державних адміністрацій, Ради міністрів Автономної Республіки Крим про неможливість задоволення потреб населення територіальної громади у соціальних послугах, крім базових соціальних послуг, </w:t>
            </w:r>
            <w:proofErr w:type="spellStart"/>
            <w:r w:rsidRPr="00E34EF6">
              <w:rPr>
                <w:color w:val="000000"/>
                <w:lang w:val="uk-UA"/>
              </w:rPr>
              <w:t>тис.грн</w:t>
            </w:r>
            <w:proofErr w:type="spellEnd"/>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593F3E" w14:textId="77777777" w:rsidR="00AC40A1" w:rsidRPr="00E34EF6" w:rsidRDefault="00E34EF6">
            <w:pPr>
              <w:pStyle w:val="a4"/>
              <w:spacing w:beforeAutospacing="0" w:after="160" w:afterAutospacing="0" w:line="12" w:lineRule="atLeast"/>
              <w:rPr>
                <w:lang w:val="uk-UA"/>
              </w:rPr>
            </w:pPr>
            <w:r w:rsidRPr="00E34EF6">
              <w:rPr>
                <w:color w:val="000000"/>
                <w:sz w:val="4"/>
                <w:szCs w:val="4"/>
                <w:lang w:val="uk-UA"/>
              </w:rPr>
              <w:t>-</w:t>
            </w:r>
            <w:r w:rsidRPr="00E34EF6">
              <w:rPr>
                <w:color w:val="000000"/>
                <w:lang w:val="uk-UA"/>
              </w:rPr>
              <w:t>-</w:t>
            </w:r>
          </w:p>
        </w:tc>
      </w:tr>
      <w:tr w:rsidR="00AC40A1" w:rsidRPr="00E34EF6" w14:paraId="0542E359"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D50E56" w14:textId="77777777" w:rsidR="00AC40A1" w:rsidRPr="00E34EF6" w:rsidRDefault="00E34EF6">
            <w:pPr>
              <w:pStyle w:val="a4"/>
              <w:spacing w:beforeAutospacing="0" w:after="160" w:afterAutospacing="0" w:line="12" w:lineRule="atLeast"/>
              <w:rPr>
                <w:lang w:val="uk-UA"/>
              </w:rPr>
            </w:pPr>
            <w:r w:rsidRPr="00E34EF6">
              <w:rPr>
                <w:color w:val="000000"/>
                <w:lang w:val="uk-UA"/>
              </w:rPr>
              <w:t>4.4.3</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58592E" w14:textId="77777777" w:rsidR="00AC40A1" w:rsidRPr="00E34EF6" w:rsidRDefault="00E34EF6">
            <w:pPr>
              <w:pStyle w:val="a4"/>
              <w:spacing w:beforeAutospacing="0" w:after="160" w:afterAutospacing="0" w:line="12" w:lineRule="atLeast"/>
              <w:rPr>
                <w:lang w:val="uk-UA"/>
              </w:rPr>
            </w:pPr>
            <w:r w:rsidRPr="00E34EF6">
              <w:rPr>
                <w:color w:val="000000"/>
                <w:lang w:val="uk-UA"/>
              </w:rPr>
              <w:t>місцевий орган соціального захисту населення (орган місцевого самоврядування) у звітному році брав участь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міської державних адміністрацій, які передбачають розвиток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5354E6"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992FF7"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1F63E10B" w14:textId="77777777" w:rsidR="00AC40A1" w:rsidRPr="00E34EF6" w:rsidRDefault="00AC40A1">
            <w:pPr>
              <w:rPr>
                <w:rFonts w:ascii="SimSun"/>
                <w:sz w:val="24"/>
                <w:szCs w:val="24"/>
                <w:lang w:val="uk-UA"/>
              </w:rPr>
            </w:pPr>
          </w:p>
        </w:tc>
      </w:tr>
      <w:tr w:rsidR="00AC40A1" w:rsidRPr="00E34EF6" w14:paraId="1CA6A05B"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547B0C"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39ABD6"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13EFB9"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008F3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B2F72CC" w14:textId="77777777" w:rsidR="00AC40A1" w:rsidRPr="00E34EF6" w:rsidRDefault="00AC40A1">
            <w:pPr>
              <w:rPr>
                <w:rFonts w:ascii="SimSun"/>
                <w:sz w:val="24"/>
                <w:szCs w:val="24"/>
                <w:lang w:val="uk-UA"/>
              </w:rPr>
            </w:pPr>
          </w:p>
        </w:tc>
      </w:tr>
      <w:tr w:rsidR="00AC40A1" w:rsidRPr="00E34EF6" w14:paraId="648C7E8F"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B8903D" w14:textId="77777777" w:rsidR="00AC40A1" w:rsidRPr="00E34EF6" w:rsidRDefault="00E34EF6">
            <w:pPr>
              <w:pStyle w:val="a4"/>
              <w:spacing w:beforeAutospacing="0" w:after="160" w:afterAutospacing="0" w:line="12" w:lineRule="atLeast"/>
              <w:rPr>
                <w:lang w:val="uk-UA"/>
              </w:rPr>
            </w:pPr>
            <w:r w:rsidRPr="00E34EF6">
              <w:rPr>
                <w:color w:val="000000"/>
                <w:lang w:val="uk-UA"/>
              </w:rPr>
              <w:t>4.4.4</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58D52A"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що надійшли з обласного бюджету, міського (мм. Києва, Севастополя) бюджету, бюджету Автономної Республіки Крим у звітному році до місцевого бюджету територіальної громади в результаті її участі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які передбачають розвиток соціальних послуг, </w:t>
            </w:r>
            <w:proofErr w:type="spellStart"/>
            <w:r w:rsidRPr="00E34EF6">
              <w:rPr>
                <w:color w:val="000000"/>
                <w:lang w:val="uk-UA"/>
              </w:rPr>
              <w:t>тис.грн</w:t>
            </w:r>
            <w:proofErr w:type="spellEnd"/>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60A6E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r>
      <w:tr w:rsidR="00AC40A1" w:rsidRPr="00C65016" w14:paraId="7F762AF8"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CF797C" w14:textId="77777777" w:rsidR="00AC40A1" w:rsidRPr="00E34EF6" w:rsidRDefault="00E34EF6">
            <w:pPr>
              <w:pStyle w:val="a4"/>
              <w:spacing w:beforeAutospacing="0" w:after="160" w:afterAutospacing="0" w:line="12" w:lineRule="atLeast"/>
              <w:rPr>
                <w:lang w:val="uk-UA"/>
              </w:rPr>
            </w:pPr>
            <w:r w:rsidRPr="00E34EF6">
              <w:rPr>
                <w:color w:val="000000"/>
                <w:lang w:val="uk-UA"/>
              </w:rPr>
              <w:t>4.4.5</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F04F8F" w14:textId="77777777" w:rsidR="00AC40A1" w:rsidRPr="00E34EF6" w:rsidRDefault="00E34EF6">
            <w:pPr>
              <w:pStyle w:val="a4"/>
              <w:spacing w:beforeAutospacing="0" w:after="160" w:afterAutospacing="0" w:line="12" w:lineRule="atLeast"/>
              <w:rPr>
                <w:lang w:val="uk-UA"/>
              </w:rPr>
            </w:pPr>
            <w:r w:rsidRPr="00E34EF6">
              <w:rPr>
                <w:color w:val="000000"/>
                <w:lang w:val="uk-UA"/>
              </w:rPr>
              <w:t>перелік та кількість обладнання, транспортних засобів, інших товарно-матеріальних цінностей, одержаних у звітному році в результаті участі територіальної громади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спрямованих на розвиток соціальних послуг</w:t>
            </w:r>
          </w:p>
        </w:tc>
        <w:tc>
          <w:tcPr>
            <w:tcW w:w="0" w:type="auto"/>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0BE038" w14:textId="77777777" w:rsidR="00AC40A1" w:rsidRPr="00E34EF6" w:rsidRDefault="00AC40A1">
            <w:pPr>
              <w:textAlignment w:val="top"/>
              <w:rPr>
                <w:lang w:val="uk-UA"/>
              </w:rPr>
            </w:pPr>
          </w:p>
        </w:tc>
      </w:tr>
      <w:tr w:rsidR="00AC40A1" w:rsidRPr="00C65016" w14:paraId="3C8E2186"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E574B5" w14:textId="77777777" w:rsidR="00AC40A1" w:rsidRPr="00E34EF6" w:rsidRDefault="00E34EF6">
            <w:pPr>
              <w:pStyle w:val="a4"/>
              <w:spacing w:beforeAutospacing="0" w:after="160" w:afterAutospacing="0" w:line="12" w:lineRule="atLeast"/>
              <w:rPr>
                <w:lang w:val="uk-UA"/>
              </w:rPr>
            </w:pPr>
            <w:r w:rsidRPr="00E34EF6">
              <w:rPr>
                <w:color w:val="000000"/>
                <w:lang w:val="uk-UA"/>
              </w:rPr>
              <w:t>4.4.6</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1346C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склад та кількість працівників комунальних установ/закладів, що надають соціальні послуги, які взяли участь у навчальних заходах під час </w:t>
            </w:r>
            <w:r w:rsidRPr="00E34EF6">
              <w:rPr>
                <w:color w:val="000000"/>
                <w:lang w:val="uk-UA"/>
              </w:rPr>
              <w:lastRenderedPageBreak/>
              <w:t>виконання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спрямованих на розвиток соціальних послуг</w:t>
            </w:r>
          </w:p>
        </w:tc>
        <w:tc>
          <w:tcPr>
            <w:tcW w:w="0" w:type="auto"/>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B73FAA" w14:textId="77777777" w:rsidR="00AC40A1" w:rsidRPr="00E34EF6" w:rsidRDefault="00AC40A1">
            <w:pPr>
              <w:textAlignment w:val="top"/>
              <w:rPr>
                <w:lang w:val="uk-UA"/>
              </w:rPr>
            </w:pPr>
          </w:p>
        </w:tc>
      </w:tr>
      <w:tr w:rsidR="00AC40A1" w:rsidRPr="00C65016" w14:paraId="7ED7CF2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505171" w14:textId="77777777" w:rsidR="00AC40A1" w:rsidRPr="00E34EF6" w:rsidRDefault="00E34EF6">
            <w:pPr>
              <w:pStyle w:val="a4"/>
              <w:spacing w:beforeAutospacing="0" w:after="160" w:afterAutospacing="0" w:line="12" w:lineRule="atLeast"/>
              <w:rPr>
                <w:lang w:val="uk-UA"/>
              </w:rPr>
            </w:pPr>
            <w:r w:rsidRPr="00E34EF6">
              <w:rPr>
                <w:color w:val="000000"/>
                <w:lang w:val="uk-UA"/>
              </w:rPr>
              <w:t>4.4.7.</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FF3067" w14:textId="77777777" w:rsidR="00AC40A1" w:rsidRPr="00E34EF6" w:rsidRDefault="00E34EF6">
            <w:pPr>
              <w:pStyle w:val="a4"/>
              <w:spacing w:beforeAutospacing="0" w:after="160" w:afterAutospacing="0" w:line="12" w:lineRule="atLeast"/>
              <w:rPr>
                <w:lang w:val="uk-UA"/>
              </w:rPr>
            </w:pPr>
            <w:r w:rsidRPr="00E34EF6">
              <w:rPr>
                <w:color w:val="000000"/>
                <w:lang w:val="uk-UA"/>
              </w:rPr>
              <w:t>перелік будівель, приміщень комунальних установ/закладів, що надають соціальні послуги, побудованих, реконструйованих чи відремонтованих в результаті участі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спрямованих на розвиток соціальних послуг</w:t>
            </w:r>
          </w:p>
        </w:tc>
        <w:tc>
          <w:tcPr>
            <w:tcW w:w="0" w:type="auto"/>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749428" w14:textId="77777777" w:rsidR="00AC40A1" w:rsidRPr="00E34EF6" w:rsidRDefault="00AC40A1">
            <w:pPr>
              <w:textAlignment w:val="top"/>
              <w:rPr>
                <w:lang w:val="uk-UA"/>
              </w:rPr>
            </w:pPr>
          </w:p>
        </w:tc>
      </w:tr>
      <w:tr w:rsidR="00AC40A1" w:rsidRPr="00E34EF6" w14:paraId="530443B1"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FB142D" w14:textId="77777777" w:rsidR="00AC40A1" w:rsidRPr="00E34EF6" w:rsidRDefault="00E34EF6">
            <w:pPr>
              <w:pStyle w:val="a4"/>
              <w:spacing w:beforeAutospacing="0" w:after="160" w:afterAutospacing="0" w:line="12" w:lineRule="atLeast"/>
              <w:rPr>
                <w:lang w:val="uk-UA"/>
              </w:rPr>
            </w:pPr>
            <w:r w:rsidRPr="00E34EF6">
              <w:rPr>
                <w:color w:val="000000"/>
                <w:lang w:val="uk-UA"/>
              </w:rPr>
              <w:t>4.4.8.</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4D58A1" w14:textId="77777777" w:rsidR="00AC40A1" w:rsidRPr="00E34EF6" w:rsidRDefault="00E34EF6">
            <w:pPr>
              <w:pStyle w:val="a4"/>
              <w:spacing w:beforeAutospacing="0" w:after="160" w:afterAutospacing="0" w:line="12" w:lineRule="atLeast"/>
              <w:rPr>
                <w:lang w:val="uk-UA"/>
              </w:rPr>
            </w:pPr>
            <w:r w:rsidRPr="00E34EF6">
              <w:rPr>
                <w:color w:val="000000"/>
                <w:lang w:val="uk-UA"/>
              </w:rPr>
              <w:t>результативність вжиття місцевою радою (місцевим органом соціального захисту населення) заходів щодо залучення коштів з бюджету Автономної Республіки Крим, обласного бюджету, міського (мм. Києва, Севастополя) бюджету для надання соціальних послуг</w:t>
            </w:r>
          </w:p>
        </w:tc>
      </w:tr>
      <w:tr w:rsidR="00AC40A1" w:rsidRPr="00E34EF6" w14:paraId="7503E518"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54754B"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5DDD64"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4.4.8</w:t>
            </w:r>
          </w:p>
        </w:tc>
      </w:tr>
      <w:tr w:rsidR="00AC40A1" w:rsidRPr="00C65016" w14:paraId="13B9796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87FDFE" w14:textId="77777777" w:rsidR="00AC40A1" w:rsidRPr="00E34EF6" w:rsidRDefault="00E34EF6">
            <w:pPr>
              <w:pStyle w:val="a4"/>
              <w:spacing w:beforeAutospacing="0" w:after="160" w:afterAutospacing="0" w:line="12" w:lineRule="atLeast"/>
              <w:rPr>
                <w:lang w:val="uk-UA"/>
              </w:rPr>
            </w:pPr>
            <w:r w:rsidRPr="00E34EF6">
              <w:rPr>
                <w:color w:val="000000"/>
                <w:lang w:val="uk-UA"/>
              </w:rPr>
              <w:t>4.5.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C99260" w14:textId="77777777" w:rsidR="00AC40A1" w:rsidRPr="00E34EF6" w:rsidRDefault="00E34EF6">
            <w:pPr>
              <w:pStyle w:val="a4"/>
              <w:spacing w:beforeAutospacing="0" w:after="160" w:afterAutospacing="0" w:line="12" w:lineRule="atLeast"/>
              <w:rPr>
                <w:lang w:val="uk-UA"/>
              </w:rPr>
            </w:pPr>
            <w:r w:rsidRPr="00E34EF6">
              <w:rPr>
                <w:color w:val="000000"/>
                <w:lang w:val="uk-UA"/>
              </w:rPr>
              <w:t>Вжиття місцевою радою (місцевим органом соціального захисту населення) заходів щодо залучення ресурсів з Державного бюджету України для надання соціальних послуг</w:t>
            </w:r>
          </w:p>
        </w:tc>
      </w:tr>
      <w:tr w:rsidR="00AC40A1" w:rsidRPr="00E34EF6" w14:paraId="5B27E23D" w14:textId="77777777">
        <w:trPr>
          <w:trHeight w:val="1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F14F50" w14:textId="77777777" w:rsidR="00AC40A1" w:rsidRPr="00E34EF6" w:rsidRDefault="00E34EF6">
            <w:pPr>
              <w:pStyle w:val="a4"/>
              <w:spacing w:beforeAutospacing="0" w:after="160" w:afterAutospacing="0" w:line="12" w:lineRule="atLeast"/>
              <w:rPr>
                <w:lang w:val="uk-UA"/>
              </w:rPr>
            </w:pPr>
            <w:r w:rsidRPr="00E34EF6">
              <w:rPr>
                <w:color w:val="000000"/>
                <w:lang w:val="uk-UA"/>
              </w:rPr>
              <w:t>4.5.1.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DD844B" w14:textId="77777777" w:rsidR="00AC40A1" w:rsidRPr="00E34EF6" w:rsidRDefault="00E34EF6">
            <w:pPr>
              <w:pStyle w:val="a4"/>
              <w:spacing w:beforeAutospacing="0" w:after="160" w:afterAutospacing="0" w:line="12" w:lineRule="atLeast"/>
              <w:rPr>
                <w:lang w:val="uk-UA"/>
              </w:rPr>
            </w:pPr>
            <w:r w:rsidRPr="00E34EF6">
              <w:rPr>
                <w:color w:val="000000"/>
                <w:lang w:val="uk-UA"/>
              </w:rPr>
              <w:t>у звітному році місцева рада (місцевий орган соціального захисту населення) вживала заходів для участі територіальної громади в державних цільових програмах, проектах, заходах,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ECE2EA"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15DB1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705D849" w14:textId="77777777" w:rsidR="00AC40A1" w:rsidRPr="00E34EF6" w:rsidRDefault="00AC40A1">
            <w:pPr>
              <w:rPr>
                <w:rFonts w:ascii="SimSun"/>
                <w:sz w:val="24"/>
                <w:szCs w:val="24"/>
                <w:lang w:val="uk-UA"/>
              </w:rPr>
            </w:pPr>
          </w:p>
        </w:tc>
      </w:tr>
      <w:tr w:rsidR="00AC40A1" w:rsidRPr="00E34EF6" w14:paraId="4AFC2700" w14:textId="77777777">
        <w:trPr>
          <w:trHeight w:val="30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FDA8F4"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CDDDB8"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40CF52"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68D472"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93025A4" w14:textId="77777777" w:rsidR="00AC40A1" w:rsidRPr="00E34EF6" w:rsidRDefault="00AC40A1">
            <w:pPr>
              <w:rPr>
                <w:rFonts w:ascii="SimSun"/>
                <w:sz w:val="24"/>
                <w:szCs w:val="24"/>
                <w:lang w:val="uk-UA"/>
              </w:rPr>
            </w:pPr>
          </w:p>
        </w:tc>
      </w:tr>
      <w:tr w:rsidR="00AC40A1" w:rsidRPr="00E34EF6" w14:paraId="1794DF57" w14:textId="77777777">
        <w:trPr>
          <w:trHeight w:val="1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211247" w14:textId="77777777" w:rsidR="00AC40A1" w:rsidRPr="00E34EF6" w:rsidRDefault="00E34EF6">
            <w:pPr>
              <w:pStyle w:val="a4"/>
              <w:spacing w:beforeAutospacing="0" w:after="160" w:afterAutospacing="0" w:line="12" w:lineRule="atLeast"/>
              <w:rPr>
                <w:lang w:val="uk-UA"/>
              </w:rPr>
            </w:pPr>
            <w:r w:rsidRPr="00E34EF6">
              <w:rPr>
                <w:color w:val="000000"/>
                <w:lang w:val="uk-UA"/>
              </w:rPr>
              <w:t>4.5.2</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DBCD72" w14:textId="77777777" w:rsidR="00AC40A1" w:rsidRPr="00E34EF6" w:rsidRDefault="00E34EF6">
            <w:pPr>
              <w:pStyle w:val="a4"/>
              <w:spacing w:beforeAutospacing="0" w:after="160" w:afterAutospacing="0" w:line="12" w:lineRule="atLeast"/>
              <w:rPr>
                <w:lang w:val="uk-UA"/>
              </w:rPr>
            </w:pPr>
            <w:r w:rsidRPr="00E34EF6">
              <w:rPr>
                <w:color w:val="000000"/>
                <w:lang w:val="uk-UA"/>
              </w:rPr>
              <w:t>за результатами вжитих місцевою радою (місцевим органом соціального захисту населення) заходів територіальна громада у звітному році брала участь у виконанні державних цільових програмах,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A62148" w14:textId="77777777" w:rsidR="00AC40A1" w:rsidRPr="00E34EF6" w:rsidRDefault="00E34EF6">
            <w:pPr>
              <w:pStyle w:val="a4"/>
              <w:spacing w:beforeAutospacing="0" w:after="160" w:afterAutospacing="0" w:line="12" w:lineRule="atLeast"/>
              <w:rPr>
                <w:lang w:val="uk-UA"/>
              </w:rPr>
            </w:pPr>
            <w:r w:rsidRPr="00E34EF6">
              <w:rPr>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1EF471"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6D27AC7C" w14:textId="77777777" w:rsidR="00AC40A1" w:rsidRPr="00E34EF6" w:rsidRDefault="00AC40A1">
            <w:pPr>
              <w:rPr>
                <w:rFonts w:ascii="SimSun"/>
                <w:sz w:val="24"/>
                <w:szCs w:val="24"/>
                <w:lang w:val="uk-UA"/>
              </w:rPr>
            </w:pPr>
          </w:p>
        </w:tc>
      </w:tr>
      <w:tr w:rsidR="00AC40A1" w:rsidRPr="00E34EF6" w14:paraId="45D5A3D0" w14:textId="77777777">
        <w:trPr>
          <w:trHeight w:val="1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8DE4C3"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541EE"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7A4F8D" w14:textId="77777777" w:rsidR="00AC40A1" w:rsidRPr="00E34EF6" w:rsidRDefault="00E34EF6">
            <w:pPr>
              <w:pStyle w:val="a4"/>
              <w:spacing w:beforeAutospacing="0" w:after="160" w:afterAutospacing="0" w:line="12" w:lineRule="atLeast"/>
              <w:rPr>
                <w:lang w:val="uk-UA"/>
              </w:rPr>
            </w:pPr>
            <w:r w:rsidRPr="00E34EF6">
              <w:rPr>
                <w:b/>
                <w:bCs/>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09445D"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440FC393" w14:textId="77777777" w:rsidR="00AC40A1" w:rsidRPr="00E34EF6" w:rsidRDefault="00AC40A1">
            <w:pPr>
              <w:rPr>
                <w:rFonts w:ascii="SimSun"/>
                <w:sz w:val="24"/>
                <w:szCs w:val="24"/>
                <w:lang w:val="uk-UA"/>
              </w:rPr>
            </w:pPr>
          </w:p>
        </w:tc>
      </w:tr>
      <w:tr w:rsidR="00AC40A1" w:rsidRPr="00C65016" w14:paraId="187D323E" w14:textId="77777777">
        <w:trPr>
          <w:trHeight w:val="7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393A17"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4.5.3.</w:t>
            </w:r>
          </w:p>
        </w:tc>
        <w:tc>
          <w:tcPr>
            <w:tcW w:w="0" w:type="auto"/>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B83E4"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обсяг коштів, що надійшли з Державного бюджету України у звітному році до місцевого бюджету в результаті участі територіальної громади у виконанні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 </w:t>
            </w:r>
            <w:proofErr w:type="spellStart"/>
            <w:r w:rsidRPr="00E34EF6">
              <w:rPr>
                <w:color w:val="000000"/>
                <w:lang w:val="uk-UA"/>
              </w:rPr>
              <w:t>тис.грн</w:t>
            </w:r>
            <w:proofErr w:type="spellEnd"/>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8567BB" w14:textId="77777777" w:rsidR="00AC40A1" w:rsidRPr="00E34EF6" w:rsidRDefault="00AC40A1">
            <w:pPr>
              <w:textAlignment w:val="top"/>
              <w:rPr>
                <w:lang w:val="uk-UA"/>
              </w:rPr>
            </w:pPr>
          </w:p>
        </w:tc>
      </w:tr>
      <w:tr w:rsidR="00AC40A1" w:rsidRPr="00C65016" w14:paraId="6125EFB4" w14:textId="77777777">
        <w:trPr>
          <w:trHeight w:val="10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593E50" w14:textId="77777777" w:rsidR="00AC40A1" w:rsidRPr="00E34EF6" w:rsidRDefault="00E34EF6">
            <w:pPr>
              <w:pStyle w:val="a4"/>
              <w:spacing w:beforeAutospacing="0" w:after="160" w:afterAutospacing="0" w:line="12" w:lineRule="atLeast"/>
              <w:rPr>
                <w:lang w:val="uk-UA"/>
              </w:rPr>
            </w:pPr>
            <w:r w:rsidRPr="00E34EF6">
              <w:rPr>
                <w:color w:val="000000"/>
                <w:lang w:val="uk-UA"/>
              </w:rPr>
              <w:t>4.5.4.</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B2AA42" w14:textId="77777777" w:rsidR="00AC40A1" w:rsidRPr="00E34EF6" w:rsidRDefault="00E34EF6">
            <w:pPr>
              <w:pStyle w:val="a4"/>
              <w:spacing w:beforeAutospacing="0" w:after="160" w:afterAutospacing="0" w:line="12" w:lineRule="atLeast"/>
              <w:rPr>
                <w:lang w:val="uk-UA"/>
              </w:rPr>
            </w:pPr>
            <w:r w:rsidRPr="00E34EF6">
              <w:rPr>
                <w:color w:val="000000"/>
                <w:lang w:val="uk-UA"/>
              </w:rPr>
              <w:t>перелік та кількість обладнання, транспортних засобів, інших товарно-матеріальних цінностей, одержаних у звітному році в результаті участі територіальної громади у виконанні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0" w:type="auto"/>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88D27C" w14:textId="77777777" w:rsidR="00AC40A1" w:rsidRPr="00E34EF6" w:rsidRDefault="00AC40A1">
            <w:pPr>
              <w:textAlignment w:val="top"/>
              <w:rPr>
                <w:lang w:val="uk-UA"/>
              </w:rPr>
            </w:pPr>
          </w:p>
        </w:tc>
      </w:tr>
      <w:tr w:rsidR="00AC40A1" w:rsidRPr="00C65016" w14:paraId="4C37CF4C" w14:textId="77777777">
        <w:trPr>
          <w:trHeight w:val="9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211230" w14:textId="77777777" w:rsidR="00AC40A1" w:rsidRPr="00E34EF6" w:rsidRDefault="00E34EF6">
            <w:pPr>
              <w:pStyle w:val="a4"/>
              <w:spacing w:beforeAutospacing="0" w:after="160" w:afterAutospacing="0" w:line="12" w:lineRule="atLeast"/>
              <w:rPr>
                <w:lang w:val="uk-UA"/>
              </w:rPr>
            </w:pPr>
            <w:r w:rsidRPr="00E34EF6">
              <w:rPr>
                <w:color w:val="000000"/>
                <w:lang w:val="uk-UA"/>
              </w:rPr>
              <w:t>4.5.5</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E8CE9F" w14:textId="77777777" w:rsidR="00AC40A1" w:rsidRPr="00E34EF6" w:rsidRDefault="00E34EF6">
            <w:pPr>
              <w:pStyle w:val="a4"/>
              <w:spacing w:beforeAutospacing="0" w:after="160" w:afterAutospacing="0" w:line="12" w:lineRule="atLeast"/>
              <w:rPr>
                <w:lang w:val="uk-UA"/>
              </w:rPr>
            </w:pPr>
            <w:r w:rsidRPr="00E34EF6">
              <w:rPr>
                <w:color w:val="000000"/>
                <w:lang w:val="uk-UA"/>
              </w:rPr>
              <w:t>склад та кількість працівників комунальних установ/закладів, що надають соціальні послуги, які взяли участь у навчальних заходах під час виконання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0" w:type="auto"/>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227E86" w14:textId="77777777" w:rsidR="00AC40A1" w:rsidRPr="00E34EF6" w:rsidRDefault="00AC40A1">
            <w:pPr>
              <w:textAlignment w:val="top"/>
              <w:rPr>
                <w:lang w:val="uk-UA"/>
              </w:rPr>
            </w:pPr>
          </w:p>
        </w:tc>
      </w:tr>
      <w:tr w:rsidR="00AC40A1" w:rsidRPr="00C65016" w14:paraId="02FD09A5" w14:textId="77777777">
        <w:trPr>
          <w:trHeight w:val="10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A8AE24" w14:textId="77777777" w:rsidR="00AC40A1" w:rsidRPr="00E34EF6" w:rsidRDefault="00E34EF6">
            <w:pPr>
              <w:pStyle w:val="a4"/>
              <w:spacing w:beforeAutospacing="0" w:after="160" w:afterAutospacing="0" w:line="12" w:lineRule="atLeast"/>
              <w:rPr>
                <w:lang w:val="uk-UA"/>
              </w:rPr>
            </w:pPr>
            <w:r w:rsidRPr="00E34EF6">
              <w:rPr>
                <w:color w:val="000000"/>
                <w:lang w:val="uk-UA"/>
              </w:rPr>
              <w:t>4.5.6</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A4FCE1" w14:textId="77777777" w:rsidR="00AC40A1" w:rsidRPr="00E34EF6" w:rsidRDefault="00E34EF6">
            <w:pPr>
              <w:pStyle w:val="a4"/>
              <w:spacing w:beforeAutospacing="0" w:after="160" w:afterAutospacing="0" w:line="12" w:lineRule="atLeast"/>
              <w:rPr>
                <w:lang w:val="uk-UA"/>
              </w:rPr>
            </w:pPr>
            <w:r w:rsidRPr="00E34EF6">
              <w:rPr>
                <w:color w:val="000000"/>
                <w:lang w:val="uk-UA"/>
              </w:rPr>
              <w:t>перелік будівель, приміщень комунальних установ/закладів, що надають соціальні послуги, побудованих, реконструйованих чи відремонтованих в результаті участі у виконанні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0" w:type="auto"/>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4CBBFE" w14:textId="77777777" w:rsidR="00AC40A1" w:rsidRPr="00E34EF6" w:rsidRDefault="00AC40A1">
            <w:pPr>
              <w:textAlignment w:val="top"/>
              <w:rPr>
                <w:lang w:val="uk-UA"/>
              </w:rPr>
            </w:pPr>
          </w:p>
        </w:tc>
      </w:tr>
      <w:tr w:rsidR="00AC40A1" w:rsidRPr="00C65016" w14:paraId="5A8947A4" w14:textId="77777777">
        <w:trPr>
          <w:trHeight w:val="32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AB8D8A" w14:textId="77777777" w:rsidR="00AC40A1" w:rsidRPr="00E34EF6" w:rsidRDefault="00E34EF6">
            <w:pPr>
              <w:pStyle w:val="a4"/>
              <w:spacing w:beforeAutospacing="0" w:after="160" w:afterAutospacing="0" w:line="12" w:lineRule="atLeast"/>
              <w:rPr>
                <w:lang w:val="uk-UA"/>
              </w:rPr>
            </w:pPr>
            <w:r w:rsidRPr="00E34EF6">
              <w:rPr>
                <w:color w:val="000000"/>
                <w:lang w:val="uk-UA"/>
              </w:rPr>
              <w:t>4.5.7</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4A8102"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результативність вжиття місцевою радою (місцевим органом соціального захисту населення) заходів щодо залучення ресурсів з Державного </w:t>
            </w:r>
            <w:r w:rsidRPr="00E34EF6">
              <w:rPr>
                <w:color w:val="000000"/>
                <w:lang w:val="uk-UA"/>
              </w:rPr>
              <w:lastRenderedPageBreak/>
              <w:t>бюджету України для надання соціальних послуг</w:t>
            </w:r>
          </w:p>
        </w:tc>
      </w:tr>
      <w:tr w:rsidR="00AC40A1" w:rsidRPr="00C65016" w14:paraId="598922A9" w14:textId="77777777">
        <w:trPr>
          <w:trHeight w:val="2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93A0FC"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D63ED3" w14:textId="77777777" w:rsidR="00AC40A1" w:rsidRPr="00E34EF6" w:rsidRDefault="00E34EF6">
            <w:pPr>
              <w:pStyle w:val="a4"/>
              <w:spacing w:beforeAutospacing="0" w:afterAutospacing="0" w:line="12" w:lineRule="atLeast"/>
              <w:rPr>
                <w:lang w:val="uk-UA"/>
              </w:rPr>
            </w:pPr>
            <w:r w:rsidRPr="00E34EF6">
              <w:rPr>
                <w:color w:val="000000"/>
                <w:lang w:val="uk-UA"/>
              </w:rPr>
              <w:t>Відповідь до пункту 4.5.7 </w:t>
            </w:r>
          </w:p>
          <w:p w14:paraId="540A594F" w14:textId="77777777" w:rsidR="00AC40A1" w:rsidRPr="00E34EF6" w:rsidRDefault="00E34EF6">
            <w:pPr>
              <w:pStyle w:val="a4"/>
              <w:spacing w:beforeAutospacing="0" w:afterAutospacing="0" w:line="12" w:lineRule="atLeast"/>
              <w:jc w:val="both"/>
              <w:rPr>
                <w:lang w:val="uk-UA"/>
              </w:rPr>
            </w:pPr>
            <w:r w:rsidRPr="00E34EF6">
              <w:rPr>
                <w:b/>
                <w:bCs/>
                <w:color w:val="000000"/>
                <w:lang w:val="uk-UA"/>
              </w:rPr>
              <w:t xml:space="preserve">У Ніжинській міській територіальній громаді з 01 травня 2024 року запроваджено надання комплексної послуги з формування життєстійкості в створеному центрі життєстійкості в межах пілотного проєкту Міністерства соціальної політики в рамках Всеукраїнської програми ментального здоров'я “Ти як?” за ініціативи Першої леді Олени </w:t>
            </w:r>
            <w:proofErr w:type="spellStart"/>
            <w:r w:rsidRPr="00E34EF6">
              <w:rPr>
                <w:b/>
                <w:bCs/>
                <w:color w:val="000000"/>
                <w:lang w:val="uk-UA"/>
              </w:rPr>
              <w:t>Зеленської</w:t>
            </w:r>
            <w:proofErr w:type="spellEnd"/>
            <w:r w:rsidRPr="00E34EF6">
              <w:rPr>
                <w:b/>
                <w:bCs/>
                <w:color w:val="000000"/>
                <w:lang w:val="uk-UA"/>
              </w:rPr>
              <w:t>.</w:t>
            </w:r>
          </w:p>
        </w:tc>
      </w:tr>
      <w:tr w:rsidR="00AC40A1" w:rsidRPr="00C65016" w14:paraId="2619F56E" w14:textId="77777777">
        <w:trPr>
          <w:trHeight w:val="66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B1A970" w14:textId="77777777" w:rsidR="00AC40A1" w:rsidRPr="00E34EF6" w:rsidRDefault="00E34EF6">
            <w:pPr>
              <w:pStyle w:val="a4"/>
              <w:spacing w:beforeAutospacing="0" w:after="160" w:afterAutospacing="0" w:line="12" w:lineRule="atLeast"/>
              <w:rPr>
                <w:lang w:val="uk-UA"/>
              </w:rPr>
            </w:pPr>
            <w:r w:rsidRPr="00E34EF6">
              <w:rPr>
                <w:color w:val="000000"/>
                <w:lang w:val="uk-UA"/>
              </w:rPr>
              <w:t>4.6</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487EA1" w14:textId="77777777" w:rsidR="00AC40A1" w:rsidRPr="00E34EF6" w:rsidRDefault="00E34EF6">
            <w:pPr>
              <w:pStyle w:val="a4"/>
              <w:spacing w:beforeAutospacing="0" w:afterAutospacing="0" w:line="12" w:lineRule="atLeast"/>
              <w:jc w:val="both"/>
              <w:rPr>
                <w:lang w:val="uk-UA"/>
              </w:rPr>
            </w:pPr>
            <w:r w:rsidRPr="00E34EF6">
              <w:rPr>
                <w:color w:val="000000"/>
                <w:lang w:val="uk-UA"/>
              </w:rPr>
              <w:t>Загальний висновок щодо забезпеченості органу місцевого самоврядування фінансовими ресурсами. </w:t>
            </w:r>
          </w:p>
          <w:p w14:paraId="377B171E" w14:textId="77777777" w:rsidR="00AC40A1" w:rsidRPr="00E34EF6" w:rsidRDefault="00E34EF6">
            <w:pPr>
              <w:pStyle w:val="a4"/>
              <w:spacing w:beforeAutospacing="0" w:afterAutospacing="0" w:line="12" w:lineRule="atLeast"/>
              <w:jc w:val="both"/>
              <w:rPr>
                <w:lang w:val="uk-UA"/>
              </w:rPr>
            </w:pPr>
            <w:r w:rsidRPr="00E34EF6">
              <w:rPr>
                <w:b/>
                <w:bCs/>
                <w:color w:val="000000"/>
                <w:lang w:val="uk-UA"/>
              </w:rPr>
              <w:t>Фінансування соціальних послуг в Ніжинській міській територіальній громаді здійснюється з місцевого бюджету, трансферти з обласного та державного бюджетів відсутні.</w:t>
            </w:r>
          </w:p>
        </w:tc>
      </w:tr>
      <w:tr w:rsidR="00AC40A1" w:rsidRPr="00C65016" w14:paraId="2F0F1996" w14:textId="77777777">
        <w:trPr>
          <w:trHeight w:val="1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ED108D" w14:textId="77777777" w:rsidR="00AC40A1" w:rsidRPr="00E34EF6" w:rsidRDefault="00E34EF6">
            <w:pPr>
              <w:pStyle w:val="a4"/>
              <w:spacing w:beforeAutospacing="0" w:after="160" w:afterAutospacing="0" w:line="12" w:lineRule="atLeast"/>
              <w:rPr>
                <w:lang w:val="uk-UA"/>
              </w:rPr>
            </w:pPr>
            <w:r w:rsidRPr="00E34EF6">
              <w:rPr>
                <w:color w:val="000000"/>
                <w:lang w:val="uk-UA"/>
              </w:rPr>
              <w:t>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08F4D0" w14:textId="77777777" w:rsidR="00AC40A1" w:rsidRPr="00E34EF6" w:rsidRDefault="00E34EF6">
            <w:pPr>
              <w:pStyle w:val="a4"/>
              <w:spacing w:beforeAutospacing="0" w:after="160" w:afterAutospacing="0" w:line="12" w:lineRule="atLeast"/>
              <w:rPr>
                <w:lang w:val="uk-UA"/>
              </w:rPr>
            </w:pPr>
            <w:r w:rsidRPr="00E34EF6">
              <w:rPr>
                <w:color w:val="000000"/>
                <w:lang w:val="uk-UA"/>
              </w:rPr>
              <w:t>Стан управління видатками місцевого бюджету на соціальні послуги</w:t>
            </w:r>
          </w:p>
        </w:tc>
      </w:tr>
      <w:tr w:rsidR="00AC40A1" w:rsidRPr="00C65016" w14:paraId="3244F8A2" w14:textId="77777777">
        <w:trPr>
          <w:trHeight w:val="1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6CB715" w14:textId="77777777" w:rsidR="00AC40A1" w:rsidRPr="00E34EF6" w:rsidRDefault="00E34EF6">
            <w:pPr>
              <w:pStyle w:val="a4"/>
              <w:spacing w:beforeAutospacing="0" w:after="160" w:afterAutospacing="0" w:line="12" w:lineRule="atLeast"/>
              <w:rPr>
                <w:lang w:val="uk-UA"/>
              </w:rPr>
            </w:pPr>
            <w:r w:rsidRPr="00E34EF6">
              <w:rPr>
                <w:color w:val="000000"/>
                <w:lang w:val="uk-UA"/>
              </w:rPr>
              <w:t>5.1</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E1CBB0"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і динаміка видатків місцевого бюджету на соціальні послуги</w:t>
            </w:r>
          </w:p>
        </w:tc>
      </w:tr>
      <w:tr w:rsidR="00AC40A1" w:rsidRPr="00E34EF6" w14:paraId="453296F4" w14:textId="77777777">
        <w:trPr>
          <w:trHeight w:val="18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CA7CDA" w14:textId="77777777" w:rsidR="00AC40A1" w:rsidRPr="00E34EF6" w:rsidRDefault="00E34EF6">
            <w:pPr>
              <w:pStyle w:val="a4"/>
              <w:spacing w:beforeAutospacing="0" w:after="160" w:afterAutospacing="0" w:line="12" w:lineRule="atLeast"/>
              <w:rPr>
                <w:lang w:val="uk-UA"/>
              </w:rPr>
            </w:pPr>
            <w:r w:rsidRPr="00E34EF6">
              <w:rPr>
                <w:color w:val="000000"/>
                <w:lang w:val="uk-UA"/>
              </w:rPr>
              <w:t>5.1.1</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A45558"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загальний обсяг видатків місцевого бюджету на соціальні послуги**, </w:t>
            </w:r>
            <w:proofErr w:type="spellStart"/>
            <w:r w:rsidRPr="00E34EF6">
              <w:rPr>
                <w:color w:val="000000"/>
                <w:lang w:val="uk-UA"/>
              </w:rPr>
              <w:t>тис.грн</w:t>
            </w:r>
            <w:proofErr w:type="spellEnd"/>
            <w:r w:rsidRPr="00E34EF6">
              <w:rPr>
                <w:color w:val="000000"/>
                <w:lang w:val="uk-UA"/>
              </w:rPr>
              <w:t>, в тому числі: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ECCE41"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F593A8"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7B8818" w14:textId="77777777" w:rsidR="00AC40A1" w:rsidRPr="00E34EF6" w:rsidRDefault="00E34EF6">
            <w:pPr>
              <w:pStyle w:val="a4"/>
              <w:spacing w:beforeAutospacing="0" w:after="160" w:afterAutospacing="0" w:line="12" w:lineRule="atLeast"/>
              <w:rPr>
                <w:lang w:val="uk-UA"/>
              </w:rPr>
            </w:pPr>
            <w:r w:rsidRPr="00E34EF6">
              <w:rPr>
                <w:color w:val="000000"/>
                <w:lang w:val="uk-UA"/>
              </w:rPr>
              <w:t>2024 р.</w:t>
            </w:r>
          </w:p>
        </w:tc>
      </w:tr>
      <w:tr w:rsidR="00AC40A1" w:rsidRPr="00E34EF6" w14:paraId="027E6B8F" w14:textId="77777777">
        <w:trPr>
          <w:trHeight w:val="18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CF5418"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286F60"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E0D0CE"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17 564,1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1B58F0"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20291,8</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8C25B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24288,2</w:t>
            </w:r>
          </w:p>
        </w:tc>
      </w:tr>
      <w:tr w:rsidR="00AC40A1" w:rsidRPr="00C65016" w14:paraId="70242672" w14:textId="77777777">
        <w:trPr>
          <w:trHeight w:val="7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9CD691"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AC001" w14:textId="77777777" w:rsidR="00AC40A1" w:rsidRPr="00E34EF6" w:rsidRDefault="00E34EF6">
            <w:pPr>
              <w:pStyle w:val="a4"/>
              <w:spacing w:beforeAutospacing="0" w:after="160" w:afterAutospacing="0" w:line="12" w:lineRule="atLeast"/>
              <w:rPr>
                <w:lang w:val="uk-UA"/>
              </w:rPr>
            </w:pPr>
            <w:r w:rsidRPr="00E34EF6">
              <w:rPr>
                <w:color w:val="000000"/>
                <w:lang w:val="uk-UA"/>
              </w:rPr>
              <w:t>назва бюджетної програми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275E25" w14:textId="77777777" w:rsidR="00AC40A1" w:rsidRPr="00E34EF6" w:rsidRDefault="00E34EF6">
            <w:pPr>
              <w:pStyle w:val="a4"/>
              <w:spacing w:beforeAutospacing="0" w:after="160" w:afterAutospacing="0" w:line="12" w:lineRule="atLeast"/>
              <w:rPr>
                <w:lang w:val="uk-UA"/>
              </w:rPr>
            </w:pPr>
            <w:r w:rsidRPr="00E34EF6">
              <w:rPr>
                <w:color w:val="000000"/>
                <w:lang w:val="uk-UA"/>
              </w:rPr>
              <w:t>код програмної класифікації видатків бюджету</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C5E2D8"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870D8E"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ECC4B3" w14:textId="77777777" w:rsidR="00AC40A1" w:rsidRPr="00E34EF6" w:rsidRDefault="00AC40A1">
            <w:pPr>
              <w:textAlignment w:val="top"/>
              <w:rPr>
                <w:lang w:val="uk-UA"/>
              </w:rPr>
            </w:pPr>
          </w:p>
        </w:tc>
      </w:tr>
      <w:tr w:rsidR="00AC40A1" w:rsidRPr="00E34EF6" w14:paraId="2FA6F932" w14:textId="77777777">
        <w:trPr>
          <w:trHeight w:val="9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665AD0" w14:textId="77777777" w:rsidR="00AC40A1" w:rsidRPr="00E34EF6" w:rsidRDefault="00E34EF6">
            <w:pPr>
              <w:pStyle w:val="a4"/>
              <w:spacing w:beforeAutospacing="0" w:after="160" w:afterAutospacing="0" w:line="12" w:lineRule="atLeast"/>
              <w:rPr>
                <w:lang w:val="uk-UA"/>
              </w:rPr>
            </w:pPr>
            <w:r w:rsidRPr="00E34EF6">
              <w:rPr>
                <w:color w:val="000000"/>
                <w:lang w:val="uk-UA"/>
              </w:rPr>
              <w:t>5.1.1.1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F3E39F" w14:textId="77777777" w:rsidR="00AC40A1" w:rsidRPr="00E34EF6" w:rsidRDefault="00E34EF6">
            <w:pPr>
              <w:pStyle w:val="a4"/>
              <w:spacing w:beforeAutospacing="0" w:after="160" w:afterAutospacing="0" w:line="12" w:lineRule="atLeast"/>
              <w:rPr>
                <w:lang w:val="uk-UA"/>
              </w:rPr>
            </w:pPr>
            <w:r w:rsidRPr="00E34EF6">
              <w:rPr>
                <w:color w:val="000000"/>
                <w:lang w:val="uk-UA"/>
              </w:rPr>
              <w:t>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E6D817" w14:textId="77777777" w:rsidR="00AC40A1" w:rsidRPr="00E34EF6" w:rsidRDefault="00E34EF6">
            <w:pPr>
              <w:pStyle w:val="a4"/>
              <w:spacing w:beforeAutospacing="0" w:after="280" w:afterAutospacing="0" w:line="12" w:lineRule="atLeast"/>
              <w:rPr>
                <w:lang w:val="uk-UA"/>
              </w:rPr>
            </w:pPr>
            <w:r w:rsidRPr="00E34EF6">
              <w:rPr>
                <w:color w:val="000000"/>
                <w:lang w:val="uk-UA"/>
              </w:rPr>
              <w:t>0113102</w:t>
            </w:r>
          </w:p>
          <w:p w14:paraId="208BA9F1" w14:textId="77777777" w:rsidR="00AC40A1" w:rsidRPr="00E34EF6" w:rsidRDefault="00AC40A1">
            <w:pPr>
              <w:spacing w:after="240"/>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9363FA"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394CB2"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35CDE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w:t>
            </w:r>
          </w:p>
        </w:tc>
      </w:tr>
      <w:tr w:rsidR="00AC40A1" w:rsidRPr="00E34EF6" w14:paraId="1C3C2432" w14:textId="77777777">
        <w:trPr>
          <w:trHeight w:val="48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66F341" w14:textId="77777777" w:rsidR="00AC40A1" w:rsidRPr="00E34EF6" w:rsidRDefault="00E34EF6">
            <w:pPr>
              <w:pStyle w:val="a4"/>
              <w:spacing w:beforeAutospacing="0" w:after="160" w:afterAutospacing="0" w:line="12" w:lineRule="atLeast"/>
              <w:rPr>
                <w:lang w:val="uk-UA"/>
              </w:rPr>
            </w:pPr>
            <w:r w:rsidRPr="00E34EF6">
              <w:rPr>
                <w:color w:val="000000"/>
                <w:lang w:val="uk-UA"/>
              </w:rPr>
              <w:t>5.1.1.1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8D1FFD"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забезпечення соціальними послугами за місцем проживання, які не здатні до самообслуговування у зв’язку з похилим віком, хворобою, </w:t>
            </w:r>
            <w:r w:rsidRPr="00E34EF6">
              <w:rPr>
                <w:color w:val="000000"/>
                <w:lang w:val="uk-UA"/>
              </w:rPr>
              <w:lastRenderedPageBreak/>
              <w:t>інвалідністю</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369FA8"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0113104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A232C3" w14:textId="77777777" w:rsidR="00AC40A1" w:rsidRPr="00E34EF6" w:rsidRDefault="00E34EF6">
            <w:pPr>
              <w:pStyle w:val="a4"/>
              <w:spacing w:beforeAutospacing="0" w:after="160" w:afterAutospacing="0" w:line="12" w:lineRule="atLeast"/>
              <w:rPr>
                <w:lang w:val="uk-UA"/>
              </w:rPr>
            </w:pPr>
            <w:r w:rsidRPr="00E34EF6">
              <w:rPr>
                <w:color w:val="000000"/>
                <w:lang w:val="uk-UA"/>
              </w:rPr>
              <w:t>12347,9</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858E80" w14:textId="77777777" w:rsidR="00AC40A1" w:rsidRPr="00E34EF6" w:rsidRDefault="00E34EF6">
            <w:pPr>
              <w:pStyle w:val="a4"/>
              <w:spacing w:beforeAutospacing="0" w:after="160" w:afterAutospacing="0" w:line="12" w:lineRule="atLeast"/>
              <w:rPr>
                <w:lang w:val="uk-UA"/>
              </w:rPr>
            </w:pPr>
            <w:r w:rsidRPr="00E34EF6">
              <w:rPr>
                <w:color w:val="000000"/>
                <w:lang w:val="uk-UA"/>
              </w:rPr>
              <w:t>14155,4</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B13C1E" w14:textId="77777777" w:rsidR="00AC40A1" w:rsidRPr="00E34EF6" w:rsidRDefault="00E34EF6">
            <w:pPr>
              <w:pStyle w:val="a4"/>
              <w:spacing w:beforeAutospacing="0" w:after="160" w:afterAutospacing="0" w:line="12" w:lineRule="atLeast"/>
              <w:rPr>
                <w:lang w:val="uk-UA"/>
              </w:rPr>
            </w:pPr>
            <w:r w:rsidRPr="00E34EF6">
              <w:rPr>
                <w:color w:val="000000"/>
                <w:lang w:val="uk-UA"/>
              </w:rPr>
              <w:t>16854,8</w:t>
            </w:r>
          </w:p>
        </w:tc>
      </w:tr>
      <w:tr w:rsidR="00AC40A1" w:rsidRPr="00E34EF6" w14:paraId="0D3D9BB4" w14:textId="77777777">
        <w:trPr>
          <w:trHeight w:val="32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3E2FA9" w14:textId="77777777" w:rsidR="00AC40A1" w:rsidRPr="00E34EF6" w:rsidRDefault="00E34EF6">
            <w:pPr>
              <w:pStyle w:val="a4"/>
              <w:spacing w:beforeAutospacing="0" w:after="160" w:afterAutospacing="0" w:line="12" w:lineRule="atLeast"/>
              <w:rPr>
                <w:lang w:val="uk-UA"/>
              </w:rPr>
            </w:pPr>
            <w:r w:rsidRPr="00E34EF6">
              <w:rPr>
                <w:color w:val="000000"/>
                <w:lang w:val="uk-UA"/>
              </w:rPr>
              <w:t>5.1.1.2</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36DF5D" w14:textId="77777777" w:rsidR="00AC40A1" w:rsidRPr="00E34EF6" w:rsidRDefault="00E34EF6">
            <w:pPr>
              <w:pStyle w:val="a4"/>
              <w:spacing w:beforeAutospacing="0" w:after="160" w:afterAutospacing="0" w:line="12" w:lineRule="atLeast"/>
              <w:rPr>
                <w:lang w:val="uk-UA"/>
              </w:rPr>
            </w:pPr>
            <w:r w:rsidRPr="00E34EF6">
              <w:rPr>
                <w:color w:val="000000"/>
                <w:lang w:val="uk-UA"/>
              </w:rPr>
              <w:t>утримання та забезпечення діяльності центрів соціальних служб для сім’ї, дітей та молоді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69FA03" w14:textId="77777777" w:rsidR="00AC40A1" w:rsidRPr="00E34EF6" w:rsidRDefault="00E34EF6">
            <w:pPr>
              <w:pStyle w:val="a4"/>
              <w:spacing w:beforeAutospacing="0" w:after="160" w:afterAutospacing="0" w:line="12" w:lineRule="atLeast"/>
              <w:rPr>
                <w:lang w:val="uk-UA"/>
              </w:rPr>
            </w:pPr>
            <w:r w:rsidRPr="00E34EF6">
              <w:rPr>
                <w:color w:val="000000"/>
                <w:lang w:val="uk-UA"/>
              </w:rPr>
              <w:t>0113121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FE932C" w14:textId="77777777" w:rsidR="00AC40A1" w:rsidRPr="00E34EF6" w:rsidRDefault="00E34EF6">
            <w:pPr>
              <w:pStyle w:val="a4"/>
              <w:spacing w:beforeAutospacing="0" w:after="160" w:afterAutospacing="0" w:line="12" w:lineRule="atLeast"/>
              <w:rPr>
                <w:lang w:val="uk-UA"/>
              </w:rPr>
            </w:pPr>
            <w:r w:rsidRPr="00E34EF6">
              <w:rPr>
                <w:color w:val="000000"/>
                <w:lang w:val="uk-UA"/>
              </w:rPr>
              <w:t>3655,5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A95094" w14:textId="77777777" w:rsidR="00AC40A1" w:rsidRPr="00E34EF6" w:rsidRDefault="00E34EF6">
            <w:pPr>
              <w:pStyle w:val="a4"/>
              <w:spacing w:beforeAutospacing="0" w:after="160" w:afterAutospacing="0" w:line="12" w:lineRule="atLeast"/>
              <w:rPr>
                <w:lang w:val="uk-UA"/>
              </w:rPr>
            </w:pPr>
            <w:r w:rsidRPr="00E34EF6">
              <w:rPr>
                <w:color w:val="000000"/>
                <w:lang w:val="uk-UA"/>
              </w:rPr>
              <w:t>4189,8</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41C14E" w14:textId="77777777" w:rsidR="00AC40A1" w:rsidRPr="00E34EF6" w:rsidRDefault="00E34EF6">
            <w:pPr>
              <w:pStyle w:val="a4"/>
              <w:spacing w:beforeAutospacing="0" w:after="160" w:afterAutospacing="0" w:line="12" w:lineRule="atLeast"/>
              <w:rPr>
                <w:lang w:val="uk-UA"/>
              </w:rPr>
            </w:pPr>
            <w:r w:rsidRPr="00E34EF6">
              <w:rPr>
                <w:color w:val="000000"/>
                <w:lang w:val="uk-UA"/>
              </w:rPr>
              <w:t>4527,5</w:t>
            </w:r>
          </w:p>
        </w:tc>
      </w:tr>
      <w:tr w:rsidR="00AC40A1" w:rsidRPr="00E34EF6" w14:paraId="377A8682" w14:textId="77777777">
        <w:trPr>
          <w:trHeight w:val="120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73830E" w14:textId="77777777" w:rsidR="00AC40A1" w:rsidRPr="00E34EF6" w:rsidRDefault="00E34EF6">
            <w:pPr>
              <w:pStyle w:val="a4"/>
              <w:spacing w:beforeAutospacing="0" w:after="160" w:afterAutospacing="0" w:line="12" w:lineRule="atLeast"/>
              <w:rPr>
                <w:lang w:val="uk-UA"/>
              </w:rPr>
            </w:pPr>
            <w:r w:rsidRPr="00E34EF6">
              <w:rPr>
                <w:color w:val="000000"/>
                <w:lang w:val="uk-UA"/>
              </w:rPr>
              <w:t>5.1.1.3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86DFE7" w14:textId="77777777" w:rsidR="00AC40A1" w:rsidRPr="00E34EF6" w:rsidRDefault="00E34EF6">
            <w:pPr>
              <w:pStyle w:val="a4"/>
              <w:spacing w:beforeAutospacing="0" w:after="160" w:afterAutospacing="0" w:line="12" w:lineRule="atLeast"/>
              <w:rPr>
                <w:lang w:val="uk-UA"/>
              </w:rPr>
            </w:pPr>
            <w:r w:rsidRPr="00E34EF6">
              <w:rPr>
                <w:color w:val="000000"/>
                <w:lang w:val="uk-UA"/>
              </w:rPr>
              <w:t>забезпечення діяльності інших закладів у сфері соціального захисту і соціального забезпечення</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0DE29A" w14:textId="77777777" w:rsidR="00AC40A1" w:rsidRPr="00E34EF6" w:rsidRDefault="00E34EF6">
            <w:pPr>
              <w:pStyle w:val="a4"/>
              <w:spacing w:beforeAutospacing="0" w:after="160" w:afterAutospacing="0" w:line="12" w:lineRule="atLeast"/>
              <w:rPr>
                <w:lang w:val="uk-UA"/>
              </w:rPr>
            </w:pPr>
            <w:r w:rsidRPr="00E34EF6">
              <w:rPr>
                <w:color w:val="000000"/>
                <w:lang w:val="uk-UA"/>
              </w:rPr>
              <w:t>0113241</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62243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0870E6"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ABF873"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r>
      <w:tr w:rsidR="00AC40A1" w:rsidRPr="00E34EF6" w14:paraId="11062257"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754AB9" w14:textId="77777777" w:rsidR="00AC40A1" w:rsidRPr="00E34EF6" w:rsidRDefault="00E34EF6">
            <w:pPr>
              <w:pStyle w:val="a4"/>
              <w:spacing w:beforeAutospacing="0" w:after="160" w:afterAutospacing="0" w:line="12" w:lineRule="atLeast"/>
              <w:rPr>
                <w:lang w:val="uk-UA"/>
              </w:rPr>
            </w:pPr>
            <w:r w:rsidRPr="00E34EF6">
              <w:rPr>
                <w:color w:val="000000"/>
                <w:lang w:val="uk-UA"/>
              </w:rPr>
              <w:t>5.1.1.4</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708703" w14:textId="77777777" w:rsidR="00AC40A1" w:rsidRPr="00E34EF6" w:rsidRDefault="00E34EF6">
            <w:pPr>
              <w:pStyle w:val="a4"/>
              <w:spacing w:beforeAutospacing="0" w:after="160" w:afterAutospacing="0" w:line="12" w:lineRule="atLeast"/>
              <w:rPr>
                <w:lang w:val="uk-UA"/>
              </w:rPr>
            </w:pPr>
            <w:r w:rsidRPr="00E34EF6">
              <w:rPr>
                <w:color w:val="000000"/>
                <w:lang w:val="uk-UA"/>
              </w:rPr>
              <w:t>інші бюджетні програми</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814B4A" w14:textId="77777777" w:rsidR="00AC40A1" w:rsidRPr="00E34EF6" w:rsidRDefault="00E34EF6">
            <w:pPr>
              <w:pStyle w:val="a4"/>
              <w:spacing w:beforeAutospacing="0" w:after="160" w:afterAutospacing="0" w:line="12" w:lineRule="atLeast"/>
              <w:rPr>
                <w:lang w:val="uk-UA"/>
              </w:rPr>
            </w:pPr>
            <w:r w:rsidRPr="00E34EF6">
              <w:rPr>
                <w:color w:val="000000"/>
                <w:lang w:val="uk-UA"/>
              </w:rPr>
              <w:t>00813160</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F266FB" w14:textId="77777777" w:rsidR="00AC40A1" w:rsidRPr="00E34EF6" w:rsidRDefault="00E34EF6">
            <w:pPr>
              <w:pStyle w:val="a4"/>
              <w:spacing w:beforeAutospacing="0" w:after="160" w:afterAutospacing="0" w:line="12" w:lineRule="atLeast"/>
              <w:rPr>
                <w:lang w:val="uk-UA"/>
              </w:rPr>
            </w:pPr>
            <w:r w:rsidRPr="00E34EF6">
              <w:rPr>
                <w:color w:val="000000"/>
                <w:lang w:val="uk-UA"/>
              </w:rPr>
              <w:t>1560,7</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79D91F" w14:textId="77777777" w:rsidR="00AC40A1" w:rsidRPr="00E34EF6" w:rsidRDefault="00E34EF6">
            <w:pPr>
              <w:pStyle w:val="a4"/>
              <w:spacing w:beforeAutospacing="0" w:after="160" w:afterAutospacing="0" w:line="12" w:lineRule="atLeast"/>
              <w:rPr>
                <w:lang w:val="uk-UA"/>
              </w:rPr>
            </w:pPr>
            <w:r w:rsidRPr="00E34EF6">
              <w:rPr>
                <w:color w:val="000000"/>
                <w:lang w:val="uk-UA"/>
              </w:rPr>
              <w:t>1946,6</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DE8FB9" w14:textId="77777777" w:rsidR="00AC40A1" w:rsidRPr="00E34EF6" w:rsidRDefault="00E34EF6">
            <w:pPr>
              <w:pStyle w:val="a4"/>
              <w:spacing w:beforeAutospacing="0" w:after="280" w:afterAutospacing="0" w:line="12" w:lineRule="atLeast"/>
              <w:rPr>
                <w:lang w:val="uk-UA"/>
              </w:rPr>
            </w:pPr>
            <w:r w:rsidRPr="00E34EF6">
              <w:rPr>
                <w:color w:val="000000"/>
                <w:lang w:val="uk-UA"/>
              </w:rPr>
              <w:t>2905,9</w:t>
            </w:r>
          </w:p>
          <w:p w14:paraId="2794CF6F" w14:textId="77777777" w:rsidR="00AC40A1" w:rsidRPr="00E34EF6" w:rsidRDefault="00AC40A1">
            <w:pPr>
              <w:textAlignment w:val="top"/>
              <w:rPr>
                <w:lang w:val="uk-UA"/>
              </w:rPr>
            </w:pPr>
          </w:p>
        </w:tc>
      </w:tr>
      <w:tr w:rsidR="00AC40A1" w:rsidRPr="00E34EF6" w14:paraId="2E7819BA"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721E0A" w14:textId="77777777" w:rsidR="00AC40A1" w:rsidRPr="00E34EF6" w:rsidRDefault="00E34EF6">
            <w:pPr>
              <w:pStyle w:val="a4"/>
              <w:spacing w:beforeAutospacing="0" w:after="160" w:afterAutospacing="0" w:line="12" w:lineRule="atLeast"/>
              <w:rPr>
                <w:lang w:val="uk-UA"/>
              </w:rPr>
            </w:pPr>
            <w:r w:rsidRPr="00E34EF6">
              <w:rPr>
                <w:color w:val="000000"/>
                <w:lang w:val="uk-UA"/>
              </w:rPr>
              <w:t>5.1.2</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43AEA4" w14:textId="77777777" w:rsidR="00AC40A1" w:rsidRPr="00E34EF6" w:rsidRDefault="00E34EF6">
            <w:pPr>
              <w:pStyle w:val="a4"/>
              <w:spacing w:beforeAutospacing="0" w:after="160" w:afterAutospacing="0" w:line="12" w:lineRule="atLeast"/>
              <w:rPr>
                <w:lang w:val="uk-UA"/>
              </w:rPr>
            </w:pPr>
            <w:r w:rsidRPr="00E34EF6">
              <w:rPr>
                <w:color w:val="000000"/>
                <w:lang w:val="uk-UA"/>
              </w:rPr>
              <w:t>обсяг видатків місцевого бюджету на соціальні послуги в розрахунку на одну особу, що проживає у територіальній громаді**, грн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54D2A0" w14:textId="77777777" w:rsidR="00AC40A1" w:rsidRPr="00E34EF6" w:rsidRDefault="00E34EF6">
            <w:pPr>
              <w:pStyle w:val="a4"/>
              <w:spacing w:beforeAutospacing="0" w:after="160" w:afterAutospacing="0" w:line="12" w:lineRule="atLeast"/>
              <w:rPr>
                <w:lang w:val="uk-UA"/>
              </w:rPr>
            </w:pPr>
            <w:r w:rsidRPr="00E34EF6">
              <w:rPr>
                <w:color w:val="000000"/>
                <w:lang w:val="uk-UA"/>
              </w:rPr>
              <w:t>2022 р.***</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1554C4" w14:textId="77777777" w:rsidR="00AC40A1" w:rsidRPr="00E34EF6" w:rsidRDefault="00E34EF6">
            <w:pPr>
              <w:pStyle w:val="a4"/>
              <w:spacing w:beforeAutospacing="0" w:after="160" w:afterAutospacing="0" w:line="12" w:lineRule="atLeast"/>
              <w:rPr>
                <w:lang w:val="uk-UA"/>
              </w:rPr>
            </w:pPr>
            <w:r w:rsidRPr="00E34EF6">
              <w:rPr>
                <w:color w:val="000000"/>
                <w:lang w:val="uk-UA"/>
              </w:rPr>
              <w:t>2023 р.***</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3F5408" w14:textId="77777777" w:rsidR="00AC40A1" w:rsidRPr="00E34EF6" w:rsidRDefault="00E34EF6">
            <w:pPr>
              <w:pStyle w:val="a4"/>
              <w:spacing w:beforeAutospacing="0" w:after="160" w:afterAutospacing="0" w:line="12" w:lineRule="atLeast"/>
              <w:rPr>
                <w:lang w:val="uk-UA"/>
              </w:rPr>
            </w:pPr>
            <w:r w:rsidRPr="00E34EF6">
              <w:rPr>
                <w:color w:val="000000"/>
                <w:lang w:val="uk-UA"/>
              </w:rPr>
              <w:t>2024р.</w:t>
            </w:r>
          </w:p>
        </w:tc>
      </w:tr>
      <w:tr w:rsidR="00AC40A1" w:rsidRPr="00E34EF6" w14:paraId="5648A6AE"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735520"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8620C0"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41055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280,23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761B7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313,12</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8AA454"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385,70</w:t>
            </w:r>
          </w:p>
        </w:tc>
      </w:tr>
      <w:tr w:rsidR="00AC40A1" w:rsidRPr="00E34EF6" w14:paraId="0B57FA64"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15534A" w14:textId="77777777" w:rsidR="00AC40A1" w:rsidRPr="00E34EF6" w:rsidRDefault="00E34EF6">
            <w:pPr>
              <w:pStyle w:val="a4"/>
              <w:spacing w:beforeAutospacing="0" w:after="160" w:afterAutospacing="0" w:line="12" w:lineRule="atLeast"/>
              <w:rPr>
                <w:lang w:val="uk-UA"/>
              </w:rPr>
            </w:pPr>
            <w:r w:rsidRPr="00E34EF6">
              <w:rPr>
                <w:color w:val="000000"/>
                <w:lang w:val="uk-UA"/>
              </w:rPr>
              <w:t>5.1.3</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FFF3AD" w14:textId="77777777" w:rsidR="00AC40A1" w:rsidRPr="00E34EF6" w:rsidRDefault="00E34EF6">
            <w:pPr>
              <w:pStyle w:val="a4"/>
              <w:spacing w:beforeAutospacing="0" w:after="160" w:afterAutospacing="0" w:line="12" w:lineRule="atLeast"/>
              <w:rPr>
                <w:lang w:val="uk-UA"/>
              </w:rPr>
            </w:pPr>
            <w:r w:rsidRPr="00E34EF6">
              <w:rPr>
                <w:color w:val="000000"/>
                <w:lang w:val="uk-UA"/>
              </w:rPr>
              <w:t>частка видатків на соціальні послуги у загальному обсязі видатків місцевого бюджету**,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65C048"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2022__ р.***         3%</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99920C"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2023__ р.***   3%</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246696" w14:textId="77777777" w:rsidR="00AC40A1" w:rsidRPr="00E34EF6" w:rsidRDefault="00E34EF6">
            <w:pPr>
              <w:pStyle w:val="a4"/>
              <w:spacing w:beforeAutospacing="0" w:after="160" w:afterAutospacing="0" w:line="12" w:lineRule="atLeast"/>
              <w:rPr>
                <w:lang w:val="uk-UA"/>
              </w:rPr>
            </w:pPr>
            <w:r w:rsidRPr="00E34EF6">
              <w:rPr>
                <w:color w:val="000000"/>
                <w:lang w:val="uk-UA"/>
              </w:rPr>
              <w:t>2024р__ р. 3,5%</w:t>
            </w:r>
          </w:p>
        </w:tc>
      </w:tr>
      <w:tr w:rsidR="00AC40A1" w:rsidRPr="00E34EF6" w14:paraId="1435C5B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67B967"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1AEAB0"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A19E1A"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A270AB"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9AA57C" w14:textId="77777777" w:rsidR="00AC40A1" w:rsidRPr="00E34EF6" w:rsidRDefault="00AC40A1">
            <w:pPr>
              <w:textAlignment w:val="top"/>
              <w:rPr>
                <w:lang w:val="uk-UA"/>
              </w:rPr>
            </w:pPr>
          </w:p>
        </w:tc>
      </w:tr>
      <w:tr w:rsidR="00AC40A1" w:rsidRPr="00E34EF6" w14:paraId="1E4E0B4A"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D93D6C" w14:textId="77777777" w:rsidR="00AC40A1" w:rsidRPr="00E34EF6" w:rsidRDefault="00E34EF6">
            <w:pPr>
              <w:pStyle w:val="a4"/>
              <w:spacing w:beforeAutospacing="0" w:after="160" w:afterAutospacing="0" w:line="12" w:lineRule="atLeast"/>
              <w:rPr>
                <w:lang w:val="uk-UA"/>
              </w:rPr>
            </w:pPr>
            <w:r w:rsidRPr="00E34EF6">
              <w:rPr>
                <w:color w:val="000000"/>
                <w:lang w:val="uk-UA"/>
              </w:rPr>
              <w:t>5.2.4</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6FE624" w14:textId="77777777" w:rsidR="00AC40A1" w:rsidRPr="00E34EF6" w:rsidRDefault="00E34EF6">
            <w:pPr>
              <w:pStyle w:val="a4"/>
              <w:spacing w:beforeAutospacing="0" w:after="160" w:afterAutospacing="0" w:line="12" w:lineRule="atLeast"/>
              <w:rPr>
                <w:lang w:val="uk-UA"/>
              </w:rPr>
            </w:pPr>
            <w:r w:rsidRPr="00E34EF6">
              <w:rPr>
                <w:color w:val="000000"/>
                <w:lang w:val="uk-UA"/>
              </w:rPr>
              <w:t>рівень виконання планових показників видатків місцевого бюджету на соціальні послуги**, %</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CFD855" w14:textId="77777777" w:rsidR="00AC40A1" w:rsidRPr="00E34EF6" w:rsidRDefault="00E34EF6">
            <w:pPr>
              <w:pStyle w:val="a4"/>
              <w:spacing w:beforeAutospacing="0" w:after="160" w:afterAutospacing="0" w:line="12" w:lineRule="atLeast"/>
              <w:jc w:val="center"/>
              <w:rPr>
                <w:lang w:val="uk-UA"/>
              </w:rPr>
            </w:pPr>
            <w:r w:rsidRPr="00E34EF6">
              <w:rPr>
                <w:color w:val="000000"/>
                <w:lang w:val="uk-UA"/>
              </w:rPr>
              <w:t>2022__ р.***            95%</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7E4EF" w14:textId="77777777" w:rsidR="00AC40A1" w:rsidRPr="00E34EF6" w:rsidRDefault="00E34EF6">
            <w:pPr>
              <w:pStyle w:val="a4"/>
              <w:spacing w:beforeAutospacing="0" w:after="160" w:afterAutospacing="0" w:line="12" w:lineRule="atLeast"/>
              <w:rPr>
                <w:lang w:val="uk-UA"/>
              </w:rPr>
            </w:pPr>
            <w:r w:rsidRPr="00E34EF6">
              <w:rPr>
                <w:color w:val="000000"/>
                <w:lang w:val="uk-UA"/>
              </w:rPr>
              <w:t>2023__ р.***   95%</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B80FE8" w14:textId="77777777" w:rsidR="00AC40A1" w:rsidRPr="00E34EF6" w:rsidRDefault="00E34EF6">
            <w:pPr>
              <w:pStyle w:val="a4"/>
              <w:spacing w:beforeAutospacing="0" w:after="160" w:afterAutospacing="0" w:line="12" w:lineRule="atLeast"/>
              <w:rPr>
                <w:lang w:val="uk-UA"/>
              </w:rPr>
            </w:pPr>
            <w:r w:rsidRPr="00E34EF6">
              <w:rPr>
                <w:color w:val="000000"/>
                <w:lang w:val="uk-UA"/>
              </w:rPr>
              <w:t>2024__ р.97%</w:t>
            </w:r>
          </w:p>
        </w:tc>
      </w:tr>
      <w:tr w:rsidR="00AC40A1" w:rsidRPr="00E34EF6" w14:paraId="53302B3E"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A3CCD0" w14:textId="77777777" w:rsidR="00AC40A1" w:rsidRPr="00E34EF6" w:rsidRDefault="00AC40A1">
            <w:pPr>
              <w:rPr>
                <w:rFonts w:ascii="SimSun"/>
                <w:sz w:val="24"/>
                <w:szCs w:val="24"/>
                <w:lang w:val="uk-UA"/>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A14C9A"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3EBAB6" w14:textId="77777777" w:rsidR="00AC40A1" w:rsidRPr="00E34EF6" w:rsidRDefault="00AC40A1">
            <w:pPr>
              <w:textAlignment w:val="top"/>
              <w:rPr>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E416A2" w14:textId="77777777" w:rsidR="00AC40A1" w:rsidRPr="00E34EF6" w:rsidRDefault="00AC40A1">
            <w:pPr>
              <w:textAlignment w:val="top"/>
              <w:rPr>
                <w:lang w:val="uk-UA"/>
              </w:rPr>
            </w:pP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D293E5" w14:textId="77777777" w:rsidR="00AC40A1" w:rsidRPr="00E34EF6" w:rsidRDefault="00AC40A1">
            <w:pPr>
              <w:textAlignment w:val="top"/>
              <w:rPr>
                <w:lang w:val="uk-UA"/>
              </w:rPr>
            </w:pPr>
          </w:p>
        </w:tc>
      </w:tr>
      <w:tr w:rsidR="00AC40A1" w:rsidRPr="00C65016" w14:paraId="2EAD84C2"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404705" w14:textId="77777777" w:rsidR="00AC40A1" w:rsidRPr="00E34EF6" w:rsidRDefault="00E34EF6">
            <w:pPr>
              <w:pStyle w:val="a4"/>
              <w:spacing w:beforeAutospacing="0" w:after="160" w:afterAutospacing="0" w:line="12" w:lineRule="atLeast"/>
              <w:rPr>
                <w:lang w:val="uk-UA"/>
              </w:rPr>
            </w:pPr>
            <w:r w:rsidRPr="00E34EF6">
              <w:rPr>
                <w:color w:val="000000"/>
                <w:lang w:val="uk-UA"/>
              </w:rPr>
              <w:t>5.2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4A3E2C" w14:textId="77777777" w:rsidR="00AC40A1" w:rsidRPr="00E34EF6" w:rsidRDefault="00E34EF6">
            <w:pPr>
              <w:pStyle w:val="a4"/>
              <w:spacing w:beforeAutospacing="0" w:after="160" w:afterAutospacing="0" w:line="12" w:lineRule="atLeast"/>
              <w:rPr>
                <w:lang w:val="uk-UA"/>
              </w:rPr>
            </w:pPr>
            <w:r w:rsidRPr="00E34EF6">
              <w:rPr>
                <w:color w:val="000000"/>
                <w:lang w:val="uk-UA"/>
              </w:rPr>
              <w:t>Оцінка бюджетних програм, в межах яких надаються соціальні послуги (зазначається щодо кожної бюджетної програми)</w:t>
            </w:r>
          </w:p>
        </w:tc>
      </w:tr>
      <w:tr w:rsidR="00AC40A1" w:rsidRPr="00C65016" w14:paraId="1E418E06"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49AAD3" w14:textId="77777777" w:rsidR="00AC40A1" w:rsidRPr="00E34EF6" w:rsidRDefault="00E34EF6">
            <w:pPr>
              <w:pStyle w:val="a4"/>
              <w:spacing w:beforeAutospacing="0" w:after="160" w:afterAutospacing="0" w:line="12" w:lineRule="atLeast"/>
              <w:rPr>
                <w:lang w:val="uk-UA"/>
              </w:rPr>
            </w:pPr>
            <w:r w:rsidRPr="00E34EF6">
              <w:rPr>
                <w:color w:val="000000"/>
                <w:lang w:val="uk-UA"/>
              </w:rPr>
              <w:t>5.2.1</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781C19" w14:textId="77777777" w:rsidR="00AC40A1" w:rsidRPr="00E34EF6" w:rsidRDefault="00E34EF6">
            <w:pPr>
              <w:pStyle w:val="a4"/>
              <w:spacing w:beforeAutospacing="0" w:after="160" w:afterAutospacing="0" w:line="12" w:lineRule="atLeast"/>
              <w:rPr>
                <w:lang w:val="uk-UA"/>
              </w:rPr>
            </w:pPr>
            <w:r w:rsidRPr="00E34EF6">
              <w:rPr>
                <w:color w:val="000000"/>
                <w:lang w:val="uk-UA"/>
              </w:rPr>
              <w:t>своєчасність затвердження паспортів бюджетних програм, згідно з якими передбачено фінансування соціальних послуг</w:t>
            </w:r>
          </w:p>
        </w:tc>
      </w:tr>
      <w:tr w:rsidR="00AC40A1" w:rsidRPr="00C65016" w14:paraId="1627D1B2"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020AEA"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AC4512" w14:textId="77777777" w:rsidR="00AC40A1" w:rsidRPr="00E34EF6" w:rsidRDefault="00E34EF6">
            <w:pPr>
              <w:pStyle w:val="a4"/>
              <w:spacing w:beforeAutospacing="0" w:afterAutospacing="0" w:line="12" w:lineRule="atLeast"/>
              <w:rPr>
                <w:lang w:val="uk-UA"/>
              </w:rPr>
            </w:pPr>
            <w:r w:rsidRPr="00E34EF6">
              <w:rPr>
                <w:color w:val="000000"/>
                <w:lang w:val="uk-UA"/>
              </w:rPr>
              <w:t>Відповідь до пункту 5.2.1 </w:t>
            </w:r>
          </w:p>
          <w:p w14:paraId="48703178" w14:textId="77777777" w:rsidR="00AC40A1" w:rsidRPr="00E34EF6" w:rsidRDefault="00E34EF6">
            <w:pPr>
              <w:pStyle w:val="a4"/>
              <w:spacing w:beforeAutospacing="0" w:afterAutospacing="0" w:line="12" w:lineRule="atLeast"/>
              <w:rPr>
                <w:lang w:val="uk-UA"/>
              </w:rPr>
            </w:pPr>
            <w:r w:rsidRPr="00E34EF6">
              <w:rPr>
                <w:b/>
                <w:bCs/>
                <w:color w:val="000000"/>
                <w:lang w:val="uk-UA"/>
              </w:rPr>
              <w:t>Всі бюджетні програми затверджені у строки відповідно чинного законодавства</w:t>
            </w:r>
          </w:p>
        </w:tc>
      </w:tr>
      <w:tr w:rsidR="00AC40A1" w:rsidRPr="00C65016" w14:paraId="4AE04506"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8E8F28" w14:textId="77777777" w:rsidR="00AC40A1" w:rsidRPr="00E34EF6" w:rsidRDefault="00E34EF6">
            <w:pPr>
              <w:pStyle w:val="a4"/>
              <w:spacing w:beforeAutospacing="0" w:after="160" w:afterAutospacing="0" w:line="12" w:lineRule="atLeast"/>
              <w:rPr>
                <w:lang w:val="uk-UA"/>
              </w:rPr>
            </w:pPr>
            <w:r w:rsidRPr="00E34EF6">
              <w:rPr>
                <w:color w:val="000000"/>
                <w:lang w:val="uk-UA"/>
              </w:rPr>
              <w:t>5.2.2</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66F175"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відповідність мети бюджетних програм пріоритетам економічного і соціального розвитку **** </w:t>
            </w:r>
          </w:p>
        </w:tc>
      </w:tr>
      <w:tr w:rsidR="00AC40A1" w:rsidRPr="00C65016" w14:paraId="61037AFE"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FDDE6B"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B5D862"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Відповідь до пункту 5.2.2</w:t>
            </w:r>
            <w:r w:rsidRPr="00E34EF6">
              <w:rPr>
                <w:b/>
                <w:bCs/>
                <w:color w:val="000000"/>
                <w:lang w:val="uk-UA"/>
              </w:rPr>
              <w:t xml:space="preserve"> Мета бюджетних програм повністю відповідає </w:t>
            </w:r>
            <w:proofErr w:type="spellStart"/>
            <w:r w:rsidRPr="00E34EF6">
              <w:rPr>
                <w:b/>
                <w:bCs/>
                <w:color w:val="000000"/>
                <w:lang w:val="uk-UA"/>
              </w:rPr>
              <w:t>пріорітетам</w:t>
            </w:r>
            <w:proofErr w:type="spellEnd"/>
            <w:r w:rsidRPr="00E34EF6">
              <w:rPr>
                <w:b/>
                <w:bCs/>
                <w:color w:val="000000"/>
                <w:lang w:val="uk-UA"/>
              </w:rPr>
              <w:t xml:space="preserve"> економічного та соціального розвитку</w:t>
            </w:r>
          </w:p>
        </w:tc>
      </w:tr>
      <w:tr w:rsidR="00AC40A1" w:rsidRPr="00C65016" w14:paraId="2A1EDD7B"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B80AED" w14:textId="77777777" w:rsidR="00AC40A1" w:rsidRPr="00E34EF6" w:rsidRDefault="00E34EF6">
            <w:pPr>
              <w:pStyle w:val="a4"/>
              <w:spacing w:beforeAutospacing="0" w:after="160" w:afterAutospacing="0" w:line="12" w:lineRule="atLeast"/>
              <w:rPr>
                <w:lang w:val="uk-UA"/>
              </w:rPr>
            </w:pPr>
            <w:r w:rsidRPr="00E34EF6">
              <w:rPr>
                <w:color w:val="000000"/>
                <w:lang w:val="uk-UA"/>
              </w:rPr>
              <w:t>5.2.3.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0AB944"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відповідність завдань бюджетних програм їхній меті****</w:t>
            </w:r>
          </w:p>
        </w:tc>
      </w:tr>
      <w:tr w:rsidR="00AC40A1" w:rsidRPr="00C65016" w14:paraId="120F0E6B"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AF384E"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CE5C20"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Відповідь до пункту 5.2.3 </w:t>
            </w:r>
            <w:r w:rsidRPr="00E34EF6">
              <w:rPr>
                <w:b/>
                <w:bCs/>
                <w:color w:val="000000"/>
                <w:lang w:val="uk-UA"/>
              </w:rPr>
              <w:t>Завдання бюджетних програм повністю відповідає їх меті</w:t>
            </w:r>
          </w:p>
        </w:tc>
      </w:tr>
      <w:tr w:rsidR="00AC40A1" w:rsidRPr="00C65016" w14:paraId="5EFEA4CB"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438BDC" w14:textId="77777777" w:rsidR="00AC40A1" w:rsidRPr="00E34EF6" w:rsidRDefault="00E34EF6">
            <w:pPr>
              <w:pStyle w:val="a4"/>
              <w:spacing w:beforeAutospacing="0" w:after="160" w:afterAutospacing="0" w:line="12" w:lineRule="atLeast"/>
              <w:rPr>
                <w:lang w:val="uk-UA"/>
              </w:rPr>
            </w:pPr>
            <w:r w:rsidRPr="00E34EF6">
              <w:rPr>
                <w:color w:val="000000"/>
                <w:lang w:val="uk-UA"/>
              </w:rPr>
              <w:t>5.2.4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AB575E" w14:textId="77777777" w:rsidR="00AC40A1" w:rsidRPr="00E34EF6" w:rsidRDefault="00E34EF6">
            <w:pPr>
              <w:pStyle w:val="a4"/>
              <w:spacing w:beforeAutospacing="0" w:after="160" w:afterAutospacing="0" w:line="12" w:lineRule="atLeast"/>
              <w:rPr>
                <w:lang w:val="uk-UA"/>
              </w:rPr>
            </w:pPr>
            <w:r w:rsidRPr="00E34EF6">
              <w:rPr>
                <w:color w:val="000000"/>
                <w:lang w:val="uk-UA"/>
              </w:rPr>
              <w:t>відповідність результативних показників бюджетних програм меті та завданням ****</w:t>
            </w:r>
          </w:p>
        </w:tc>
      </w:tr>
      <w:tr w:rsidR="00AC40A1" w:rsidRPr="00C65016" w14:paraId="61528DD6"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BA1E58"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95DE2C" w14:textId="77777777" w:rsidR="00AC40A1" w:rsidRPr="00E34EF6" w:rsidRDefault="00E34EF6">
            <w:pPr>
              <w:pStyle w:val="a4"/>
              <w:spacing w:beforeAutospacing="0" w:after="160" w:afterAutospacing="0" w:line="12" w:lineRule="atLeast"/>
              <w:rPr>
                <w:lang w:val="uk-UA"/>
              </w:rPr>
            </w:pPr>
            <w:r w:rsidRPr="00E34EF6">
              <w:rPr>
                <w:color w:val="000000"/>
                <w:lang w:val="uk-UA"/>
              </w:rPr>
              <w:t xml:space="preserve">Відповідь до пункту 5.2.4 </w:t>
            </w:r>
            <w:r w:rsidRPr="00E34EF6">
              <w:rPr>
                <w:b/>
                <w:bCs/>
                <w:color w:val="000000"/>
                <w:lang w:val="uk-UA"/>
              </w:rPr>
              <w:t xml:space="preserve">Результативні показники бюджетних </w:t>
            </w:r>
            <w:r w:rsidRPr="00E34EF6">
              <w:rPr>
                <w:b/>
                <w:bCs/>
                <w:color w:val="000000"/>
                <w:lang w:val="uk-UA"/>
              </w:rPr>
              <w:lastRenderedPageBreak/>
              <w:t>програм відповідають меті та завданням бюджетних програм</w:t>
            </w:r>
          </w:p>
        </w:tc>
      </w:tr>
      <w:tr w:rsidR="00AC40A1" w:rsidRPr="00C65016" w14:paraId="77E3E2EC"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D650A5" w14:textId="77777777" w:rsidR="00AC40A1" w:rsidRPr="00E34EF6" w:rsidRDefault="00E34EF6">
            <w:pPr>
              <w:pStyle w:val="a4"/>
              <w:spacing w:beforeAutospacing="0" w:after="160" w:afterAutospacing="0" w:line="12" w:lineRule="atLeast"/>
              <w:rPr>
                <w:lang w:val="uk-UA"/>
              </w:rPr>
            </w:pPr>
            <w:r w:rsidRPr="00E34EF6">
              <w:rPr>
                <w:color w:val="000000"/>
                <w:lang w:val="uk-UA"/>
              </w:rPr>
              <w:lastRenderedPageBreak/>
              <w:t>5.2.5</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A5E7AC" w14:textId="77777777" w:rsidR="00AC40A1" w:rsidRPr="00E34EF6" w:rsidRDefault="00E34EF6">
            <w:pPr>
              <w:pStyle w:val="a4"/>
              <w:spacing w:beforeAutospacing="0" w:after="160" w:afterAutospacing="0" w:line="12" w:lineRule="atLeast"/>
              <w:rPr>
                <w:lang w:val="uk-UA"/>
              </w:rPr>
            </w:pPr>
            <w:r w:rsidRPr="00E34EF6">
              <w:rPr>
                <w:color w:val="000000"/>
                <w:lang w:val="uk-UA"/>
              </w:rPr>
              <w:t>рівень виконання запланованих показників результативності бюджетних програм у звітному році</w:t>
            </w:r>
          </w:p>
        </w:tc>
      </w:tr>
      <w:tr w:rsidR="00AC40A1" w:rsidRPr="00C65016" w14:paraId="5F701120"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678BE4"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7A7BDD" w14:textId="77777777" w:rsidR="00AC40A1" w:rsidRPr="00E34EF6" w:rsidRDefault="00E34EF6">
            <w:pPr>
              <w:pStyle w:val="a4"/>
              <w:spacing w:beforeAutospacing="0" w:afterAutospacing="0" w:line="12" w:lineRule="atLeast"/>
              <w:rPr>
                <w:lang w:val="uk-UA"/>
              </w:rPr>
            </w:pPr>
            <w:r w:rsidRPr="00E34EF6">
              <w:rPr>
                <w:color w:val="000000"/>
                <w:lang w:val="uk-UA"/>
              </w:rPr>
              <w:t>Відповідь до пункту 5.2.5 </w:t>
            </w:r>
          </w:p>
          <w:p w14:paraId="21B94729" w14:textId="77777777" w:rsidR="00AC40A1" w:rsidRPr="00E34EF6" w:rsidRDefault="00E34EF6">
            <w:pPr>
              <w:pStyle w:val="a4"/>
              <w:spacing w:beforeAutospacing="0" w:afterAutospacing="0" w:line="12" w:lineRule="atLeast"/>
              <w:rPr>
                <w:lang w:val="uk-UA"/>
              </w:rPr>
            </w:pPr>
            <w:r w:rsidRPr="00E34EF6">
              <w:rPr>
                <w:b/>
                <w:bCs/>
                <w:color w:val="000000"/>
                <w:lang w:val="uk-UA"/>
              </w:rPr>
              <w:t>Всі заплановані показники результативності бюджетних програм у 2024 році виконано в повному обсязі</w:t>
            </w:r>
          </w:p>
        </w:tc>
      </w:tr>
      <w:tr w:rsidR="00AC40A1" w:rsidRPr="00C65016" w14:paraId="5CD79A0B" w14:textId="77777777">
        <w:trPr>
          <w:trHeight w:val="4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121A2F" w14:textId="77777777" w:rsidR="00AC40A1" w:rsidRPr="00E34EF6" w:rsidRDefault="00E34EF6">
            <w:pPr>
              <w:pStyle w:val="a4"/>
              <w:spacing w:beforeAutospacing="0" w:after="160" w:afterAutospacing="0" w:line="12" w:lineRule="atLeast"/>
              <w:rPr>
                <w:lang w:val="uk-UA"/>
              </w:rPr>
            </w:pPr>
            <w:r w:rsidRPr="00E34EF6">
              <w:rPr>
                <w:color w:val="000000"/>
                <w:lang w:val="uk-UA"/>
              </w:rPr>
              <w:t>5.3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15B8F4" w14:textId="77777777" w:rsidR="00AC40A1" w:rsidRPr="00E34EF6" w:rsidRDefault="00E34EF6">
            <w:pPr>
              <w:pStyle w:val="a4"/>
              <w:spacing w:beforeAutospacing="0" w:after="160" w:afterAutospacing="0" w:line="12" w:lineRule="atLeast"/>
              <w:rPr>
                <w:lang w:val="uk-UA"/>
              </w:rPr>
            </w:pPr>
            <w:r w:rsidRPr="00E34EF6">
              <w:rPr>
                <w:color w:val="000000"/>
                <w:lang w:val="uk-UA"/>
              </w:rPr>
              <w:t>Застосування гендерно орієнтованого підходу в бюджетному процесі</w:t>
            </w:r>
          </w:p>
        </w:tc>
      </w:tr>
      <w:tr w:rsidR="00AC40A1" w:rsidRPr="00E34EF6" w14:paraId="04FE4F50"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A699EF" w14:textId="77777777" w:rsidR="00AC40A1" w:rsidRPr="00E34EF6" w:rsidRDefault="00E34EF6">
            <w:pPr>
              <w:pStyle w:val="a4"/>
              <w:spacing w:beforeAutospacing="0" w:after="160" w:afterAutospacing="0" w:line="12" w:lineRule="atLeast"/>
              <w:rPr>
                <w:lang w:val="uk-UA"/>
              </w:rPr>
            </w:pPr>
            <w:r w:rsidRPr="00E34EF6">
              <w:rPr>
                <w:color w:val="000000"/>
                <w:lang w:val="uk-UA"/>
              </w:rPr>
              <w:t>5.3.1</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F4AC34" w14:textId="77777777" w:rsidR="00AC40A1" w:rsidRPr="00E34EF6" w:rsidRDefault="00E34EF6">
            <w:pPr>
              <w:pStyle w:val="a4"/>
              <w:spacing w:beforeAutospacing="0" w:after="160" w:afterAutospacing="0" w:line="12" w:lineRule="atLeast"/>
              <w:rPr>
                <w:lang w:val="uk-UA"/>
              </w:rPr>
            </w:pPr>
            <w:r w:rsidRPr="00E34EF6">
              <w:rPr>
                <w:color w:val="000000"/>
                <w:lang w:val="uk-UA"/>
              </w:rPr>
              <w:t>проведено гендерний аналіз бюджетних програм, в межах яких відбувається надання соціальних послуг</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08C636"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2150F5"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5C7CA60C" w14:textId="77777777" w:rsidR="00AC40A1" w:rsidRPr="00E34EF6" w:rsidRDefault="00AC40A1">
            <w:pPr>
              <w:rPr>
                <w:rFonts w:ascii="SimSun"/>
                <w:sz w:val="24"/>
                <w:szCs w:val="24"/>
                <w:lang w:val="uk-UA"/>
              </w:rPr>
            </w:pPr>
          </w:p>
        </w:tc>
      </w:tr>
      <w:tr w:rsidR="00AC40A1" w:rsidRPr="00E34EF6" w14:paraId="4E54917D"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F516E7"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C6FD47"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0A2DCA"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BFE45E"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0FA3D4E" w14:textId="77777777" w:rsidR="00AC40A1" w:rsidRPr="00E34EF6" w:rsidRDefault="00AC40A1">
            <w:pPr>
              <w:rPr>
                <w:rFonts w:ascii="SimSun"/>
                <w:sz w:val="24"/>
                <w:szCs w:val="24"/>
                <w:lang w:val="uk-UA"/>
              </w:rPr>
            </w:pPr>
          </w:p>
        </w:tc>
      </w:tr>
      <w:tr w:rsidR="00AC40A1" w:rsidRPr="00E34EF6" w14:paraId="27A7DD80"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C985FE" w14:textId="77777777" w:rsidR="00AC40A1" w:rsidRPr="00E34EF6" w:rsidRDefault="00E34EF6">
            <w:pPr>
              <w:pStyle w:val="a4"/>
              <w:spacing w:beforeAutospacing="0" w:after="160" w:afterAutospacing="0" w:line="12" w:lineRule="atLeast"/>
              <w:rPr>
                <w:lang w:val="uk-UA"/>
              </w:rPr>
            </w:pPr>
            <w:r w:rsidRPr="00E34EF6">
              <w:rPr>
                <w:color w:val="000000"/>
                <w:lang w:val="uk-UA"/>
              </w:rPr>
              <w:t>5.3.2</w:t>
            </w:r>
          </w:p>
        </w:tc>
        <w:tc>
          <w:tcPr>
            <w:tcW w:w="0" w:type="auto"/>
            <w:gridSpan w:val="4"/>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9A3562" w14:textId="77777777" w:rsidR="00AC40A1" w:rsidRPr="00E34EF6" w:rsidRDefault="00E34EF6">
            <w:pPr>
              <w:pStyle w:val="a4"/>
              <w:spacing w:beforeAutospacing="0" w:after="160" w:afterAutospacing="0" w:line="12" w:lineRule="atLeast"/>
              <w:rPr>
                <w:lang w:val="uk-UA"/>
              </w:rPr>
            </w:pPr>
            <w:r w:rsidRPr="00E34EF6">
              <w:rPr>
                <w:color w:val="000000"/>
                <w:lang w:val="uk-UA"/>
              </w:rPr>
              <w:t>головними розпорядниками та іншими учасниками бюджетного процесу прийнято рішення відповідно до компетенції на основі висновків та пропозицій, розроблених за результатами гендерного аналізу бюджетних програм*</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5A43C4" w14:textId="77777777" w:rsidR="00AC40A1" w:rsidRPr="00E34EF6" w:rsidRDefault="00E34EF6">
            <w:pPr>
              <w:pStyle w:val="a4"/>
              <w:spacing w:beforeAutospacing="0" w:after="160" w:afterAutospacing="0" w:line="12" w:lineRule="atLeast"/>
              <w:rPr>
                <w:lang w:val="uk-UA"/>
              </w:rPr>
            </w:pPr>
            <w:r w:rsidRPr="00E34EF6">
              <w:rPr>
                <w:b/>
                <w:bCs/>
                <w:color w:val="000000"/>
                <w:lang w:val="uk-UA"/>
              </w:rPr>
              <w:t>Так</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3FFCEC"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3EC5C515" w14:textId="77777777" w:rsidR="00AC40A1" w:rsidRPr="00E34EF6" w:rsidRDefault="00AC40A1">
            <w:pPr>
              <w:rPr>
                <w:rFonts w:ascii="SimSun"/>
                <w:sz w:val="24"/>
                <w:szCs w:val="24"/>
                <w:lang w:val="uk-UA"/>
              </w:rPr>
            </w:pPr>
          </w:p>
        </w:tc>
      </w:tr>
      <w:tr w:rsidR="00AC40A1" w:rsidRPr="00E34EF6" w14:paraId="6CD8846E"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5A9832" w14:textId="77777777" w:rsidR="00AC40A1" w:rsidRPr="00E34EF6" w:rsidRDefault="00AC40A1">
            <w:pPr>
              <w:rPr>
                <w:rFonts w:ascii="SimSun"/>
                <w:sz w:val="24"/>
                <w:szCs w:val="24"/>
                <w:lang w:val="uk-UA"/>
              </w:rPr>
            </w:pPr>
          </w:p>
        </w:tc>
        <w:tc>
          <w:tcPr>
            <w:tcW w:w="0" w:type="auto"/>
            <w:gridSpan w:val="4"/>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C3AFD8" w14:textId="77777777" w:rsidR="00AC40A1" w:rsidRPr="00E34EF6" w:rsidRDefault="00AC40A1">
            <w:pPr>
              <w:rPr>
                <w:rFonts w:ascii="SimSun"/>
                <w:sz w:val="24"/>
                <w:szCs w:val="24"/>
                <w:lang w:val="uk-UA"/>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CB4F41" w14:textId="77777777" w:rsidR="00AC40A1" w:rsidRPr="00E34EF6" w:rsidRDefault="00E34EF6">
            <w:pPr>
              <w:pStyle w:val="a4"/>
              <w:spacing w:beforeAutospacing="0" w:after="160" w:afterAutospacing="0" w:line="12" w:lineRule="atLeast"/>
              <w:rPr>
                <w:lang w:val="uk-UA"/>
              </w:rPr>
            </w:pPr>
            <w:r w:rsidRPr="00E34EF6">
              <w:rPr>
                <w:color w:val="000000"/>
                <w:lang w:val="uk-UA"/>
              </w:rPr>
              <w:t>Ні</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64F7A4" w14:textId="77777777" w:rsidR="00AC40A1" w:rsidRPr="00E34EF6" w:rsidRDefault="00E34EF6">
            <w:pPr>
              <w:pStyle w:val="a4"/>
              <w:spacing w:beforeAutospacing="0" w:after="160" w:afterAutospacing="0" w:line="12" w:lineRule="atLeast"/>
              <w:rPr>
                <w:lang w:val="uk-UA"/>
              </w:rPr>
            </w:pPr>
            <w:r w:rsidRPr="00E34EF6">
              <w:rPr>
                <w:color w:val="000000"/>
                <w:lang w:val="uk-UA"/>
              </w:rPr>
              <w:t>•</w:t>
            </w:r>
          </w:p>
        </w:tc>
        <w:tc>
          <w:tcPr>
            <w:tcW w:w="0" w:type="auto"/>
            <w:vAlign w:val="center"/>
          </w:tcPr>
          <w:p w14:paraId="0BF4F7DC" w14:textId="77777777" w:rsidR="00AC40A1" w:rsidRPr="00E34EF6" w:rsidRDefault="00AC40A1">
            <w:pPr>
              <w:rPr>
                <w:rFonts w:ascii="SimSun"/>
                <w:sz w:val="24"/>
                <w:szCs w:val="24"/>
                <w:lang w:val="uk-UA"/>
              </w:rPr>
            </w:pPr>
          </w:p>
        </w:tc>
      </w:tr>
      <w:tr w:rsidR="00AC40A1" w:rsidRPr="00C65016" w14:paraId="4A273F0D" w14:textId="77777777">
        <w:trPr>
          <w:trHeight w:val="10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335EDC" w14:textId="77777777" w:rsidR="00AC40A1" w:rsidRPr="00E34EF6" w:rsidRDefault="00E34EF6">
            <w:pPr>
              <w:pStyle w:val="a4"/>
              <w:spacing w:beforeAutospacing="0" w:after="160" w:afterAutospacing="0" w:line="12" w:lineRule="atLeast"/>
              <w:rPr>
                <w:lang w:val="uk-UA"/>
              </w:rPr>
            </w:pPr>
            <w:r w:rsidRPr="00E34EF6">
              <w:rPr>
                <w:color w:val="000000"/>
                <w:lang w:val="uk-UA"/>
              </w:rPr>
              <w:t>5.3.3</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5E0327" w14:textId="77777777" w:rsidR="00AC40A1" w:rsidRPr="00E34EF6" w:rsidRDefault="00E34EF6">
            <w:pPr>
              <w:pStyle w:val="a4"/>
              <w:spacing w:beforeAutospacing="0" w:after="160" w:afterAutospacing="0" w:line="12" w:lineRule="atLeast"/>
              <w:rPr>
                <w:lang w:val="uk-UA"/>
              </w:rPr>
            </w:pPr>
            <w:r w:rsidRPr="00E34EF6">
              <w:rPr>
                <w:color w:val="000000"/>
                <w:lang w:val="uk-UA"/>
              </w:rPr>
              <w:t>оцінка проведеного гендерного аналізу бюджетних програм, у межах яких відбувається надання соціальних послуг, а саме: з’ясування рівня забезпечення потреб та задоволення інтересів цільових груп отримувачів послуг за ознакою статі та в разі доцільності за іншими ознаками: віку, місця проживання, стану здоров’я, етнічного походження, соціально-економічного статусу тощо у процесі реалізації бюджетних програм, а також виявлення гендерних розривів, гендерної дискримінації та причин їх виникнення</w:t>
            </w:r>
          </w:p>
        </w:tc>
      </w:tr>
      <w:tr w:rsidR="00AC40A1" w:rsidRPr="00C65016" w14:paraId="7CD95E47"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26B78D"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7B41C1" w14:textId="77777777" w:rsidR="00AC40A1" w:rsidRPr="00E34EF6" w:rsidRDefault="00E34EF6">
            <w:pPr>
              <w:pStyle w:val="a4"/>
              <w:spacing w:beforeAutospacing="0" w:afterAutospacing="0" w:line="12" w:lineRule="atLeast"/>
              <w:rPr>
                <w:lang w:val="uk-UA"/>
              </w:rPr>
            </w:pPr>
            <w:r w:rsidRPr="00E34EF6">
              <w:rPr>
                <w:color w:val="000000"/>
                <w:lang w:val="uk-UA"/>
              </w:rPr>
              <w:t>Відповідь до пункту 5.3.3 </w:t>
            </w:r>
          </w:p>
          <w:p w14:paraId="50E3C5F8" w14:textId="77777777" w:rsidR="00AC40A1" w:rsidRPr="00E34EF6" w:rsidRDefault="00E34EF6">
            <w:pPr>
              <w:pStyle w:val="a4"/>
              <w:spacing w:beforeAutospacing="0" w:afterAutospacing="0" w:line="12" w:lineRule="atLeast"/>
              <w:rPr>
                <w:lang w:val="uk-UA"/>
              </w:rPr>
            </w:pPr>
            <w:r w:rsidRPr="00E34EF6">
              <w:rPr>
                <w:b/>
                <w:bCs/>
                <w:color w:val="000000"/>
                <w:lang w:val="uk-UA"/>
              </w:rPr>
              <w:t>Під час</w:t>
            </w:r>
            <w:r w:rsidRPr="00E34EF6">
              <w:rPr>
                <w:color w:val="000000"/>
                <w:lang w:val="uk-UA"/>
              </w:rPr>
              <w:t xml:space="preserve">  </w:t>
            </w:r>
            <w:r w:rsidRPr="00E34EF6">
              <w:rPr>
                <w:b/>
                <w:bCs/>
                <w:color w:val="000000"/>
                <w:lang w:val="uk-UA"/>
              </w:rPr>
              <w:t>проведення аналізу бюджетних програм, у межах яких відбувається надання соціальних послуг з</w:t>
            </w:r>
            <w:r w:rsidRPr="00E34EF6">
              <w:rPr>
                <w:rFonts w:ascii="Calibri" w:hAnsi="Calibri" w:cs="Calibri"/>
                <w:b/>
                <w:bCs/>
                <w:color w:val="000000"/>
                <w:lang w:val="uk-UA"/>
              </w:rPr>
              <w:t>'</w:t>
            </w:r>
            <w:r w:rsidRPr="00E34EF6">
              <w:rPr>
                <w:b/>
                <w:bCs/>
                <w:color w:val="000000"/>
                <w:lang w:val="uk-UA"/>
              </w:rPr>
              <w:t xml:space="preserve">ясовується рівень забезпеченості потреб та задоволеності інтересів </w:t>
            </w:r>
            <w:proofErr w:type="spellStart"/>
            <w:r w:rsidRPr="00E34EF6">
              <w:rPr>
                <w:b/>
                <w:bCs/>
                <w:color w:val="000000"/>
                <w:lang w:val="uk-UA"/>
              </w:rPr>
              <w:t>цілльових</w:t>
            </w:r>
            <w:proofErr w:type="spellEnd"/>
            <w:r w:rsidRPr="00E34EF6">
              <w:rPr>
                <w:b/>
                <w:bCs/>
                <w:color w:val="000000"/>
                <w:lang w:val="uk-UA"/>
              </w:rPr>
              <w:t xml:space="preserve"> груп отримувачів послуг за ознакою статі.</w:t>
            </w:r>
          </w:p>
        </w:tc>
      </w:tr>
      <w:tr w:rsidR="00AC40A1" w:rsidRPr="00C65016" w14:paraId="0282624A"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C9F09E" w14:textId="77777777" w:rsidR="00AC40A1" w:rsidRPr="00E34EF6" w:rsidRDefault="00E34EF6">
            <w:pPr>
              <w:pStyle w:val="a4"/>
              <w:spacing w:beforeAutospacing="0" w:after="160" w:afterAutospacing="0" w:line="12" w:lineRule="atLeast"/>
              <w:rPr>
                <w:lang w:val="uk-UA"/>
              </w:rPr>
            </w:pPr>
            <w:r w:rsidRPr="00E34EF6">
              <w:rPr>
                <w:color w:val="000000"/>
                <w:lang w:val="uk-UA"/>
              </w:rPr>
              <w:t>5.3.4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5FBCAB" w14:textId="77777777" w:rsidR="00AC40A1" w:rsidRPr="00E34EF6" w:rsidRDefault="00E34EF6">
            <w:pPr>
              <w:pStyle w:val="a4"/>
              <w:spacing w:beforeAutospacing="0" w:after="160" w:afterAutospacing="0" w:line="12" w:lineRule="atLeast"/>
              <w:rPr>
                <w:lang w:val="uk-UA"/>
              </w:rPr>
            </w:pPr>
            <w:r w:rsidRPr="00E34EF6">
              <w:rPr>
                <w:color w:val="000000"/>
                <w:lang w:val="uk-UA"/>
              </w:rPr>
              <w:t>повнота врахування висновків та пропозицій, розроблених за результатами гендерного аналізу бюджетної програми, у бюджетному процесі</w:t>
            </w:r>
          </w:p>
        </w:tc>
      </w:tr>
      <w:tr w:rsidR="00AC40A1" w:rsidRPr="00C65016" w14:paraId="75AD058C"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0C8AF1"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4029DE" w14:textId="77777777" w:rsidR="00AC40A1" w:rsidRPr="00E34EF6" w:rsidRDefault="00E34EF6">
            <w:pPr>
              <w:pStyle w:val="a4"/>
              <w:spacing w:beforeAutospacing="0" w:afterAutospacing="0" w:line="12" w:lineRule="atLeast"/>
              <w:rPr>
                <w:lang w:val="uk-UA"/>
              </w:rPr>
            </w:pPr>
            <w:r w:rsidRPr="00E34EF6">
              <w:rPr>
                <w:color w:val="000000"/>
                <w:lang w:val="uk-UA"/>
              </w:rPr>
              <w:t>Відповідь до пункту 5.3.4</w:t>
            </w:r>
          </w:p>
          <w:p w14:paraId="6999AD56" w14:textId="77777777" w:rsidR="00AC40A1" w:rsidRPr="00E34EF6" w:rsidRDefault="00E34EF6">
            <w:pPr>
              <w:pStyle w:val="a4"/>
              <w:spacing w:beforeAutospacing="0" w:afterAutospacing="0" w:line="12" w:lineRule="atLeast"/>
              <w:rPr>
                <w:lang w:val="uk-UA"/>
              </w:rPr>
            </w:pPr>
            <w:r w:rsidRPr="00E34EF6">
              <w:rPr>
                <w:b/>
                <w:bCs/>
                <w:color w:val="000000"/>
                <w:lang w:val="uk-UA"/>
              </w:rPr>
              <w:t>Висновки та пропозиції, розроблені за результатами гендерного аналізу бюджетних програм повністю враховані у бюджетному процесі</w:t>
            </w:r>
          </w:p>
        </w:tc>
      </w:tr>
      <w:tr w:rsidR="00AC40A1" w:rsidRPr="00C65016" w14:paraId="49C4B7CC" w14:textId="77777777">
        <w:trPr>
          <w:trHeight w:val="40"/>
        </w:trPr>
        <w:tc>
          <w:tcPr>
            <w:tcW w:w="0" w:type="auto"/>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C9E85F" w14:textId="77777777" w:rsidR="00AC40A1" w:rsidRPr="00E34EF6" w:rsidRDefault="00E34EF6">
            <w:pPr>
              <w:pStyle w:val="a4"/>
              <w:spacing w:beforeAutospacing="0" w:after="160" w:afterAutospacing="0" w:line="12" w:lineRule="atLeast"/>
              <w:rPr>
                <w:lang w:val="uk-UA"/>
              </w:rPr>
            </w:pPr>
            <w:r w:rsidRPr="00E34EF6">
              <w:rPr>
                <w:color w:val="000000"/>
                <w:lang w:val="uk-UA"/>
              </w:rPr>
              <w:t>5.4</w:t>
            </w: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98A7BA" w14:textId="77777777" w:rsidR="00AC40A1" w:rsidRPr="00E34EF6" w:rsidRDefault="00E34EF6">
            <w:pPr>
              <w:pStyle w:val="a4"/>
              <w:spacing w:beforeAutospacing="0" w:after="280" w:afterAutospacing="0" w:line="12" w:lineRule="atLeast"/>
              <w:rPr>
                <w:lang w:val="uk-UA"/>
              </w:rPr>
            </w:pPr>
            <w:r w:rsidRPr="00E34EF6">
              <w:rPr>
                <w:color w:val="000000"/>
                <w:lang w:val="uk-UA"/>
              </w:rPr>
              <w:t>Загальний висновок щодо якості управління видатками місцевого бюджету на соціальні послуги </w:t>
            </w:r>
          </w:p>
          <w:p w14:paraId="04833865" w14:textId="77777777" w:rsidR="00AC40A1" w:rsidRPr="00E34EF6" w:rsidRDefault="00E34EF6">
            <w:pPr>
              <w:pStyle w:val="a4"/>
              <w:spacing w:before="280" w:beforeAutospacing="0" w:after="160" w:afterAutospacing="0" w:line="12" w:lineRule="atLeast"/>
              <w:rPr>
                <w:lang w:val="uk-UA"/>
              </w:rPr>
            </w:pPr>
            <w:r w:rsidRPr="00E34EF6">
              <w:rPr>
                <w:b/>
                <w:bCs/>
                <w:color w:val="000000"/>
                <w:lang w:val="uk-UA"/>
              </w:rPr>
              <w:t>Управління видатками місцевого бюджету на соціальні послуги здійснюється  на  високому рівні. Бюджетні програми затверджуються вчасно; заплановані показники результативності відповідають меті і завданням бюджетних програм та виконуються в повному обсязі; обов</w:t>
            </w:r>
            <w:r w:rsidRPr="00E34EF6">
              <w:rPr>
                <w:rFonts w:ascii="Calibri" w:hAnsi="Calibri" w:cs="Calibri"/>
                <w:b/>
                <w:bCs/>
                <w:color w:val="000000"/>
                <w:lang w:val="uk-UA"/>
              </w:rPr>
              <w:t>'</w:t>
            </w:r>
            <w:r w:rsidRPr="00E34EF6">
              <w:rPr>
                <w:b/>
                <w:bCs/>
                <w:color w:val="000000"/>
                <w:lang w:val="uk-UA"/>
              </w:rPr>
              <w:t>язково з</w:t>
            </w:r>
            <w:r w:rsidRPr="00E34EF6">
              <w:rPr>
                <w:rFonts w:ascii="Calibri" w:hAnsi="Calibri" w:cs="Calibri"/>
                <w:b/>
                <w:bCs/>
                <w:color w:val="000000"/>
                <w:lang w:val="uk-UA"/>
              </w:rPr>
              <w:t>'</w:t>
            </w:r>
            <w:r w:rsidRPr="00E34EF6">
              <w:rPr>
                <w:b/>
                <w:bCs/>
                <w:color w:val="000000"/>
                <w:lang w:val="uk-UA"/>
              </w:rPr>
              <w:t xml:space="preserve">ясовується рівень забезпеченості потреб та задоволеності інтересів </w:t>
            </w:r>
            <w:proofErr w:type="spellStart"/>
            <w:r w:rsidRPr="00E34EF6">
              <w:rPr>
                <w:b/>
                <w:bCs/>
                <w:color w:val="000000"/>
                <w:lang w:val="uk-UA"/>
              </w:rPr>
              <w:t>цілльових</w:t>
            </w:r>
            <w:proofErr w:type="spellEnd"/>
            <w:r w:rsidRPr="00E34EF6">
              <w:rPr>
                <w:b/>
                <w:bCs/>
                <w:color w:val="000000"/>
                <w:lang w:val="uk-UA"/>
              </w:rPr>
              <w:t xml:space="preserve"> груп отримувачів послуг за ознакою статі під час проведення аналізу бюджетних програм.</w:t>
            </w:r>
          </w:p>
        </w:tc>
      </w:tr>
      <w:tr w:rsidR="00AC40A1" w:rsidRPr="00C65016" w14:paraId="69389602" w14:textId="77777777">
        <w:trPr>
          <w:trHeight w:val="40"/>
        </w:trPr>
        <w:tc>
          <w:tcPr>
            <w:tcW w:w="0" w:type="auto"/>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2F3C9A" w14:textId="77777777" w:rsidR="00AC40A1" w:rsidRPr="00E34EF6" w:rsidRDefault="00AC40A1">
            <w:pPr>
              <w:rPr>
                <w:rFonts w:ascii="SimSun"/>
                <w:sz w:val="24"/>
                <w:szCs w:val="24"/>
                <w:lang w:val="uk-UA"/>
              </w:rPr>
            </w:pPr>
          </w:p>
        </w:tc>
        <w:tc>
          <w:tcPr>
            <w:tcW w:w="0" w:type="auto"/>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A27471" w14:textId="77777777" w:rsidR="00AC40A1" w:rsidRPr="00E34EF6" w:rsidRDefault="00AC40A1">
            <w:pPr>
              <w:textAlignment w:val="top"/>
              <w:rPr>
                <w:lang w:val="uk-UA"/>
              </w:rPr>
            </w:pPr>
          </w:p>
        </w:tc>
      </w:tr>
    </w:tbl>
    <w:p w14:paraId="595213D1" w14:textId="77777777" w:rsidR="00AC40A1" w:rsidRPr="00E34EF6" w:rsidRDefault="00E34EF6">
      <w:pPr>
        <w:pStyle w:val="a4"/>
        <w:spacing w:before="280" w:beforeAutospacing="0" w:after="280" w:afterAutospacing="0" w:line="12" w:lineRule="atLeast"/>
        <w:rPr>
          <w:lang w:val="uk-UA"/>
        </w:rPr>
      </w:pPr>
      <w:r w:rsidRPr="00E34EF6">
        <w:rPr>
          <w:color w:val="000000"/>
          <w:lang w:val="uk-UA"/>
        </w:rPr>
        <w:lastRenderedPageBreak/>
        <w:t xml:space="preserve">__________ </w:t>
      </w:r>
      <w:r w:rsidRPr="00E34EF6">
        <w:rPr>
          <w:color w:val="000000"/>
          <w:lang w:val="uk-UA"/>
        </w:rPr>
        <w:br/>
        <w:t xml:space="preserve">* Може бути обраний один варіант відповіді з наведеного переліку. </w:t>
      </w:r>
      <w:r w:rsidRPr="00E34EF6">
        <w:rPr>
          <w:color w:val="000000"/>
          <w:lang w:val="uk-UA"/>
        </w:rPr>
        <w:br/>
        <w:t xml:space="preserve">** Заповнюється з урахуванням даних за звітний рік та два попередніх роки. Звітним роком вважати рік, що передує року, в якому проводиться визначення потреб населення територіальної громади у соціальних послугах. </w:t>
      </w:r>
      <w:r w:rsidRPr="00E34EF6">
        <w:rPr>
          <w:color w:val="000000"/>
          <w:lang w:val="uk-UA"/>
        </w:rPr>
        <w:br/>
        <w:t xml:space="preserve">*** Не заповнюється під час збирання даних у процесі визначення потреб населення територіальної громади у соціальних послугах для планування на короткостроковий період. </w:t>
      </w:r>
      <w:r w:rsidRPr="00E34EF6">
        <w:rPr>
          <w:color w:val="000000"/>
          <w:lang w:val="uk-UA"/>
        </w:rPr>
        <w:br/>
        <w:t xml:space="preserve">**** Пропонується застосовувати </w:t>
      </w:r>
      <w:hyperlink r:id="rId32" w:anchor="n4" w:history="1">
        <w:r w:rsidRPr="00E34EF6">
          <w:rPr>
            <w:rStyle w:val="a3"/>
            <w:lang w:val="uk-UA"/>
          </w:rPr>
          <w:t>Правила складання паспортів бюджетних програм місцевих бюджетів та звітів про їх виконання</w:t>
        </w:r>
      </w:hyperlink>
      <w:r w:rsidRPr="00E34EF6">
        <w:rPr>
          <w:color w:val="000000"/>
          <w:lang w:val="uk-UA"/>
        </w:rPr>
        <w:t xml:space="preserve">, затверджені наказом Міністерства фінансів України від 26 серпня 2014 року </w:t>
      </w:r>
      <w:hyperlink r:id="rId33" w:history="1">
        <w:r w:rsidRPr="00E34EF6">
          <w:rPr>
            <w:rStyle w:val="a3"/>
            <w:lang w:val="uk-UA"/>
          </w:rPr>
          <w:t>№ 836</w:t>
        </w:r>
      </w:hyperlink>
      <w:r w:rsidRPr="00E34EF6">
        <w:rPr>
          <w:color w:val="000000"/>
          <w:lang w:val="uk-UA"/>
        </w:rPr>
        <w:t>, зареєстровані в Міністерстві юстиції України 10 вересня 2014 року за № 1104/25881.</w:t>
      </w:r>
    </w:p>
    <w:p w14:paraId="1B0883F0" w14:textId="77777777" w:rsidR="00AC40A1" w:rsidRPr="00E34EF6" w:rsidRDefault="00000000">
      <w:pPr>
        <w:rPr>
          <w:lang w:val="uk-UA"/>
        </w:rPr>
      </w:pPr>
      <w:r>
        <w:rPr>
          <w:lang w:val="uk-UA"/>
        </w:rPr>
        <w:pict w14:anchorId="4E8A74AC">
          <v:rect id="_x0000_i1025" style="width:6in;height:1.5pt" o:hralign="center" o:hrstd="t" o:hr="t" fillcolor="#a0a0a0" stroked="f"/>
        </w:pict>
      </w:r>
    </w:p>
    <w:p w14:paraId="10FFCF23" w14:textId="77777777" w:rsidR="00AC40A1" w:rsidRPr="00E34EF6" w:rsidRDefault="00E34EF6">
      <w:pPr>
        <w:spacing w:after="240"/>
        <w:rPr>
          <w:lang w:val="uk-UA"/>
        </w:rPr>
      </w:pPr>
      <w:r w:rsidRPr="00E34EF6">
        <w:rPr>
          <w:rFonts w:ascii="SimSun" w:eastAsia="SimSun" w:hAnsi="SimSun" w:cs="SimSun"/>
          <w:sz w:val="24"/>
          <w:szCs w:val="24"/>
          <w:lang w:val="uk-UA" w:bidi="ar"/>
        </w:rPr>
        <w:br/>
      </w:r>
      <w:r w:rsidRPr="00E34EF6">
        <w:rPr>
          <w:rFonts w:ascii="SimSun" w:eastAsia="SimSun" w:hAnsi="SimSun" w:cs="SimSun"/>
          <w:sz w:val="24"/>
          <w:szCs w:val="24"/>
          <w:lang w:val="uk-UA" w:bidi="ar"/>
        </w:rPr>
        <w:br/>
      </w:r>
    </w:p>
    <w:p w14:paraId="524DB2D7" w14:textId="77777777" w:rsidR="00AC40A1" w:rsidRPr="00E34EF6" w:rsidRDefault="00AC40A1">
      <w:pPr>
        <w:rPr>
          <w:lang w:val="uk-UA"/>
        </w:rPr>
      </w:pPr>
    </w:p>
    <w:sectPr w:rsidR="00AC40A1" w:rsidRPr="00E34EF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D9AB17"/>
    <w:multiLevelType w:val="multilevel"/>
    <w:tmpl w:val="95D9AB1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B808ACB6"/>
    <w:multiLevelType w:val="multilevel"/>
    <w:tmpl w:val="B808ACB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D3E06C27"/>
    <w:multiLevelType w:val="multilevel"/>
    <w:tmpl w:val="D3E06C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DC48A82C"/>
    <w:multiLevelType w:val="multilevel"/>
    <w:tmpl w:val="DC48A82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E58032CE"/>
    <w:multiLevelType w:val="multilevel"/>
    <w:tmpl w:val="E58032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07E34AAA"/>
    <w:multiLevelType w:val="hybridMultilevel"/>
    <w:tmpl w:val="5FD285F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083A5429"/>
    <w:multiLevelType w:val="multilevel"/>
    <w:tmpl w:val="083A54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15:restartNumberingAfterBreak="0">
    <w:nsid w:val="0E3A562C"/>
    <w:multiLevelType w:val="multilevel"/>
    <w:tmpl w:val="0E3A56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15:restartNumberingAfterBreak="0">
    <w:nsid w:val="19119600"/>
    <w:multiLevelType w:val="multilevel"/>
    <w:tmpl w:val="1911960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22A969DE"/>
    <w:multiLevelType w:val="hybridMultilevel"/>
    <w:tmpl w:val="803C06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470D7A54"/>
    <w:multiLevelType w:val="hybridMultilevel"/>
    <w:tmpl w:val="102CD298"/>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8162D1"/>
    <w:multiLevelType w:val="multilevel"/>
    <w:tmpl w:val="4F8162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15:restartNumberingAfterBreak="0">
    <w:nsid w:val="51FC68C6"/>
    <w:multiLevelType w:val="hybridMultilevel"/>
    <w:tmpl w:val="8540547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658A460"/>
    <w:multiLevelType w:val="multilevel"/>
    <w:tmpl w:val="5658A4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59527D54"/>
    <w:multiLevelType w:val="multilevel"/>
    <w:tmpl w:val="59527D5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59531150"/>
    <w:multiLevelType w:val="hybridMultilevel"/>
    <w:tmpl w:val="BA70CF52"/>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2E31C5A"/>
    <w:multiLevelType w:val="multilevel"/>
    <w:tmpl w:val="62E31C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7" w15:restartNumberingAfterBreak="0">
    <w:nsid w:val="66687BED"/>
    <w:multiLevelType w:val="hybridMultilevel"/>
    <w:tmpl w:val="F69C85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E89502A"/>
    <w:multiLevelType w:val="hybridMultilevel"/>
    <w:tmpl w:val="4596EE7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86162161">
    <w:abstractNumId w:val="7"/>
  </w:num>
  <w:num w:numId="2" w16cid:durableId="859010098">
    <w:abstractNumId w:val="3"/>
  </w:num>
  <w:num w:numId="3" w16cid:durableId="1525898744">
    <w:abstractNumId w:val="1"/>
  </w:num>
  <w:num w:numId="4" w16cid:durableId="334495917">
    <w:abstractNumId w:val="13"/>
  </w:num>
  <w:num w:numId="5" w16cid:durableId="554200548">
    <w:abstractNumId w:val="11"/>
  </w:num>
  <w:num w:numId="6" w16cid:durableId="2146314191">
    <w:abstractNumId w:val="4"/>
  </w:num>
  <w:num w:numId="7" w16cid:durableId="2122146388">
    <w:abstractNumId w:val="16"/>
  </w:num>
  <w:num w:numId="8" w16cid:durableId="1486779430">
    <w:abstractNumId w:val="2"/>
  </w:num>
  <w:num w:numId="9" w16cid:durableId="1194735594">
    <w:abstractNumId w:val="0"/>
  </w:num>
  <w:num w:numId="10" w16cid:durableId="1883471180">
    <w:abstractNumId w:val="6"/>
  </w:num>
  <w:num w:numId="11" w16cid:durableId="884947352">
    <w:abstractNumId w:val="14"/>
  </w:num>
  <w:num w:numId="12" w16cid:durableId="1600138716">
    <w:abstractNumId w:val="8"/>
  </w:num>
  <w:num w:numId="13" w16cid:durableId="1872454067">
    <w:abstractNumId w:val="18"/>
  </w:num>
  <w:num w:numId="14" w16cid:durableId="894119248">
    <w:abstractNumId w:val="5"/>
  </w:num>
  <w:num w:numId="15" w16cid:durableId="1862158279">
    <w:abstractNumId w:val="17"/>
  </w:num>
  <w:num w:numId="16" w16cid:durableId="1016152892">
    <w:abstractNumId w:val="10"/>
  </w:num>
  <w:num w:numId="17" w16cid:durableId="1280718192">
    <w:abstractNumId w:val="12"/>
  </w:num>
  <w:num w:numId="18" w16cid:durableId="1428967750">
    <w:abstractNumId w:val="9"/>
  </w:num>
  <w:num w:numId="19" w16cid:durableId="1339038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DE79D5"/>
    <w:rsid w:val="00051F05"/>
    <w:rsid w:val="00167642"/>
    <w:rsid w:val="001867E4"/>
    <w:rsid w:val="00197331"/>
    <w:rsid w:val="00AC40A1"/>
    <w:rsid w:val="00AF183A"/>
    <w:rsid w:val="00C65016"/>
    <w:rsid w:val="00CC33EF"/>
    <w:rsid w:val="00E34EF6"/>
    <w:rsid w:val="00FF7192"/>
    <w:rsid w:val="0CDE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EF2CD"/>
  <w15:docId w15:val="{4EBA9791-4138-462D-95E0-8B16FC46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rsid w:val="00AF1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v0518739-17" TargetMode="External"/><Relationship Id="rId26" Type="http://schemas.openxmlformats.org/officeDocument/2006/relationships/hyperlink" Target="https://zakon.rada.gov.ua/laws/show/v0518739-17" TargetMode="External"/><Relationship Id="rId3" Type="http://schemas.openxmlformats.org/officeDocument/2006/relationships/styles" Target="styles.xml"/><Relationship Id="rId21" Type="http://schemas.openxmlformats.org/officeDocument/2006/relationships/hyperlink" Target="https://zakon.rada.gov.ua/laws/show/v0327609-10" TargetMode="External"/><Relationship Id="rId34" Type="http://schemas.openxmlformats.org/officeDocument/2006/relationships/fontTable" Target="fontTable.xml"/><Relationship Id="rId7" Type="http://schemas.openxmlformats.org/officeDocument/2006/relationships/hyperlink" Target="https://decentralization.ua/locality/49670" TargetMode="Externa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v0327609-10" TargetMode="External"/><Relationship Id="rId25" Type="http://schemas.openxmlformats.org/officeDocument/2006/relationships/hyperlink" Target="https://zakon.rada.gov.ua/laws/show/v0327609-10" TargetMode="External"/><Relationship Id="rId33" Type="http://schemas.openxmlformats.org/officeDocument/2006/relationships/hyperlink" Target="https://zakon.rada.gov.ua/laws/show/z1103-14" TargetMode="External"/><Relationship Id="rId2" Type="http://schemas.openxmlformats.org/officeDocument/2006/relationships/numbering" Target="numbering.xml"/><Relationship Id="rId16" Type="http://schemas.openxmlformats.org/officeDocument/2006/relationships/hyperlink" Target="https://zakon.rada.gov.ua/laws/show/va327609-10" TargetMode="External"/><Relationship Id="rId20" Type="http://schemas.openxmlformats.org/officeDocument/2006/relationships/hyperlink" Target="https://zakon.rada.gov.ua/laws/show/va327609-10" TargetMode="External"/><Relationship Id="rId29" Type="http://schemas.openxmlformats.org/officeDocument/2006/relationships/hyperlink" Target="https://zakon.rada.gov.ua/laws/show/z0643-20" TargetMode="External"/><Relationship Id="rId1" Type="http://schemas.openxmlformats.org/officeDocument/2006/relationships/customXml" Target="../customXml/item1.xml"/><Relationship Id="rId6" Type="http://schemas.openxmlformats.org/officeDocument/2006/relationships/hyperlink" Target="https://decentralization.ua/locality/49669" TargetMode="External"/><Relationship Id="rId11" Type="http://schemas.openxmlformats.org/officeDocument/2006/relationships/hyperlink" Target="https://zakon.rada.gov.ua/laws/show/z1169-23" TargetMode="External"/><Relationship Id="rId24" Type="http://schemas.openxmlformats.org/officeDocument/2006/relationships/hyperlink" Target="https://zakon.rada.gov.ua/laws/show/va327609-10" TargetMode="External"/><Relationship Id="rId32" Type="http://schemas.openxmlformats.org/officeDocument/2006/relationships/hyperlink" Target="https://zakon.rada.gov.ua/laws/show/z1104-14" TargetMode="External"/><Relationship Id="rId5" Type="http://schemas.openxmlformats.org/officeDocument/2006/relationships/webSettings" Target="webSettings.xml"/><Relationship Id="rId15" Type="http://schemas.openxmlformats.org/officeDocument/2006/relationships/hyperlink" Target="https://zakon.rada.gov.ua/laws/show/z0643-20" TargetMode="External"/><Relationship Id="rId23" Type="http://schemas.openxmlformats.org/officeDocument/2006/relationships/hyperlink" Target="https://zakon.rada.gov.ua/laws/show/z0643-20" TargetMode="External"/><Relationship Id="rId28" Type="http://schemas.openxmlformats.org/officeDocument/2006/relationships/hyperlink" Target="https://zakon.rada.gov.ua/laws/show/z1169-23/conv" TargetMode="External"/><Relationship Id="rId10" Type="http://schemas.openxmlformats.org/officeDocument/2006/relationships/hyperlink" Target="https://zakon.rada.gov.ua/laws/show/80731-10" TargetMode="External"/><Relationship Id="rId19" Type="http://schemas.openxmlformats.org/officeDocument/2006/relationships/hyperlink" Target="https://zakon.rada.gov.ua/laws/show/z0643-20" TargetMode="External"/><Relationship Id="rId31" Type="http://schemas.openxmlformats.org/officeDocument/2006/relationships/hyperlink" Target="https://zakon.rada.gov.ua/laws/show/z0643-20" TargetMode="External"/><Relationship Id="rId4" Type="http://schemas.openxmlformats.org/officeDocument/2006/relationships/settings" Target="settings.xml"/><Relationship Id="rId9" Type="http://schemas.openxmlformats.org/officeDocument/2006/relationships/hyperlink" Target="https://decentralization.ua/locality/49673" TargetMode="External"/><Relationship Id="rId14" Type="http://schemas.openxmlformats.org/officeDocument/2006/relationships/hyperlink" Target="https://zakon.rada.gov.ua/laws/show/1161-2018-%D0%BF" TargetMode="External"/><Relationship Id="rId22" Type="http://schemas.openxmlformats.org/officeDocument/2006/relationships/hyperlink" Target="https://zakon.rada.gov.ua/laws/show/v0518739-17" TargetMode="External"/><Relationship Id="rId27" Type="http://schemas.openxmlformats.org/officeDocument/2006/relationships/hyperlink" Target="https://zakon.rada.gov.ua/laws/show/537-2021-%D0%BF" TargetMode="External"/><Relationship Id="rId30" Type="http://schemas.openxmlformats.org/officeDocument/2006/relationships/hyperlink" Target="https://zakon.rada.gov.ua/laws/show/z0643-20" TargetMode="External"/><Relationship Id="rId35" Type="http://schemas.openxmlformats.org/officeDocument/2006/relationships/theme" Target="theme/theme1.xml"/><Relationship Id="rId8" Type="http://schemas.openxmlformats.org/officeDocument/2006/relationships/hyperlink" Target="https://decentralization.ua/locality/496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B74A-DF42-4F23-8596-C87632A9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99479</Words>
  <Characters>56704</Characters>
  <Application>Microsoft Office Word</Application>
  <DocSecurity>0</DocSecurity>
  <Lines>472</Lines>
  <Paragraphs>311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account.15 account</cp:lastModifiedBy>
  <cp:revision>5</cp:revision>
  <dcterms:created xsi:type="dcterms:W3CDTF">2025-08-20T09:35:00Z</dcterms:created>
  <dcterms:modified xsi:type="dcterms:W3CDTF">2025-08-29T08:46:00Z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51AB59BB29A04975B1A534FFBF16E17C_11</vt:lpwstr>
  </property>
</Properties>
</file>