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3881813E" w:rsidR="00BC0932" w:rsidRPr="00E75B4A" w:rsidRDefault="004B0949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 вересня</w:t>
      </w:r>
      <w:r w:rsidR="00526DBD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F5E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3B337D">
        <w:rPr>
          <w:rFonts w:ascii="Times New Roman" w:hAnsi="Times New Roman"/>
          <w:sz w:val="28"/>
          <w:szCs w:val="28"/>
        </w:rPr>
        <w:t>20</w:t>
      </w:r>
      <w:r w:rsidR="006266F6" w:rsidRPr="003B337D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3B337D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3B337D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430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169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9971A51" w14:textId="456AEC80" w:rsidR="0062366B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4B0949">
        <w:rPr>
          <w:rFonts w:ascii="Times New Roman" w:hAnsi="Times New Roman"/>
          <w:b/>
          <w:sz w:val="28"/>
          <w:szCs w:val="28"/>
          <w:lang w:val="uk-UA"/>
        </w:rPr>
        <w:t>и</w:t>
      </w:r>
    </w:p>
    <w:p w14:paraId="7C0B7845" w14:textId="45F21426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A43035" w:rsidRPr="00A43035">
        <w:t xml:space="preserve"> 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5B3231D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63D5" w:rsidRP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20 р. № 27-4/2020:</w:t>
      </w:r>
    </w:p>
    <w:p w14:paraId="4AA07D98" w14:textId="573F6080" w:rsidR="00DB6ED0" w:rsidRPr="004B0949" w:rsidRDefault="00836C2C" w:rsidP="004B0949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bookmarkStart w:id="0" w:name="_Hlk200452251"/>
      <w:r w:rsidRPr="004B0949">
        <w:rPr>
          <w:rFonts w:ascii="Times New Roman" w:hAnsi="Times New Roman"/>
          <w:color w:val="000000" w:themeColor="text1"/>
          <w:sz w:val="28"/>
          <w:lang w:val="uk-UA"/>
        </w:rPr>
        <w:t>Оголосити Подяк</w:t>
      </w:r>
      <w:r w:rsidR="007F63D5" w:rsidRPr="004B0949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B0949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4B0949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B094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Тетяні МАРЧЕНКО</w:t>
      </w:r>
      <w:r w:rsidR="007F63D5" w:rsidRPr="004B0949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4B0949">
        <w:rPr>
          <w:rFonts w:ascii="Times New Roman" w:hAnsi="Times New Roman"/>
          <w:color w:val="000000" w:themeColor="text1"/>
          <w:sz w:val="28"/>
          <w:lang w:val="uk-UA"/>
        </w:rPr>
        <w:t>журналістці ТОВ «МЕДІА-ЦЕНТР «ВІСТІ» і сайту «НІЖИН СІТІ»</w:t>
      </w:r>
      <w:r w:rsidR="007F63D5" w:rsidRPr="004B0949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Pr="004B0949">
        <w:rPr>
          <w:rFonts w:ascii="Times New Roman" w:hAnsi="Times New Roman"/>
          <w:color w:val="000000" w:themeColor="text1"/>
          <w:sz w:val="28"/>
          <w:lang w:val="uk-UA"/>
        </w:rPr>
        <w:t xml:space="preserve">за сумлінну працю, </w:t>
      </w:r>
      <w:r w:rsidR="007F63D5" w:rsidRPr="004B0949">
        <w:rPr>
          <w:rFonts w:ascii="Times New Roman" w:hAnsi="Times New Roman"/>
          <w:color w:val="000000" w:themeColor="text1"/>
          <w:sz w:val="28"/>
          <w:lang w:val="uk-UA"/>
        </w:rPr>
        <w:t>вміння достукатися до сердець читачів та вагомий внесок у розвиток місцевого медіапростору</w:t>
      </w:r>
      <w:r w:rsidRPr="004B0949"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</w:t>
      </w:r>
      <w:r w:rsidR="004B0949">
        <w:rPr>
          <w:rFonts w:ascii="Times New Roman" w:hAnsi="Times New Roman"/>
          <w:color w:val="000000" w:themeColor="text1"/>
          <w:sz w:val="28"/>
          <w:lang w:val="uk-UA"/>
        </w:rPr>
        <w:t>45</w:t>
      </w:r>
      <w:r w:rsidR="007F63D5" w:rsidRPr="004B0949">
        <w:rPr>
          <w:rFonts w:ascii="Times New Roman" w:hAnsi="Times New Roman"/>
          <w:color w:val="000000" w:themeColor="text1"/>
          <w:sz w:val="28"/>
          <w:lang w:val="uk-UA"/>
        </w:rPr>
        <w:t>-річчя від дня народження</w:t>
      </w:r>
      <w:r w:rsidR="004B0949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bookmarkEnd w:id="0"/>
    <w:p w14:paraId="4A9B8D66" w14:textId="63A5755E" w:rsidR="002967C1" w:rsidRPr="00122497" w:rsidRDefault="002F446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</w:t>
      </w:r>
      <w:r w:rsidR="00384D1B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020C64E0" w:rsidR="00BC0932" w:rsidRPr="001F3EC6" w:rsidRDefault="002F446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</w:t>
      </w:r>
      <w:r w:rsidR="00384D1B"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4B094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4B09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4B094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F78BA7A" w:rsidR="00BC0932" w:rsidRPr="001F3EC6" w:rsidRDefault="002F446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5003EC" w14:textId="77777777" w:rsidR="002F4462" w:rsidRDefault="002F4462" w:rsidP="00C83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72E61F69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836C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06A3A"/>
    <w:multiLevelType w:val="multilevel"/>
    <w:tmpl w:val="244612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3"/>
  </w:num>
  <w:num w:numId="2" w16cid:durableId="1315837682">
    <w:abstractNumId w:val="0"/>
  </w:num>
  <w:num w:numId="3" w16cid:durableId="906573230">
    <w:abstractNumId w:val="2"/>
  </w:num>
  <w:num w:numId="4" w16cid:durableId="114859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61E09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B2695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2F4462"/>
    <w:rsid w:val="003108F6"/>
    <w:rsid w:val="00312603"/>
    <w:rsid w:val="00312E5F"/>
    <w:rsid w:val="003159D0"/>
    <w:rsid w:val="00330003"/>
    <w:rsid w:val="003407D0"/>
    <w:rsid w:val="00345FB9"/>
    <w:rsid w:val="00371582"/>
    <w:rsid w:val="00384D1B"/>
    <w:rsid w:val="00391F5B"/>
    <w:rsid w:val="003B337D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A5B93"/>
    <w:rsid w:val="004B05B9"/>
    <w:rsid w:val="004B0949"/>
    <w:rsid w:val="004C79FD"/>
    <w:rsid w:val="004F200D"/>
    <w:rsid w:val="0050085F"/>
    <w:rsid w:val="00516CF3"/>
    <w:rsid w:val="00520291"/>
    <w:rsid w:val="00520614"/>
    <w:rsid w:val="00526DBD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6B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E4A4D"/>
    <w:rsid w:val="007F0E82"/>
    <w:rsid w:val="007F63D5"/>
    <w:rsid w:val="0082077C"/>
    <w:rsid w:val="00825EAC"/>
    <w:rsid w:val="0083246A"/>
    <w:rsid w:val="00836C2C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25FF3"/>
    <w:rsid w:val="00A3610A"/>
    <w:rsid w:val="00A43035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06B9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335E"/>
    <w:rsid w:val="00C26986"/>
    <w:rsid w:val="00C31D1A"/>
    <w:rsid w:val="00C3481A"/>
    <w:rsid w:val="00C543C0"/>
    <w:rsid w:val="00C620CB"/>
    <w:rsid w:val="00C63DA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34EC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B54F8"/>
    <w:rsid w:val="00DB6ED0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BF005606-3F10-45A8-9C65-29D0F1E8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2025-05-28T08:34:00Z</cp:lastPrinted>
  <dcterms:created xsi:type="dcterms:W3CDTF">2025-09-04T12:23:00Z</dcterms:created>
  <dcterms:modified xsi:type="dcterms:W3CDTF">2025-09-04T12:27:00Z</dcterms:modified>
</cp:coreProperties>
</file>