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3A" w:rsidRPr="00F03EEB" w:rsidRDefault="0006693A" w:rsidP="0006693A">
      <w:pPr>
        <w:jc w:val="right"/>
        <w:rPr>
          <w:color w:val="FFFFFF" w:themeColor="background1"/>
          <w:szCs w:val="24"/>
          <w:u w:val="single"/>
        </w:rPr>
      </w:pPr>
      <w:r w:rsidRPr="00F03EEB">
        <w:rPr>
          <w:color w:val="FFFFFF" w:themeColor="background1"/>
          <w:szCs w:val="24"/>
          <w:u w:val="single"/>
        </w:rPr>
        <w:t>ПРОЕКТ</w:t>
      </w:r>
    </w:p>
    <w:p w:rsidR="00407568" w:rsidRDefault="00085C9E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>
        <w:rPr>
          <w:rFonts w:ascii="Calibri" w:hAnsi="Calibri"/>
          <w:color w:val="000000" w:themeColor="text1" w:themeShade="80"/>
          <w:sz w:val="20"/>
        </w:rPr>
        <w:t xml:space="preserve"> </w:t>
      </w:r>
      <w:r w:rsidR="00445F50">
        <w:rPr>
          <w:rFonts w:ascii="Calibri" w:hAnsi="Calibri"/>
          <w:color w:val="000000" w:themeColor="text1" w:themeShade="80"/>
          <w:sz w:val="20"/>
        </w:rPr>
        <w:t xml:space="preserve"> </w:t>
      </w:r>
      <w:r w:rsidR="00EC49FE" w:rsidRPr="00E02DCA">
        <w:rPr>
          <w:rFonts w:ascii="Tms Rmn" w:hAnsi="Tms Rmn"/>
          <w:noProof/>
          <w:color w:val="000000" w:themeColor="text1" w:themeShade="80"/>
          <w:lang w:val="ru-RU"/>
        </w:rPr>
        <w:drawing>
          <wp:inline distT="0" distB="0" distL="0" distR="0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93A" w:rsidRDefault="0006693A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</w:p>
    <w:p w:rsidR="00270029" w:rsidRPr="008C56C5" w:rsidRDefault="00270029" w:rsidP="00B711EC">
      <w:pPr>
        <w:rPr>
          <w:b/>
          <w:color w:val="FFFFFF" w:themeColor="background1"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t xml:space="preserve">  </w:t>
      </w:r>
      <w:r w:rsidR="00B719E5">
        <w:rPr>
          <w:b/>
          <w:color w:val="000000" w:themeColor="text1" w:themeShade="80"/>
          <w:sz w:val="28"/>
          <w:szCs w:val="28"/>
        </w:rPr>
        <w:t xml:space="preserve">                         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           </w:t>
      </w:r>
      <w:r w:rsidR="00B711EC">
        <w:rPr>
          <w:b/>
          <w:color w:val="000000" w:themeColor="text1" w:themeShade="80"/>
          <w:sz w:val="28"/>
          <w:szCs w:val="28"/>
        </w:rPr>
        <w:t xml:space="preserve">    </w:t>
      </w:r>
      <w:r w:rsidR="00254D83" w:rsidRPr="00E02DCA">
        <w:rPr>
          <w:b/>
          <w:color w:val="000000" w:themeColor="text1" w:themeShade="80"/>
          <w:sz w:val="28"/>
          <w:szCs w:val="28"/>
        </w:rPr>
        <w:t>УКРАЇНА</w:t>
      </w:r>
      <w:r w:rsidR="00F27461">
        <w:rPr>
          <w:b/>
          <w:color w:val="000000" w:themeColor="text1" w:themeShade="80"/>
          <w:sz w:val="28"/>
          <w:szCs w:val="28"/>
        </w:rPr>
        <w:t xml:space="preserve">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</w:t>
      </w:r>
      <w:r w:rsidR="00F27461">
        <w:rPr>
          <w:b/>
          <w:color w:val="000000" w:themeColor="text1" w:themeShade="80"/>
          <w:sz w:val="28"/>
          <w:szCs w:val="28"/>
        </w:rPr>
        <w:t xml:space="preserve">    </w:t>
      </w:r>
      <w:r w:rsidR="00B719E5" w:rsidRPr="008C56C5">
        <w:rPr>
          <w:color w:val="FFFFFF" w:themeColor="background1"/>
          <w:sz w:val="28"/>
          <w:szCs w:val="28"/>
        </w:rPr>
        <w:t>ПРОЕКТ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2759A7">
        <w:rPr>
          <w:color w:val="000000" w:themeColor="text1" w:themeShade="80"/>
          <w:sz w:val="28"/>
          <w:szCs w:val="28"/>
        </w:rPr>
        <w:t xml:space="preserve">   </w:t>
      </w:r>
      <w:r w:rsidR="00F51673">
        <w:rPr>
          <w:color w:val="000000" w:themeColor="text1" w:themeShade="80"/>
          <w:sz w:val="28"/>
          <w:szCs w:val="28"/>
        </w:rPr>
        <w:t>17</w:t>
      </w:r>
      <w:r w:rsidR="00BD20DB">
        <w:rPr>
          <w:color w:val="000000" w:themeColor="text1" w:themeShade="80"/>
          <w:sz w:val="28"/>
          <w:szCs w:val="28"/>
        </w:rPr>
        <w:t xml:space="preserve"> </w:t>
      </w:r>
      <w:r w:rsidR="00CA62E4">
        <w:rPr>
          <w:color w:val="000000" w:themeColor="text1" w:themeShade="80"/>
          <w:sz w:val="28"/>
          <w:szCs w:val="28"/>
        </w:rPr>
        <w:t>вересня</w:t>
      </w:r>
      <w:r w:rsidR="00BD20DB">
        <w:rPr>
          <w:color w:val="000000" w:themeColor="text1" w:themeShade="80"/>
          <w:sz w:val="28"/>
          <w:szCs w:val="28"/>
        </w:rPr>
        <w:t xml:space="preserve"> 202</w:t>
      </w:r>
      <w:r w:rsidR="00963939">
        <w:rPr>
          <w:color w:val="000000" w:themeColor="text1" w:themeShade="80"/>
          <w:sz w:val="28"/>
          <w:szCs w:val="28"/>
        </w:rPr>
        <w:t>5</w:t>
      </w:r>
      <w:r w:rsidR="00BD20DB">
        <w:rPr>
          <w:color w:val="000000" w:themeColor="text1" w:themeShade="80"/>
          <w:sz w:val="28"/>
          <w:szCs w:val="28"/>
        </w:rPr>
        <w:t xml:space="preserve"> року</w:t>
      </w:r>
      <w:r w:rsidR="007A3979">
        <w:rPr>
          <w:color w:val="000000" w:themeColor="text1" w:themeShade="80"/>
          <w:sz w:val="28"/>
          <w:szCs w:val="28"/>
        </w:rPr>
        <w:t xml:space="preserve">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F51673">
        <w:rPr>
          <w:color w:val="000000" w:themeColor="text1" w:themeShade="80"/>
          <w:sz w:val="28"/>
          <w:szCs w:val="28"/>
        </w:rPr>
        <w:t xml:space="preserve">                 </w:t>
      </w:r>
      <w:r w:rsidR="007A3979">
        <w:rPr>
          <w:color w:val="000000" w:themeColor="text1" w:themeShade="80"/>
          <w:sz w:val="28"/>
          <w:szCs w:val="28"/>
        </w:rPr>
        <w:t xml:space="preserve">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r w:rsidR="00F51673">
        <w:rPr>
          <w:color w:val="000000" w:themeColor="text1" w:themeShade="80"/>
          <w:sz w:val="28"/>
          <w:szCs w:val="28"/>
        </w:rPr>
        <w:t>480</w:t>
      </w:r>
    </w:p>
    <w:p w:rsidR="00A53A02" w:rsidRDefault="00A53A02" w:rsidP="00254D83">
      <w:pPr>
        <w:jc w:val="both"/>
        <w:rPr>
          <w:color w:val="000000" w:themeColor="text1" w:themeShade="80"/>
          <w:sz w:val="28"/>
          <w:szCs w:val="28"/>
        </w:rPr>
      </w:pPr>
    </w:p>
    <w:p w:rsidR="0006693A" w:rsidRDefault="0006693A" w:rsidP="00254D83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34247F" w:rsidP="00F274FD">
      <w:pPr>
        <w:tabs>
          <w:tab w:val="left" w:pos="3544"/>
        </w:tabs>
        <w:ind w:right="5810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1358A1" w:rsidRPr="00E02DCA">
        <w:rPr>
          <w:b/>
          <w:color w:val="000000" w:themeColor="text1" w:themeShade="80"/>
          <w:sz w:val="28"/>
          <w:szCs w:val="28"/>
        </w:rPr>
        <w:t>фінансування</w:t>
      </w:r>
      <w:r w:rsidRPr="00E02DCA">
        <w:rPr>
          <w:b/>
          <w:color w:val="000000" w:themeColor="text1" w:themeShade="80"/>
          <w:sz w:val="28"/>
          <w:szCs w:val="28"/>
        </w:rPr>
        <w:t xml:space="preserve"> </w:t>
      </w:r>
      <w:r w:rsidR="00363E5F" w:rsidRPr="00E02DCA">
        <w:rPr>
          <w:b/>
          <w:color w:val="000000" w:themeColor="text1" w:themeShade="80"/>
          <w:sz w:val="28"/>
          <w:szCs w:val="28"/>
        </w:rPr>
        <w:t>заходів та робіт з облаштування укриттів цивільного захисту</w:t>
      </w:r>
    </w:p>
    <w:p w:rsidR="00A53A02" w:rsidRDefault="00A53A02" w:rsidP="00515EE2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254D83" w:rsidP="00F03EEB">
      <w:pPr>
        <w:spacing w:after="120"/>
        <w:ind w:firstLine="709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ст.ст. </w:t>
      </w:r>
      <w:r w:rsidR="001C7CF2">
        <w:rPr>
          <w:sz w:val="28"/>
          <w:szCs w:val="28"/>
        </w:rPr>
        <w:t>36, 42, 5</w:t>
      </w:r>
      <w:r w:rsidR="00871F25">
        <w:rPr>
          <w:sz w:val="28"/>
          <w:szCs w:val="28"/>
        </w:rPr>
        <w:t>9</w:t>
      </w:r>
      <w:r w:rsidR="001C7CF2">
        <w:rPr>
          <w:sz w:val="28"/>
          <w:szCs w:val="28"/>
        </w:rPr>
        <w:t xml:space="preserve">, </w:t>
      </w:r>
      <w:r w:rsidR="00871F25">
        <w:rPr>
          <w:sz w:val="28"/>
          <w:szCs w:val="28"/>
        </w:rPr>
        <w:t>61</w:t>
      </w:r>
      <w:r w:rsidR="001C7CF2">
        <w:rPr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Закону України «Про місцеве самоврядування в Україні, Регламенту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C50115">
        <w:rPr>
          <w:color w:val="000000" w:themeColor="text1" w:themeShade="80"/>
          <w:sz w:val="28"/>
          <w:szCs w:val="28"/>
        </w:rPr>
        <w:t xml:space="preserve">                  (зі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 xml:space="preserve">Указу Президента України «Про введення військового стану </w:t>
      </w:r>
      <w:r w:rsidR="00C50115">
        <w:rPr>
          <w:noProof/>
          <w:color w:val="000000" w:themeColor="text1" w:themeShade="80"/>
          <w:sz w:val="28"/>
        </w:rPr>
        <w:t xml:space="preserve">                      </w:t>
      </w:r>
      <w:r w:rsidRPr="00E02DCA">
        <w:rPr>
          <w:noProof/>
          <w:color w:val="000000" w:themeColor="text1" w:themeShade="80"/>
          <w:sz w:val="28"/>
        </w:rPr>
        <w:t xml:space="preserve">в Україні» від 24.02.2022 № 64, постанови Кабінету Міністрів України від 11.03.2022 № 252 «Деякі питання формування та виконання місцевих бюджетів </w:t>
      </w:r>
      <w:r w:rsidR="00C50115">
        <w:rPr>
          <w:noProof/>
          <w:color w:val="000000" w:themeColor="text1" w:themeShade="80"/>
          <w:sz w:val="28"/>
        </w:rPr>
        <w:t xml:space="preserve">                 </w:t>
      </w:r>
      <w:r w:rsidRPr="00E02DCA">
        <w:rPr>
          <w:noProof/>
          <w:color w:val="000000" w:themeColor="text1" w:themeShade="80"/>
          <w:sz w:val="28"/>
        </w:rPr>
        <w:t>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п. 6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FB30F0">
        <w:rPr>
          <w:color w:val="000000" w:themeColor="text1" w:themeShade="80"/>
          <w:sz w:val="28"/>
          <w:szCs w:val="28"/>
        </w:rPr>
        <w:t>5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FB30F0">
        <w:rPr>
          <w:sz w:val="28"/>
          <w:szCs w:val="28"/>
        </w:rPr>
        <w:t>06.12.2024 №3-43/2024</w:t>
      </w:r>
      <w:r w:rsidR="00963939">
        <w:rPr>
          <w:sz w:val="28"/>
          <w:szCs w:val="28"/>
        </w:rPr>
        <w:t xml:space="preserve"> (зі змінами)</w:t>
      </w:r>
      <w:r w:rsidR="009A7338">
        <w:rPr>
          <w:color w:val="000000" w:themeColor="text1" w:themeShade="80"/>
          <w:sz w:val="28"/>
          <w:szCs w:val="28"/>
        </w:rPr>
        <w:t xml:space="preserve"> </w:t>
      </w:r>
      <w:r w:rsidR="00F3734B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та листа </w:t>
      </w:r>
      <w:r w:rsidR="006F01FF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директора </w:t>
      </w:r>
      <w:r w:rsidR="00F03EEB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>П</w:t>
      </w:r>
      <w:r w:rsidR="006F01FF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П </w:t>
      </w:r>
      <w:r w:rsidR="00F3734B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>«</w:t>
      </w:r>
      <w:proofErr w:type="spellStart"/>
      <w:r w:rsidR="00F03EEB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>Хост-Н</w:t>
      </w:r>
      <w:proofErr w:type="spellEnd"/>
      <w:r w:rsidR="00F3734B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» від </w:t>
      </w:r>
      <w:r w:rsidR="00F03EEB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>08</w:t>
      </w:r>
      <w:r w:rsidR="00F3734B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>.0</w:t>
      </w:r>
      <w:r w:rsidR="00963939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>8</w:t>
      </w:r>
      <w:r w:rsidR="00F3734B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>.202</w:t>
      </w:r>
      <w:r w:rsidR="00963939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>5</w:t>
      </w:r>
      <w:r w:rsidR="00F03EEB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>,</w:t>
      </w:r>
      <w:r w:rsidR="0004236C" w:rsidRPr="0004236C">
        <w:rPr>
          <w:noProof/>
          <w:color w:val="000000" w:themeColor="text1" w:themeShade="80"/>
          <w:sz w:val="28"/>
        </w:rPr>
        <w:t xml:space="preserve"> </w:t>
      </w:r>
      <w:r w:rsidR="0004236C"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="0004236C"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>:</w:t>
      </w:r>
    </w:p>
    <w:p w:rsidR="00254D83" w:rsidRPr="00E02DCA" w:rsidRDefault="00254D83" w:rsidP="00963939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</w:t>
      </w:r>
      <w:r w:rsidR="001358A1" w:rsidRPr="00E02DCA">
        <w:rPr>
          <w:color w:val="000000" w:themeColor="text1" w:themeShade="80"/>
          <w:sz w:val="28"/>
          <w:szCs w:val="28"/>
        </w:rPr>
        <w:t xml:space="preserve">Фінансовому управлінню Ніжинської міської ради (Писаренко Л.В.) перерахувати </w:t>
      </w:r>
      <w:r w:rsidR="00B26597" w:rsidRPr="00E02DCA">
        <w:rPr>
          <w:color w:val="000000" w:themeColor="text1" w:themeShade="80"/>
          <w:sz w:val="28"/>
          <w:szCs w:val="28"/>
        </w:rPr>
        <w:t>Управлінню житлово-комунального господарства та будівництва Ніжинської міської ради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кошти в сумі </w:t>
      </w:r>
      <w:r w:rsidR="00871F25">
        <w:rPr>
          <w:color w:val="000000" w:themeColor="text1" w:themeShade="80"/>
          <w:sz w:val="28"/>
          <w:szCs w:val="28"/>
        </w:rPr>
        <w:t>1</w:t>
      </w:r>
      <w:r w:rsidR="00267FCE" w:rsidRPr="00267FCE">
        <w:rPr>
          <w:color w:val="000000" w:themeColor="text1" w:themeShade="80"/>
          <w:sz w:val="28"/>
          <w:szCs w:val="28"/>
        </w:rPr>
        <w:t>9</w:t>
      </w:r>
      <w:r w:rsidR="00871F25">
        <w:rPr>
          <w:color w:val="000000" w:themeColor="text1" w:themeShade="80"/>
          <w:sz w:val="28"/>
          <w:szCs w:val="28"/>
        </w:rPr>
        <w:t>9</w:t>
      </w:r>
      <w:r w:rsidR="00267FCE" w:rsidRPr="00267FCE">
        <w:rPr>
          <w:color w:val="000000" w:themeColor="text1" w:themeShade="80"/>
          <w:sz w:val="28"/>
          <w:szCs w:val="28"/>
        </w:rPr>
        <w:t xml:space="preserve"> </w:t>
      </w:r>
      <w:r w:rsidR="00F03EEB">
        <w:rPr>
          <w:color w:val="000000" w:themeColor="text1" w:themeShade="80"/>
          <w:sz w:val="28"/>
          <w:szCs w:val="28"/>
        </w:rPr>
        <w:t>472</w:t>
      </w:r>
      <w:r w:rsidR="003060D2" w:rsidRPr="00267FCE">
        <w:rPr>
          <w:color w:val="000000" w:themeColor="text1" w:themeShade="80"/>
          <w:sz w:val="28"/>
          <w:szCs w:val="28"/>
        </w:rPr>
        <w:t>,</w:t>
      </w:r>
      <w:r w:rsidR="00963939">
        <w:rPr>
          <w:color w:val="000000" w:themeColor="text1" w:themeShade="80"/>
          <w:sz w:val="28"/>
          <w:szCs w:val="28"/>
        </w:rPr>
        <w:t>0</w:t>
      </w:r>
      <w:r w:rsidR="00F03EEB">
        <w:rPr>
          <w:color w:val="000000" w:themeColor="text1" w:themeShade="80"/>
          <w:sz w:val="28"/>
          <w:szCs w:val="28"/>
        </w:rPr>
        <w:t>0</w:t>
      </w:r>
      <w:r w:rsidR="00C8684E">
        <w:rPr>
          <w:color w:val="000000" w:themeColor="text1" w:themeShade="80"/>
          <w:sz w:val="28"/>
          <w:szCs w:val="28"/>
        </w:rPr>
        <w:t xml:space="preserve"> </w:t>
      </w:r>
      <w:r w:rsidR="00922D55">
        <w:rPr>
          <w:color w:val="000000" w:themeColor="text1" w:themeShade="80"/>
          <w:sz w:val="28"/>
          <w:szCs w:val="28"/>
        </w:rPr>
        <w:t xml:space="preserve"> </w:t>
      </w:r>
      <w:r w:rsidR="001358A1" w:rsidRPr="00E02DCA">
        <w:rPr>
          <w:color w:val="000000" w:themeColor="text1" w:themeShade="80"/>
          <w:sz w:val="28"/>
          <w:szCs w:val="28"/>
        </w:rPr>
        <w:t>грн</w:t>
      </w:r>
      <w:r w:rsidR="003060D2">
        <w:rPr>
          <w:color w:val="000000" w:themeColor="text1" w:themeShade="80"/>
          <w:sz w:val="28"/>
          <w:szCs w:val="28"/>
        </w:rPr>
        <w:t>.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(КПКВК </w:t>
      </w:r>
      <w:r w:rsidR="00C254EF">
        <w:rPr>
          <w:color w:val="000000" w:themeColor="text1" w:themeShade="80"/>
          <w:sz w:val="28"/>
          <w:szCs w:val="28"/>
        </w:rPr>
        <w:t>1</w:t>
      </w:r>
      <w:r w:rsidR="00515EE2" w:rsidRPr="00E02DCA">
        <w:rPr>
          <w:color w:val="000000" w:themeColor="text1" w:themeShade="80"/>
          <w:sz w:val="28"/>
          <w:szCs w:val="28"/>
        </w:rPr>
        <w:t>218</w:t>
      </w:r>
      <w:r w:rsidR="00267C6F" w:rsidRPr="00E02DCA">
        <w:rPr>
          <w:color w:val="000000" w:themeColor="text1" w:themeShade="80"/>
          <w:sz w:val="28"/>
          <w:szCs w:val="28"/>
        </w:rPr>
        <w:t>110</w:t>
      </w:r>
      <w:r w:rsidR="00963939">
        <w:rPr>
          <w:color w:val="000000" w:themeColor="text1" w:themeShade="80"/>
          <w:sz w:val="28"/>
          <w:szCs w:val="28"/>
        </w:rPr>
        <w:t>;</w:t>
      </w:r>
      <w:r w:rsidR="00963939" w:rsidRPr="00963939">
        <w:rPr>
          <w:color w:val="000000" w:themeColor="text1" w:themeShade="80"/>
          <w:sz w:val="28"/>
          <w:szCs w:val="28"/>
        </w:rPr>
        <w:t xml:space="preserve"> </w:t>
      </w:r>
      <w:r w:rsidR="00963939" w:rsidRPr="00E02DCA">
        <w:rPr>
          <w:color w:val="000000" w:themeColor="text1" w:themeShade="80"/>
          <w:sz w:val="28"/>
          <w:szCs w:val="28"/>
        </w:rPr>
        <w:t>КЕКВ 2240</w:t>
      </w:r>
      <w:r w:rsidR="00515EE2" w:rsidRPr="00E02DCA">
        <w:rPr>
          <w:color w:val="000000" w:themeColor="text1" w:themeShade="80"/>
          <w:sz w:val="28"/>
          <w:szCs w:val="28"/>
        </w:rPr>
        <w:t>)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для розрахунків за </w:t>
      </w:r>
      <w:r w:rsidR="00363E5F" w:rsidRPr="00E02DCA">
        <w:rPr>
          <w:color w:val="000000" w:themeColor="text1" w:themeShade="80"/>
          <w:sz w:val="28"/>
          <w:szCs w:val="28"/>
        </w:rPr>
        <w:t>проведення поточн</w:t>
      </w:r>
      <w:r w:rsidR="00963939">
        <w:rPr>
          <w:color w:val="000000" w:themeColor="text1" w:themeShade="80"/>
          <w:sz w:val="28"/>
          <w:szCs w:val="28"/>
        </w:rPr>
        <w:t>ого</w:t>
      </w:r>
      <w:r w:rsidR="00363E5F" w:rsidRPr="00E02DCA">
        <w:rPr>
          <w:color w:val="000000" w:themeColor="text1" w:themeShade="80"/>
          <w:sz w:val="28"/>
          <w:szCs w:val="28"/>
        </w:rPr>
        <w:t xml:space="preserve"> ремонт</w:t>
      </w:r>
      <w:r w:rsidR="00963939">
        <w:rPr>
          <w:color w:val="000000" w:themeColor="text1" w:themeShade="80"/>
          <w:sz w:val="28"/>
          <w:szCs w:val="28"/>
        </w:rPr>
        <w:t>у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6F01FF">
        <w:rPr>
          <w:color w:val="000000" w:themeColor="text1" w:themeShade="80"/>
          <w:sz w:val="28"/>
          <w:szCs w:val="28"/>
        </w:rPr>
        <w:t xml:space="preserve">та доукомплектування </w:t>
      </w:r>
      <w:r w:rsidR="00363E5F" w:rsidRPr="00E02DCA">
        <w:rPr>
          <w:color w:val="000000" w:themeColor="text1" w:themeShade="80"/>
          <w:sz w:val="28"/>
          <w:szCs w:val="28"/>
        </w:rPr>
        <w:t>споруд</w:t>
      </w:r>
      <w:r w:rsidR="006F01FF">
        <w:rPr>
          <w:color w:val="000000" w:themeColor="text1" w:themeShade="80"/>
          <w:sz w:val="28"/>
          <w:szCs w:val="28"/>
        </w:rPr>
        <w:t>и</w:t>
      </w:r>
      <w:r w:rsidR="00363E5F" w:rsidRPr="00E02DCA">
        <w:rPr>
          <w:color w:val="000000" w:themeColor="text1" w:themeShade="80"/>
          <w:sz w:val="28"/>
          <w:szCs w:val="28"/>
        </w:rPr>
        <w:t xml:space="preserve"> цивільного захисту</w:t>
      </w:r>
      <w:r w:rsidR="0034247F" w:rsidRPr="00E02DCA">
        <w:rPr>
          <w:color w:val="000000" w:themeColor="text1" w:themeShade="80"/>
          <w:sz w:val="28"/>
          <w:szCs w:val="28"/>
        </w:rPr>
        <w:t>, а саме:</w:t>
      </w:r>
    </w:p>
    <w:p w:rsidR="0034247F" w:rsidRDefault="00B402D6" w:rsidP="00F03EEB">
      <w:pPr>
        <w:spacing w:after="120"/>
        <w:ind w:firstLine="709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–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F03EEB">
        <w:rPr>
          <w:color w:val="000000" w:themeColor="text1" w:themeShade="80"/>
          <w:sz w:val="28"/>
          <w:szCs w:val="28"/>
        </w:rPr>
        <w:t>найпростішого</w:t>
      </w:r>
      <w:r w:rsidR="006F01FF">
        <w:rPr>
          <w:color w:val="000000" w:themeColor="text1" w:themeShade="80"/>
          <w:sz w:val="28"/>
          <w:szCs w:val="28"/>
        </w:rPr>
        <w:t xml:space="preserve"> </w:t>
      </w:r>
      <w:r w:rsidR="00963939">
        <w:rPr>
          <w:color w:val="000000" w:themeColor="text1" w:themeShade="80"/>
          <w:sz w:val="28"/>
          <w:szCs w:val="28"/>
        </w:rPr>
        <w:t>укриття</w:t>
      </w:r>
      <w:r w:rsidR="006F01FF">
        <w:rPr>
          <w:color w:val="000000" w:themeColor="text1" w:themeShade="80"/>
          <w:sz w:val="28"/>
          <w:szCs w:val="28"/>
        </w:rPr>
        <w:t xml:space="preserve"> </w:t>
      </w:r>
      <w:r w:rsidR="006D5C56">
        <w:rPr>
          <w:color w:val="000000" w:themeColor="text1" w:themeShade="80"/>
          <w:sz w:val="28"/>
          <w:szCs w:val="28"/>
        </w:rPr>
        <w:t>по вул.</w:t>
      </w:r>
      <w:r w:rsidR="00963939">
        <w:rPr>
          <w:color w:val="000000" w:themeColor="text1" w:themeShade="80"/>
          <w:sz w:val="28"/>
          <w:szCs w:val="28"/>
        </w:rPr>
        <w:t xml:space="preserve"> </w:t>
      </w:r>
      <w:proofErr w:type="spellStart"/>
      <w:r w:rsidR="00F03EEB">
        <w:rPr>
          <w:color w:val="000000" w:themeColor="text1" w:themeShade="80"/>
          <w:sz w:val="28"/>
          <w:szCs w:val="28"/>
        </w:rPr>
        <w:t>Синяківська</w:t>
      </w:r>
      <w:proofErr w:type="spellEnd"/>
      <w:r w:rsidR="001D08D1" w:rsidRPr="00E02DCA">
        <w:rPr>
          <w:color w:val="000000" w:themeColor="text1" w:themeShade="80"/>
          <w:sz w:val="28"/>
          <w:szCs w:val="28"/>
        </w:rPr>
        <w:t xml:space="preserve">, </w:t>
      </w:r>
      <w:r w:rsidR="00F03EEB">
        <w:rPr>
          <w:color w:val="000000" w:themeColor="text1" w:themeShade="80"/>
          <w:sz w:val="28"/>
          <w:szCs w:val="28"/>
        </w:rPr>
        <w:t>7</w:t>
      </w:r>
      <w:r w:rsidR="006F01FF">
        <w:rPr>
          <w:color w:val="000000" w:themeColor="text1" w:themeShade="80"/>
          <w:sz w:val="28"/>
          <w:szCs w:val="28"/>
        </w:rPr>
        <w:t>5</w:t>
      </w:r>
      <w:r w:rsidR="00F03EEB">
        <w:rPr>
          <w:color w:val="000000" w:themeColor="text1" w:themeShade="80"/>
          <w:sz w:val="28"/>
          <w:szCs w:val="28"/>
        </w:rPr>
        <w:t>Б</w:t>
      </w:r>
      <w:r w:rsidR="00952C44">
        <w:rPr>
          <w:color w:val="000000" w:themeColor="text1" w:themeShade="80"/>
          <w:sz w:val="28"/>
          <w:szCs w:val="28"/>
        </w:rPr>
        <w:t>.</w:t>
      </w:r>
      <w:r w:rsidR="00952C44" w:rsidRPr="00E02DCA">
        <w:rPr>
          <w:color w:val="000000" w:themeColor="text1" w:themeShade="80"/>
          <w:sz w:val="28"/>
          <w:szCs w:val="28"/>
        </w:rPr>
        <w:t xml:space="preserve"> </w:t>
      </w:r>
    </w:p>
    <w:p w:rsidR="00ED47BD" w:rsidRPr="00E02DCA" w:rsidRDefault="00963939" w:rsidP="00F03EEB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2</w:t>
      </w:r>
      <w:r w:rsidR="00ED47BD" w:rsidRPr="00E02DCA">
        <w:rPr>
          <w:color w:val="000000" w:themeColor="text1" w:themeShade="80"/>
          <w:sz w:val="28"/>
          <w:szCs w:val="28"/>
        </w:rPr>
        <w:t>.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D332EB">
        <w:rPr>
          <w:color w:val="000000" w:themeColor="text1" w:themeShade="80"/>
          <w:sz w:val="28"/>
          <w:szCs w:val="28"/>
        </w:rPr>
        <w:t>Н</w:t>
      </w:r>
      <w:r w:rsidR="00ED47BD" w:rsidRPr="00E02DCA">
        <w:rPr>
          <w:color w:val="000000" w:themeColor="text1" w:themeShade="80"/>
          <w:sz w:val="28"/>
          <w:szCs w:val="28"/>
        </w:rPr>
        <w:t>ачальник</w:t>
      </w:r>
      <w:r w:rsidR="00D332EB">
        <w:rPr>
          <w:color w:val="000000" w:themeColor="text1" w:themeShade="80"/>
          <w:sz w:val="28"/>
          <w:szCs w:val="28"/>
        </w:rPr>
        <w:t xml:space="preserve">у </w:t>
      </w:r>
      <w:r w:rsidR="00ED47BD"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Овчаренку І.Ю. забезпечити розміщення цього рішення </w:t>
      </w:r>
      <w:r w:rsidR="00C50115" w:rsidRPr="00E02DCA">
        <w:rPr>
          <w:color w:val="000000" w:themeColor="text1" w:themeShade="80"/>
          <w:sz w:val="28"/>
          <w:szCs w:val="28"/>
        </w:rPr>
        <w:t xml:space="preserve">на офіційному сайті Ніжинської міської ради </w:t>
      </w:r>
      <w:r w:rsidR="00096367" w:rsidRPr="00E02DCA">
        <w:rPr>
          <w:color w:val="000000" w:themeColor="text1" w:themeShade="80"/>
          <w:sz w:val="28"/>
          <w:szCs w:val="28"/>
        </w:rPr>
        <w:t>протягом п’яти робочих днів.</w:t>
      </w:r>
    </w:p>
    <w:p w:rsidR="00096367" w:rsidRDefault="00963939" w:rsidP="006F01FF">
      <w:pPr>
        <w:spacing w:after="360"/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3</w:t>
      </w:r>
      <w:r w:rsidR="00096367" w:rsidRPr="00E02DCA">
        <w:rPr>
          <w:color w:val="000000" w:themeColor="text1" w:themeShade="80"/>
          <w:sz w:val="28"/>
          <w:szCs w:val="28"/>
        </w:rPr>
        <w:t>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="00096367"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="00096367"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:rsidR="0006693A" w:rsidRDefault="006F01FF" w:rsidP="0006693A">
      <w:pPr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</w:t>
      </w:r>
      <w:r w:rsidR="0006693A" w:rsidRPr="00767541">
        <w:rPr>
          <w:sz w:val="28"/>
          <w:szCs w:val="28"/>
        </w:rPr>
        <w:t xml:space="preserve">   </w:t>
      </w:r>
      <w:r w:rsidR="0006693A">
        <w:rPr>
          <w:sz w:val="28"/>
          <w:szCs w:val="28"/>
        </w:rPr>
        <w:t xml:space="preserve">                             </w:t>
      </w:r>
      <w:r w:rsidR="0006693A" w:rsidRPr="00767541">
        <w:rPr>
          <w:sz w:val="28"/>
          <w:szCs w:val="28"/>
        </w:rPr>
        <w:t xml:space="preserve"> </w:t>
      </w:r>
      <w:r>
        <w:rPr>
          <w:sz w:val="28"/>
          <w:szCs w:val="28"/>
        </w:rPr>
        <w:t>Олександр КОДОЛА</w:t>
      </w:r>
    </w:p>
    <w:p w:rsidR="006F01FF" w:rsidRDefault="006F01FF" w:rsidP="0006693A">
      <w:pPr>
        <w:rPr>
          <w:sz w:val="28"/>
          <w:szCs w:val="28"/>
        </w:rPr>
      </w:pPr>
    </w:p>
    <w:p w:rsidR="006F01FF" w:rsidRDefault="006F01FF" w:rsidP="0006693A">
      <w:pPr>
        <w:rPr>
          <w:sz w:val="28"/>
          <w:szCs w:val="28"/>
        </w:rPr>
      </w:pPr>
    </w:p>
    <w:p w:rsidR="009A7992" w:rsidRPr="00E02DCA" w:rsidRDefault="009A7992" w:rsidP="0006693A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ПОЯСНЮВАЛЬНА ЗАПИСКА</w:t>
      </w:r>
    </w:p>
    <w:p w:rsidR="004623E8" w:rsidRPr="00E02DCA" w:rsidRDefault="009A7992" w:rsidP="004623E8">
      <w:pPr>
        <w:tabs>
          <w:tab w:val="left" w:pos="3544"/>
        </w:tabs>
        <w:ind w:right="-2"/>
        <w:jc w:val="center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до проекту рішення виконавчого комітету Ніжинської міської ради</w:t>
      </w:r>
    </w:p>
    <w:p w:rsidR="001D08D1" w:rsidRPr="00E02DCA" w:rsidRDefault="009A7992" w:rsidP="00F274FD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«</w:t>
      </w:r>
      <w:r w:rsidR="00F274FD" w:rsidRPr="00E02DCA">
        <w:rPr>
          <w:b/>
          <w:color w:val="000000" w:themeColor="text1" w:themeShade="80"/>
          <w:sz w:val="28"/>
          <w:szCs w:val="28"/>
        </w:rPr>
        <w:t xml:space="preserve">Про фінансування </w:t>
      </w:r>
      <w:r w:rsidR="001D08D1" w:rsidRPr="00E02DCA">
        <w:rPr>
          <w:b/>
          <w:color w:val="000000" w:themeColor="text1" w:themeShade="80"/>
          <w:sz w:val="28"/>
          <w:szCs w:val="28"/>
        </w:rPr>
        <w:t xml:space="preserve">заходів та робіт з облаштування </w:t>
      </w:r>
    </w:p>
    <w:p w:rsidR="009A7992" w:rsidRPr="00E02DCA" w:rsidRDefault="001D08D1" w:rsidP="00F274FD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укриттів цивільного захисту</w:t>
      </w:r>
      <w:r w:rsidR="009A7992" w:rsidRPr="00E02DCA">
        <w:rPr>
          <w:b/>
          <w:color w:val="000000" w:themeColor="text1" w:themeShade="80"/>
          <w:sz w:val="28"/>
          <w:szCs w:val="28"/>
        </w:rPr>
        <w:t>»</w:t>
      </w:r>
    </w:p>
    <w:p w:rsidR="009A7992" w:rsidRPr="00E02DCA" w:rsidRDefault="009A7992" w:rsidP="004623E8">
      <w:pPr>
        <w:autoSpaceDE w:val="0"/>
        <w:autoSpaceDN w:val="0"/>
        <w:ind w:firstLine="851"/>
        <w:jc w:val="center"/>
        <w:rPr>
          <w:color w:val="000000" w:themeColor="text1" w:themeShade="80"/>
          <w:sz w:val="28"/>
          <w:szCs w:val="28"/>
          <w:u w:val="single"/>
        </w:rPr>
      </w:pPr>
    </w:p>
    <w:p w:rsidR="009A7992" w:rsidRPr="00E02DCA" w:rsidRDefault="009A7992" w:rsidP="009A7992">
      <w:pPr>
        <w:autoSpaceDE w:val="0"/>
        <w:autoSpaceDN w:val="0"/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9A7992" w:rsidRDefault="009A7992" w:rsidP="009A7992">
      <w:pPr>
        <w:ind w:firstLine="851"/>
        <w:jc w:val="both"/>
        <w:rPr>
          <w:noProof/>
          <w:color w:val="000000" w:themeColor="text1" w:themeShade="80"/>
          <w:sz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E02DCA">
        <w:rPr>
          <w:noProof/>
          <w:color w:val="000000" w:themeColor="text1" w:themeShade="80"/>
          <w:sz w:val="28"/>
        </w:rPr>
        <w:t>24.02.2022 № 64 «Про введення воєнного стану в Україні» та з метою протидії військової агре</w:t>
      </w:r>
      <w:r w:rsidR="0007065B" w:rsidRPr="00E02DCA">
        <w:rPr>
          <w:noProof/>
          <w:color w:val="000000" w:themeColor="text1" w:themeShade="80"/>
          <w:sz w:val="28"/>
        </w:rPr>
        <w:t xml:space="preserve">сії з боку </w:t>
      </w:r>
      <w:r w:rsidR="001D08D1" w:rsidRPr="00E02DCA">
        <w:rPr>
          <w:noProof/>
          <w:color w:val="000000" w:themeColor="text1" w:themeShade="80"/>
          <w:sz w:val="28"/>
        </w:rPr>
        <w:t>р</w:t>
      </w:r>
      <w:r w:rsidR="0007065B" w:rsidRPr="00E02DCA">
        <w:rPr>
          <w:noProof/>
          <w:color w:val="000000" w:themeColor="text1" w:themeShade="80"/>
          <w:sz w:val="28"/>
        </w:rPr>
        <w:t xml:space="preserve">осійської </w:t>
      </w:r>
      <w:r w:rsidR="001D08D1" w:rsidRPr="00E02DCA">
        <w:rPr>
          <w:noProof/>
          <w:color w:val="000000" w:themeColor="text1" w:themeShade="80"/>
          <w:sz w:val="28"/>
        </w:rPr>
        <w:t>ф</w:t>
      </w:r>
      <w:r w:rsidR="0007065B" w:rsidRPr="00E02DCA">
        <w:rPr>
          <w:noProof/>
          <w:color w:val="000000" w:themeColor="text1" w:themeShade="80"/>
          <w:sz w:val="28"/>
        </w:rPr>
        <w:t xml:space="preserve">едерації та </w:t>
      </w:r>
      <w:r w:rsidR="001D08D1" w:rsidRPr="00E02DCA">
        <w:rPr>
          <w:noProof/>
          <w:color w:val="000000" w:themeColor="text1" w:themeShade="80"/>
          <w:sz w:val="28"/>
        </w:rPr>
        <w:t>захисту населення від наслідків</w:t>
      </w:r>
      <w:r w:rsidR="0007065B" w:rsidRPr="00E02DCA">
        <w:rPr>
          <w:noProof/>
          <w:color w:val="000000" w:themeColor="text1" w:themeShade="80"/>
          <w:sz w:val="28"/>
        </w:rPr>
        <w:t xml:space="preserve"> ракетного, авіаційного та артилерійського удару</w:t>
      </w:r>
      <w:r w:rsidR="001D08D1" w:rsidRPr="00E02DCA">
        <w:rPr>
          <w:noProof/>
          <w:color w:val="000000" w:themeColor="text1" w:themeShade="80"/>
          <w:sz w:val="28"/>
        </w:rPr>
        <w:t xml:space="preserve"> </w:t>
      </w:r>
      <w:r w:rsidR="00515EE2" w:rsidRPr="00E02DCA">
        <w:rPr>
          <w:noProof/>
          <w:color w:val="000000" w:themeColor="text1" w:themeShade="80"/>
          <w:sz w:val="28"/>
        </w:rPr>
        <w:t>провод</w:t>
      </w:r>
      <w:r w:rsidR="001D08D1" w:rsidRPr="00E02DCA">
        <w:rPr>
          <w:noProof/>
          <w:color w:val="000000" w:themeColor="text1" w:themeShade="80"/>
          <w:sz w:val="28"/>
        </w:rPr>
        <w:t>я</w:t>
      </w:r>
      <w:r w:rsidR="00515EE2" w:rsidRPr="00E02DCA">
        <w:rPr>
          <w:noProof/>
          <w:color w:val="000000" w:themeColor="text1" w:themeShade="80"/>
          <w:sz w:val="28"/>
        </w:rPr>
        <w:t xml:space="preserve">ться </w:t>
      </w:r>
      <w:r w:rsidR="001D08D1" w:rsidRPr="00E02DCA">
        <w:rPr>
          <w:noProof/>
          <w:color w:val="000000" w:themeColor="text1" w:themeShade="80"/>
          <w:sz w:val="28"/>
        </w:rPr>
        <w:t xml:space="preserve">поточні ремонти </w:t>
      </w:r>
      <w:r w:rsidR="006F01FF">
        <w:rPr>
          <w:noProof/>
          <w:color w:val="000000" w:themeColor="text1" w:themeShade="80"/>
          <w:sz w:val="28"/>
        </w:rPr>
        <w:t xml:space="preserve">та доукомплектування </w:t>
      </w:r>
      <w:r w:rsidR="001D08D1" w:rsidRPr="00E02DCA">
        <w:rPr>
          <w:noProof/>
          <w:color w:val="000000" w:themeColor="text1" w:themeShade="80"/>
          <w:sz w:val="28"/>
        </w:rPr>
        <w:t>укриттів цивільного захисту</w:t>
      </w:r>
      <w:r w:rsidRPr="00E02DCA">
        <w:rPr>
          <w:noProof/>
          <w:color w:val="000000" w:themeColor="text1" w:themeShade="80"/>
          <w:sz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9A7992" w:rsidRPr="00E02DCA" w:rsidRDefault="009A7992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ст.ст. 36, 42, 5</w:t>
      </w:r>
      <w:r w:rsidR="00D31AF3">
        <w:rPr>
          <w:color w:val="000000" w:themeColor="text1" w:themeShade="80"/>
          <w:sz w:val="28"/>
          <w:szCs w:val="28"/>
        </w:rPr>
        <w:t>9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="00D31AF3">
        <w:rPr>
          <w:color w:val="000000" w:themeColor="text1" w:themeShade="80"/>
          <w:sz w:val="28"/>
          <w:szCs w:val="28"/>
        </w:rPr>
        <w:t>61</w:t>
      </w:r>
      <w:r w:rsidRPr="00E02DCA">
        <w:rPr>
          <w:color w:val="000000" w:themeColor="text1" w:themeShade="80"/>
          <w:sz w:val="28"/>
          <w:szCs w:val="28"/>
        </w:rPr>
        <w:t xml:space="preserve"> Закону України «Про місцеве самоврядування в Україні, Регламенту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C50115">
        <w:rPr>
          <w:color w:val="000000" w:themeColor="text1" w:themeShade="80"/>
          <w:sz w:val="28"/>
          <w:szCs w:val="28"/>
        </w:rPr>
        <w:t xml:space="preserve"> (зі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="00C50115">
        <w:rPr>
          <w:color w:val="000000" w:themeColor="text1" w:themeShade="80"/>
          <w:sz w:val="28"/>
          <w:szCs w:val="28"/>
        </w:rPr>
        <w:t xml:space="preserve">               ст.</w:t>
      </w:r>
      <w:r w:rsidRPr="00E02DCA">
        <w:rPr>
          <w:color w:val="000000" w:themeColor="text1" w:themeShade="80"/>
          <w:sz w:val="28"/>
          <w:szCs w:val="28"/>
        </w:rPr>
        <w:t>ст. 10,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20,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89,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91 Бюджетного кодексу України, </w:t>
      </w:r>
      <w:r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="00515EE2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п.6 </w:t>
      </w:r>
      <w:r w:rsidR="0007065B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 на 202</w:t>
      </w:r>
      <w:r w:rsidR="00871F25">
        <w:rPr>
          <w:color w:val="000000" w:themeColor="text1" w:themeShade="80"/>
          <w:sz w:val="28"/>
          <w:szCs w:val="28"/>
        </w:rPr>
        <w:t>4</w:t>
      </w:r>
      <w:r w:rsidR="00515EE2" w:rsidRPr="00E02DCA">
        <w:rPr>
          <w:color w:val="000000" w:themeColor="text1" w:themeShade="80"/>
          <w:sz w:val="28"/>
          <w:szCs w:val="28"/>
        </w:rPr>
        <w:t xml:space="preserve"> рік, </w:t>
      </w:r>
      <w:r w:rsidR="0007065B" w:rsidRPr="00E02DCA">
        <w:rPr>
          <w:color w:val="000000" w:themeColor="text1" w:themeShade="80"/>
          <w:sz w:val="28"/>
          <w:szCs w:val="28"/>
        </w:rPr>
        <w:t xml:space="preserve">затвердженої рішенням Ніжинської міської ради </w:t>
      </w:r>
      <w:r w:rsidR="0007065B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07065B" w:rsidRPr="00E02DCA">
        <w:rPr>
          <w:color w:val="000000" w:themeColor="text1" w:themeShade="80"/>
          <w:sz w:val="28"/>
          <w:szCs w:val="28"/>
        </w:rPr>
        <w:t xml:space="preserve"> скликання від </w:t>
      </w:r>
      <w:r w:rsidR="00FB30F0">
        <w:rPr>
          <w:sz w:val="28"/>
          <w:szCs w:val="28"/>
        </w:rPr>
        <w:t>06.12.2024 №3-43/2024</w:t>
      </w:r>
      <w:r w:rsidR="00963939">
        <w:rPr>
          <w:sz w:val="28"/>
          <w:szCs w:val="28"/>
        </w:rPr>
        <w:t xml:space="preserve"> (зі змінами)</w:t>
      </w:r>
      <w:r w:rsidRPr="00E02DCA">
        <w:rPr>
          <w:noProof/>
          <w:color w:val="000000" w:themeColor="text1" w:themeShade="80"/>
          <w:sz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3. Фінансово-економічне обґрунтування. </w:t>
      </w:r>
    </w:p>
    <w:p w:rsidR="009A7992" w:rsidRPr="00E02DCA" w:rsidRDefault="003B3184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Прийняття</w:t>
      </w:r>
      <w:r w:rsidR="009A7992" w:rsidRPr="00E02DCA">
        <w:rPr>
          <w:color w:val="000000" w:themeColor="text1" w:themeShade="80"/>
          <w:sz w:val="28"/>
          <w:szCs w:val="28"/>
        </w:rPr>
        <w:t xml:space="preserve"> даного рішення у 202</w:t>
      </w:r>
      <w:r w:rsidR="00FB30F0">
        <w:rPr>
          <w:color w:val="000000" w:themeColor="text1" w:themeShade="80"/>
          <w:sz w:val="28"/>
          <w:szCs w:val="28"/>
        </w:rPr>
        <w:t>5</w:t>
      </w:r>
      <w:r w:rsidR="009A7992" w:rsidRPr="00E02DCA">
        <w:rPr>
          <w:color w:val="000000" w:themeColor="text1" w:themeShade="80"/>
          <w:sz w:val="28"/>
          <w:szCs w:val="28"/>
        </w:rPr>
        <w:t xml:space="preserve"> році </w:t>
      </w:r>
      <w:r w:rsidR="009A7992" w:rsidRPr="00E02DCA">
        <w:rPr>
          <w:b/>
          <w:color w:val="000000" w:themeColor="text1" w:themeShade="80"/>
          <w:sz w:val="28"/>
          <w:szCs w:val="28"/>
        </w:rPr>
        <w:t>передбачає</w:t>
      </w:r>
      <w:r w:rsidR="009A7992" w:rsidRPr="00E02DCA">
        <w:rPr>
          <w:color w:val="000000" w:themeColor="text1" w:themeShade="80"/>
          <w:sz w:val="28"/>
          <w:szCs w:val="28"/>
        </w:rPr>
        <w:t xml:space="preserve"> видатк</w:t>
      </w:r>
      <w:r w:rsidR="00515EE2" w:rsidRPr="00E02DCA">
        <w:rPr>
          <w:color w:val="000000" w:themeColor="text1" w:themeShade="80"/>
          <w:sz w:val="28"/>
          <w:szCs w:val="28"/>
        </w:rPr>
        <w:t>и</w:t>
      </w:r>
      <w:r w:rsidR="009A7992" w:rsidRPr="00E02DCA">
        <w:rPr>
          <w:color w:val="000000" w:themeColor="text1" w:themeShade="80"/>
          <w:sz w:val="28"/>
          <w:szCs w:val="28"/>
        </w:rPr>
        <w:t xml:space="preserve"> з міського бюджету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на суму </w:t>
      </w:r>
      <w:r w:rsidR="00871F25">
        <w:rPr>
          <w:color w:val="000000" w:themeColor="text1" w:themeShade="80"/>
          <w:sz w:val="28"/>
          <w:szCs w:val="28"/>
        </w:rPr>
        <w:t>1</w:t>
      </w:r>
      <w:r w:rsidR="00871F25" w:rsidRPr="00267FCE">
        <w:rPr>
          <w:color w:val="000000" w:themeColor="text1" w:themeShade="80"/>
          <w:sz w:val="28"/>
          <w:szCs w:val="28"/>
        </w:rPr>
        <w:t>9</w:t>
      </w:r>
      <w:r w:rsidR="00871F25">
        <w:rPr>
          <w:color w:val="000000" w:themeColor="text1" w:themeShade="80"/>
          <w:sz w:val="28"/>
          <w:szCs w:val="28"/>
        </w:rPr>
        <w:t>9</w:t>
      </w:r>
      <w:r w:rsidR="00871F25" w:rsidRPr="00267FCE">
        <w:rPr>
          <w:color w:val="000000" w:themeColor="text1" w:themeShade="80"/>
          <w:sz w:val="28"/>
          <w:szCs w:val="28"/>
        </w:rPr>
        <w:t xml:space="preserve"> </w:t>
      </w:r>
      <w:r w:rsidR="00F03EEB">
        <w:rPr>
          <w:color w:val="000000" w:themeColor="text1" w:themeShade="80"/>
          <w:sz w:val="28"/>
          <w:szCs w:val="28"/>
        </w:rPr>
        <w:t>472</w:t>
      </w:r>
      <w:r w:rsidR="00871F25" w:rsidRPr="00267FCE">
        <w:rPr>
          <w:color w:val="000000" w:themeColor="text1" w:themeShade="80"/>
          <w:sz w:val="28"/>
          <w:szCs w:val="28"/>
        </w:rPr>
        <w:t>,</w:t>
      </w:r>
      <w:r w:rsidR="00963939">
        <w:rPr>
          <w:color w:val="000000" w:themeColor="text1" w:themeShade="80"/>
          <w:sz w:val="28"/>
          <w:szCs w:val="28"/>
        </w:rPr>
        <w:t>0</w:t>
      </w:r>
      <w:r w:rsidR="00F03EEB">
        <w:rPr>
          <w:color w:val="000000" w:themeColor="text1" w:themeShade="80"/>
          <w:sz w:val="28"/>
          <w:szCs w:val="28"/>
        </w:rPr>
        <w:t>0</w:t>
      </w:r>
      <w:r w:rsidR="00871F25">
        <w:rPr>
          <w:color w:val="000000" w:themeColor="text1" w:themeShade="80"/>
          <w:sz w:val="28"/>
          <w:szCs w:val="28"/>
        </w:rPr>
        <w:t xml:space="preserve">  </w:t>
      </w:r>
      <w:r w:rsidR="00267FCE">
        <w:rPr>
          <w:color w:val="000000" w:themeColor="text1" w:themeShade="80"/>
          <w:sz w:val="28"/>
          <w:szCs w:val="28"/>
        </w:rPr>
        <w:t>грн</w:t>
      </w:r>
      <w:r w:rsidR="009A7992" w:rsidRPr="00E02DCA">
        <w:rPr>
          <w:b/>
          <w:color w:val="000000" w:themeColor="text1" w:themeShade="80"/>
          <w:sz w:val="28"/>
          <w:szCs w:val="28"/>
        </w:rPr>
        <w:t>.</w:t>
      </w:r>
    </w:p>
    <w:p w:rsidR="009A7992" w:rsidRPr="00E02DCA" w:rsidRDefault="009A7992" w:rsidP="009A7992">
      <w:pPr>
        <w:ind w:firstLine="851"/>
        <w:rPr>
          <w:color w:val="000000" w:themeColor="text1" w:themeShade="80"/>
          <w:sz w:val="28"/>
          <w:szCs w:val="28"/>
          <w:u w:val="single"/>
        </w:rPr>
      </w:pPr>
    </w:p>
    <w:p w:rsidR="009A7992" w:rsidRPr="00E02DCA" w:rsidRDefault="009A7992" w:rsidP="009A7992">
      <w:pPr>
        <w:spacing w:after="120"/>
        <w:ind w:firstLine="851"/>
        <w:jc w:val="both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:rsidR="009A7992" w:rsidRPr="00E02DCA" w:rsidRDefault="001D08D1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noProof/>
          <w:color w:val="000000" w:themeColor="text1" w:themeShade="80"/>
          <w:sz w:val="28"/>
        </w:rPr>
        <w:t>Пров</w:t>
      </w:r>
      <w:r w:rsidR="00FD2683">
        <w:rPr>
          <w:noProof/>
          <w:color w:val="000000" w:themeColor="text1" w:themeShade="80"/>
          <w:sz w:val="28"/>
        </w:rPr>
        <w:t xml:space="preserve">едення поточного ремонту </w:t>
      </w:r>
      <w:r w:rsidR="006F01FF">
        <w:rPr>
          <w:noProof/>
          <w:color w:val="000000" w:themeColor="text1" w:themeShade="80"/>
          <w:sz w:val="28"/>
        </w:rPr>
        <w:t xml:space="preserve">та доукомплектування </w:t>
      </w:r>
      <w:r w:rsidR="00FD2683">
        <w:rPr>
          <w:noProof/>
          <w:color w:val="000000" w:themeColor="text1" w:themeShade="80"/>
          <w:sz w:val="28"/>
        </w:rPr>
        <w:t>захісн</w:t>
      </w:r>
      <w:r w:rsidR="0040037E">
        <w:rPr>
          <w:noProof/>
          <w:color w:val="000000" w:themeColor="text1" w:themeShade="80"/>
          <w:sz w:val="28"/>
        </w:rPr>
        <w:t>ої</w:t>
      </w:r>
      <w:r w:rsidRPr="00E02DCA">
        <w:rPr>
          <w:noProof/>
          <w:color w:val="000000" w:themeColor="text1" w:themeShade="80"/>
          <w:sz w:val="28"/>
        </w:rPr>
        <w:t xml:space="preserve"> споруд</w:t>
      </w:r>
      <w:r w:rsidR="0040037E">
        <w:rPr>
          <w:noProof/>
          <w:color w:val="000000" w:themeColor="text1" w:themeShade="80"/>
          <w:sz w:val="28"/>
        </w:rPr>
        <w:t>и</w:t>
      </w:r>
      <w:r w:rsidRPr="00E02DCA">
        <w:rPr>
          <w:noProof/>
          <w:color w:val="000000" w:themeColor="text1" w:themeShade="80"/>
          <w:sz w:val="28"/>
        </w:rPr>
        <w:t xml:space="preserve"> цивільного захисту по вул</w:t>
      </w:r>
      <w:r w:rsidR="0040037E">
        <w:rPr>
          <w:noProof/>
          <w:color w:val="000000" w:themeColor="text1" w:themeShade="80"/>
          <w:sz w:val="28"/>
        </w:rPr>
        <w:t>.</w:t>
      </w:r>
      <w:r w:rsidRPr="00E02DCA">
        <w:rPr>
          <w:noProof/>
          <w:color w:val="000000" w:themeColor="text1" w:themeShade="80"/>
          <w:sz w:val="28"/>
        </w:rPr>
        <w:t xml:space="preserve"> </w:t>
      </w:r>
      <w:r w:rsidR="00F03EEB">
        <w:rPr>
          <w:noProof/>
          <w:color w:val="000000" w:themeColor="text1" w:themeShade="80"/>
          <w:sz w:val="28"/>
        </w:rPr>
        <w:t>Синяківська</w:t>
      </w:r>
      <w:r w:rsidR="0040037E">
        <w:rPr>
          <w:noProof/>
          <w:color w:val="000000" w:themeColor="text1" w:themeShade="80"/>
          <w:sz w:val="28"/>
        </w:rPr>
        <w:t xml:space="preserve">, </w:t>
      </w:r>
      <w:r w:rsidR="00F03EEB">
        <w:rPr>
          <w:noProof/>
          <w:color w:val="000000" w:themeColor="text1" w:themeShade="80"/>
          <w:sz w:val="28"/>
        </w:rPr>
        <w:t>7</w:t>
      </w:r>
      <w:r w:rsidR="006F01FF">
        <w:rPr>
          <w:noProof/>
          <w:color w:val="000000" w:themeColor="text1" w:themeShade="80"/>
          <w:sz w:val="28"/>
        </w:rPr>
        <w:t>5</w:t>
      </w:r>
      <w:r w:rsidR="00F03EEB">
        <w:rPr>
          <w:noProof/>
          <w:color w:val="000000" w:themeColor="text1" w:themeShade="80"/>
          <w:sz w:val="28"/>
        </w:rPr>
        <w:t>Б</w:t>
      </w:r>
      <w:r w:rsidR="00952C44">
        <w:rPr>
          <w:noProof/>
          <w:color w:val="000000" w:themeColor="text1" w:themeShade="80"/>
          <w:sz w:val="28"/>
        </w:rPr>
        <w:t xml:space="preserve"> </w:t>
      </w:r>
      <w:r w:rsidR="006F01FF">
        <w:rPr>
          <w:noProof/>
          <w:color w:val="000000" w:themeColor="text1" w:themeShade="80"/>
          <w:sz w:val="28"/>
        </w:rPr>
        <w:t>забезпеч</w:t>
      </w:r>
      <w:r w:rsidR="007750D9">
        <w:rPr>
          <w:noProof/>
          <w:color w:val="000000" w:themeColor="text1" w:themeShade="80"/>
          <w:sz w:val="28"/>
        </w:rPr>
        <w:t>ить</w:t>
      </w:r>
      <w:r w:rsidR="006F01FF">
        <w:rPr>
          <w:noProof/>
          <w:color w:val="000000" w:themeColor="text1" w:themeShade="80"/>
          <w:sz w:val="28"/>
        </w:rPr>
        <w:t xml:space="preserve"> належні умови для</w:t>
      </w:r>
      <w:r w:rsidRPr="00E02DCA">
        <w:rPr>
          <w:noProof/>
          <w:color w:val="000000" w:themeColor="text1" w:themeShade="80"/>
          <w:sz w:val="28"/>
        </w:rPr>
        <w:t xml:space="preserve"> укрит</w:t>
      </w:r>
      <w:r w:rsidR="007750D9">
        <w:rPr>
          <w:noProof/>
          <w:color w:val="000000" w:themeColor="text1" w:themeShade="80"/>
          <w:sz w:val="28"/>
        </w:rPr>
        <w:t>тя</w:t>
      </w:r>
      <w:r w:rsidRPr="00E02DCA">
        <w:rPr>
          <w:noProof/>
          <w:color w:val="000000" w:themeColor="text1" w:themeShade="80"/>
          <w:sz w:val="28"/>
        </w:rPr>
        <w:t xml:space="preserve"> населення</w:t>
      </w:r>
      <w:r w:rsidR="0005515C">
        <w:rPr>
          <w:noProof/>
          <w:color w:val="000000" w:themeColor="text1" w:themeShade="80"/>
          <w:sz w:val="28"/>
        </w:rPr>
        <w:t xml:space="preserve"> </w:t>
      </w:r>
      <w:r w:rsidR="008C4878" w:rsidRPr="00E02DCA">
        <w:rPr>
          <w:noProof/>
          <w:color w:val="000000" w:themeColor="text1" w:themeShade="80"/>
          <w:sz w:val="28"/>
        </w:rPr>
        <w:t xml:space="preserve">у кількості </w:t>
      </w:r>
      <w:r w:rsidR="00F03EEB">
        <w:rPr>
          <w:noProof/>
          <w:color w:val="000000" w:themeColor="text1" w:themeShade="80"/>
          <w:sz w:val="28"/>
        </w:rPr>
        <w:t>5</w:t>
      </w:r>
      <w:r w:rsidR="00CA62E4">
        <w:rPr>
          <w:noProof/>
          <w:color w:val="000000" w:themeColor="text1" w:themeShade="80"/>
          <w:sz w:val="28"/>
        </w:rPr>
        <w:t>00</w:t>
      </w:r>
      <w:r w:rsidR="008C4878" w:rsidRPr="00E02DCA">
        <w:rPr>
          <w:noProof/>
          <w:color w:val="000000" w:themeColor="text1" w:themeShade="80"/>
          <w:sz w:val="28"/>
        </w:rPr>
        <w:t xml:space="preserve"> </w:t>
      </w:r>
      <w:r w:rsidR="00D332EB">
        <w:rPr>
          <w:noProof/>
          <w:color w:val="000000" w:themeColor="text1" w:themeShade="80"/>
          <w:sz w:val="28"/>
        </w:rPr>
        <w:t>осіб</w:t>
      </w:r>
      <w:r w:rsidR="008C4878" w:rsidRPr="00E02DCA">
        <w:rPr>
          <w:noProof/>
          <w:color w:val="000000" w:themeColor="text1" w:themeShade="80"/>
          <w:sz w:val="28"/>
        </w:rPr>
        <w:t xml:space="preserve"> від наслідків </w:t>
      </w:r>
      <w:r w:rsidR="0007065B" w:rsidRPr="00E02DCA">
        <w:rPr>
          <w:color w:val="000000" w:themeColor="text1" w:themeShade="80"/>
          <w:sz w:val="28"/>
          <w:szCs w:val="28"/>
        </w:rPr>
        <w:t>ракетн</w:t>
      </w:r>
      <w:r w:rsidR="001E638C" w:rsidRPr="00E02DCA">
        <w:rPr>
          <w:color w:val="000000" w:themeColor="text1" w:themeShade="80"/>
          <w:sz w:val="28"/>
          <w:szCs w:val="28"/>
        </w:rPr>
        <w:t>их</w:t>
      </w:r>
      <w:r w:rsidR="0007065B" w:rsidRPr="00E02DCA">
        <w:rPr>
          <w:color w:val="000000" w:themeColor="text1" w:themeShade="80"/>
          <w:sz w:val="28"/>
          <w:szCs w:val="28"/>
        </w:rPr>
        <w:t>, авіаційн</w:t>
      </w:r>
      <w:r w:rsidR="001E638C" w:rsidRPr="00E02DCA">
        <w:rPr>
          <w:color w:val="000000" w:themeColor="text1" w:themeShade="80"/>
          <w:sz w:val="28"/>
          <w:szCs w:val="28"/>
        </w:rPr>
        <w:t>их</w:t>
      </w:r>
      <w:r w:rsidR="0007065B" w:rsidRPr="00E02DCA">
        <w:rPr>
          <w:color w:val="000000" w:themeColor="text1" w:themeShade="80"/>
          <w:sz w:val="28"/>
          <w:szCs w:val="28"/>
        </w:rPr>
        <w:t xml:space="preserve"> та артилерійських </w:t>
      </w:r>
      <w:r w:rsidR="001E638C" w:rsidRPr="00E02DCA">
        <w:rPr>
          <w:color w:val="000000" w:themeColor="text1" w:themeShade="80"/>
          <w:sz w:val="28"/>
          <w:szCs w:val="28"/>
        </w:rPr>
        <w:t>ударів</w:t>
      </w:r>
      <w:r w:rsidR="0007065B" w:rsidRPr="00E02DCA">
        <w:rPr>
          <w:color w:val="000000" w:themeColor="text1" w:themeShade="80"/>
          <w:sz w:val="28"/>
          <w:szCs w:val="28"/>
        </w:rPr>
        <w:t xml:space="preserve"> державою агресором</w:t>
      </w:r>
      <w:r w:rsidR="009A7992" w:rsidRPr="00E02DCA">
        <w:rPr>
          <w:color w:val="000000" w:themeColor="text1" w:themeShade="80"/>
          <w:sz w:val="28"/>
          <w:szCs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D332EB" w:rsidP="009A7992">
      <w:pPr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Н</w:t>
      </w:r>
      <w:r w:rsidR="009A7992" w:rsidRPr="00E02DCA">
        <w:rPr>
          <w:color w:val="000000" w:themeColor="text1" w:themeShade="80"/>
          <w:sz w:val="28"/>
          <w:szCs w:val="28"/>
        </w:rPr>
        <w:t xml:space="preserve">ачальник відділу </w:t>
      </w:r>
    </w:p>
    <w:p w:rsidR="00C848C9" w:rsidRPr="00D85BDA" w:rsidRDefault="009A7992" w:rsidP="00D85BDA">
      <w:pPr>
        <w:rPr>
          <w:b/>
          <w:color w:val="000000" w:themeColor="text1" w:themeShade="80"/>
          <w:sz w:val="28"/>
          <w:szCs w:val="28"/>
        </w:rPr>
        <w:sectPr w:rsidR="00C848C9" w:rsidRPr="00D85BDA" w:rsidSect="00F3734B">
          <w:pgSz w:w="11906" w:h="16838" w:code="9"/>
          <w:pgMar w:top="567" w:right="567" w:bottom="1134" w:left="1701" w:header="709" w:footer="709" w:gutter="0"/>
          <w:cols w:space="708"/>
          <w:docGrid w:linePitch="381"/>
        </w:sectPr>
      </w:pPr>
      <w:r w:rsidRPr="00E02DCA">
        <w:rPr>
          <w:color w:val="000000" w:themeColor="text1" w:themeShade="80"/>
          <w:sz w:val="28"/>
          <w:szCs w:val="28"/>
        </w:rPr>
        <w:t xml:space="preserve">з питань НС, ЦЗН, ОМР        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                                          Ігор ОВЧАРЕНКО</w:t>
      </w:r>
    </w:p>
    <w:p w:rsidR="00C848C9" w:rsidRPr="00254D83" w:rsidRDefault="00C848C9" w:rsidP="00407568">
      <w:pPr>
        <w:jc w:val="both"/>
        <w:rPr>
          <w:sz w:val="28"/>
          <w:szCs w:val="28"/>
        </w:rPr>
      </w:pP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264760"/>
    <w:rsid w:val="00020F80"/>
    <w:rsid w:val="000227D5"/>
    <w:rsid w:val="0003481E"/>
    <w:rsid w:val="0004236C"/>
    <w:rsid w:val="00042E83"/>
    <w:rsid w:val="0005515C"/>
    <w:rsid w:val="0006693A"/>
    <w:rsid w:val="0007065B"/>
    <w:rsid w:val="00085C9E"/>
    <w:rsid w:val="00096367"/>
    <w:rsid w:val="000A2F66"/>
    <w:rsid w:val="000A66C9"/>
    <w:rsid w:val="00104885"/>
    <w:rsid w:val="001053E7"/>
    <w:rsid w:val="0011315D"/>
    <w:rsid w:val="001358A1"/>
    <w:rsid w:val="001453DC"/>
    <w:rsid w:val="0015343F"/>
    <w:rsid w:val="00154ED3"/>
    <w:rsid w:val="001B015C"/>
    <w:rsid w:val="001C7CF2"/>
    <w:rsid w:val="001D08D1"/>
    <w:rsid w:val="001E638C"/>
    <w:rsid w:val="001E78B7"/>
    <w:rsid w:val="00201918"/>
    <w:rsid w:val="002135B0"/>
    <w:rsid w:val="0022494A"/>
    <w:rsid w:val="00247233"/>
    <w:rsid w:val="00254D83"/>
    <w:rsid w:val="00255B95"/>
    <w:rsid w:val="00264760"/>
    <w:rsid w:val="00267723"/>
    <w:rsid w:val="00267C6F"/>
    <w:rsid w:val="00267FCE"/>
    <w:rsid w:val="00270029"/>
    <w:rsid w:val="00271289"/>
    <w:rsid w:val="002728DC"/>
    <w:rsid w:val="002759A7"/>
    <w:rsid w:val="002B6799"/>
    <w:rsid w:val="002D3B1A"/>
    <w:rsid w:val="002E70B4"/>
    <w:rsid w:val="002F53E4"/>
    <w:rsid w:val="003060D2"/>
    <w:rsid w:val="00307704"/>
    <w:rsid w:val="0034247F"/>
    <w:rsid w:val="00350094"/>
    <w:rsid w:val="00363E5F"/>
    <w:rsid w:val="003B3184"/>
    <w:rsid w:val="003C5A79"/>
    <w:rsid w:val="003D78F3"/>
    <w:rsid w:val="0040037E"/>
    <w:rsid w:val="004050D0"/>
    <w:rsid w:val="00407568"/>
    <w:rsid w:val="00445F50"/>
    <w:rsid w:val="004623E8"/>
    <w:rsid w:val="00471ED0"/>
    <w:rsid w:val="00491B54"/>
    <w:rsid w:val="004A7780"/>
    <w:rsid w:val="00515EE2"/>
    <w:rsid w:val="00520591"/>
    <w:rsid w:val="00550B85"/>
    <w:rsid w:val="005640CD"/>
    <w:rsid w:val="0057451F"/>
    <w:rsid w:val="0057741F"/>
    <w:rsid w:val="005A3DD1"/>
    <w:rsid w:val="005A4F1B"/>
    <w:rsid w:val="005B62FB"/>
    <w:rsid w:val="005C2F66"/>
    <w:rsid w:val="005C5326"/>
    <w:rsid w:val="005E164A"/>
    <w:rsid w:val="005E1AA4"/>
    <w:rsid w:val="00604E97"/>
    <w:rsid w:val="0060548A"/>
    <w:rsid w:val="0062662E"/>
    <w:rsid w:val="00684C97"/>
    <w:rsid w:val="00692A7D"/>
    <w:rsid w:val="006A71D0"/>
    <w:rsid w:val="006B7D86"/>
    <w:rsid w:val="006D5C56"/>
    <w:rsid w:val="006E2091"/>
    <w:rsid w:val="006F01FF"/>
    <w:rsid w:val="007127D8"/>
    <w:rsid w:val="00714B4C"/>
    <w:rsid w:val="007205A4"/>
    <w:rsid w:val="00730D2B"/>
    <w:rsid w:val="007449B8"/>
    <w:rsid w:val="00763B2B"/>
    <w:rsid w:val="00766216"/>
    <w:rsid w:val="007714AC"/>
    <w:rsid w:val="007750D9"/>
    <w:rsid w:val="007A3979"/>
    <w:rsid w:val="007F04B3"/>
    <w:rsid w:val="00811C36"/>
    <w:rsid w:val="00835A17"/>
    <w:rsid w:val="00871F25"/>
    <w:rsid w:val="0088019F"/>
    <w:rsid w:val="0088162B"/>
    <w:rsid w:val="00883E5D"/>
    <w:rsid w:val="00886BE0"/>
    <w:rsid w:val="008A6B62"/>
    <w:rsid w:val="008C4878"/>
    <w:rsid w:val="008C56C5"/>
    <w:rsid w:val="008D58D2"/>
    <w:rsid w:val="008E1241"/>
    <w:rsid w:val="00922D55"/>
    <w:rsid w:val="00952C44"/>
    <w:rsid w:val="00963939"/>
    <w:rsid w:val="00970295"/>
    <w:rsid w:val="009A7338"/>
    <w:rsid w:val="009A7992"/>
    <w:rsid w:val="009B16AB"/>
    <w:rsid w:val="009B33A6"/>
    <w:rsid w:val="009D6DCD"/>
    <w:rsid w:val="009E3065"/>
    <w:rsid w:val="009F1A50"/>
    <w:rsid w:val="009F35A0"/>
    <w:rsid w:val="009F4CD9"/>
    <w:rsid w:val="009F793F"/>
    <w:rsid w:val="00A01A0D"/>
    <w:rsid w:val="00A10E8A"/>
    <w:rsid w:val="00A301FD"/>
    <w:rsid w:val="00A46EE7"/>
    <w:rsid w:val="00A46FEC"/>
    <w:rsid w:val="00A53A02"/>
    <w:rsid w:val="00A611EE"/>
    <w:rsid w:val="00A72574"/>
    <w:rsid w:val="00AA190C"/>
    <w:rsid w:val="00AA5AD9"/>
    <w:rsid w:val="00AC1C4D"/>
    <w:rsid w:val="00AF3494"/>
    <w:rsid w:val="00B11B28"/>
    <w:rsid w:val="00B26597"/>
    <w:rsid w:val="00B402D6"/>
    <w:rsid w:val="00B613B8"/>
    <w:rsid w:val="00B706F9"/>
    <w:rsid w:val="00B711EC"/>
    <w:rsid w:val="00B719E5"/>
    <w:rsid w:val="00B7446C"/>
    <w:rsid w:val="00B800F5"/>
    <w:rsid w:val="00B83609"/>
    <w:rsid w:val="00BA3FE0"/>
    <w:rsid w:val="00BB515E"/>
    <w:rsid w:val="00BD20DB"/>
    <w:rsid w:val="00BF183B"/>
    <w:rsid w:val="00C03907"/>
    <w:rsid w:val="00C160D4"/>
    <w:rsid w:val="00C254EF"/>
    <w:rsid w:val="00C50115"/>
    <w:rsid w:val="00C848C9"/>
    <w:rsid w:val="00C8684E"/>
    <w:rsid w:val="00CA62E4"/>
    <w:rsid w:val="00CB2740"/>
    <w:rsid w:val="00CC0D65"/>
    <w:rsid w:val="00CD3B78"/>
    <w:rsid w:val="00D31AF3"/>
    <w:rsid w:val="00D332EB"/>
    <w:rsid w:val="00D35356"/>
    <w:rsid w:val="00D35B7C"/>
    <w:rsid w:val="00D36F30"/>
    <w:rsid w:val="00D45512"/>
    <w:rsid w:val="00D5711E"/>
    <w:rsid w:val="00D749F9"/>
    <w:rsid w:val="00D85BDA"/>
    <w:rsid w:val="00DA6630"/>
    <w:rsid w:val="00DB4472"/>
    <w:rsid w:val="00DC4066"/>
    <w:rsid w:val="00DE544F"/>
    <w:rsid w:val="00E02DCA"/>
    <w:rsid w:val="00E161C0"/>
    <w:rsid w:val="00E44A31"/>
    <w:rsid w:val="00E63D3E"/>
    <w:rsid w:val="00E848F3"/>
    <w:rsid w:val="00E92F04"/>
    <w:rsid w:val="00E97047"/>
    <w:rsid w:val="00EA0C8D"/>
    <w:rsid w:val="00EB468D"/>
    <w:rsid w:val="00EC21F5"/>
    <w:rsid w:val="00EC49FE"/>
    <w:rsid w:val="00ED1971"/>
    <w:rsid w:val="00ED47BD"/>
    <w:rsid w:val="00EE1B98"/>
    <w:rsid w:val="00EE6A51"/>
    <w:rsid w:val="00EF303C"/>
    <w:rsid w:val="00EF5A07"/>
    <w:rsid w:val="00F03EEB"/>
    <w:rsid w:val="00F1612A"/>
    <w:rsid w:val="00F24635"/>
    <w:rsid w:val="00F27461"/>
    <w:rsid w:val="00F274FD"/>
    <w:rsid w:val="00F3734B"/>
    <w:rsid w:val="00F45843"/>
    <w:rsid w:val="00F51673"/>
    <w:rsid w:val="00F5326F"/>
    <w:rsid w:val="00F53CBB"/>
    <w:rsid w:val="00F76621"/>
    <w:rsid w:val="00F85D07"/>
    <w:rsid w:val="00F874E7"/>
    <w:rsid w:val="00F96203"/>
    <w:rsid w:val="00FA3BBA"/>
    <w:rsid w:val="00FA53DE"/>
    <w:rsid w:val="00FB15D1"/>
    <w:rsid w:val="00FB30F0"/>
    <w:rsid w:val="00FC2CBE"/>
    <w:rsid w:val="00FC5892"/>
    <w:rsid w:val="00FD2683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C536D-AD1A-4B9B-9532-DFB305163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21</cp:revision>
  <cp:lastPrinted>2025-09-16T11:27:00Z</cp:lastPrinted>
  <dcterms:created xsi:type="dcterms:W3CDTF">2024-03-04T22:27:00Z</dcterms:created>
  <dcterms:modified xsi:type="dcterms:W3CDTF">2025-09-17T11:52:00Z</dcterms:modified>
</cp:coreProperties>
</file>