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Р І Ш Е Н Н Я</w:t>
      </w:r>
    </w:p>
    <w:p w:rsidR="009D2B71" w:rsidRDefault="009D2B71" w:rsidP="0022716E">
      <w:pPr>
        <w:pStyle w:val="a5"/>
        <w:spacing w:after="0"/>
        <w:rPr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22716E">
        <w:rPr>
          <w:rFonts w:ascii="Times New Roman CYR" w:hAnsi="Times New Roman CYR" w:cs="Times New Roman CYR"/>
          <w:sz w:val="28"/>
          <w:szCs w:val="28"/>
          <w:lang w:val="uk-UA"/>
        </w:rPr>
        <w:t>08 жовтня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073040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22716E">
        <w:rPr>
          <w:rFonts w:ascii="Times New Roman CYR" w:hAnsi="Times New Roman CYR" w:cs="Times New Roman CYR"/>
          <w:sz w:val="28"/>
          <w:szCs w:val="28"/>
          <w:lang w:val="uk-UA"/>
        </w:rPr>
        <w:t>516</w:t>
      </w:r>
    </w:p>
    <w:p w:rsidR="0022716E" w:rsidRDefault="0022716E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bookmarkStart w:id="0" w:name="_Hlk210719960"/>
    </w:p>
    <w:p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</w:rPr>
        <w:t xml:space="preserve">Про </w:t>
      </w:r>
      <w:r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>строку</w:t>
      </w:r>
      <w:r w:rsidRPr="000F61D9">
        <w:rPr>
          <w:sz w:val="28"/>
          <w:szCs w:val="28"/>
          <w:lang w:val="uk-UA"/>
        </w:rPr>
        <w:t xml:space="preserve"> перебування</w:t>
      </w:r>
    </w:p>
    <w:p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  <w:lang w:val="uk-UA"/>
        </w:rPr>
        <w:t>дитини в сім’ї патронатного вихователя</w:t>
      </w:r>
    </w:p>
    <w:bookmarkEnd w:id="0"/>
    <w:p w:rsidR="00BF6CF0" w:rsidRPr="000F61D9" w:rsidRDefault="00BF6CF0" w:rsidP="00BF6CF0">
      <w:pPr>
        <w:spacing w:after="0" w:line="240" w:lineRule="auto"/>
        <w:ind w:firstLine="708"/>
        <w:jc w:val="both"/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F6CF0" w:rsidRPr="000F61D9" w:rsidRDefault="00BF6CF0" w:rsidP="00BF6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D9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пункту б статті 34, статей  51, 52, 53, 59, 73 Закону України «Про місцеве самоврядування в Україні», 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F61D9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F6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 «</w:t>
      </w:r>
      <w:r w:rsidRPr="000F61D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рішен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«Про влаштування дитини в сім’ю патронатного вихователя»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 липня 2025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353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:rsidR="00BF6CF0" w:rsidRPr="00BF6CF0" w:rsidRDefault="00BF6CF0" w:rsidP="00BF6CF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з 11 жовтня 2025 року </w:t>
      </w:r>
      <w:r w:rsidR="004560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строк 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перебування 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дитини, яка перебуває у складних життєвих обставинах </w:t>
      </w:r>
      <w:r w:rsidR="00385907" w:rsidRPr="00385907">
        <w:rPr>
          <w:rFonts w:ascii="Times New Roman" w:hAnsi="Times New Roman"/>
          <w:sz w:val="28"/>
          <w:szCs w:val="28"/>
          <w:lang w:val="uk-UA"/>
        </w:rPr>
        <w:t>Ххх Ххх Ххх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5907">
        <w:rPr>
          <w:rFonts w:ascii="Times New Roman" w:hAnsi="Times New Roman"/>
          <w:sz w:val="28"/>
          <w:szCs w:val="28"/>
          <w:lang w:val="uk-UA"/>
        </w:rPr>
        <w:t>….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>в сім’ї патронатного вихователя</w:t>
      </w:r>
      <w:r w:rsidRPr="00BF6CF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385907" w:rsidRPr="00385907">
        <w:rPr>
          <w:rFonts w:ascii="Times New Roman" w:hAnsi="Times New Roman"/>
          <w:sz w:val="28"/>
          <w:szCs w:val="28"/>
          <w:lang w:val="uk-UA"/>
        </w:rPr>
        <w:t>Ххх Ххх Ххх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5907">
        <w:rPr>
          <w:rFonts w:ascii="Times New Roman" w:hAnsi="Times New Roman"/>
          <w:sz w:val="28"/>
          <w:szCs w:val="28"/>
          <w:lang w:val="uk-UA"/>
        </w:rPr>
        <w:t>….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року народження, та її помічника </w:t>
      </w:r>
      <w:r w:rsidR="00385907" w:rsidRPr="00385907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85907">
        <w:rPr>
          <w:rFonts w:ascii="Times New Roman" w:eastAsia="Times New Roman" w:hAnsi="Times New Roman" w:cs="Times New Roman"/>
          <w:sz w:val="28"/>
          <w:szCs w:val="28"/>
          <w:lang w:val="uk-UA"/>
        </w:rPr>
        <w:t>…..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які проживають за адресою: Чернігівська область, місто Ніжин, вулиця </w:t>
      </w:r>
      <w:r w:rsidR="00385907">
        <w:rPr>
          <w:rFonts w:ascii="Times New Roman" w:hAnsi="Times New Roman"/>
          <w:sz w:val="28"/>
          <w:szCs w:val="28"/>
          <w:lang w:val="uk-UA"/>
        </w:rPr>
        <w:t>….</w:t>
      </w:r>
      <w:r w:rsidRPr="00BF6CF0">
        <w:rPr>
          <w:rFonts w:ascii="Times New Roman" w:hAnsi="Times New Roman"/>
          <w:sz w:val="28"/>
          <w:szCs w:val="28"/>
          <w:lang w:val="uk-UA"/>
        </w:rPr>
        <w:t>, будинок №</w:t>
      </w:r>
      <w:r w:rsidR="00385907">
        <w:rPr>
          <w:rFonts w:ascii="Times New Roman" w:hAnsi="Times New Roman"/>
          <w:sz w:val="28"/>
          <w:szCs w:val="28"/>
          <w:lang w:val="uk-UA"/>
        </w:rPr>
        <w:t>…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на термін до 11 січня 2026 року.</w:t>
      </w:r>
    </w:p>
    <w:p w:rsidR="00BF6CF0" w:rsidRPr="000F61D9" w:rsidRDefault="00BF6CF0" w:rsidP="00BF6CF0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Продовжити дію договору</w:t>
      </w:r>
      <w:r w:rsidR="009C06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патронат над дитиною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№6</w:t>
      </w:r>
      <w:r w:rsidR="00701714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701714">
        <w:rPr>
          <w:rFonts w:ascii="Times New Roman" w:eastAsia="Times New Roman" w:hAnsi="Times New Roman" w:cs="Times New Roman"/>
          <w:sz w:val="28"/>
          <w:szCs w:val="28"/>
          <w:lang w:val="uk-UA"/>
        </w:rPr>
        <w:t>17 липня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 між виконавчим комітетом Ніжинської міської ради, патронатним вихователем, </w:t>
      </w:r>
      <w:r w:rsidR="00385907" w:rsidRPr="0038590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Ххх Ххх Ххх</w:t>
      </w:r>
      <w:r w:rsidRPr="000F61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38590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….</w:t>
      </w:r>
      <w:r w:rsidRPr="000F61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року народження</w:t>
      </w:r>
      <w:r w:rsidRPr="000F61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її помічником </w:t>
      </w:r>
      <w:r w:rsidR="00385907" w:rsidRPr="00385907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85907">
        <w:rPr>
          <w:rFonts w:ascii="Times New Roman" w:eastAsia="Times New Roman" w:hAnsi="Times New Roman" w:cs="Times New Roman"/>
          <w:sz w:val="28"/>
          <w:szCs w:val="28"/>
          <w:lang w:val="uk-UA"/>
        </w:rPr>
        <w:t>…..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</w:t>
      </w:r>
    </w:p>
    <w:p w:rsidR="009C0608" w:rsidRPr="009C0608" w:rsidRDefault="00BF6CF0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Службі у справах дітей виконавчого комітету Ніжинської міської ради</w:t>
      </w:r>
      <w:r w:rsidRPr="007017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1714">
        <w:rPr>
          <w:rFonts w:ascii="Times New Roman" w:hAnsi="Times New Roman"/>
          <w:sz w:val="28"/>
          <w:szCs w:val="28"/>
          <w:lang w:val="uk-UA"/>
        </w:rPr>
        <w:t>п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ідготувати проект </w:t>
      </w:r>
      <w:r w:rsidR="00701714">
        <w:rPr>
          <w:rFonts w:ascii="Times New Roman" w:hAnsi="Times New Roman"/>
          <w:sz w:val="28"/>
          <w:szCs w:val="28"/>
          <w:lang w:val="uk-UA"/>
        </w:rPr>
        <w:t xml:space="preserve">додаткової угоди до 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договору</w:t>
      </w:r>
      <w:r w:rsidR="009C0608">
        <w:rPr>
          <w:rFonts w:ascii="Times New Roman" w:hAnsi="Times New Roman"/>
          <w:sz w:val="28"/>
          <w:szCs w:val="28"/>
          <w:lang w:val="uk-UA"/>
        </w:rPr>
        <w:t xml:space="preserve"> про патронат над дитиною 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№6</w:t>
      </w:r>
      <w:r w:rsidR="009C060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9C0608">
        <w:rPr>
          <w:rFonts w:ascii="Times New Roman" w:eastAsia="Times New Roman" w:hAnsi="Times New Roman" w:cs="Times New Roman"/>
          <w:sz w:val="28"/>
          <w:szCs w:val="28"/>
          <w:lang w:val="uk-UA"/>
        </w:rPr>
        <w:t>17 липня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 w:rsidR="00701714">
        <w:rPr>
          <w:rFonts w:ascii="Times New Roman" w:hAnsi="Times New Roman"/>
          <w:sz w:val="28"/>
          <w:szCs w:val="28"/>
          <w:lang w:val="uk-UA"/>
        </w:rPr>
        <w:t>,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</w:t>
      </w:r>
      <w:r w:rsidR="00701714">
        <w:rPr>
          <w:rFonts w:ascii="Times New Roman" w:hAnsi="Times New Roman"/>
          <w:sz w:val="28"/>
          <w:szCs w:val="28"/>
          <w:lang w:val="uk-UA"/>
        </w:rPr>
        <w:t>її помічником</w:t>
      </w:r>
      <w:r w:rsidR="009C0608">
        <w:rPr>
          <w:rFonts w:ascii="Times New Roman" w:hAnsi="Times New Roman"/>
          <w:sz w:val="28"/>
          <w:szCs w:val="28"/>
          <w:lang w:val="uk-UA"/>
        </w:rPr>
        <w:t>.</w:t>
      </w:r>
    </w:p>
    <w:p w:rsidR="00BF6CF0" w:rsidRPr="00701714" w:rsidRDefault="00701714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CF0" w:rsidRPr="00701714">
        <w:rPr>
          <w:rFonts w:ascii="Times New Roman" w:hAnsi="Times New Roman" w:cs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:rsidR="001C2F12" w:rsidRPr="001C2F12" w:rsidRDefault="00BF6CF0" w:rsidP="00D81E8E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C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Ірину Грозенко 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Міський голова</w:t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  <w:t>Олександр КОДОЛА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99F" w:rsidRDefault="006D199F" w:rsidP="006D19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:rsidR="007F0044" w:rsidRPr="006D199F" w:rsidRDefault="007F0044" w:rsidP="008443E1">
      <w:pPr>
        <w:spacing w:after="0" w:line="240" w:lineRule="auto"/>
        <w:ind w:left="142" w:firstLine="567"/>
        <w:jc w:val="both"/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9C0608" w:rsidRPr="009C0608" w:rsidRDefault="00787E24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кту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продовження </w:t>
      </w:r>
      <w:r w:rsidR="00456013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строку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перебування</w:t>
      </w:r>
    </w:p>
    <w:p w:rsidR="00F02936" w:rsidRPr="003060E5" w:rsidRDefault="009C0608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дитини в сім’ї патронатного вихователя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»</w:t>
      </w:r>
    </w:p>
    <w:p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42,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проє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кт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:rsidR="00F02936" w:rsidRPr="00DC52E5" w:rsidRDefault="00F02936" w:rsidP="009C0608">
      <w:pPr>
        <w:pStyle w:val="a5"/>
        <w:spacing w:before="0" w:beforeAutospacing="0" w:after="0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>викладене, проє</w:t>
      </w:r>
      <w:r w:rsidRPr="00DC52E5">
        <w:rPr>
          <w:rFonts w:ascii="Times New Roman CYR" w:hAnsi="Times New Roman CYR"/>
          <w:sz w:val="28"/>
          <w:lang w:val="uk-UA"/>
        </w:rPr>
        <w:t>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 xml:space="preserve">строку </w:t>
      </w:r>
      <w:r w:rsidR="009C0608" w:rsidRPr="000F61D9">
        <w:rPr>
          <w:sz w:val="28"/>
          <w:szCs w:val="28"/>
          <w:lang w:val="uk-UA"/>
        </w:rPr>
        <w:t>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дитини в сім’ї патронатного вихователя</w:t>
      </w:r>
      <w:r w:rsidRPr="00DC52E5">
        <w:rPr>
          <w:sz w:val="28"/>
          <w:lang w:val="uk-UA"/>
        </w:rPr>
        <w:t>»</w:t>
      </w:r>
      <w:r w:rsidR="00A83671">
        <w:rPr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:rsidR="00375E13" w:rsidRDefault="00787E24" w:rsidP="009C0608">
      <w:pPr>
        <w:pStyle w:val="a5"/>
        <w:spacing w:before="0" w:beforeAutospacing="0" w:after="0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>
        <w:rPr>
          <w:rFonts w:ascii="Times New Roman CYR" w:hAnsi="Times New Roman CYR"/>
          <w:sz w:val="28"/>
        </w:rPr>
        <w:t>кт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9C0608">
        <w:rPr>
          <w:sz w:val="28"/>
          <w:szCs w:val="28"/>
          <w:lang w:val="uk-UA"/>
        </w:rPr>
        <w:t>терміну</w:t>
      </w:r>
      <w:r w:rsidR="00456013">
        <w:rPr>
          <w:sz w:val="28"/>
          <w:szCs w:val="28"/>
          <w:lang w:val="uk-UA"/>
        </w:rPr>
        <w:t xml:space="preserve"> строку</w:t>
      </w:r>
      <w:r w:rsidR="009C0608" w:rsidRPr="000F61D9">
        <w:rPr>
          <w:sz w:val="28"/>
          <w:szCs w:val="28"/>
          <w:lang w:val="uk-UA"/>
        </w:rPr>
        <w:t xml:space="preserve"> 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дитини в сім’ї патронатного вихователя</w:t>
      </w:r>
      <w:r w:rsidR="009C0608">
        <w:rPr>
          <w:sz w:val="28"/>
          <w:szCs w:val="28"/>
          <w:lang w:val="uk-UA"/>
        </w:rPr>
        <w:t xml:space="preserve"> </w:t>
      </w:r>
      <w:r w:rsidR="006D199F" w:rsidRPr="00DC52E5">
        <w:rPr>
          <w:sz w:val="28"/>
          <w:lang w:val="uk-UA"/>
        </w:rPr>
        <w:t>»</w:t>
      </w:r>
      <w:r w:rsidR="00375E13">
        <w:rPr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9C0608">
        <w:rPr>
          <w:rFonts w:ascii="Times New Roman CYR" w:hAnsi="Times New Roman CYR"/>
          <w:sz w:val="28"/>
          <w:lang w:val="uk-UA"/>
        </w:rPr>
        <w:t>Наталія РАЦИН.</w:t>
      </w:r>
    </w:p>
    <w:p w:rsidR="009C0608" w:rsidRDefault="009C0608" w:rsidP="009C0608">
      <w:pPr>
        <w:pStyle w:val="a5"/>
        <w:spacing w:before="0" w:beforeAutospacing="0" w:after="0"/>
        <w:jc w:val="both"/>
        <w:rPr>
          <w:b/>
          <w:sz w:val="28"/>
        </w:rPr>
      </w:pPr>
    </w:p>
    <w:p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99034421">
    <w:abstractNumId w:val="2"/>
  </w:num>
  <w:num w:numId="2" w16cid:durableId="652300246">
    <w:abstractNumId w:val="0"/>
  </w:num>
  <w:num w:numId="3" w16cid:durableId="205503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73040"/>
    <w:rsid w:val="00080781"/>
    <w:rsid w:val="000B1BF0"/>
    <w:rsid w:val="000B5E31"/>
    <w:rsid w:val="000E1A9E"/>
    <w:rsid w:val="000E429B"/>
    <w:rsid w:val="000E4A00"/>
    <w:rsid w:val="000E70D8"/>
    <w:rsid w:val="001541D3"/>
    <w:rsid w:val="00161E3C"/>
    <w:rsid w:val="00194C03"/>
    <w:rsid w:val="001A7975"/>
    <w:rsid w:val="001C2F12"/>
    <w:rsid w:val="001D1A8F"/>
    <w:rsid w:val="001D731F"/>
    <w:rsid w:val="00202899"/>
    <w:rsid w:val="0022716E"/>
    <w:rsid w:val="00236232"/>
    <w:rsid w:val="002415B6"/>
    <w:rsid w:val="002631F6"/>
    <w:rsid w:val="002711B7"/>
    <w:rsid w:val="00276302"/>
    <w:rsid w:val="00284703"/>
    <w:rsid w:val="002F716E"/>
    <w:rsid w:val="00312187"/>
    <w:rsid w:val="00323F29"/>
    <w:rsid w:val="00355CF0"/>
    <w:rsid w:val="003647D0"/>
    <w:rsid w:val="00372CAE"/>
    <w:rsid w:val="00375E13"/>
    <w:rsid w:val="00385907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05291"/>
    <w:rsid w:val="00447653"/>
    <w:rsid w:val="00452E41"/>
    <w:rsid w:val="00456013"/>
    <w:rsid w:val="00482C38"/>
    <w:rsid w:val="0049130D"/>
    <w:rsid w:val="004C315F"/>
    <w:rsid w:val="004C7BFF"/>
    <w:rsid w:val="004D42DD"/>
    <w:rsid w:val="004E2C1E"/>
    <w:rsid w:val="004E479C"/>
    <w:rsid w:val="004F2572"/>
    <w:rsid w:val="00542DC4"/>
    <w:rsid w:val="00567BBA"/>
    <w:rsid w:val="00601A97"/>
    <w:rsid w:val="00606149"/>
    <w:rsid w:val="0061225C"/>
    <w:rsid w:val="006434F3"/>
    <w:rsid w:val="00647B76"/>
    <w:rsid w:val="00650869"/>
    <w:rsid w:val="00654711"/>
    <w:rsid w:val="00655F64"/>
    <w:rsid w:val="00685902"/>
    <w:rsid w:val="00692FB1"/>
    <w:rsid w:val="006945FA"/>
    <w:rsid w:val="006C2BC3"/>
    <w:rsid w:val="006C5B0C"/>
    <w:rsid w:val="006D199F"/>
    <w:rsid w:val="00701714"/>
    <w:rsid w:val="007153C3"/>
    <w:rsid w:val="00755B3C"/>
    <w:rsid w:val="00767310"/>
    <w:rsid w:val="00785CC2"/>
    <w:rsid w:val="00787E24"/>
    <w:rsid w:val="007D733F"/>
    <w:rsid w:val="007F0044"/>
    <w:rsid w:val="007F6068"/>
    <w:rsid w:val="00827CA7"/>
    <w:rsid w:val="00833D30"/>
    <w:rsid w:val="008443E1"/>
    <w:rsid w:val="008501AD"/>
    <w:rsid w:val="00852FA6"/>
    <w:rsid w:val="00852FF5"/>
    <w:rsid w:val="00870CFF"/>
    <w:rsid w:val="00883424"/>
    <w:rsid w:val="00883FD3"/>
    <w:rsid w:val="0088448F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967CB"/>
    <w:rsid w:val="009B77F1"/>
    <w:rsid w:val="009C0608"/>
    <w:rsid w:val="009C34F2"/>
    <w:rsid w:val="009D2B71"/>
    <w:rsid w:val="009D47C4"/>
    <w:rsid w:val="009E4BC1"/>
    <w:rsid w:val="00A341EA"/>
    <w:rsid w:val="00A373F3"/>
    <w:rsid w:val="00A83671"/>
    <w:rsid w:val="00A916B3"/>
    <w:rsid w:val="00AC43A1"/>
    <w:rsid w:val="00AC4E71"/>
    <w:rsid w:val="00AC7C11"/>
    <w:rsid w:val="00AD7FF2"/>
    <w:rsid w:val="00AE176D"/>
    <w:rsid w:val="00AE3610"/>
    <w:rsid w:val="00AF60F3"/>
    <w:rsid w:val="00B05C11"/>
    <w:rsid w:val="00B14860"/>
    <w:rsid w:val="00B430A0"/>
    <w:rsid w:val="00B631F5"/>
    <w:rsid w:val="00B771D0"/>
    <w:rsid w:val="00B850AE"/>
    <w:rsid w:val="00B8744C"/>
    <w:rsid w:val="00BB3D12"/>
    <w:rsid w:val="00BC6504"/>
    <w:rsid w:val="00BF6CF0"/>
    <w:rsid w:val="00C21B7E"/>
    <w:rsid w:val="00C2744E"/>
    <w:rsid w:val="00C741D1"/>
    <w:rsid w:val="00C839FB"/>
    <w:rsid w:val="00CA61E5"/>
    <w:rsid w:val="00CB4FF3"/>
    <w:rsid w:val="00CB5BC8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F10FA"/>
    <w:rsid w:val="00E03E91"/>
    <w:rsid w:val="00E17245"/>
    <w:rsid w:val="00E34A45"/>
    <w:rsid w:val="00E6700A"/>
    <w:rsid w:val="00E87E6F"/>
    <w:rsid w:val="00EB3A37"/>
    <w:rsid w:val="00ED4246"/>
    <w:rsid w:val="00ED58DF"/>
    <w:rsid w:val="00F02936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0553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  <w:style w:type="paragraph" w:styleId="a7">
    <w:name w:val="List Paragraph"/>
    <w:basedOn w:val="a"/>
    <w:uiPriority w:val="34"/>
    <w:qFormat/>
    <w:rsid w:val="00BF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5D8F-A32B-4A05-87EA-8A76E5C8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27</cp:revision>
  <cp:lastPrinted>2025-10-08T12:51:00Z</cp:lastPrinted>
  <dcterms:created xsi:type="dcterms:W3CDTF">2021-12-06T12:34:00Z</dcterms:created>
  <dcterms:modified xsi:type="dcterms:W3CDTF">2025-10-09T07:33:00Z</dcterms:modified>
</cp:coreProperties>
</file>