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C7D70" w14:textId="77777777" w:rsidR="00C314BC" w:rsidRPr="00087217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87217">
        <w:rPr>
          <w:rFonts w:ascii="Calibri" w:eastAsia="Times New Roman" w:hAnsi="Calibri" w:cs="Calibri"/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61DAB42B" wp14:editId="1E3ED1A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627380"/>
            <wp:effectExtent l="0" t="0" r="0" b="1270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D52D51" w14:textId="77777777" w:rsidR="00C314BC" w:rsidRPr="00087217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4387164" w14:textId="77777777" w:rsidR="00C314BC" w:rsidRPr="00087217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87217">
        <w:rPr>
          <w:rFonts w:ascii="Calibri" w:eastAsia="Times New Roman" w:hAnsi="Calibri" w:cs="Calibri"/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CD890" wp14:editId="010D0CAB">
                <wp:simplePos x="0" y="0"/>
                <wp:positionH relativeFrom="margin">
                  <wp:posOffset>4114800</wp:posOffset>
                </wp:positionH>
                <wp:positionV relativeFrom="paragraph">
                  <wp:posOffset>-462280</wp:posOffset>
                </wp:positionV>
                <wp:extent cx="2171700" cy="571500"/>
                <wp:effectExtent l="381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D4D7E" w14:textId="0C3AC592" w:rsidR="00554EC3" w:rsidRPr="00F21E38" w:rsidRDefault="00554EC3" w:rsidP="00C314BC">
                            <w:pPr>
                              <w:spacing w:after="0" w:line="240" w:lineRule="auto"/>
                              <w:ind w:right="-825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24pt;margin-top:-36.4pt;width:171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" stroked="f">
                <v:textbox>
                  <w:txbxContent>
                    <w:p w14:paraId="00CD4D7E" w14:textId="0C3AC592" w:rsidR="00554EC3" w:rsidRPr="00F21E38" w:rsidRDefault="00554EC3" w:rsidP="00C314BC">
                      <w:pPr>
                        <w:spacing w:after="0" w:line="240" w:lineRule="auto"/>
                        <w:ind w:right="-825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2D18E" w14:textId="77777777" w:rsidR="00C314BC" w:rsidRPr="00087217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0E0E38B0" w14:textId="77777777" w:rsidR="00C314BC" w:rsidRPr="00087217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52A17467" w14:textId="77777777" w:rsidR="00C314BC" w:rsidRPr="00087217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ЧЕРНІГІВСЬКА ОБЛАСТЬ</w:t>
      </w:r>
    </w:p>
    <w:p w14:paraId="16FB83AA" w14:textId="77777777" w:rsidR="00C314BC" w:rsidRPr="00087217" w:rsidRDefault="00C314BC" w:rsidP="00C314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  <w:r w:rsidRPr="00087217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t>Н І Ж И Н С Ь К А    М І С Ь К А    Р А Д А</w:t>
      </w:r>
    </w:p>
    <w:p w14:paraId="49F6C7FB" w14:textId="6DFF9FC6" w:rsidR="00C314BC" w:rsidRPr="00087217" w:rsidRDefault="00ED16D1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50</w:t>
      </w:r>
      <w:r w:rsidR="00C314BC" w:rsidRPr="000872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сесія VIII скликання</w:t>
      </w:r>
    </w:p>
    <w:p w14:paraId="1B62BD01" w14:textId="77777777" w:rsidR="00C314BC" w:rsidRPr="00087217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99A84" w14:textId="77777777" w:rsidR="00C314BC" w:rsidRPr="00087217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872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 І Ш Е Н </w:t>
      </w:r>
      <w:proofErr w:type="spellStart"/>
      <w:r w:rsidRPr="000872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</w:t>
      </w:r>
      <w:proofErr w:type="spellEnd"/>
      <w:r w:rsidRPr="000872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Я</w:t>
      </w:r>
    </w:p>
    <w:p w14:paraId="43A99AE9" w14:textId="77777777" w:rsidR="00C314BC" w:rsidRPr="00087217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8B821" w14:textId="17E105AA" w:rsidR="00C314BC" w:rsidRPr="00087217" w:rsidRDefault="00ED16D1" w:rsidP="00C3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«09</w:t>
      </w:r>
      <w:r w:rsidR="00C314BC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жовтня</w:t>
      </w:r>
      <w:r w:rsidR="00C314BC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530F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14BC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C314BC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Ніжин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C314BC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C314BC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D530F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4FACC1DF" w14:textId="77777777" w:rsidR="00C314BC" w:rsidRDefault="00C314BC" w:rsidP="00C314BC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679D4" w14:textId="77777777" w:rsidR="00544209" w:rsidRPr="003D7AF9" w:rsidRDefault="00544209" w:rsidP="00544209">
      <w:pPr>
        <w:spacing w:after="0" w:line="240" w:lineRule="auto"/>
        <w:ind w:right="47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переведення </w:t>
      </w:r>
      <w:r w:rsidRPr="009759F3">
        <w:rPr>
          <w:rFonts w:ascii="Times New Roman" w:hAnsi="Times New Roman" w:cs="Times New Roman"/>
          <w:b/>
          <w:bCs/>
          <w:sz w:val="28"/>
          <w:szCs w:val="28"/>
        </w:rPr>
        <w:t>Ніжинськ</w:t>
      </w:r>
      <w:r w:rsidR="009759F3">
        <w:rPr>
          <w:rFonts w:ascii="Times New Roman" w:hAnsi="Times New Roman" w:cs="Times New Roman"/>
          <w:b/>
          <w:bCs/>
          <w:sz w:val="28"/>
          <w:szCs w:val="28"/>
        </w:rPr>
        <w:t>ої</w:t>
      </w:r>
      <w:r w:rsidRPr="009759F3">
        <w:rPr>
          <w:rFonts w:ascii="Times New Roman" w:hAnsi="Times New Roman" w:cs="Times New Roman"/>
          <w:b/>
          <w:bCs/>
          <w:sz w:val="28"/>
          <w:szCs w:val="28"/>
        </w:rPr>
        <w:t xml:space="preserve"> гімназі</w:t>
      </w:r>
      <w:r w:rsidR="009759F3">
        <w:rPr>
          <w:rFonts w:ascii="Times New Roman" w:hAnsi="Times New Roman" w:cs="Times New Roman"/>
          <w:b/>
          <w:bCs/>
          <w:sz w:val="28"/>
          <w:szCs w:val="28"/>
        </w:rPr>
        <w:t>ї</w:t>
      </w:r>
      <w:r w:rsidRPr="009759F3">
        <w:rPr>
          <w:rFonts w:ascii="Times New Roman" w:hAnsi="Times New Roman" w:cs="Times New Roman"/>
          <w:b/>
          <w:bCs/>
          <w:sz w:val="28"/>
          <w:szCs w:val="28"/>
        </w:rPr>
        <w:t xml:space="preserve"> № 9 Ніжинської міської ради Чернігівської області</w:t>
      </w:r>
      <w:r w:rsidRPr="003D7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самостійну фінансово-господарську діяльність та затвердження в новій редакції структури та штатної чисельності</w:t>
      </w:r>
    </w:p>
    <w:p w14:paraId="74CC907B" w14:textId="77777777" w:rsidR="00544209" w:rsidRPr="003D7AF9" w:rsidRDefault="00544209" w:rsidP="00544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FB00C" w14:textId="77777777" w:rsidR="004832C6" w:rsidRPr="00B634CC" w:rsidRDefault="004832C6" w:rsidP="00483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 ст. 25, 42, 59, 73 Закону України  «Про місцеве самоврядування в Україні», ч. 3 ст. 19, ст. 22 Бюджетного кодексу України ч. 1 ст. 6, ч.1 ст. 23, ч. 3 ст. 26 Закону України «Про освіту», ст. 31, 37, 38, 59 Закону України «Про повну загальну середню освіту», ст.</w:t>
      </w:r>
      <w:r w:rsidRPr="00B634C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17 Закону України «Про державну реєстрацію юридичних осіб, фізичних осіб-підприємців та громадських формувань», розпорядження Кабінету Міністрів України від 19 серпня 2009 року № 1007-р «Про забезпечення цільового використання бюджетних коштів бюджетними установами (закладами) соціально-культурної сфери» (із змінами), наказу Міністерства фінансів України від 12 вересня 2012 року № 938 «Про затвердження Порядку казначейського обслуговування місцевих бюджетів», наказу Міністерства освіти і науки України від 06 грудня 2010 року № 1205 «Про затвердження Типових штатних нормативів закладів загальної середньої освіти», Статуту Ніжинської гімназії № </w:t>
      </w:r>
      <w:r w:rsidR="009D38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області, затвердженого рішенням Ніжинської міської ради від </w:t>
      </w:r>
      <w:r w:rsidR="00F24E75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серпня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24E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 </w:t>
      </w:r>
      <w:r w:rsidR="00F24E7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4E7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24E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51D3" w:rsidRPr="009651D3">
        <w:rPr>
          <w:rFonts w:ascii="Times New Roman" w:hAnsi="Times New Roman" w:cs="Times New Roman"/>
          <w:sz w:val="28"/>
          <w:szCs w:val="28"/>
        </w:rPr>
        <w:t>Регламенту Ніжинської міської ради VІІІ скликання, затвердженого рішенням Ніжинської міської ради від 27 листопада 2020 року № 3-2/2020 (зі змінами)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підставі заяви директора Ніжинської гімназії № </w:t>
      </w:r>
      <w:r w:rsidR="009651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на ім’я начальника Управління освіти від </w:t>
      </w:r>
      <w:r w:rsidR="00B22CB7" w:rsidRPr="006F0B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F0BDA" w:rsidRPr="006F0B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B7" w:rsidRPr="006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жовтня</w:t>
      </w:r>
      <w:r w:rsidRPr="006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22CB7" w:rsidRPr="006F0B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метою забезпечення ефективного використання бюджетних коштів, Ніжинська міська рада вирішила: </w:t>
      </w:r>
    </w:p>
    <w:p w14:paraId="7EC8FD9F" w14:textId="77777777" w:rsidR="004832C6" w:rsidRPr="00B634CC" w:rsidRDefault="004832C6" w:rsidP="004832C6">
      <w:pPr>
        <w:numPr>
          <w:ilvl w:val="0"/>
          <w:numId w:val="9"/>
        </w:numPr>
        <w:tabs>
          <w:tab w:val="clear" w:pos="36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Ніжинську гімназію № </w:t>
      </w:r>
      <w:r w:rsidR="00B22C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(код ЄДРПОУ </w:t>
      </w:r>
      <w:r w:rsidRPr="00F60A81">
        <w:rPr>
          <w:rStyle w:val="a4"/>
          <w:rFonts w:ascii="Times New Roman" w:hAnsi="Times New Roman"/>
          <w:b w:val="0"/>
          <w:bCs w:val="0"/>
          <w:color w:val="111111"/>
          <w:sz w:val="28"/>
          <w:szCs w:val="28"/>
        </w:rPr>
        <w:t>264</w:t>
      </w:r>
      <w:r w:rsidR="00F60A81" w:rsidRPr="00F60A81">
        <w:rPr>
          <w:rStyle w:val="a4"/>
          <w:rFonts w:ascii="Times New Roman" w:hAnsi="Times New Roman"/>
          <w:b w:val="0"/>
          <w:bCs w:val="0"/>
          <w:color w:val="111111"/>
          <w:sz w:val="28"/>
          <w:szCs w:val="28"/>
        </w:rPr>
        <w:t>67770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самостійну фінансово-господарську діяльність з </w:t>
      </w:r>
      <w:r w:rsidRPr="006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 січня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0A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14:paraId="7FB6AFC6" w14:textId="77777777" w:rsidR="004832C6" w:rsidRPr="00B634CC" w:rsidRDefault="004832C6" w:rsidP="004832C6">
      <w:pPr>
        <w:numPr>
          <w:ilvl w:val="0"/>
          <w:numId w:val="9"/>
        </w:numPr>
        <w:tabs>
          <w:tab w:val="clear" w:pos="36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Визначити Ніжинську гімназію № </w:t>
      </w:r>
      <w:r w:rsidR="004D46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розпорядником бюджетних коштів нижчого рівня, яка в своїй діяльності підпорядковується Управлінню освіти Ніжинської міської ради Чернігівської області, як головному розпоряднику коштів, з </w:t>
      </w:r>
      <w:r w:rsidRPr="006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січня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46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14:paraId="1E82383E" w14:textId="77777777" w:rsidR="004832C6" w:rsidRPr="00B634CC" w:rsidRDefault="004832C6" w:rsidP="004832C6">
      <w:pPr>
        <w:numPr>
          <w:ilvl w:val="0"/>
          <w:numId w:val="9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Фінансовому управлінню Ніжинської міської ради (Людмила ПИСАРЕНКО) передбачити у бюджеті міста на 202</w:t>
      </w:r>
      <w:r w:rsidR="006E27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кошти на фінансування Ніжинської гімназії № </w:t>
      </w:r>
      <w:r w:rsidR="006E27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області.</w:t>
      </w:r>
    </w:p>
    <w:p w14:paraId="04B45900" w14:textId="77777777" w:rsidR="004832C6" w:rsidRPr="00B634CC" w:rsidRDefault="004832C6" w:rsidP="004832C6">
      <w:pPr>
        <w:numPr>
          <w:ilvl w:val="0"/>
          <w:numId w:val="9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освіти Ніжинської міської ради Чернігівської області (Валентина ГРАДОБИК):</w:t>
      </w:r>
    </w:p>
    <w:p w14:paraId="15C70A80" w14:textId="66C2942E" w:rsidR="004832C6" w:rsidRPr="00B634CC" w:rsidRDefault="004832C6" w:rsidP="004832C6">
      <w:pPr>
        <w:widowControl w:val="0"/>
        <w:numPr>
          <w:ilvl w:val="1"/>
          <w:numId w:val="9"/>
        </w:numPr>
        <w:tabs>
          <w:tab w:val="left" w:pos="567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азом із керівником (директором) Ніжинської гімназії № </w:t>
      </w:r>
      <w:r w:rsidR="006E27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</w:t>
      </w:r>
      <w:r w:rsidR="00C25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E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РИБАК</w:t>
      </w:r>
      <w:r w:rsidR="00C25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здійснити процедуру підготовки до бюджетного процесу 202</w:t>
      </w:r>
      <w:r w:rsidR="006E27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з урахуванням вимог пункту 2 цього рішення;</w:t>
      </w:r>
    </w:p>
    <w:p w14:paraId="0FEA9E81" w14:textId="77777777" w:rsidR="004832C6" w:rsidRPr="00B634CC" w:rsidRDefault="004832C6" w:rsidP="004832C6">
      <w:pPr>
        <w:widowControl w:val="0"/>
        <w:numPr>
          <w:ilvl w:val="1"/>
          <w:numId w:val="9"/>
        </w:numPr>
        <w:tabs>
          <w:tab w:val="left" w:pos="567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здійснити передачу основних засобів та інших матеріальних цінностей Ніжинській гімназії № </w:t>
      </w:r>
      <w:r w:rsidR="00736BDE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станом на 01.01.202</w:t>
      </w:r>
      <w:r w:rsidR="00736BD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року;</w:t>
      </w:r>
    </w:p>
    <w:p w14:paraId="36CF71B6" w14:textId="77777777" w:rsidR="004832C6" w:rsidRPr="00B634CC" w:rsidRDefault="004832C6" w:rsidP="004832C6">
      <w:pPr>
        <w:widowControl w:val="0"/>
        <w:numPr>
          <w:ilvl w:val="1"/>
          <w:numId w:val="9"/>
        </w:numPr>
        <w:tabs>
          <w:tab w:val="clear" w:pos="792"/>
          <w:tab w:val="num" w:pos="0"/>
          <w:tab w:val="left" w:pos="567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подати мережу розпорядників бюджетних коштів нижчого рівня на погодження фінансовому управлінню Ніжинської міської ради до </w:t>
      </w:r>
      <w:r w:rsidRPr="006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грудня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36B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року;</w:t>
      </w:r>
    </w:p>
    <w:p w14:paraId="4F4A2B75" w14:textId="77777777" w:rsidR="004832C6" w:rsidRPr="00B634CC" w:rsidRDefault="004832C6" w:rsidP="004832C6">
      <w:pPr>
        <w:widowControl w:val="0"/>
        <w:numPr>
          <w:ilvl w:val="1"/>
          <w:numId w:val="9"/>
        </w:numPr>
        <w:tabs>
          <w:tab w:val="clear" w:pos="792"/>
          <w:tab w:val="num" w:pos="0"/>
          <w:tab w:val="left" w:pos="567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оприлюднення цього рішення на офіційному сайті Ніжинської міської ради протягом п’яти робочих днів з дня його прийняття. </w:t>
      </w:r>
    </w:p>
    <w:p w14:paraId="6B720743" w14:textId="43194051" w:rsidR="004832C6" w:rsidRPr="00B634CC" w:rsidRDefault="004832C6" w:rsidP="004832C6">
      <w:pPr>
        <w:widowControl w:val="0"/>
        <w:numPr>
          <w:ilvl w:val="0"/>
          <w:numId w:val="9"/>
        </w:numPr>
        <w:tabs>
          <w:tab w:val="clear" w:pos="360"/>
          <w:tab w:val="num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Керівнику (директору)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гімназії № </w:t>
      </w:r>
      <w:r w:rsidR="000A47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</w:t>
      </w:r>
      <w:r w:rsidR="00C256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РИБАК</w:t>
      </w:r>
      <w:r w:rsidR="00C256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забезпечити:</w:t>
      </w:r>
    </w:p>
    <w:p w14:paraId="108D746D" w14:textId="77777777" w:rsidR="004832C6" w:rsidRPr="00B634CC" w:rsidRDefault="004832C6" w:rsidP="004832C6">
      <w:pPr>
        <w:widowControl w:val="0"/>
        <w:numPr>
          <w:ilvl w:val="1"/>
          <w:numId w:val="9"/>
        </w:numPr>
        <w:tabs>
          <w:tab w:val="clear" w:pos="792"/>
          <w:tab w:val="num" w:pos="567"/>
          <w:tab w:val="left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самостійне ведення бухгалтерського обліку та фінансової звітності з 01 січня 202</w:t>
      </w:r>
      <w:r w:rsidR="000A47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B6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року;</w:t>
      </w:r>
    </w:p>
    <w:p w14:paraId="1DB84068" w14:textId="77777777" w:rsidR="004832C6" w:rsidRPr="00B634CC" w:rsidRDefault="004832C6" w:rsidP="004832C6">
      <w:pPr>
        <w:widowControl w:val="0"/>
        <w:numPr>
          <w:ilvl w:val="1"/>
          <w:numId w:val="9"/>
        </w:numPr>
        <w:tabs>
          <w:tab w:val="clear" w:pos="792"/>
          <w:tab w:val="num" w:pos="567"/>
          <w:tab w:val="left" w:pos="709"/>
          <w:tab w:val="num" w:pos="993"/>
          <w:tab w:val="left" w:pos="137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ведення бухгалтерського обліку та фінансової звітності з урахуванням вимог Бюджетного кодексу України, Закону України «Про бухгалтерський облік та фінансову звітність в Україні» й інших нормативно-правових актів;</w:t>
      </w:r>
    </w:p>
    <w:p w14:paraId="408BA235" w14:textId="77777777" w:rsidR="004832C6" w:rsidRPr="00B634CC" w:rsidRDefault="004832C6" w:rsidP="004832C6">
      <w:pPr>
        <w:widowControl w:val="0"/>
        <w:numPr>
          <w:ilvl w:val="1"/>
          <w:numId w:val="9"/>
        </w:numPr>
        <w:tabs>
          <w:tab w:val="num" w:pos="0"/>
          <w:tab w:val="num" w:pos="993"/>
          <w:tab w:val="left" w:pos="137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ідкриття рахунків у ГУ ДКСУ в Чернігівській області та вчинення інших дій, необхідних для самостійного здійснення витрат у межах затверджених кошт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орисами обсягів фінансування</w:t>
      </w:r>
      <w:r w:rsidRPr="007F2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DAAF95" w14:textId="77777777" w:rsidR="004832C6" w:rsidRPr="00B634CC" w:rsidRDefault="004832C6" w:rsidP="004832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Затвердити структуру та штатну чисельність Ніжинської гімназії № </w:t>
      </w:r>
      <w:r w:rsidR="000A47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області, що додається.</w:t>
      </w:r>
    </w:p>
    <w:p w14:paraId="2B8EC949" w14:textId="77777777" w:rsidR="004832C6" w:rsidRPr="00B634CC" w:rsidRDefault="004832C6" w:rsidP="004832C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Організацію виконання цього рішення покласти на заступника міського голови з питань діяльності виконавчих органів ради Сергія СМАГУ, начальника Управління освіти Ніжинської міської ради Чернігівської області Валентину ГРАДОБИК, керівника (директора) Ніжинської гімназії № </w:t>
      </w:r>
      <w:r w:rsidR="000A47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Володимира РИБАКА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CCCD6A" w14:textId="77777777" w:rsidR="004832C6" w:rsidRPr="00B634CC" w:rsidRDefault="004832C6" w:rsidP="004832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цього рішення покласти на постійну комісію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з питань  освіти, охорони здоров’я, соціального захисту, культури, туризму, молодіжної політики та спорту (голова комісії – Світлана КІРСАНОВА).</w:t>
      </w:r>
    </w:p>
    <w:p w14:paraId="0EF11176" w14:textId="77777777" w:rsidR="004832C6" w:rsidRPr="00B634CC" w:rsidRDefault="004832C6" w:rsidP="004832C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786F3" w14:textId="77777777" w:rsidR="00AE7EB2" w:rsidRDefault="004832C6" w:rsidP="0033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Олександр КОДОЛА</w:t>
      </w:r>
      <w:r w:rsidR="00544209" w:rsidRPr="003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410320" w14:textId="77777777" w:rsidR="00E32CC9" w:rsidRDefault="00E32CC9" w:rsidP="00483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1BD38" w14:textId="77777777" w:rsidR="00E32CC9" w:rsidRDefault="00E32CC9" w:rsidP="00483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E8437" w14:textId="1D3730C0" w:rsidR="00E32CC9" w:rsidRPr="00E32CC9" w:rsidRDefault="001F77E6" w:rsidP="00E32C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Візують</w:t>
      </w:r>
      <w:r w:rsidR="00E32CC9" w:rsidRPr="00E32CC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42303F3" w14:textId="77777777" w:rsidR="00E32CC9" w:rsidRPr="00E32CC9" w:rsidRDefault="00E32CC9" w:rsidP="00E32C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E5B7689" w14:textId="77777777" w:rsidR="00E32CC9" w:rsidRPr="00E32CC9" w:rsidRDefault="00E32CC9" w:rsidP="00E3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C9">
        <w:rPr>
          <w:rFonts w:ascii="Times New Roman" w:hAnsi="Times New Roman" w:cs="Times New Roman"/>
          <w:sz w:val="28"/>
          <w:szCs w:val="28"/>
        </w:rPr>
        <w:t>Начальник Управління освіти</w:t>
      </w:r>
      <w:r w:rsidRPr="00E32CC9">
        <w:rPr>
          <w:rFonts w:ascii="Times New Roman" w:hAnsi="Times New Roman" w:cs="Times New Roman"/>
          <w:sz w:val="28"/>
          <w:szCs w:val="28"/>
        </w:rPr>
        <w:tab/>
      </w:r>
      <w:r w:rsidRPr="00E32CC9">
        <w:rPr>
          <w:rFonts w:ascii="Times New Roman" w:hAnsi="Times New Roman" w:cs="Times New Roman"/>
          <w:sz w:val="28"/>
          <w:szCs w:val="28"/>
        </w:rPr>
        <w:tab/>
      </w:r>
      <w:r w:rsidRPr="00E32CC9">
        <w:rPr>
          <w:rFonts w:ascii="Times New Roman" w:hAnsi="Times New Roman" w:cs="Times New Roman"/>
          <w:sz w:val="28"/>
          <w:szCs w:val="28"/>
        </w:rPr>
        <w:tab/>
      </w:r>
      <w:r w:rsidRPr="00E32CC9">
        <w:rPr>
          <w:rFonts w:ascii="Times New Roman" w:hAnsi="Times New Roman" w:cs="Times New Roman"/>
          <w:sz w:val="28"/>
          <w:szCs w:val="28"/>
        </w:rPr>
        <w:tab/>
      </w:r>
      <w:r w:rsidRPr="00E32CC9">
        <w:rPr>
          <w:rFonts w:ascii="Times New Roman" w:hAnsi="Times New Roman" w:cs="Times New Roman"/>
          <w:sz w:val="28"/>
          <w:szCs w:val="28"/>
        </w:rPr>
        <w:tab/>
        <w:t xml:space="preserve"> Валентина ГРАДОБИК </w:t>
      </w:r>
    </w:p>
    <w:p w14:paraId="6955FB22" w14:textId="77777777" w:rsidR="001F77E6" w:rsidRDefault="001F77E6" w:rsidP="00E32C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96756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Ніжинської міської ради                           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Юрій ХОМЕНКО</w:t>
      </w:r>
    </w:p>
    <w:p w14:paraId="075E271C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F20FB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</w:p>
    <w:p w14:paraId="597125C8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діяльності виконавчих </w:t>
      </w:r>
    </w:p>
    <w:p w14:paraId="64C3595F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органів ради                                                                 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Сергій СМАГА                                                                                                                        </w:t>
      </w:r>
    </w:p>
    <w:p w14:paraId="35488B0C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B16AA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юридично-кадрового </w:t>
      </w:r>
    </w:p>
    <w:p w14:paraId="3371404A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апарату виконавчого комітету </w:t>
      </w:r>
    </w:p>
    <w:p w14:paraId="1ABC2A21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                                     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ЛЕГА</w:t>
      </w:r>
    </w:p>
    <w:p w14:paraId="3FA90643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1FCC0" w14:textId="77777777" w:rsidR="00E32CC9" w:rsidRPr="00B634CC" w:rsidRDefault="00E32CC9" w:rsidP="00E32CC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фінансового управління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Людмила ПИСАРЕНКО</w:t>
      </w:r>
    </w:p>
    <w:p w14:paraId="142A255F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87C43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міської ради </w:t>
      </w:r>
    </w:p>
    <w:p w14:paraId="04F3EC83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 освіти, охорони здоров’я, </w:t>
      </w:r>
    </w:p>
    <w:p w14:paraId="1CC50CB9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 захисту, культури, туризму,</w:t>
      </w:r>
    </w:p>
    <w:p w14:paraId="4E85D259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молодіжної політики та спорту                                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Світлана КІРСАНОВА</w:t>
      </w:r>
    </w:p>
    <w:p w14:paraId="7EE3828F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4AD2B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міської ради з </w:t>
      </w:r>
    </w:p>
    <w:p w14:paraId="29444954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регламенту, законності, охорони прав</w:t>
      </w:r>
    </w:p>
    <w:p w14:paraId="3BBDD4FC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свобод громадян, запобігання корупції,</w:t>
      </w:r>
    </w:p>
    <w:p w14:paraId="7CA0AD99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адміністративно-територіального устрою, </w:t>
      </w:r>
    </w:p>
    <w:p w14:paraId="3B30AF8F" w14:textId="77777777" w:rsidR="00E32CC9" w:rsidRPr="00B634CC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депутатської діяльності та етики                        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Валерій САЛОГУБ</w:t>
      </w:r>
    </w:p>
    <w:p w14:paraId="55CBC6DB" w14:textId="77777777" w:rsidR="00E32CC9" w:rsidRPr="00B634CC" w:rsidRDefault="00E32CC9" w:rsidP="00E32CC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598AB76" w14:textId="77777777" w:rsidR="00E32CC9" w:rsidRPr="00B634CC" w:rsidRDefault="00E32CC9" w:rsidP="00E3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п</w:t>
      </w:r>
      <w:r w:rsidRPr="00B634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остійної комісії міської ради</w:t>
      </w:r>
    </w:p>
    <w:p w14:paraId="4CF6708F" w14:textId="77777777" w:rsidR="00E32CC9" w:rsidRPr="00B634CC" w:rsidRDefault="00E32CC9" w:rsidP="00E3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 питань соціально-економічного розвитку </w:t>
      </w:r>
    </w:p>
    <w:p w14:paraId="2548FB9D" w14:textId="77777777" w:rsidR="00E32CC9" w:rsidRPr="00B634CC" w:rsidRDefault="00E32CC9" w:rsidP="00E3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міста, підприємницької діяльності, дерегуляції, </w:t>
      </w:r>
    </w:p>
    <w:p w14:paraId="7BE96B75" w14:textId="77777777" w:rsidR="00E32CC9" w:rsidRPr="00B634CC" w:rsidRDefault="00E32CC9" w:rsidP="00E32C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фінансів та бюджету                                                          Володимир МАМЕДОВ</w:t>
      </w:r>
    </w:p>
    <w:p w14:paraId="44CC54E6" w14:textId="77777777" w:rsidR="00E32CC9" w:rsidRPr="00B634CC" w:rsidRDefault="00E32CC9" w:rsidP="00E32CC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E1DCE2" w14:textId="77777777" w:rsidR="00E32CC9" w:rsidRPr="00B634CC" w:rsidRDefault="00E32CC9" w:rsidP="00E3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Ніжинської гімназії № </w:t>
      </w:r>
      <w:r w:rsidR="009361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0CE3C86F" w14:textId="77777777" w:rsidR="00E32CC9" w:rsidRDefault="00E32CC9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 Чернігівської області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9361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 РИБАК</w:t>
      </w:r>
    </w:p>
    <w:p w14:paraId="198D0765" w14:textId="77777777" w:rsidR="00E67F6A" w:rsidRDefault="00E67F6A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16297" w14:textId="77777777" w:rsidR="00E67F6A" w:rsidRDefault="00E67F6A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1DD5" w14:textId="77777777" w:rsidR="00E67F6A" w:rsidRDefault="00E67F6A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5728E" w14:textId="77777777" w:rsidR="00E67F6A" w:rsidRDefault="00E67F6A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8AD4A" w14:textId="77777777" w:rsidR="00E67F6A" w:rsidRDefault="00E67F6A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CEBE3" w14:textId="77777777" w:rsidR="00E67F6A" w:rsidRDefault="00E67F6A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254E7" w14:textId="77777777" w:rsidR="00E67F6A" w:rsidRDefault="00E67F6A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02246" w14:textId="77777777" w:rsidR="00E67F6A" w:rsidRDefault="00E67F6A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F90C0" w14:textId="77777777" w:rsidR="00E67F6A" w:rsidRDefault="00E67F6A" w:rsidP="00E3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B8B0C" w14:textId="77777777" w:rsidR="005C4FAA" w:rsidRDefault="005C4FAA" w:rsidP="00870D7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20880" w14:textId="77777777" w:rsidR="005C4FAA" w:rsidRDefault="005C4FAA" w:rsidP="00870D7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0EDDE" w14:textId="77777777" w:rsidR="00870D7C" w:rsidRPr="003D7AF9" w:rsidRDefault="00870D7C" w:rsidP="00870D7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</w:p>
    <w:p w14:paraId="39722881" w14:textId="77777777" w:rsidR="00870D7C" w:rsidRPr="003D7AF9" w:rsidRDefault="00870D7C" w:rsidP="00870D7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8A1F2" w14:textId="77777777" w:rsidR="00870D7C" w:rsidRPr="003D7AF9" w:rsidRDefault="00870D7C" w:rsidP="00870D7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«ЗАТВЕРДЖЕНО»</w:t>
      </w:r>
    </w:p>
    <w:p w14:paraId="73B9ACE2" w14:textId="461EF4B3" w:rsidR="00870D7C" w:rsidRPr="003D7AF9" w:rsidRDefault="00870D7C" w:rsidP="00870D7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Ніжинської міської ради Чернігівської</w:t>
      </w:r>
      <w:r w:rsidR="0064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VIIІ скликання від  «09</w:t>
      </w:r>
      <w:r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жовтня</w:t>
      </w:r>
      <w:r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№ </w:t>
      </w:r>
      <w:r w:rsidR="00645753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575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3D7AF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352A5090" w14:textId="77777777" w:rsidR="00870D7C" w:rsidRPr="003D7AF9" w:rsidRDefault="00870D7C" w:rsidP="0087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184E5" w14:textId="77777777" w:rsidR="00870D7C" w:rsidRPr="003D7AF9" w:rsidRDefault="00870D7C" w:rsidP="0087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та штатна чисельність</w:t>
      </w:r>
    </w:p>
    <w:p w14:paraId="3F342433" w14:textId="77777777" w:rsidR="00870D7C" w:rsidRPr="003D7AF9" w:rsidRDefault="00870D7C" w:rsidP="0087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Ніжинська гімназія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14:paraId="4E5D9EA7" w14:textId="77777777" w:rsidR="00870D7C" w:rsidRPr="003D7AF9" w:rsidRDefault="00870D7C" w:rsidP="00870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1"/>
        <w:gridCol w:w="6831"/>
        <w:gridCol w:w="2127"/>
      </w:tblGrid>
      <w:tr w:rsidR="00870D7C" w:rsidRPr="003D7AF9" w14:paraId="4A6977D3" w14:textId="77777777" w:rsidTr="00554EC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5C9C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B4C0" w14:textId="77777777" w:rsidR="00870D7C" w:rsidRPr="003D7AF9" w:rsidRDefault="00870D7C" w:rsidP="0055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посад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E8C4" w14:textId="77777777" w:rsidR="00870D7C" w:rsidRPr="003D7AF9" w:rsidRDefault="00870D7C" w:rsidP="0055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 штатних  одиниць</w:t>
            </w:r>
          </w:p>
        </w:tc>
      </w:tr>
      <w:tr w:rsidR="00870D7C" w:rsidRPr="003D7AF9" w14:paraId="29501CF6" w14:textId="77777777" w:rsidTr="00554EC3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C493" w14:textId="77777777" w:rsidR="00870D7C" w:rsidRPr="003D7AF9" w:rsidRDefault="00870D7C" w:rsidP="0055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Ніжинська гімназія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870D7C" w:rsidRPr="003D7AF9" w14:paraId="54B84AC9" w14:textId="77777777" w:rsidTr="00554EC3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CFE1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A9B4A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45AB2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0D7C" w:rsidRPr="003D7AF9" w14:paraId="26AFED41" w14:textId="77777777" w:rsidTr="00554EC3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DF0E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EF45A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навчальної (навчально-виховної) роботи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0F97D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870D7C" w:rsidRPr="003D7AF9" w14:paraId="6D06D925" w14:textId="77777777" w:rsidTr="00554EC3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9CF9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BC570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23062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0D7C" w:rsidRPr="003D7AF9" w14:paraId="357E3CCE" w14:textId="77777777" w:rsidTr="00554EC3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4D76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98CCC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B3B49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870D7C" w:rsidRPr="003D7AF9" w14:paraId="3FDBD9EE" w14:textId="77777777" w:rsidTr="00554EC3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8A25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38914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EA3BA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870D7C" w:rsidRPr="003D7AF9" w14:paraId="15C45098" w14:textId="77777777" w:rsidTr="00554EC3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649D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4BD1F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67F8E6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Відповідно до щорічної мережі класів</w:t>
            </w:r>
          </w:p>
        </w:tc>
      </w:tr>
      <w:tr w:rsidR="00870D7C" w:rsidRPr="003D7AF9" w14:paraId="313F8618" w14:textId="77777777" w:rsidTr="00554EC3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A42C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AF45D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D7F76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Відповідно до щорічної мережі класів</w:t>
            </w:r>
          </w:p>
        </w:tc>
      </w:tr>
      <w:tr w:rsidR="00870D7C" w:rsidRPr="003D7AF9" w14:paraId="3D21DD1A" w14:textId="77777777" w:rsidTr="00554EC3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1158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E59DF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Завідувач господарства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AB86D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0D7C" w:rsidRPr="003D7AF9" w14:paraId="3F1F1DA7" w14:textId="77777777" w:rsidTr="00554EC3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0E6D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325F96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Секретар (секретар-друкарка)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9DE3A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0D7C" w:rsidRPr="003D7AF9" w14:paraId="77A0C616" w14:textId="77777777" w:rsidTr="00554EC3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6D8E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4AAEA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Завідувач бібліотеки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DB40A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0D7C" w:rsidRPr="003D7AF9" w14:paraId="22F4B6AE" w14:textId="77777777" w:rsidTr="00554EC3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2DC1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43761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D5E3B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870D7C" w:rsidRPr="003D7AF9" w14:paraId="05474356" w14:textId="77777777" w:rsidTr="00554EC3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025C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45266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Сестра медична (брат медичний)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9D7C3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0D7C" w:rsidRPr="003D7AF9" w14:paraId="6B24BD77" w14:textId="77777777" w:rsidTr="00554EC3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F883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C06AE4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Робітник з комплексного обслуговування й ремонту будівель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D19A9A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70D7C" w:rsidRPr="003D7AF9" w14:paraId="495A71AA" w14:textId="77777777" w:rsidTr="00554EC3">
        <w:trPr>
          <w:trHeight w:val="375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56EEB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D34C4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 xml:space="preserve">Двірник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DE25BC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0D7C" w:rsidRPr="003D7AF9" w14:paraId="43213D56" w14:textId="77777777" w:rsidTr="00554EC3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C774D4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9BC56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B087B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</w:tr>
      <w:tr w:rsidR="00870D7C" w:rsidRPr="003D7AF9" w14:paraId="1A22B232" w14:textId="77777777" w:rsidTr="00554EC3">
        <w:trPr>
          <w:trHeight w:val="30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03C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94F64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770E5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70D7C" w:rsidRPr="003D7AF9" w14:paraId="057ED821" w14:textId="77777777" w:rsidTr="00554EC3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AFA10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F7FFBE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>Керівник гуртка, секції, студії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B043F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0D7C" w:rsidRPr="003D7AF9" w14:paraId="0D666CCA" w14:textId="77777777" w:rsidTr="00554EC3">
        <w:trPr>
          <w:trHeight w:val="630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362B8C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19797" w14:textId="77777777" w:rsidR="00870D7C" w:rsidRPr="003D7AF9" w:rsidRDefault="00870D7C" w:rsidP="0055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9">
              <w:rPr>
                <w:rFonts w:ascii="Times New Roman" w:hAnsi="Times New Roman" w:cs="Times New Roman"/>
                <w:sz w:val="24"/>
                <w:szCs w:val="24"/>
              </w:rPr>
              <w:t xml:space="preserve">Вчителі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914DE8" w14:textId="77777777" w:rsidR="00870D7C" w:rsidRPr="00612743" w:rsidRDefault="00870D7C" w:rsidP="00554E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743">
              <w:rPr>
                <w:rFonts w:ascii="Times New Roman" w:hAnsi="Times New Roman" w:cs="Times New Roman"/>
                <w:sz w:val="24"/>
                <w:szCs w:val="24"/>
              </w:rPr>
              <w:t>Відповідно до тарифікації</w:t>
            </w:r>
          </w:p>
        </w:tc>
      </w:tr>
      <w:tr w:rsidR="00870D7C" w:rsidRPr="003D7AF9" w14:paraId="1247D487" w14:textId="77777777" w:rsidTr="00554EC3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683B01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3D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C62FE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E64A4" w14:textId="77777777" w:rsidR="00870D7C" w:rsidRPr="003D7AF9" w:rsidRDefault="00870D7C" w:rsidP="00554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70D7C" w:rsidRPr="003D7AF9" w14:paraId="776A6B8D" w14:textId="77777777" w:rsidTr="00554EC3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0F6B6" w14:textId="23E941A3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25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A2BE" w14:textId="77777777" w:rsidR="00870D7C" w:rsidRPr="003D7AF9" w:rsidRDefault="00870D7C" w:rsidP="0055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522D" w14:textId="77777777" w:rsidR="00870D7C" w:rsidRPr="003D7AF9" w:rsidRDefault="00870D7C" w:rsidP="00554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</w:tbl>
    <w:p w14:paraId="48ACECF2" w14:textId="77777777" w:rsidR="00870D7C" w:rsidRPr="003D7AF9" w:rsidRDefault="00870D7C" w:rsidP="00870D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D0AC8F8" w14:textId="77777777" w:rsidR="00870D7C" w:rsidRDefault="00870D7C" w:rsidP="00870D7C"/>
    <w:p w14:paraId="11CCAFC2" w14:textId="77777777" w:rsidR="00AE7EB2" w:rsidRDefault="00AE7EB2" w:rsidP="00870D7C">
      <w:pPr>
        <w:tabs>
          <w:tab w:val="left" w:pos="3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F5AE6" w14:textId="77777777" w:rsidR="00870D7C" w:rsidRDefault="00870D7C" w:rsidP="00870D7C">
      <w:pPr>
        <w:tabs>
          <w:tab w:val="left" w:pos="3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F16F3" w14:textId="77777777" w:rsidR="00870D7C" w:rsidRDefault="00870D7C" w:rsidP="00870D7C">
      <w:pPr>
        <w:tabs>
          <w:tab w:val="left" w:pos="3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0499C" w14:textId="77777777" w:rsidR="00870D7C" w:rsidRDefault="00870D7C" w:rsidP="00870D7C">
      <w:pPr>
        <w:tabs>
          <w:tab w:val="left" w:pos="3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4BDA4" w14:textId="77777777" w:rsidR="00BD5C0F" w:rsidRPr="00B634CC" w:rsidRDefault="00BD5C0F" w:rsidP="00BD5C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634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Пояснювальна записка</w:t>
      </w:r>
    </w:p>
    <w:p w14:paraId="1DEBF97F" w14:textId="77777777" w:rsidR="00BD5C0F" w:rsidRPr="00B634CC" w:rsidRDefault="00BD5C0F" w:rsidP="00BD5C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проєкту рішення: «Про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переведення Ніжинської гімназії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на самостійну фінансово-господарську діяльність та затвердження в новій редакції структури та штатної чисельності»</w:t>
      </w:r>
    </w:p>
    <w:p w14:paraId="00CF4A78" w14:textId="77777777" w:rsidR="00BD5C0F" w:rsidRPr="00B634CC" w:rsidRDefault="00BD5C0F" w:rsidP="00BD5C0F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87C17" w14:textId="77777777" w:rsidR="00BD5C0F" w:rsidRPr="00B634CC" w:rsidRDefault="00BD5C0F" w:rsidP="00BD5C0F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Проєкт рішення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переведення Ніжинської гімназії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на самостійну фінансово-господарську діяльність та затвердження в новій редакції структури та штатної чисельності»:</w:t>
      </w:r>
    </w:p>
    <w:p w14:paraId="626D556C" w14:textId="77777777" w:rsidR="00BD5C0F" w:rsidRPr="00B634CC" w:rsidRDefault="00BD5C0F" w:rsidP="00BD5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передбачає н</w:t>
      </w:r>
      <w:r w:rsidRPr="00B6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адання з 01.01.202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B6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фінансової автономії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Ніжинській гімназії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області, що дасть закладу освіти скористатися перевагами у веденні фінансово-господарської діяльності та самостійно визначати напрями використання ресурсів, що знаходяться у розпорядженні. Крім того, відбудеться виведення закладу зі складу централізованої бухгалтерії, з подальшим поданням до Казначейської служби відомостей із самостійним бухгалтерським обліком, як закладу, що є розпорядником нижчого рівня.</w:t>
      </w:r>
    </w:p>
    <w:p w14:paraId="1772F820" w14:textId="77777777" w:rsidR="00BD5C0F" w:rsidRPr="00B634CC" w:rsidRDefault="00BD5C0F" w:rsidP="00BD5C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рішення передбачає упорядкування штатної чисельності працівників Ніжинської гімназії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області;</w:t>
      </w:r>
    </w:p>
    <w:p w14:paraId="30A5A45D" w14:textId="77777777" w:rsidR="00BD5C0F" w:rsidRPr="00B634CC" w:rsidRDefault="00BD5C0F" w:rsidP="00BD5C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підставою для підготовки ць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проєкту рішення є заява директора Ніжинської гімназії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9F5B3A" w14:textId="77777777" w:rsidR="00BD5C0F" w:rsidRPr="009130DA" w:rsidRDefault="00BD5C0F" w:rsidP="00BD5C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проєкт рішення підготовлений з дотриманням норм Конституції України, відповідно до ст. 25, 42, 59, 73 Закону України «Про місцеве самоврядування в Україні», ч. 3 ст. 19, ст. 22 Бюджетного кодексу України ч. 1 ст. 6, ч. 1 ст. 23, ч. 3 ст. 26 Закону України «Про освіту», ст. 31, 37, 38, 59 Закону України «Про загальну середню освіту», ст.</w:t>
      </w:r>
      <w:r w:rsidRPr="00B634C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9, 17 Закону України «Про державну реєстрацію юридичних осіб, фізичних осіб-підприємців та громадських формувань», розпорядження Кабінету Міністрів України від 19 серпня 2009 року № 1007-р «Про забезпечення цільового використання бюджетних коштів бюджетними установами (закладами) соціально-культурної сфери» (із змінами), наказу Міністерства фінансів України від 12 вересня 2012 року № 938 «Про затвердження Порядку казначейського обслуговування місцевих бюджетів», наказу Міністерства освіти і науки України від 06 грудня 2010 року № 1205 «Про затвердження Типових штатних нормативів закладів загальної середньої освіти», Статуту Ніжинської гімназії № 16 Ніжинської міської ради Чернігівської області, затвердженого рішенням Ніжинської міської ради від 04 квітня 2024 року № 29-37/2024, Регламенту Ніжинської міської ради VІІІ скликання, затвердженого рішенням Ніжинської міської ради від 27 листопада 2020 року № 3-2/2020</w:t>
      </w:r>
      <w:r w:rsidR="0018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підставі заяви директора Ніжинської гімназії № </w:t>
      </w:r>
      <w:r w:rsidR="001864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на ім’я начальника Управління освіти від </w:t>
      </w:r>
      <w:r w:rsidR="0018641D" w:rsidRPr="009130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130DA" w:rsidRPr="009130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41D" w:rsidRPr="009130DA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r w:rsidRPr="0091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8641D" w:rsidRPr="009130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(вх. 01-08/</w:t>
      </w:r>
      <w:r w:rsidR="009130DA" w:rsidRPr="009130DA">
        <w:rPr>
          <w:rFonts w:ascii="Times New Roman" w:eastAsia="Times New Roman" w:hAnsi="Times New Roman" w:cs="Times New Roman"/>
          <w:sz w:val="28"/>
          <w:szCs w:val="28"/>
          <w:lang w:eastAsia="ru-RU"/>
        </w:rPr>
        <w:t>2413</w:t>
      </w:r>
      <w:r w:rsidRPr="009130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7B98EF" w14:textId="77777777" w:rsidR="00BD5C0F" w:rsidRPr="005353FC" w:rsidRDefault="00BD5C0F" w:rsidP="00BD5C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3FC">
        <w:rPr>
          <w:rFonts w:ascii="Times New Roman" w:eastAsia="Times New Roman" w:hAnsi="Times New Roman" w:cs="Times New Roman"/>
          <w:sz w:val="28"/>
          <w:szCs w:val="28"/>
        </w:rPr>
        <w:t>4 –</w:t>
      </w:r>
      <w:r w:rsidR="009130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3FC">
        <w:rPr>
          <w:rFonts w:ascii="Times New Roman" w:eastAsia="Times New Roman" w:hAnsi="Times New Roman" w:cs="Times New Roman"/>
          <w:sz w:val="28"/>
          <w:szCs w:val="28"/>
        </w:rPr>
        <w:t>введення 2,0 штатних одиниць на посаду «головний бухгалтер</w:t>
      </w:r>
      <w:r w:rsidR="005353FC" w:rsidRPr="005353FC">
        <w:rPr>
          <w:rFonts w:ascii="Times New Roman" w:eastAsia="Times New Roman" w:hAnsi="Times New Roman" w:cs="Times New Roman"/>
          <w:sz w:val="28"/>
          <w:szCs w:val="28"/>
        </w:rPr>
        <w:t>» та «</w:t>
      </w:r>
      <w:r w:rsidRPr="005353FC">
        <w:rPr>
          <w:rFonts w:ascii="Times New Roman" w:eastAsia="Times New Roman" w:hAnsi="Times New Roman" w:cs="Times New Roman"/>
          <w:sz w:val="28"/>
          <w:szCs w:val="28"/>
        </w:rPr>
        <w:t xml:space="preserve">бухгалтер» дає збільшення робочих місць по Ніжинській територіальні громаді та потребуватиме додаткових бюджетних видатків на оплату праці у </w:t>
      </w:r>
      <w:r w:rsidRPr="005353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розмірі </w:t>
      </w:r>
      <w:r w:rsidR="005353FC" w:rsidRPr="005353FC">
        <w:rPr>
          <w:rFonts w:ascii="Times New Roman" w:eastAsia="Times New Roman" w:hAnsi="Times New Roman" w:cs="Times New Roman"/>
          <w:sz w:val="28"/>
          <w:szCs w:val="28"/>
        </w:rPr>
        <w:t>651,7</w:t>
      </w:r>
      <w:r w:rsidR="00A434E1">
        <w:rPr>
          <w:rFonts w:ascii="Times New Roman" w:eastAsia="Times New Roman" w:hAnsi="Times New Roman" w:cs="Times New Roman"/>
          <w:sz w:val="28"/>
          <w:szCs w:val="28"/>
        </w:rPr>
        <w:t xml:space="preserve"> тис. грн</w:t>
      </w:r>
      <w:r w:rsidRPr="005353FC">
        <w:rPr>
          <w:rFonts w:ascii="Times New Roman" w:eastAsia="Times New Roman" w:hAnsi="Times New Roman" w:cs="Times New Roman"/>
          <w:sz w:val="28"/>
          <w:szCs w:val="28"/>
        </w:rPr>
        <w:t xml:space="preserve"> на рік та сплати адміністративного збору за державну реєстрацію змін до відомостей про юридичну особу.</w:t>
      </w:r>
    </w:p>
    <w:p w14:paraId="31A6F300" w14:textId="77777777" w:rsidR="00BD5C0F" w:rsidRPr="00B634CC" w:rsidRDefault="00BD5C0F" w:rsidP="00BD5C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відповідальний за підготовку проєкту рішення – начальник Управління освіти Ніжинської міської ради Валентина ГРАДОБИК.</w:t>
      </w:r>
    </w:p>
    <w:p w14:paraId="6CC5093C" w14:textId="77777777" w:rsidR="00BD5C0F" w:rsidRDefault="00BD5C0F" w:rsidP="00BD5C0F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28153" w14:textId="77777777" w:rsidR="00D06138" w:rsidRDefault="00D06138" w:rsidP="00BD5C0F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83F7F" w14:textId="77777777" w:rsidR="00D06138" w:rsidRPr="00B634CC" w:rsidRDefault="00D06138" w:rsidP="00BD5C0F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03283" w14:textId="77777777" w:rsidR="00BD5C0F" w:rsidRPr="00B634CC" w:rsidRDefault="00BD5C0F" w:rsidP="00BD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освіти</w:t>
      </w:r>
    </w:p>
    <w:p w14:paraId="489EC533" w14:textId="77777777" w:rsidR="00870D7C" w:rsidRDefault="00BD5C0F" w:rsidP="0018641D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63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Валентина ГРАДОБИК</w:t>
      </w:r>
    </w:p>
    <w:p w14:paraId="0E0007CD" w14:textId="77777777" w:rsidR="00870D7C" w:rsidRDefault="00870D7C" w:rsidP="00870D7C">
      <w:pPr>
        <w:tabs>
          <w:tab w:val="left" w:pos="3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807E2" w14:textId="77777777" w:rsidR="00870D7C" w:rsidRDefault="00870D7C" w:rsidP="00870D7C">
      <w:pPr>
        <w:tabs>
          <w:tab w:val="left" w:pos="3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33CB9" w14:textId="77777777" w:rsidR="00870D7C" w:rsidRDefault="00870D7C" w:rsidP="00870D7C">
      <w:pPr>
        <w:tabs>
          <w:tab w:val="left" w:pos="3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D53F4" w14:textId="77777777" w:rsidR="00870D7C" w:rsidRPr="00E32CC9" w:rsidRDefault="00870D7C" w:rsidP="00870D7C">
      <w:pPr>
        <w:tabs>
          <w:tab w:val="left" w:pos="3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0D7C" w:rsidRPr="00E32CC9" w:rsidSect="00554E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AE075CC"/>
    <w:multiLevelType w:val="hybridMultilevel"/>
    <w:tmpl w:val="B08A295C"/>
    <w:lvl w:ilvl="0" w:tplc="53EAB9E2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12948"/>
    <w:multiLevelType w:val="multilevel"/>
    <w:tmpl w:val="1D1AE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9BC4CF8"/>
    <w:multiLevelType w:val="hybridMultilevel"/>
    <w:tmpl w:val="6640162E"/>
    <w:lvl w:ilvl="0" w:tplc="5DD04F8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E9B2288"/>
    <w:multiLevelType w:val="hybridMultilevel"/>
    <w:tmpl w:val="C50E4414"/>
    <w:lvl w:ilvl="0" w:tplc="77067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105A44"/>
    <w:multiLevelType w:val="multilevel"/>
    <w:tmpl w:val="C9BA8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C260C7B"/>
    <w:multiLevelType w:val="hybridMultilevel"/>
    <w:tmpl w:val="C9AED424"/>
    <w:lvl w:ilvl="0" w:tplc="1848D2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DC"/>
    <w:rsid w:val="00001197"/>
    <w:rsid w:val="00003BFB"/>
    <w:rsid w:val="0002172C"/>
    <w:rsid w:val="00021AAF"/>
    <w:rsid w:val="00022100"/>
    <w:rsid w:val="0002261C"/>
    <w:rsid w:val="0002493C"/>
    <w:rsid w:val="0006619E"/>
    <w:rsid w:val="0008316D"/>
    <w:rsid w:val="00087217"/>
    <w:rsid w:val="000A473A"/>
    <w:rsid w:val="000B0EB3"/>
    <w:rsid w:val="000B39F7"/>
    <w:rsid w:val="000E0081"/>
    <w:rsid w:val="00122882"/>
    <w:rsid w:val="001239B6"/>
    <w:rsid w:val="0012427D"/>
    <w:rsid w:val="001357D8"/>
    <w:rsid w:val="00140AC8"/>
    <w:rsid w:val="00153A7B"/>
    <w:rsid w:val="00163D4F"/>
    <w:rsid w:val="00180F87"/>
    <w:rsid w:val="00183B3B"/>
    <w:rsid w:val="00183BE5"/>
    <w:rsid w:val="0018641D"/>
    <w:rsid w:val="001870F4"/>
    <w:rsid w:val="001973CA"/>
    <w:rsid w:val="001B0CC0"/>
    <w:rsid w:val="001B1F0B"/>
    <w:rsid w:val="001B3FD8"/>
    <w:rsid w:val="001D530F"/>
    <w:rsid w:val="001E4C36"/>
    <w:rsid w:val="001F3D77"/>
    <w:rsid w:val="001F59C9"/>
    <w:rsid w:val="001F77E6"/>
    <w:rsid w:val="002054ED"/>
    <w:rsid w:val="00206B14"/>
    <w:rsid w:val="002079DC"/>
    <w:rsid w:val="00237C09"/>
    <w:rsid w:val="00244A5E"/>
    <w:rsid w:val="00252A62"/>
    <w:rsid w:val="0026408E"/>
    <w:rsid w:val="002647D2"/>
    <w:rsid w:val="002755A2"/>
    <w:rsid w:val="0029782F"/>
    <w:rsid w:val="002A012A"/>
    <w:rsid w:val="002B2534"/>
    <w:rsid w:val="002B3070"/>
    <w:rsid w:val="002C2308"/>
    <w:rsid w:val="002C3732"/>
    <w:rsid w:val="002E10FC"/>
    <w:rsid w:val="003159F9"/>
    <w:rsid w:val="00316FAD"/>
    <w:rsid w:val="003236CD"/>
    <w:rsid w:val="00327555"/>
    <w:rsid w:val="00336788"/>
    <w:rsid w:val="003470B9"/>
    <w:rsid w:val="00357649"/>
    <w:rsid w:val="00360531"/>
    <w:rsid w:val="003811E3"/>
    <w:rsid w:val="003836A4"/>
    <w:rsid w:val="0039703E"/>
    <w:rsid w:val="003A162C"/>
    <w:rsid w:val="003B5D0D"/>
    <w:rsid w:val="003D17FD"/>
    <w:rsid w:val="003D779A"/>
    <w:rsid w:val="003E1E0E"/>
    <w:rsid w:val="00405D60"/>
    <w:rsid w:val="00453A84"/>
    <w:rsid w:val="00473760"/>
    <w:rsid w:val="0047531D"/>
    <w:rsid w:val="00480220"/>
    <w:rsid w:val="004832C6"/>
    <w:rsid w:val="00483AEE"/>
    <w:rsid w:val="0049394A"/>
    <w:rsid w:val="004A0417"/>
    <w:rsid w:val="004A1135"/>
    <w:rsid w:val="004C7D75"/>
    <w:rsid w:val="004D4639"/>
    <w:rsid w:val="004D544E"/>
    <w:rsid w:val="004D6B55"/>
    <w:rsid w:val="004E6A93"/>
    <w:rsid w:val="005218E0"/>
    <w:rsid w:val="00532FBA"/>
    <w:rsid w:val="005353FC"/>
    <w:rsid w:val="005367C9"/>
    <w:rsid w:val="00540CB7"/>
    <w:rsid w:val="005410A8"/>
    <w:rsid w:val="00544209"/>
    <w:rsid w:val="00544D5B"/>
    <w:rsid w:val="00547DB5"/>
    <w:rsid w:val="00554EC3"/>
    <w:rsid w:val="00563983"/>
    <w:rsid w:val="00585043"/>
    <w:rsid w:val="005A74FF"/>
    <w:rsid w:val="005B1350"/>
    <w:rsid w:val="005B1EDF"/>
    <w:rsid w:val="005B769D"/>
    <w:rsid w:val="005C4A8D"/>
    <w:rsid w:val="005C4E0A"/>
    <w:rsid w:val="005C4FAA"/>
    <w:rsid w:val="005D70A5"/>
    <w:rsid w:val="00613F13"/>
    <w:rsid w:val="0061543B"/>
    <w:rsid w:val="006277C9"/>
    <w:rsid w:val="00645753"/>
    <w:rsid w:val="006469F9"/>
    <w:rsid w:val="00651392"/>
    <w:rsid w:val="00666A51"/>
    <w:rsid w:val="006760A8"/>
    <w:rsid w:val="006A6737"/>
    <w:rsid w:val="006B6154"/>
    <w:rsid w:val="006C46E3"/>
    <w:rsid w:val="006D63B9"/>
    <w:rsid w:val="006E275C"/>
    <w:rsid w:val="006F0BDA"/>
    <w:rsid w:val="006F55F7"/>
    <w:rsid w:val="00707E49"/>
    <w:rsid w:val="00716127"/>
    <w:rsid w:val="00736BDE"/>
    <w:rsid w:val="00750CC4"/>
    <w:rsid w:val="00760E46"/>
    <w:rsid w:val="00776ACC"/>
    <w:rsid w:val="007777BA"/>
    <w:rsid w:val="0079294E"/>
    <w:rsid w:val="007962A6"/>
    <w:rsid w:val="007A6B56"/>
    <w:rsid w:val="007A7562"/>
    <w:rsid w:val="007C1196"/>
    <w:rsid w:val="007C43BA"/>
    <w:rsid w:val="007F4368"/>
    <w:rsid w:val="008057A9"/>
    <w:rsid w:val="00812A8C"/>
    <w:rsid w:val="00841803"/>
    <w:rsid w:val="00870D7C"/>
    <w:rsid w:val="00875B6D"/>
    <w:rsid w:val="00881CEE"/>
    <w:rsid w:val="008A239D"/>
    <w:rsid w:val="008E3043"/>
    <w:rsid w:val="009130DA"/>
    <w:rsid w:val="00915072"/>
    <w:rsid w:val="00915D29"/>
    <w:rsid w:val="009361C8"/>
    <w:rsid w:val="00945C14"/>
    <w:rsid w:val="009651D3"/>
    <w:rsid w:val="0097154F"/>
    <w:rsid w:val="009759F3"/>
    <w:rsid w:val="00986197"/>
    <w:rsid w:val="009A07C9"/>
    <w:rsid w:val="009A2201"/>
    <w:rsid w:val="009A4D9E"/>
    <w:rsid w:val="009B0D72"/>
    <w:rsid w:val="009D382F"/>
    <w:rsid w:val="00A0132D"/>
    <w:rsid w:val="00A21F1E"/>
    <w:rsid w:val="00A376EE"/>
    <w:rsid w:val="00A434E1"/>
    <w:rsid w:val="00A530E2"/>
    <w:rsid w:val="00A65F02"/>
    <w:rsid w:val="00A93C2A"/>
    <w:rsid w:val="00A949C8"/>
    <w:rsid w:val="00AA2072"/>
    <w:rsid w:val="00AA46E1"/>
    <w:rsid w:val="00AB602F"/>
    <w:rsid w:val="00AB709E"/>
    <w:rsid w:val="00AC06FE"/>
    <w:rsid w:val="00AC0A09"/>
    <w:rsid w:val="00AC3AC5"/>
    <w:rsid w:val="00AD5649"/>
    <w:rsid w:val="00AD7581"/>
    <w:rsid w:val="00AE2C8D"/>
    <w:rsid w:val="00AE45BA"/>
    <w:rsid w:val="00AE7EB2"/>
    <w:rsid w:val="00B22CB7"/>
    <w:rsid w:val="00B5046E"/>
    <w:rsid w:val="00B572CF"/>
    <w:rsid w:val="00B63708"/>
    <w:rsid w:val="00B71718"/>
    <w:rsid w:val="00B80C43"/>
    <w:rsid w:val="00B92EFB"/>
    <w:rsid w:val="00BA4A15"/>
    <w:rsid w:val="00BB30D1"/>
    <w:rsid w:val="00BD3C89"/>
    <w:rsid w:val="00BD50D1"/>
    <w:rsid w:val="00BD5C0F"/>
    <w:rsid w:val="00BE2DB8"/>
    <w:rsid w:val="00BF6C11"/>
    <w:rsid w:val="00C01C29"/>
    <w:rsid w:val="00C10AFA"/>
    <w:rsid w:val="00C20BCB"/>
    <w:rsid w:val="00C25618"/>
    <w:rsid w:val="00C314BC"/>
    <w:rsid w:val="00C510BF"/>
    <w:rsid w:val="00C71D45"/>
    <w:rsid w:val="00C84B37"/>
    <w:rsid w:val="00C95EDF"/>
    <w:rsid w:val="00CA7392"/>
    <w:rsid w:val="00CB36F4"/>
    <w:rsid w:val="00CC135E"/>
    <w:rsid w:val="00CF25C3"/>
    <w:rsid w:val="00D034E4"/>
    <w:rsid w:val="00D06138"/>
    <w:rsid w:val="00D10FEF"/>
    <w:rsid w:val="00D66D47"/>
    <w:rsid w:val="00D754B7"/>
    <w:rsid w:val="00D90FB7"/>
    <w:rsid w:val="00DB389B"/>
    <w:rsid w:val="00DD5BDC"/>
    <w:rsid w:val="00E0033F"/>
    <w:rsid w:val="00E32CC9"/>
    <w:rsid w:val="00E3440B"/>
    <w:rsid w:val="00E36185"/>
    <w:rsid w:val="00E67F6A"/>
    <w:rsid w:val="00E7171C"/>
    <w:rsid w:val="00E977AA"/>
    <w:rsid w:val="00E97AAC"/>
    <w:rsid w:val="00EC7C51"/>
    <w:rsid w:val="00ED16D1"/>
    <w:rsid w:val="00ED512B"/>
    <w:rsid w:val="00F1328A"/>
    <w:rsid w:val="00F24E75"/>
    <w:rsid w:val="00F34EF1"/>
    <w:rsid w:val="00F37321"/>
    <w:rsid w:val="00F41A08"/>
    <w:rsid w:val="00F45703"/>
    <w:rsid w:val="00F5336C"/>
    <w:rsid w:val="00F563BA"/>
    <w:rsid w:val="00F60A81"/>
    <w:rsid w:val="00F64923"/>
    <w:rsid w:val="00F64997"/>
    <w:rsid w:val="00F66A97"/>
    <w:rsid w:val="00F727AB"/>
    <w:rsid w:val="00F849EA"/>
    <w:rsid w:val="00F95DC2"/>
    <w:rsid w:val="00FA1962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F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8"/>
    <w:pPr>
      <w:ind w:left="720"/>
      <w:contextualSpacing/>
    </w:pPr>
  </w:style>
  <w:style w:type="paragraph" w:customStyle="1" w:styleId="Style6">
    <w:name w:val="Style6"/>
    <w:basedOn w:val="a"/>
    <w:rsid w:val="004A1135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A1135"/>
    <w:rPr>
      <w:rFonts w:ascii="Times New Roman" w:hAnsi="Times New Roman" w:cs="Times New Roman"/>
      <w:sz w:val="26"/>
      <w:szCs w:val="26"/>
    </w:rPr>
  </w:style>
  <w:style w:type="character" w:styleId="a4">
    <w:name w:val="Strong"/>
    <w:uiPriority w:val="22"/>
    <w:qFormat/>
    <w:rsid w:val="001B3FD8"/>
    <w:rPr>
      <w:rFonts w:cs="Times New Roman"/>
      <w:b/>
      <w:bCs/>
    </w:rPr>
  </w:style>
  <w:style w:type="character" w:customStyle="1" w:styleId="a5">
    <w:name w:val="Основной текст_"/>
    <w:basedOn w:val="a0"/>
    <w:link w:val="1"/>
    <w:uiPriority w:val="99"/>
    <w:rsid w:val="001E4C36"/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Основной текст1"/>
    <w:basedOn w:val="a"/>
    <w:link w:val="a5"/>
    <w:uiPriority w:val="99"/>
    <w:rsid w:val="001E4C36"/>
    <w:pPr>
      <w:widowControl w:val="0"/>
      <w:spacing w:after="0" w:line="240" w:lineRule="auto"/>
      <w:ind w:firstLine="400"/>
    </w:pPr>
    <w:rPr>
      <w:rFonts w:ascii="Times New Roman" w:hAnsi="Times New Roman" w:cs="Times New Roman"/>
      <w:color w:val="000000"/>
      <w:sz w:val="28"/>
      <w:szCs w:val="28"/>
      <w:lang w:val="en-US"/>
    </w:rPr>
  </w:style>
  <w:style w:type="paragraph" w:customStyle="1" w:styleId="rvps2">
    <w:name w:val="rvps2"/>
    <w:basedOn w:val="a"/>
    <w:rsid w:val="0026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нак Знак2"/>
    <w:basedOn w:val="a"/>
    <w:rsid w:val="002647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Колонтитул (2)_"/>
    <w:basedOn w:val="a0"/>
    <w:link w:val="21"/>
    <w:uiPriority w:val="99"/>
    <w:rsid w:val="00140AC8"/>
    <w:rPr>
      <w:rFonts w:ascii="Times New Roman" w:hAnsi="Times New Roman" w:cs="Times New Roman"/>
      <w:color w:val="000000"/>
      <w:sz w:val="20"/>
      <w:szCs w:val="20"/>
    </w:rPr>
  </w:style>
  <w:style w:type="paragraph" w:customStyle="1" w:styleId="21">
    <w:name w:val="Колонтитул (2)"/>
    <w:basedOn w:val="a"/>
    <w:link w:val="20"/>
    <w:uiPriority w:val="99"/>
    <w:rsid w:val="00140AC8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B0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D72"/>
    <w:rPr>
      <w:rFonts w:ascii="Segoe UI" w:hAnsi="Segoe UI" w:cs="Segoe UI"/>
      <w:sz w:val="18"/>
      <w:szCs w:val="18"/>
      <w:lang w:val="uk-UA"/>
    </w:rPr>
  </w:style>
  <w:style w:type="paragraph" w:customStyle="1" w:styleId="a8">
    <w:name w:val="Знак Знак Знак Знак"/>
    <w:basedOn w:val="a"/>
    <w:rsid w:val="00316F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uiPriority w:val="99"/>
    <w:semiHidden/>
    <w:unhideWhenUsed/>
    <w:rsid w:val="00AA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Знак"/>
    <w:basedOn w:val="a"/>
    <w:rsid w:val="00FA19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8"/>
    <w:pPr>
      <w:ind w:left="720"/>
      <w:contextualSpacing/>
    </w:pPr>
  </w:style>
  <w:style w:type="paragraph" w:customStyle="1" w:styleId="Style6">
    <w:name w:val="Style6"/>
    <w:basedOn w:val="a"/>
    <w:rsid w:val="004A1135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A1135"/>
    <w:rPr>
      <w:rFonts w:ascii="Times New Roman" w:hAnsi="Times New Roman" w:cs="Times New Roman"/>
      <w:sz w:val="26"/>
      <w:szCs w:val="26"/>
    </w:rPr>
  </w:style>
  <w:style w:type="character" w:styleId="a4">
    <w:name w:val="Strong"/>
    <w:uiPriority w:val="22"/>
    <w:qFormat/>
    <w:rsid w:val="001B3FD8"/>
    <w:rPr>
      <w:rFonts w:cs="Times New Roman"/>
      <w:b/>
      <w:bCs/>
    </w:rPr>
  </w:style>
  <w:style w:type="character" w:customStyle="1" w:styleId="a5">
    <w:name w:val="Основной текст_"/>
    <w:basedOn w:val="a0"/>
    <w:link w:val="1"/>
    <w:uiPriority w:val="99"/>
    <w:rsid w:val="001E4C36"/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Основной текст1"/>
    <w:basedOn w:val="a"/>
    <w:link w:val="a5"/>
    <w:uiPriority w:val="99"/>
    <w:rsid w:val="001E4C36"/>
    <w:pPr>
      <w:widowControl w:val="0"/>
      <w:spacing w:after="0" w:line="240" w:lineRule="auto"/>
      <w:ind w:firstLine="400"/>
    </w:pPr>
    <w:rPr>
      <w:rFonts w:ascii="Times New Roman" w:hAnsi="Times New Roman" w:cs="Times New Roman"/>
      <w:color w:val="000000"/>
      <w:sz w:val="28"/>
      <w:szCs w:val="28"/>
      <w:lang w:val="en-US"/>
    </w:rPr>
  </w:style>
  <w:style w:type="paragraph" w:customStyle="1" w:styleId="rvps2">
    <w:name w:val="rvps2"/>
    <w:basedOn w:val="a"/>
    <w:rsid w:val="0026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нак Знак2"/>
    <w:basedOn w:val="a"/>
    <w:rsid w:val="002647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Колонтитул (2)_"/>
    <w:basedOn w:val="a0"/>
    <w:link w:val="21"/>
    <w:uiPriority w:val="99"/>
    <w:rsid w:val="00140AC8"/>
    <w:rPr>
      <w:rFonts w:ascii="Times New Roman" w:hAnsi="Times New Roman" w:cs="Times New Roman"/>
      <w:color w:val="000000"/>
      <w:sz w:val="20"/>
      <w:szCs w:val="20"/>
    </w:rPr>
  </w:style>
  <w:style w:type="paragraph" w:customStyle="1" w:styleId="21">
    <w:name w:val="Колонтитул (2)"/>
    <w:basedOn w:val="a"/>
    <w:link w:val="20"/>
    <w:uiPriority w:val="99"/>
    <w:rsid w:val="00140AC8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B0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D72"/>
    <w:rPr>
      <w:rFonts w:ascii="Segoe UI" w:hAnsi="Segoe UI" w:cs="Segoe UI"/>
      <w:sz w:val="18"/>
      <w:szCs w:val="18"/>
      <w:lang w:val="uk-UA"/>
    </w:rPr>
  </w:style>
  <w:style w:type="paragraph" w:customStyle="1" w:styleId="a8">
    <w:name w:val="Знак Знак Знак Знак"/>
    <w:basedOn w:val="a"/>
    <w:rsid w:val="00316F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uiPriority w:val="99"/>
    <w:semiHidden/>
    <w:unhideWhenUsed/>
    <w:rsid w:val="00AA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Знак"/>
    <w:basedOn w:val="a"/>
    <w:rsid w:val="00FA19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C49A9-887A-4604-BB0D-17A8966C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6487</Words>
  <Characters>3698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40</cp:revision>
  <cp:lastPrinted>2025-10-06T05:09:00Z</cp:lastPrinted>
  <dcterms:created xsi:type="dcterms:W3CDTF">2025-10-03T09:53:00Z</dcterms:created>
  <dcterms:modified xsi:type="dcterms:W3CDTF">2025-10-10T13:11:00Z</dcterms:modified>
</cp:coreProperties>
</file>