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AE" w:rsidRPr="000E03CC" w:rsidRDefault="004B74AE" w:rsidP="0013584D">
      <w:pPr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ПОГОДЖЕНО</w:t>
      </w:r>
    </w:p>
    <w:p w:rsidR="004B74AE" w:rsidRPr="000E03CC" w:rsidRDefault="004B74AE" w:rsidP="0013584D">
      <w:pPr>
        <w:spacing w:after="120"/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Перший заступник міського голови з питань діяльності виконавчих органів ради</w:t>
      </w:r>
    </w:p>
    <w:p w:rsidR="004B74AE" w:rsidRPr="000E03CC" w:rsidRDefault="004B74AE" w:rsidP="0013584D">
      <w:pPr>
        <w:spacing w:after="120"/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__________________    Федір ВОВЧЕНКО</w:t>
      </w:r>
    </w:p>
    <w:p w:rsidR="004B74AE" w:rsidRDefault="004B74AE" w:rsidP="0013584D">
      <w:pPr>
        <w:ind w:right="4534"/>
        <w:rPr>
          <w:szCs w:val="24"/>
        </w:rPr>
      </w:pPr>
      <w:r w:rsidRPr="000E03CC">
        <w:rPr>
          <w:color w:val="000000" w:themeColor="text1"/>
          <w:sz w:val="28"/>
          <w:szCs w:val="28"/>
        </w:rPr>
        <w:t>«____» ______________ 20__ року.</w:t>
      </w:r>
    </w:p>
    <w:p w:rsidR="008D27CE" w:rsidRPr="00FA0BD7" w:rsidRDefault="008D27CE" w:rsidP="00484A36">
      <w:pPr>
        <w:spacing w:before="120"/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4B74AE">
        <w:rPr>
          <w:b/>
          <w:szCs w:val="24"/>
        </w:rPr>
        <w:t>6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C24151" w:rsidRPr="00FA0BD7" w:rsidRDefault="008D27CE" w:rsidP="00CE3303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E3303">
              <w:rPr>
                <w:sz w:val="20"/>
              </w:rPr>
              <w:t xml:space="preserve">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4B74A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4B74AE">
              <w:rPr>
                <w:sz w:val="20"/>
              </w:rPr>
              <w:t>6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55BE5" w:rsidP="007B1630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B1630">
              <w:rPr>
                <w:b/>
                <w:i/>
                <w:sz w:val="20"/>
              </w:rPr>
              <w:t>9</w:t>
            </w:r>
            <w:r w:rsidR="007F534D">
              <w:rPr>
                <w:b/>
                <w:i/>
                <w:sz w:val="20"/>
              </w:rPr>
              <w:t>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155BE5" w:rsidP="007B163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B1630">
              <w:rPr>
                <w:b/>
                <w:i/>
                <w:sz w:val="20"/>
              </w:rPr>
              <w:t>9</w:t>
            </w:r>
            <w:r w:rsidR="007F534D">
              <w:rPr>
                <w:b/>
                <w:i/>
                <w:sz w:val="20"/>
              </w:rPr>
              <w:t>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</w:tbl>
    <w:bookmarkEnd w:id="1"/>
    <w:p w:rsidR="00DD7521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  <w:r w:rsidR="00DD7521">
        <w:rPr>
          <w:b/>
          <w:szCs w:val="24"/>
        </w:rPr>
        <w:t xml:space="preserve">, </w:t>
      </w:r>
    </w:p>
    <w:p w:rsidR="008D27CE" w:rsidRPr="00FA0BD7" w:rsidRDefault="00DD7521" w:rsidP="00484A36">
      <w:pPr>
        <w:spacing w:after="120"/>
        <w:ind w:firstLine="851"/>
        <w:jc w:val="center"/>
        <w:rPr>
          <w:b/>
          <w:szCs w:val="24"/>
        </w:rPr>
      </w:pPr>
      <w:r w:rsidRPr="00DD7521">
        <w:rPr>
          <w:b/>
        </w:rPr>
        <w:t>аналіз причин її виникнення</w:t>
      </w:r>
      <w:r>
        <w:rPr>
          <w:b/>
        </w:rPr>
        <w:t>.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</w:t>
      </w:r>
      <w:r w:rsidR="00DD7521">
        <w:rPr>
          <w:szCs w:val="24"/>
        </w:rPr>
        <w:t>р</w:t>
      </w:r>
      <w:r w:rsidRPr="00FA0BD7">
        <w:rPr>
          <w:szCs w:val="24"/>
        </w:rPr>
        <w:t xml:space="preserve">осійської </w:t>
      </w:r>
      <w:r w:rsidR="00DD7521">
        <w:rPr>
          <w:szCs w:val="24"/>
        </w:rPr>
        <w:t>ф</w:t>
      </w:r>
      <w:r w:rsidRPr="00FA0BD7">
        <w:rPr>
          <w:szCs w:val="24"/>
        </w:rPr>
        <w:t xml:space="preserve">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F4606F" w:rsidRPr="00FA0BD7" w:rsidRDefault="00F4606F" w:rsidP="00B0145C">
      <w:pPr>
        <w:ind w:firstLine="851"/>
        <w:jc w:val="both"/>
        <w:rPr>
          <w:szCs w:val="24"/>
        </w:rPr>
      </w:pPr>
      <w:r>
        <w:rPr>
          <w:szCs w:val="24"/>
        </w:rPr>
        <w:t>Належну охорону та оборону важливих державних об’єктів</w:t>
      </w:r>
      <w:r w:rsidR="005926FC">
        <w:rPr>
          <w:szCs w:val="24"/>
        </w:rPr>
        <w:t>,</w:t>
      </w:r>
      <w:r>
        <w:rPr>
          <w:szCs w:val="24"/>
        </w:rPr>
        <w:t xml:space="preserve"> державних органів, органів виконавчої влади та органів місцевого самоврядування, а також об’єктів критичної інфраструктури в умовах сучасного ведення бойових дій не можливо забезпечити</w:t>
      </w:r>
      <w:r w:rsidR="005926FC">
        <w:rPr>
          <w:szCs w:val="24"/>
        </w:rPr>
        <w:t xml:space="preserve"> власними силами підприємств, установ та організацій. Тому на розв’язання цієї проблеми та з метою підтримання правового режиму воєнного стану на території Ніжинської міської територіальної громади залучаються підрозділи сил оборони України.</w:t>
      </w:r>
    </w:p>
    <w:p w:rsidR="008D27CE" w:rsidRPr="00FA0BD7" w:rsidRDefault="008D27CE" w:rsidP="005926FC">
      <w:pPr>
        <w:shd w:val="clear" w:color="auto" w:fill="FFFFFF"/>
        <w:spacing w:before="120" w:after="120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</w:t>
      </w:r>
      <w:r w:rsidR="00CE3303">
        <w:rPr>
          <w:rFonts w:cs="Times New Roman"/>
          <w:sz w:val="24"/>
          <w:szCs w:val="24"/>
        </w:rPr>
        <w:t>оборони</w:t>
      </w:r>
      <w:r w:rsidRPr="00FA0BD7">
        <w:rPr>
          <w:rFonts w:cs="Times New Roman"/>
          <w:sz w:val="24"/>
          <w:szCs w:val="24"/>
        </w:rPr>
        <w:t xml:space="preserve">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8D27CE" w:rsidRPr="00CE3303" w:rsidRDefault="008D27CE" w:rsidP="00484A36">
      <w:pPr>
        <w:spacing w:after="120"/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  <w:r w:rsidR="00CE3303">
        <w:rPr>
          <w:b/>
          <w:szCs w:val="24"/>
        </w:rPr>
        <w:t xml:space="preserve">, </w:t>
      </w:r>
      <w:r w:rsidR="00CE3303" w:rsidRPr="00CE3303">
        <w:rPr>
          <w:b/>
        </w:rPr>
        <w:t>строки та етапи виконання Програми</w:t>
      </w:r>
      <w:r w:rsidR="00CE3303">
        <w:rPr>
          <w:b/>
        </w:rPr>
        <w:t>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="001C54DC">
        <w:rPr>
          <w:bCs/>
          <w:szCs w:val="24"/>
        </w:rPr>
        <w:t>сил</w:t>
      </w:r>
      <w:r w:rsidRPr="00FA0BD7">
        <w:rPr>
          <w:bCs/>
          <w:szCs w:val="24"/>
        </w:rPr>
        <w:t xml:space="preserve">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="00CE3303">
        <w:rPr>
          <w:bCs/>
          <w:iCs/>
          <w:spacing w:val="-1"/>
          <w:szCs w:val="24"/>
        </w:rPr>
        <w:t>відшкодування витрат на</w:t>
      </w:r>
      <w:r w:rsidRPr="00FA0BD7">
        <w:rPr>
          <w:bCs/>
          <w:iCs/>
          <w:spacing w:val="-1"/>
          <w:szCs w:val="24"/>
        </w:rPr>
        <w:t xml:space="preserve">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здійснення часткового матеріально-технічного </w:t>
      </w:r>
      <w:r w:rsidR="00CE3303">
        <w:rPr>
          <w:rFonts w:eastAsia="Courier New"/>
          <w:szCs w:val="24"/>
          <w:lang w:bidi="ru-RU"/>
        </w:rPr>
        <w:t>забезпечення підрозділів</w:t>
      </w:r>
      <w:r w:rsidR="001B5B4E">
        <w:rPr>
          <w:rFonts w:eastAsia="Courier New"/>
          <w:szCs w:val="24"/>
          <w:lang w:bidi="ru-RU"/>
        </w:rPr>
        <w:t xml:space="preserve"> </w:t>
      </w:r>
      <w:r w:rsidR="001C54DC">
        <w:rPr>
          <w:rFonts w:eastAsia="Courier New"/>
          <w:szCs w:val="24"/>
          <w:lang w:bidi="ru-RU"/>
        </w:rPr>
        <w:t>сил</w:t>
      </w:r>
      <w:r w:rsidR="001B5B4E">
        <w:rPr>
          <w:rFonts w:eastAsia="Courier New"/>
          <w:szCs w:val="24"/>
          <w:lang w:bidi="ru-RU"/>
        </w:rPr>
        <w:t xml:space="preserve"> оборони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4B74AE">
        <w:rPr>
          <w:rFonts w:eastAsia="Courier New"/>
          <w:szCs w:val="24"/>
          <w:lang w:val="ru-RU" w:bidi="ru-RU"/>
        </w:rPr>
        <w:t>6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8D27CE" w:rsidRPr="00FA0BD7" w:rsidRDefault="008D27CE" w:rsidP="00484A36">
      <w:pPr>
        <w:autoSpaceDE w:val="0"/>
        <w:autoSpaceDN w:val="0"/>
        <w:spacing w:before="120" w:after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 xml:space="preserve">. </w:t>
      </w:r>
      <w:r w:rsidR="00484A36">
        <w:rPr>
          <w:b/>
        </w:rPr>
        <w:t>Н</w:t>
      </w:r>
      <w:r w:rsidR="00484A36" w:rsidRPr="00484A36">
        <w:rPr>
          <w:b/>
        </w:rPr>
        <w:t>апрями діяльності, перелік запланованих завдань, заходів та строки їх виконання</w:t>
      </w:r>
      <w:proofErr w:type="gramStart"/>
      <w:r w:rsidR="00484A36" w:rsidRPr="00484A36">
        <w:rPr>
          <w:b/>
        </w:rPr>
        <w:t>,  результативні</w:t>
      </w:r>
      <w:proofErr w:type="gramEnd"/>
      <w:r w:rsidR="00484A36" w:rsidRPr="00484A36">
        <w:rPr>
          <w:b/>
        </w:rPr>
        <w:t xml:space="preserve"> показники</w:t>
      </w:r>
      <w:r w:rsidR="00484A36">
        <w:rPr>
          <w:b/>
        </w:rPr>
        <w:t>.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lastRenderedPageBreak/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484A36">
      <w:pPr>
        <w:pStyle w:val="a6"/>
        <w:spacing w:after="120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 xml:space="preserve">Координація та контроль за ходом виконанням </w:t>
      </w:r>
      <w:r w:rsidR="006A5FE5">
        <w:rPr>
          <w:b/>
          <w:sz w:val="24"/>
        </w:rPr>
        <w:t>П</w:t>
      </w:r>
      <w:r w:rsidRPr="00FA0BD7">
        <w:rPr>
          <w:b/>
          <w:sz w:val="24"/>
        </w:rPr>
        <w:t>рограми</w:t>
      </w:r>
      <w:r w:rsidR="00484A36">
        <w:rPr>
          <w:b/>
          <w:sz w:val="24"/>
        </w:rPr>
        <w:t>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AE3325" w:rsidRDefault="00AE3325" w:rsidP="008D27CE">
      <w:pPr>
        <w:ind w:firstLine="851"/>
        <w:jc w:val="both"/>
        <w:rPr>
          <w:szCs w:val="24"/>
        </w:rPr>
      </w:pPr>
    </w:p>
    <w:p w:rsidR="00AE3325" w:rsidRPr="00FA0BD7" w:rsidRDefault="00AE3325" w:rsidP="008D27CE">
      <w:pPr>
        <w:ind w:firstLine="851"/>
        <w:jc w:val="both"/>
        <w:rPr>
          <w:szCs w:val="24"/>
        </w:rPr>
      </w:pPr>
    </w:p>
    <w:p w:rsidR="004B74AE" w:rsidRDefault="004B74AE" w:rsidP="008D27CE">
      <w:pPr>
        <w:jc w:val="both"/>
        <w:rPr>
          <w:bCs/>
          <w:sz w:val="28"/>
          <w:szCs w:val="28"/>
        </w:rPr>
      </w:pPr>
    </w:p>
    <w:p w:rsidR="004B74AE" w:rsidRDefault="004B74AE" w:rsidP="008D27CE">
      <w:pPr>
        <w:jc w:val="both"/>
        <w:rPr>
          <w:bCs/>
          <w:sz w:val="28"/>
          <w:szCs w:val="28"/>
        </w:rPr>
        <w:sectPr w:rsidR="004B74AE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4B74AE">
        <w:rPr>
          <w:b/>
          <w:szCs w:val="24"/>
        </w:rPr>
        <w:t>6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4B74AE">
        <w:rPr>
          <w:b/>
          <w:szCs w:val="24"/>
        </w:rPr>
        <w:t>6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Pr="006F42F7">
              <w:rPr>
                <w:sz w:val="20"/>
              </w:rPr>
              <w:t>-дрони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6F42F7">
              <w:rPr>
                <w:sz w:val="20"/>
                <w:lang w:eastAsia="en-US"/>
              </w:rPr>
              <w:t>авто-</w:t>
            </w:r>
            <w:proofErr w:type="spellEnd"/>
            <w:r w:rsidRPr="006F42F7">
              <w:rPr>
                <w:sz w:val="20"/>
                <w:lang w:eastAsia="en-US"/>
              </w:rPr>
              <w:t xml:space="preserve">, </w:t>
            </w:r>
            <w:proofErr w:type="spellStart"/>
            <w:r w:rsidRPr="006F42F7">
              <w:rPr>
                <w:sz w:val="20"/>
                <w:lang w:eastAsia="en-US"/>
              </w:rPr>
              <w:t>мото-</w:t>
            </w:r>
            <w:proofErr w:type="spellEnd"/>
            <w:r w:rsidRPr="006F42F7">
              <w:rPr>
                <w:sz w:val="20"/>
                <w:lang w:eastAsia="en-US"/>
              </w:rPr>
              <w:t xml:space="preserve"> транспортних засобів</w:t>
            </w:r>
            <w:r w:rsidR="00353184">
              <w:rPr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2F7" w:rsidRPr="006F42F7" w:rsidRDefault="006F42F7" w:rsidP="004D1D66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1C54DC" w:rsidP="007B1630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B1630">
              <w:rPr>
                <w:sz w:val="20"/>
              </w:rPr>
              <w:t>0</w:t>
            </w:r>
            <w:r w:rsidR="008D27CE" w:rsidRPr="00253ACD">
              <w:rPr>
                <w:sz w:val="20"/>
              </w:rPr>
              <w:t>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401F5E" w:rsidRDefault="007B1630" w:rsidP="000319C0">
            <w:pPr>
              <w:rPr>
                <w:sz w:val="20"/>
              </w:rPr>
            </w:pPr>
            <w:r>
              <w:rPr>
                <w:sz w:val="20"/>
              </w:rPr>
              <w:t>550 000</w:t>
            </w:r>
          </w:p>
          <w:p w:rsidR="00401F5E" w:rsidRDefault="00401F5E" w:rsidP="000319C0">
            <w:pPr>
              <w:rPr>
                <w:sz w:val="20"/>
              </w:rPr>
            </w:pPr>
          </w:p>
          <w:p w:rsidR="007B1630" w:rsidRDefault="007B1630" w:rsidP="000319C0">
            <w:pPr>
              <w:rPr>
                <w:sz w:val="20"/>
              </w:rPr>
            </w:pPr>
          </w:p>
          <w:p w:rsidR="007B1630" w:rsidRPr="00401F5E" w:rsidRDefault="007B1630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Виконком;</w:t>
            </w:r>
          </w:p>
          <w:p w:rsidR="00401F5E" w:rsidRDefault="00401F5E" w:rsidP="000319C0">
            <w:pPr>
              <w:rPr>
                <w:sz w:val="20"/>
              </w:rPr>
            </w:pPr>
          </w:p>
          <w:p w:rsidR="007B1630" w:rsidRDefault="007B1630" w:rsidP="000319C0">
            <w:pPr>
              <w:rPr>
                <w:sz w:val="20"/>
              </w:rPr>
            </w:pPr>
          </w:p>
          <w:p w:rsidR="007B1630" w:rsidRPr="00401F5E" w:rsidRDefault="007B1630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 xml:space="preserve">виготовлення буклетів, </w:t>
            </w:r>
            <w:proofErr w:type="spellStart"/>
            <w:r>
              <w:rPr>
                <w:rFonts w:eastAsia="Calibri"/>
                <w:sz w:val="20"/>
                <w:lang w:eastAsia="uk-UA"/>
              </w:rPr>
              <w:t>біл-бордів</w:t>
            </w:r>
            <w:proofErr w:type="spellEnd"/>
            <w:r>
              <w:rPr>
                <w:rFonts w:eastAsia="Calibri"/>
                <w:sz w:val="20"/>
                <w:lang w:eastAsia="uk-UA"/>
              </w:rPr>
              <w:t>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D50EC7" w:rsidP="00EB2A1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D50EC7" w:rsidP="000F53D5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B0504" w:rsidP="007B16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B1630">
              <w:rPr>
                <w:sz w:val="20"/>
              </w:rPr>
              <w:t>9</w:t>
            </w:r>
            <w:r w:rsidR="007F534D">
              <w:rPr>
                <w:sz w:val="20"/>
              </w:rPr>
              <w:t>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:rsidR="0095469C" w:rsidRDefault="0095469C" w:rsidP="008D27CE">
      <w:pPr>
        <w:rPr>
          <w:sz w:val="28"/>
          <w:szCs w:val="28"/>
          <w:u w:val="single"/>
        </w:rPr>
        <w:sectPr w:rsidR="0095469C" w:rsidSect="00AE3325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:rsidR="004B74AE" w:rsidRPr="000E03CC" w:rsidRDefault="004B74AE" w:rsidP="004B74AE">
      <w:pPr>
        <w:spacing w:after="120"/>
        <w:rPr>
          <w:sz w:val="28"/>
          <w:szCs w:val="28"/>
        </w:rPr>
      </w:pPr>
      <w:r w:rsidRPr="000E03CC">
        <w:rPr>
          <w:sz w:val="28"/>
          <w:szCs w:val="28"/>
        </w:rPr>
        <w:lastRenderedPageBreak/>
        <w:t>РОЗРОБНИК:</w:t>
      </w:r>
    </w:p>
    <w:p w:rsidR="004B74AE" w:rsidRDefault="004B74AE" w:rsidP="004B74AE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Начальник відділу з питань надзвичайних ситуацій, </w:t>
      </w:r>
    </w:p>
    <w:p w:rsidR="004B74AE" w:rsidRDefault="004B74AE" w:rsidP="004B74AE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цивільного захисту населення, </w:t>
      </w:r>
    </w:p>
    <w:p w:rsidR="004B74AE" w:rsidRDefault="004B74AE" w:rsidP="004B74AE">
      <w:pPr>
        <w:rPr>
          <w:sz w:val="28"/>
          <w:szCs w:val="28"/>
        </w:rPr>
      </w:pPr>
      <w:r w:rsidRPr="000E03CC">
        <w:rPr>
          <w:sz w:val="28"/>
          <w:szCs w:val="28"/>
        </w:rPr>
        <w:t>оборонної та мобілізаційної роботи</w:t>
      </w:r>
      <w:r>
        <w:rPr>
          <w:sz w:val="28"/>
          <w:szCs w:val="28"/>
        </w:rPr>
        <w:t xml:space="preserve">                                             Ігор ОВЧАРЕНКО</w:t>
      </w:r>
    </w:p>
    <w:p w:rsidR="004B74AE" w:rsidRDefault="004B74AE" w:rsidP="004B74AE">
      <w:pPr>
        <w:rPr>
          <w:sz w:val="28"/>
          <w:szCs w:val="28"/>
        </w:rPr>
      </w:pPr>
    </w:p>
    <w:p w:rsidR="004B74AE" w:rsidRDefault="004B74AE" w:rsidP="004B74AE">
      <w:pPr>
        <w:rPr>
          <w:sz w:val="28"/>
          <w:szCs w:val="28"/>
        </w:rPr>
      </w:pPr>
    </w:p>
    <w:p w:rsidR="004B74AE" w:rsidRDefault="004B74AE" w:rsidP="004B74A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ЕКСПЕРТИЗУ ПРОВЕЛИ:</w:t>
      </w:r>
    </w:p>
    <w:p w:rsidR="004B74AE" w:rsidRDefault="004B74AE" w:rsidP="004B74AE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</w:t>
      </w:r>
    </w:p>
    <w:p w:rsidR="004B74AE" w:rsidRDefault="004B74AE" w:rsidP="004B74AE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4B74AE" w:rsidRDefault="004B74AE" w:rsidP="004B74AE">
      <w:pPr>
        <w:rPr>
          <w:sz w:val="28"/>
          <w:szCs w:val="28"/>
        </w:rPr>
      </w:pPr>
    </w:p>
    <w:p w:rsidR="004B74AE" w:rsidRDefault="004B74AE" w:rsidP="004B74AE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                                                Геннадій ТАРАНЕНКО</w:t>
      </w:r>
    </w:p>
    <w:p w:rsidR="002D7213" w:rsidRDefault="002D7213" w:rsidP="004B74AE">
      <w:pPr>
        <w:spacing w:after="120"/>
      </w:pPr>
    </w:p>
    <w:sectPr w:rsidR="002D7213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946EC"/>
    <w:rsid w:val="000A66C9"/>
    <w:rsid w:val="000C7D41"/>
    <w:rsid w:val="000E4E1F"/>
    <w:rsid w:val="000E75B6"/>
    <w:rsid w:val="000F53D5"/>
    <w:rsid w:val="0013584D"/>
    <w:rsid w:val="00154C69"/>
    <w:rsid w:val="00155BE5"/>
    <w:rsid w:val="001765A7"/>
    <w:rsid w:val="001A6FA1"/>
    <w:rsid w:val="001B5B4E"/>
    <w:rsid w:val="001C54DC"/>
    <w:rsid w:val="001D513B"/>
    <w:rsid w:val="001F1E65"/>
    <w:rsid w:val="001F7767"/>
    <w:rsid w:val="002119C7"/>
    <w:rsid w:val="00211F7C"/>
    <w:rsid w:val="00233F0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17479"/>
    <w:rsid w:val="00346D41"/>
    <w:rsid w:val="00353184"/>
    <w:rsid w:val="003B26E4"/>
    <w:rsid w:val="003D13CC"/>
    <w:rsid w:val="00401F5E"/>
    <w:rsid w:val="00407F10"/>
    <w:rsid w:val="00431440"/>
    <w:rsid w:val="00453E9C"/>
    <w:rsid w:val="0045429E"/>
    <w:rsid w:val="00472F31"/>
    <w:rsid w:val="00474CB5"/>
    <w:rsid w:val="00484A36"/>
    <w:rsid w:val="00493FB0"/>
    <w:rsid w:val="004A5AFA"/>
    <w:rsid w:val="004B74AE"/>
    <w:rsid w:val="004B7B1B"/>
    <w:rsid w:val="004C7E05"/>
    <w:rsid w:val="00521022"/>
    <w:rsid w:val="00525843"/>
    <w:rsid w:val="0053248E"/>
    <w:rsid w:val="00536411"/>
    <w:rsid w:val="005444A0"/>
    <w:rsid w:val="00553F17"/>
    <w:rsid w:val="005926FC"/>
    <w:rsid w:val="005A7F59"/>
    <w:rsid w:val="005D07F4"/>
    <w:rsid w:val="005E3A38"/>
    <w:rsid w:val="00614DDD"/>
    <w:rsid w:val="006200D4"/>
    <w:rsid w:val="0064222A"/>
    <w:rsid w:val="0064644C"/>
    <w:rsid w:val="006555F9"/>
    <w:rsid w:val="006A5FE5"/>
    <w:rsid w:val="006C1A4D"/>
    <w:rsid w:val="006C5935"/>
    <w:rsid w:val="006D6A40"/>
    <w:rsid w:val="006F42F7"/>
    <w:rsid w:val="00722B16"/>
    <w:rsid w:val="007714AC"/>
    <w:rsid w:val="007722D9"/>
    <w:rsid w:val="007B1630"/>
    <w:rsid w:val="007D185D"/>
    <w:rsid w:val="007D2F4A"/>
    <w:rsid w:val="007F2A94"/>
    <w:rsid w:val="007F534D"/>
    <w:rsid w:val="008018CF"/>
    <w:rsid w:val="00824353"/>
    <w:rsid w:val="00846CA4"/>
    <w:rsid w:val="00875587"/>
    <w:rsid w:val="008D27CE"/>
    <w:rsid w:val="008D58D2"/>
    <w:rsid w:val="008E7932"/>
    <w:rsid w:val="008F7AD8"/>
    <w:rsid w:val="00916DE5"/>
    <w:rsid w:val="00935C26"/>
    <w:rsid w:val="0095469C"/>
    <w:rsid w:val="00970831"/>
    <w:rsid w:val="009D62A2"/>
    <w:rsid w:val="009E3D11"/>
    <w:rsid w:val="00A351FE"/>
    <w:rsid w:val="00A4391D"/>
    <w:rsid w:val="00A46D08"/>
    <w:rsid w:val="00A5108D"/>
    <w:rsid w:val="00A550FC"/>
    <w:rsid w:val="00A652D6"/>
    <w:rsid w:val="00A71542"/>
    <w:rsid w:val="00A86C42"/>
    <w:rsid w:val="00A95769"/>
    <w:rsid w:val="00AC5687"/>
    <w:rsid w:val="00AD1424"/>
    <w:rsid w:val="00AE3325"/>
    <w:rsid w:val="00AE3811"/>
    <w:rsid w:val="00AE3B7E"/>
    <w:rsid w:val="00AF4965"/>
    <w:rsid w:val="00B0145C"/>
    <w:rsid w:val="00B033A0"/>
    <w:rsid w:val="00B13083"/>
    <w:rsid w:val="00B31081"/>
    <w:rsid w:val="00B31F00"/>
    <w:rsid w:val="00B87F3E"/>
    <w:rsid w:val="00B87FDF"/>
    <w:rsid w:val="00BB2134"/>
    <w:rsid w:val="00BD7286"/>
    <w:rsid w:val="00BE1812"/>
    <w:rsid w:val="00BE40B6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303"/>
    <w:rsid w:val="00CE3D42"/>
    <w:rsid w:val="00D1097C"/>
    <w:rsid w:val="00D24C1B"/>
    <w:rsid w:val="00D4723D"/>
    <w:rsid w:val="00D50EC7"/>
    <w:rsid w:val="00D5711E"/>
    <w:rsid w:val="00D60E19"/>
    <w:rsid w:val="00DA0B12"/>
    <w:rsid w:val="00DA2AB3"/>
    <w:rsid w:val="00DD7521"/>
    <w:rsid w:val="00DE39E3"/>
    <w:rsid w:val="00DE7DED"/>
    <w:rsid w:val="00E1153C"/>
    <w:rsid w:val="00E26647"/>
    <w:rsid w:val="00E63D3E"/>
    <w:rsid w:val="00E849E8"/>
    <w:rsid w:val="00E86B11"/>
    <w:rsid w:val="00EA4958"/>
    <w:rsid w:val="00EB600C"/>
    <w:rsid w:val="00EC067F"/>
    <w:rsid w:val="00EF49AA"/>
    <w:rsid w:val="00F0362D"/>
    <w:rsid w:val="00F23F1C"/>
    <w:rsid w:val="00F4606F"/>
    <w:rsid w:val="00F76994"/>
    <w:rsid w:val="00FA2923"/>
    <w:rsid w:val="00FB5F0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10</cp:revision>
  <cp:lastPrinted>2025-10-13T11:40:00Z</cp:lastPrinted>
  <dcterms:created xsi:type="dcterms:W3CDTF">2025-07-02T08:24:00Z</dcterms:created>
  <dcterms:modified xsi:type="dcterms:W3CDTF">2025-10-13T13:40:00Z</dcterms:modified>
</cp:coreProperties>
</file>