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15" w:rsidRPr="003F6072" w:rsidRDefault="00B26AB8" w:rsidP="00B26AB8">
      <w:pPr>
        <w:jc w:val="right"/>
        <w:rPr>
          <w:color w:val="FFFFFF" w:themeColor="background1"/>
          <w:u w:val="single"/>
        </w:rPr>
      </w:pPr>
      <w:r w:rsidRPr="003F6072">
        <w:rPr>
          <w:color w:val="FFFFFF" w:themeColor="background1"/>
          <w:u w:val="single"/>
        </w:rPr>
        <w:t>ПРОЕКТ</w:t>
      </w:r>
    </w:p>
    <w:p w:rsidR="00722399" w:rsidRPr="000E03CC" w:rsidRDefault="00722399" w:rsidP="00A25526">
      <w:pPr>
        <w:ind w:right="4676"/>
        <w:rPr>
          <w:color w:val="000000" w:themeColor="text1"/>
          <w:sz w:val="28"/>
          <w:szCs w:val="28"/>
        </w:rPr>
      </w:pPr>
      <w:r w:rsidRPr="000E03CC">
        <w:rPr>
          <w:color w:val="000000" w:themeColor="text1"/>
          <w:sz w:val="28"/>
          <w:szCs w:val="28"/>
        </w:rPr>
        <w:t>ПОГОДЖЕНО</w:t>
      </w:r>
    </w:p>
    <w:p w:rsidR="00722399" w:rsidRPr="000E03CC" w:rsidRDefault="00722399" w:rsidP="00A25526">
      <w:pPr>
        <w:spacing w:after="120"/>
        <w:ind w:right="4676"/>
        <w:rPr>
          <w:color w:val="000000" w:themeColor="text1"/>
          <w:sz w:val="28"/>
          <w:szCs w:val="28"/>
        </w:rPr>
      </w:pPr>
      <w:r w:rsidRPr="000E03CC">
        <w:rPr>
          <w:color w:val="000000" w:themeColor="text1"/>
          <w:sz w:val="28"/>
          <w:szCs w:val="28"/>
        </w:rPr>
        <w:t>Перший заступник міського голови з питань діяльності виконавчих органів ради</w:t>
      </w:r>
    </w:p>
    <w:p w:rsidR="00722399" w:rsidRPr="000E03CC" w:rsidRDefault="00722399" w:rsidP="00A25526">
      <w:pPr>
        <w:spacing w:after="120"/>
        <w:ind w:right="4676"/>
        <w:rPr>
          <w:color w:val="000000" w:themeColor="text1"/>
          <w:sz w:val="28"/>
          <w:szCs w:val="28"/>
        </w:rPr>
      </w:pPr>
      <w:r w:rsidRPr="000E03CC">
        <w:rPr>
          <w:color w:val="000000" w:themeColor="text1"/>
          <w:sz w:val="28"/>
          <w:szCs w:val="28"/>
        </w:rPr>
        <w:t>__________________    Федір ВОВЧЕНКО</w:t>
      </w:r>
    </w:p>
    <w:p w:rsidR="00722399" w:rsidRDefault="00722399" w:rsidP="00A25526">
      <w:pPr>
        <w:ind w:right="4676"/>
        <w:rPr>
          <w:sz w:val="20"/>
        </w:rPr>
      </w:pPr>
      <w:r w:rsidRPr="000E03CC">
        <w:rPr>
          <w:color w:val="000000" w:themeColor="text1"/>
          <w:sz w:val="28"/>
          <w:szCs w:val="28"/>
        </w:rPr>
        <w:t>«____» ______________ 20__ року.</w:t>
      </w:r>
    </w:p>
    <w:p w:rsidR="002460BB" w:rsidRDefault="002460BB" w:rsidP="002460BB">
      <w:pPr>
        <w:suppressAutoHyphens/>
        <w:ind w:left="6379"/>
        <w:rPr>
          <w:szCs w:val="24"/>
          <w:lang w:eastAsia="ar-SA"/>
        </w:rPr>
      </w:pPr>
    </w:p>
    <w:p w:rsidR="0045012C" w:rsidRDefault="0045012C" w:rsidP="0045012C">
      <w:pPr>
        <w:jc w:val="center"/>
        <w:rPr>
          <w:b/>
          <w:szCs w:val="24"/>
          <w:lang w:eastAsia="en-US"/>
        </w:rPr>
      </w:pPr>
      <w:r>
        <w:rPr>
          <w:b/>
          <w:szCs w:val="24"/>
        </w:rPr>
        <w:t>Програма забезпечення пожежної безпеки</w:t>
      </w:r>
      <w:r>
        <w:rPr>
          <w:szCs w:val="24"/>
        </w:rPr>
        <w:t xml:space="preserve"> </w:t>
      </w:r>
      <w:r>
        <w:rPr>
          <w:b/>
          <w:szCs w:val="24"/>
        </w:rPr>
        <w:t xml:space="preserve">Ніжинської міської територіальної громади </w:t>
      </w:r>
    </w:p>
    <w:p w:rsidR="0045012C" w:rsidRDefault="0045012C" w:rsidP="002460BB">
      <w:pPr>
        <w:spacing w:after="120"/>
        <w:jc w:val="center"/>
        <w:rPr>
          <w:b/>
          <w:szCs w:val="24"/>
        </w:rPr>
      </w:pPr>
      <w:r>
        <w:rPr>
          <w:b/>
          <w:szCs w:val="24"/>
        </w:rPr>
        <w:t>на 202</w:t>
      </w:r>
      <w:r w:rsidR="002460BB">
        <w:rPr>
          <w:b/>
          <w:szCs w:val="24"/>
        </w:rPr>
        <w:t>6</w:t>
      </w:r>
      <w:r>
        <w:rPr>
          <w:b/>
          <w:szCs w:val="24"/>
        </w:rPr>
        <w:t xml:space="preserve"> рік</w:t>
      </w:r>
    </w:p>
    <w:p w:rsidR="0045012C" w:rsidRPr="002460BB" w:rsidRDefault="00FC4032" w:rsidP="002460BB">
      <w:pPr>
        <w:spacing w:after="120"/>
        <w:jc w:val="center"/>
        <w:rPr>
          <w:b/>
          <w:szCs w:val="24"/>
        </w:rPr>
      </w:pPr>
      <w:r>
        <w:rPr>
          <w:b/>
          <w:szCs w:val="24"/>
        </w:rPr>
        <w:t>І. Паспорт Програми.</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28"/>
        <w:gridCol w:w="5387"/>
      </w:tblGrid>
      <w:tr w:rsidR="0045012C" w:rsidRPr="0045012C" w:rsidTr="002460BB">
        <w:trPr>
          <w:jc w:val="center"/>
        </w:trPr>
        <w:tc>
          <w:tcPr>
            <w:tcW w:w="675"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sz w:val="20"/>
              </w:rPr>
            </w:pPr>
            <w:r>
              <w:rPr>
                <w:sz w:val="20"/>
              </w:rPr>
              <w:t>1</w:t>
            </w:r>
          </w:p>
        </w:tc>
        <w:tc>
          <w:tcPr>
            <w:tcW w:w="3828"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Ініціатор розроблення програми</w:t>
            </w:r>
          </w:p>
        </w:tc>
        <w:tc>
          <w:tcPr>
            <w:tcW w:w="5387"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Виконавчий комітет Ніжинської міської ради</w:t>
            </w:r>
          </w:p>
        </w:tc>
      </w:tr>
      <w:tr w:rsidR="0045012C" w:rsidTr="002460BB">
        <w:trPr>
          <w:jc w:val="center"/>
        </w:trPr>
        <w:tc>
          <w:tcPr>
            <w:tcW w:w="675"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sz w:val="20"/>
              </w:rPr>
            </w:pPr>
            <w:r>
              <w:rPr>
                <w:sz w:val="20"/>
              </w:rPr>
              <w:t>2</w:t>
            </w:r>
          </w:p>
        </w:tc>
        <w:tc>
          <w:tcPr>
            <w:tcW w:w="3828"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 xml:space="preserve">Законодавча база програми </w:t>
            </w:r>
          </w:p>
        </w:tc>
        <w:tc>
          <w:tcPr>
            <w:tcW w:w="5387"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 xml:space="preserve">Кодекс цивільного захисту України, Закон України «Про місцеве самоврядування в Україні» </w:t>
            </w:r>
          </w:p>
        </w:tc>
      </w:tr>
      <w:tr w:rsidR="0045012C" w:rsidRPr="0045012C" w:rsidTr="002460BB">
        <w:trPr>
          <w:trHeight w:val="617"/>
          <w:jc w:val="center"/>
        </w:trPr>
        <w:tc>
          <w:tcPr>
            <w:tcW w:w="675"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sz w:val="20"/>
              </w:rPr>
            </w:pPr>
            <w:r>
              <w:rPr>
                <w:sz w:val="20"/>
              </w:rPr>
              <w:t>3</w:t>
            </w:r>
          </w:p>
        </w:tc>
        <w:tc>
          <w:tcPr>
            <w:tcW w:w="3828"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Розробник програми</w:t>
            </w:r>
          </w:p>
        </w:tc>
        <w:tc>
          <w:tcPr>
            <w:tcW w:w="5387" w:type="dxa"/>
            <w:tcBorders>
              <w:top w:val="single" w:sz="4" w:space="0" w:color="auto"/>
              <w:left w:val="single" w:sz="4" w:space="0" w:color="auto"/>
              <w:bottom w:val="single" w:sz="4" w:space="0" w:color="auto"/>
              <w:right w:val="single" w:sz="4" w:space="0" w:color="auto"/>
            </w:tcBorders>
            <w:hideMark/>
          </w:tcPr>
          <w:p w:rsidR="0045012C" w:rsidRDefault="0045012C">
            <w:pPr>
              <w:rPr>
                <w:rFonts w:eastAsia="MS Mincho"/>
                <w:sz w:val="20"/>
              </w:rPr>
            </w:pPr>
            <w:r>
              <w:rPr>
                <w:sz w:val="20"/>
              </w:rPr>
              <w:t xml:space="preserve">Ніжинське РУ ГУ ДСНС України у Чернігівській області, відділ з питань НС ЦЗН ОМР виконавчого комітету Ніжинської міської ради </w:t>
            </w:r>
          </w:p>
        </w:tc>
      </w:tr>
      <w:tr w:rsidR="0045012C" w:rsidRPr="0045012C" w:rsidTr="002460BB">
        <w:trPr>
          <w:jc w:val="center"/>
        </w:trPr>
        <w:tc>
          <w:tcPr>
            <w:tcW w:w="675"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rFonts w:eastAsiaTheme="minorHAnsi"/>
                <w:sz w:val="20"/>
              </w:rPr>
            </w:pPr>
            <w:r>
              <w:rPr>
                <w:sz w:val="20"/>
              </w:rPr>
              <w:t>4</w:t>
            </w:r>
          </w:p>
        </w:tc>
        <w:tc>
          <w:tcPr>
            <w:tcW w:w="3828"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 xml:space="preserve">Головний розпорядник бюджетних коштів </w:t>
            </w:r>
          </w:p>
        </w:tc>
        <w:tc>
          <w:tcPr>
            <w:tcW w:w="5387" w:type="dxa"/>
            <w:tcBorders>
              <w:top w:val="single" w:sz="4" w:space="0" w:color="auto"/>
              <w:left w:val="single" w:sz="4" w:space="0" w:color="auto"/>
              <w:bottom w:val="single" w:sz="4" w:space="0" w:color="auto"/>
              <w:right w:val="single" w:sz="4" w:space="0" w:color="auto"/>
            </w:tcBorders>
            <w:hideMark/>
          </w:tcPr>
          <w:p w:rsidR="0045012C" w:rsidRDefault="0045012C" w:rsidP="00A25526">
            <w:pPr>
              <w:rPr>
                <w:rFonts w:eastAsia="MS Mincho"/>
                <w:sz w:val="20"/>
              </w:rPr>
            </w:pPr>
            <w:r>
              <w:rPr>
                <w:sz w:val="20"/>
              </w:rPr>
              <w:t xml:space="preserve">Виконавчий комітет, </w:t>
            </w:r>
            <w:r w:rsidR="00A25526">
              <w:rPr>
                <w:sz w:val="20"/>
              </w:rPr>
              <w:t>У</w:t>
            </w:r>
            <w:r>
              <w:rPr>
                <w:sz w:val="20"/>
              </w:rPr>
              <w:t xml:space="preserve">правління освіти, </w:t>
            </w:r>
            <w:r w:rsidR="00A25526">
              <w:rPr>
                <w:sz w:val="20"/>
              </w:rPr>
              <w:t>У</w:t>
            </w:r>
            <w:r>
              <w:rPr>
                <w:sz w:val="20"/>
              </w:rPr>
              <w:t xml:space="preserve">правління ЖКГ та будівництва, </w:t>
            </w:r>
            <w:r w:rsidR="00A25526">
              <w:rPr>
                <w:sz w:val="20"/>
              </w:rPr>
              <w:t>У</w:t>
            </w:r>
            <w:r>
              <w:rPr>
                <w:sz w:val="20"/>
              </w:rPr>
              <w:t xml:space="preserve">правління культури і туризму, </w:t>
            </w:r>
            <w:r w:rsidR="00A25526">
              <w:rPr>
                <w:sz w:val="20"/>
              </w:rPr>
              <w:t xml:space="preserve">Управління соціального </w:t>
            </w:r>
            <w:r>
              <w:rPr>
                <w:sz w:val="20"/>
              </w:rPr>
              <w:t xml:space="preserve">захисту населення, </w:t>
            </w:r>
            <w:r w:rsidR="00A25526">
              <w:rPr>
                <w:sz w:val="20"/>
              </w:rPr>
              <w:t>В</w:t>
            </w:r>
            <w:r>
              <w:rPr>
                <w:sz w:val="20"/>
              </w:rPr>
              <w:t xml:space="preserve">ідділ з питань фізичної культури та спорту, </w:t>
            </w:r>
            <w:r w:rsidR="00A25526">
              <w:rPr>
                <w:sz w:val="20"/>
              </w:rPr>
              <w:t>Ф</w:t>
            </w:r>
            <w:r>
              <w:rPr>
                <w:sz w:val="20"/>
              </w:rPr>
              <w:t>інансове управління</w:t>
            </w:r>
            <w:r w:rsidR="00A25526">
              <w:rPr>
                <w:sz w:val="20"/>
              </w:rPr>
              <w:t xml:space="preserve"> Ніжинської міської ради</w:t>
            </w:r>
            <w:r>
              <w:rPr>
                <w:sz w:val="20"/>
              </w:rPr>
              <w:t>.</w:t>
            </w:r>
          </w:p>
        </w:tc>
      </w:tr>
      <w:tr w:rsidR="0045012C" w:rsidRPr="0045012C" w:rsidTr="002460BB">
        <w:trPr>
          <w:jc w:val="center"/>
        </w:trPr>
        <w:tc>
          <w:tcPr>
            <w:tcW w:w="675"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rFonts w:eastAsiaTheme="minorHAnsi"/>
                <w:sz w:val="20"/>
              </w:rPr>
            </w:pPr>
            <w:r>
              <w:rPr>
                <w:sz w:val="20"/>
              </w:rPr>
              <w:t>5</w:t>
            </w:r>
          </w:p>
        </w:tc>
        <w:tc>
          <w:tcPr>
            <w:tcW w:w="3828"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Відповідальні</w:t>
            </w:r>
            <w:r>
              <w:rPr>
                <w:sz w:val="20"/>
                <w:lang w:val="ru-RU"/>
              </w:rPr>
              <w:t xml:space="preserve"> </w:t>
            </w:r>
            <w:r>
              <w:rPr>
                <w:sz w:val="20"/>
              </w:rPr>
              <w:t>виконавці програми (учасники програми)</w:t>
            </w:r>
          </w:p>
        </w:tc>
        <w:tc>
          <w:tcPr>
            <w:tcW w:w="5387" w:type="dxa"/>
            <w:tcBorders>
              <w:top w:val="single" w:sz="4" w:space="0" w:color="auto"/>
              <w:left w:val="single" w:sz="4" w:space="0" w:color="auto"/>
              <w:bottom w:val="single" w:sz="4" w:space="0" w:color="auto"/>
              <w:right w:val="single" w:sz="4" w:space="0" w:color="auto"/>
            </w:tcBorders>
            <w:hideMark/>
          </w:tcPr>
          <w:p w:rsidR="0045012C" w:rsidRDefault="0045012C">
            <w:pPr>
              <w:rPr>
                <w:rFonts w:eastAsia="MS Mincho"/>
                <w:sz w:val="20"/>
              </w:rPr>
            </w:pPr>
            <w:r>
              <w:rPr>
                <w:sz w:val="20"/>
              </w:rPr>
              <w:t>16 ДПРЧ (м. Ніжин) 4 ДПРЗ ГУ ДСНС України у Чернігівській області, бюджетні та комунальні установи</w:t>
            </w:r>
          </w:p>
        </w:tc>
      </w:tr>
      <w:tr w:rsidR="0045012C" w:rsidTr="002460BB">
        <w:trPr>
          <w:jc w:val="center"/>
        </w:trPr>
        <w:tc>
          <w:tcPr>
            <w:tcW w:w="675"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rFonts w:eastAsiaTheme="minorHAnsi"/>
                <w:sz w:val="20"/>
              </w:rPr>
            </w:pPr>
            <w:r>
              <w:rPr>
                <w:sz w:val="20"/>
              </w:rPr>
              <w:t>6</w:t>
            </w:r>
          </w:p>
        </w:tc>
        <w:tc>
          <w:tcPr>
            <w:tcW w:w="3828"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 xml:space="preserve">Термін реалізації програми </w:t>
            </w:r>
          </w:p>
        </w:tc>
        <w:tc>
          <w:tcPr>
            <w:tcW w:w="5387" w:type="dxa"/>
            <w:tcBorders>
              <w:top w:val="single" w:sz="4" w:space="0" w:color="auto"/>
              <w:left w:val="single" w:sz="4" w:space="0" w:color="auto"/>
              <w:bottom w:val="single" w:sz="4" w:space="0" w:color="auto"/>
              <w:right w:val="single" w:sz="4" w:space="0" w:color="auto"/>
            </w:tcBorders>
            <w:hideMark/>
          </w:tcPr>
          <w:p w:rsidR="0045012C" w:rsidRDefault="0045012C" w:rsidP="002460BB">
            <w:pPr>
              <w:rPr>
                <w:rFonts w:eastAsia="MS Mincho"/>
                <w:sz w:val="20"/>
              </w:rPr>
            </w:pPr>
            <w:r>
              <w:rPr>
                <w:sz w:val="20"/>
              </w:rPr>
              <w:t>202</w:t>
            </w:r>
            <w:r w:rsidR="002460BB">
              <w:rPr>
                <w:sz w:val="20"/>
              </w:rPr>
              <w:t xml:space="preserve">6 </w:t>
            </w:r>
            <w:r>
              <w:rPr>
                <w:sz w:val="20"/>
              </w:rPr>
              <w:t>рік</w:t>
            </w:r>
          </w:p>
        </w:tc>
      </w:tr>
      <w:tr w:rsidR="0045012C" w:rsidTr="002460BB">
        <w:trPr>
          <w:jc w:val="center"/>
        </w:trPr>
        <w:tc>
          <w:tcPr>
            <w:tcW w:w="675"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rFonts w:eastAsiaTheme="minorHAnsi"/>
                <w:sz w:val="20"/>
              </w:rPr>
            </w:pPr>
            <w:r>
              <w:rPr>
                <w:sz w:val="20"/>
              </w:rPr>
              <w:t>7.</w:t>
            </w:r>
          </w:p>
        </w:tc>
        <w:tc>
          <w:tcPr>
            <w:tcW w:w="3828"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Загальний обсяг фінансових ресурсів, в т.ч. кредиторська заборгованість минулих періодів, необхідних для реалізації програми, всього,</w:t>
            </w:r>
          </w:p>
          <w:p w:rsidR="0045012C" w:rsidRDefault="0045012C">
            <w:pPr>
              <w:rPr>
                <w:sz w:val="20"/>
              </w:rPr>
            </w:pPr>
            <w:r>
              <w:rPr>
                <w:sz w:val="20"/>
              </w:rPr>
              <w:t xml:space="preserve">у </w:t>
            </w:r>
            <w:r>
              <w:rPr>
                <w:spacing w:val="-6"/>
                <w:sz w:val="20"/>
              </w:rPr>
              <w:t>тому числі:</w:t>
            </w:r>
          </w:p>
        </w:tc>
        <w:tc>
          <w:tcPr>
            <w:tcW w:w="5387" w:type="dxa"/>
            <w:tcBorders>
              <w:top w:val="single" w:sz="4" w:space="0" w:color="auto"/>
              <w:left w:val="single" w:sz="4" w:space="0" w:color="auto"/>
              <w:bottom w:val="single" w:sz="4" w:space="0" w:color="auto"/>
              <w:right w:val="single" w:sz="4" w:space="0" w:color="auto"/>
            </w:tcBorders>
            <w:vAlign w:val="center"/>
            <w:hideMark/>
          </w:tcPr>
          <w:p w:rsidR="0045012C" w:rsidRDefault="002460BB" w:rsidP="008A2C56">
            <w:pPr>
              <w:rPr>
                <w:sz w:val="20"/>
              </w:rPr>
            </w:pPr>
            <w:r>
              <w:rPr>
                <w:sz w:val="20"/>
              </w:rPr>
              <w:t>2</w:t>
            </w:r>
            <w:r w:rsidR="0045012C">
              <w:rPr>
                <w:sz w:val="20"/>
              </w:rPr>
              <w:t xml:space="preserve">00 000,00 </w:t>
            </w:r>
            <w:proofErr w:type="spellStart"/>
            <w:r w:rsidR="0045012C">
              <w:rPr>
                <w:sz w:val="20"/>
              </w:rPr>
              <w:t>грн</w:t>
            </w:r>
            <w:proofErr w:type="spellEnd"/>
          </w:p>
        </w:tc>
      </w:tr>
      <w:tr w:rsidR="0045012C" w:rsidTr="002460BB">
        <w:trPr>
          <w:jc w:val="center"/>
        </w:trPr>
        <w:tc>
          <w:tcPr>
            <w:tcW w:w="675"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sz w:val="20"/>
              </w:rPr>
            </w:pPr>
            <w:r>
              <w:rPr>
                <w:sz w:val="20"/>
              </w:rPr>
              <w:t>7.1.</w:t>
            </w:r>
          </w:p>
        </w:tc>
        <w:tc>
          <w:tcPr>
            <w:tcW w:w="3828"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sz w:val="20"/>
              </w:rPr>
            </w:pPr>
            <w:r>
              <w:rPr>
                <w:sz w:val="20"/>
              </w:rPr>
              <w:t>Кошти  бюджету Ніжинської міської територіальної громади</w:t>
            </w:r>
          </w:p>
        </w:tc>
        <w:tc>
          <w:tcPr>
            <w:tcW w:w="5387" w:type="dxa"/>
            <w:tcBorders>
              <w:top w:val="single" w:sz="4" w:space="0" w:color="auto"/>
              <w:left w:val="single" w:sz="4" w:space="0" w:color="auto"/>
              <w:bottom w:val="single" w:sz="4" w:space="0" w:color="auto"/>
              <w:right w:val="single" w:sz="4" w:space="0" w:color="auto"/>
            </w:tcBorders>
            <w:vAlign w:val="center"/>
            <w:hideMark/>
          </w:tcPr>
          <w:p w:rsidR="0045012C" w:rsidRDefault="002460BB" w:rsidP="008A2C56">
            <w:pPr>
              <w:rPr>
                <w:sz w:val="20"/>
              </w:rPr>
            </w:pPr>
            <w:r>
              <w:rPr>
                <w:sz w:val="20"/>
              </w:rPr>
              <w:t>2</w:t>
            </w:r>
            <w:r w:rsidR="0045012C">
              <w:rPr>
                <w:sz w:val="20"/>
              </w:rPr>
              <w:t xml:space="preserve">00 000,00  </w:t>
            </w:r>
            <w:proofErr w:type="spellStart"/>
            <w:r w:rsidR="0045012C">
              <w:rPr>
                <w:sz w:val="20"/>
              </w:rPr>
              <w:t>грн</w:t>
            </w:r>
            <w:proofErr w:type="spellEnd"/>
          </w:p>
        </w:tc>
      </w:tr>
      <w:tr w:rsidR="0045012C" w:rsidTr="002460BB">
        <w:trPr>
          <w:jc w:val="center"/>
        </w:trPr>
        <w:tc>
          <w:tcPr>
            <w:tcW w:w="675" w:type="dxa"/>
            <w:tcBorders>
              <w:top w:val="single" w:sz="4" w:space="0" w:color="auto"/>
              <w:left w:val="single" w:sz="4" w:space="0" w:color="auto"/>
              <w:bottom w:val="single" w:sz="4" w:space="0" w:color="auto"/>
              <w:right w:val="single" w:sz="4" w:space="0" w:color="auto"/>
            </w:tcBorders>
            <w:hideMark/>
          </w:tcPr>
          <w:p w:rsidR="0045012C" w:rsidRDefault="0045012C" w:rsidP="008A2C56">
            <w:pPr>
              <w:rPr>
                <w:sz w:val="20"/>
              </w:rPr>
            </w:pPr>
            <w:r>
              <w:rPr>
                <w:sz w:val="20"/>
              </w:rPr>
              <w:t>7.2.</w:t>
            </w:r>
          </w:p>
        </w:tc>
        <w:tc>
          <w:tcPr>
            <w:tcW w:w="3828" w:type="dxa"/>
            <w:tcBorders>
              <w:top w:val="single" w:sz="4" w:space="0" w:color="auto"/>
              <w:left w:val="single" w:sz="4" w:space="0" w:color="auto"/>
              <w:bottom w:val="single" w:sz="4" w:space="0" w:color="auto"/>
              <w:right w:val="single" w:sz="4" w:space="0" w:color="auto"/>
            </w:tcBorders>
            <w:hideMark/>
          </w:tcPr>
          <w:p w:rsidR="0045012C" w:rsidRDefault="0045012C">
            <w:pPr>
              <w:rPr>
                <w:sz w:val="20"/>
              </w:rPr>
            </w:pPr>
            <w:r>
              <w:rPr>
                <w:sz w:val="20"/>
              </w:rPr>
              <w:t xml:space="preserve">Кошти  інших джерел </w:t>
            </w:r>
          </w:p>
        </w:tc>
        <w:tc>
          <w:tcPr>
            <w:tcW w:w="5387" w:type="dxa"/>
            <w:tcBorders>
              <w:top w:val="single" w:sz="4" w:space="0" w:color="auto"/>
              <w:left w:val="single" w:sz="4" w:space="0" w:color="auto"/>
              <w:bottom w:val="single" w:sz="4" w:space="0" w:color="auto"/>
              <w:right w:val="single" w:sz="4" w:space="0" w:color="auto"/>
            </w:tcBorders>
            <w:vAlign w:val="center"/>
            <w:hideMark/>
          </w:tcPr>
          <w:p w:rsidR="0045012C" w:rsidRDefault="0045012C">
            <w:pPr>
              <w:rPr>
                <w:sz w:val="20"/>
              </w:rPr>
            </w:pPr>
            <w:r>
              <w:rPr>
                <w:sz w:val="20"/>
              </w:rPr>
              <w:t>-</w:t>
            </w:r>
          </w:p>
        </w:tc>
      </w:tr>
    </w:tbl>
    <w:p w:rsidR="00FC4032" w:rsidRDefault="0045012C" w:rsidP="00FC4032">
      <w:pPr>
        <w:spacing w:before="120"/>
        <w:ind w:firstLine="851"/>
        <w:jc w:val="center"/>
        <w:rPr>
          <w:b/>
          <w:szCs w:val="24"/>
        </w:rPr>
      </w:pPr>
      <w:r>
        <w:rPr>
          <w:b/>
          <w:szCs w:val="24"/>
        </w:rPr>
        <w:t xml:space="preserve">ІІ. </w:t>
      </w:r>
      <w:r w:rsidR="00FC4032" w:rsidRPr="00FA0BD7">
        <w:rPr>
          <w:b/>
          <w:szCs w:val="24"/>
        </w:rPr>
        <w:t>Визначення проблеми, на розв’язання якої спрямована Програма</w:t>
      </w:r>
      <w:r w:rsidR="00FC4032">
        <w:rPr>
          <w:b/>
          <w:szCs w:val="24"/>
        </w:rPr>
        <w:t xml:space="preserve">, </w:t>
      </w:r>
    </w:p>
    <w:p w:rsidR="0045012C" w:rsidRDefault="00FC4032" w:rsidP="00FC4032">
      <w:pPr>
        <w:spacing w:after="120"/>
        <w:jc w:val="center"/>
        <w:rPr>
          <w:b/>
          <w:szCs w:val="24"/>
          <w:lang w:eastAsia="en-US"/>
        </w:rPr>
      </w:pPr>
      <w:r w:rsidRPr="00DD7521">
        <w:rPr>
          <w:b/>
        </w:rPr>
        <w:t>аналіз причин її виникнення</w:t>
      </w:r>
      <w:r>
        <w:rPr>
          <w:b/>
        </w:rPr>
        <w:t>.</w:t>
      </w:r>
    </w:p>
    <w:p w:rsidR="002460BB" w:rsidRPr="002460BB" w:rsidRDefault="002460BB" w:rsidP="002460BB">
      <w:pPr>
        <w:tabs>
          <w:tab w:val="left" w:pos="851"/>
        </w:tabs>
        <w:ind w:firstLine="709"/>
        <w:jc w:val="both"/>
        <w:rPr>
          <w:szCs w:val="24"/>
        </w:rPr>
      </w:pPr>
      <w:r w:rsidRPr="002460BB">
        <w:rPr>
          <w:szCs w:val="24"/>
        </w:rPr>
        <w:t xml:space="preserve">Гострота проблеми забезпечення пожежної безпеки на території Ніжинської </w:t>
      </w:r>
      <w:r w:rsidR="00A25526">
        <w:rPr>
          <w:szCs w:val="24"/>
        </w:rPr>
        <w:t>міської</w:t>
      </w:r>
      <w:r w:rsidRPr="002460BB">
        <w:rPr>
          <w:szCs w:val="24"/>
        </w:rPr>
        <w:t xml:space="preserve"> територіальної громади</w:t>
      </w:r>
      <w:r w:rsidRPr="002460BB">
        <w:rPr>
          <w:b/>
          <w:szCs w:val="24"/>
        </w:rPr>
        <w:t xml:space="preserve"> </w:t>
      </w:r>
      <w:r w:rsidRPr="002460BB">
        <w:rPr>
          <w:szCs w:val="24"/>
        </w:rPr>
        <w:t xml:space="preserve">характеризується наступними аналітичними висновками. За останні десять років в м. Ніжині виникла </w:t>
      </w:r>
      <w:r w:rsidRPr="002460BB">
        <w:rPr>
          <w:szCs w:val="24"/>
          <w:lang w:val="ru-RU"/>
        </w:rPr>
        <w:t>851</w:t>
      </w:r>
      <w:r w:rsidRPr="002460BB">
        <w:rPr>
          <w:szCs w:val="24"/>
        </w:rPr>
        <w:t xml:space="preserve"> пожежа, на яких загинуло 26 осіб та 23 отримали травми.</w:t>
      </w:r>
    </w:p>
    <w:p w:rsidR="002460BB" w:rsidRPr="002460BB" w:rsidRDefault="002460BB" w:rsidP="002460BB">
      <w:pPr>
        <w:tabs>
          <w:tab w:val="left" w:pos="851"/>
        </w:tabs>
        <w:ind w:firstLine="709"/>
        <w:jc w:val="both"/>
        <w:rPr>
          <w:szCs w:val="24"/>
        </w:rPr>
      </w:pPr>
      <w:r w:rsidRPr="002460BB">
        <w:rPr>
          <w:szCs w:val="24"/>
        </w:rPr>
        <w:t>В житловому секторі виникло 513  пожеж (60,2% від загальної кількості пожеж). Вогнем знищено</w:t>
      </w:r>
      <w:r w:rsidR="00A25526">
        <w:rPr>
          <w:szCs w:val="24"/>
        </w:rPr>
        <w:t xml:space="preserve"> або</w:t>
      </w:r>
      <w:r w:rsidRPr="002460BB">
        <w:rPr>
          <w:szCs w:val="24"/>
        </w:rPr>
        <w:t xml:space="preserve"> пошкоджено </w:t>
      </w:r>
      <w:r w:rsidRPr="002460BB">
        <w:rPr>
          <w:szCs w:val="24"/>
          <w:lang w:val="ru-RU"/>
        </w:rPr>
        <w:t>463</w:t>
      </w:r>
      <w:r w:rsidRPr="002460BB">
        <w:rPr>
          <w:szCs w:val="24"/>
        </w:rPr>
        <w:t xml:space="preserve"> будівл</w:t>
      </w:r>
      <w:r w:rsidR="00A25526">
        <w:rPr>
          <w:szCs w:val="24"/>
        </w:rPr>
        <w:t>і</w:t>
      </w:r>
      <w:r w:rsidRPr="002460BB">
        <w:rPr>
          <w:szCs w:val="24"/>
        </w:rPr>
        <w:t xml:space="preserve"> та споруд</w:t>
      </w:r>
      <w:r w:rsidR="00A25526">
        <w:rPr>
          <w:szCs w:val="24"/>
        </w:rPr>
        <w:t>и</w:t>
      </w:r>
      <w:r w:rsidRPr="002460BB">
        <w:rPr>
          <w:szCs w:val="24"/>
        </w:rPr>
        <w:t>.</w:t>
      </w:r>
    </w:p>
    <w:p w:rsidR="002460BB" w:rsidRPr="002460BB" w:rsidRDefault="002460BB" w:rsidP="002460BB">
      <w:pPr>
        <w:tabs>
          <w:tab w:val="left" w:pos="851"/>
        </w:tabs>
        <w:ind w:firstLine="709"/>
        <w:jc w:val="both"/>
        <w:rPr>
          <w:szCs w:val="24"/>
        </w:rPr>
      </w:pPr>
      <w:r w:rsidRPr="002460BB">
        <w:rPr>
          <w:szCs w:val="24"/>
        </w:rPr>
        <w:t>Зведені відомості про пожежі т</w:t>
      </w:r>
      <w:bookmarkStart w:id="0" w:name="_GoBack"/>
      <w:bookmarkEnd w:id="0"/>
      <w:r w:rsidRPr="002460BB">
        <w:rPr>
          <w:szCs w:val="24"/>
        </w:rPr>
        <w:t>а наслідки від них за період з 201</w:t>
      </w:r>
      <w:r w:rsidRPr="002460BB">
        <w:rPr>
          <w:szCs w:val="24"/>
          <w:lang w:val="ru-RU"/>
        </w:rPr>
        <w:t>5</w:t>
      </w:r>
      <w:r w:rsidRPr="002460BB">
        <w:rPr>
          <w:szCs w:val="24"/>
        </w:rPr>
        <w:t xml:space="preserve"> по 01 жовтня 20</w:t>
      </w:r>
      <w:r w:rsidRPr="002460BB">
        <w:rPr>
          <w:szCs w:val="24"/>
          <w:lang w:val="ru-RU"/>
        </w:rPr>
        <w:t>25</w:t>
      </w:r>
      <w:r w:rsidR="00A25526">
        <w:rPr>
          <w:szCs w:val="24"/>
        </w:rPr>
        <w:t xml:space="preserve"> року відображені в таблиці 1</w:t>
      </w:r>
      <w:r w:rsidRPr="002460BB">
        <w:rPr>
          <w:szCs w:val="24"/>
        </w:rPr>
        <w:t>.</w:t>
      </w:r>
    </w:p>
    <w:p w:rsidR="002460BB" w:rsidRPr="002460BB" w:rsidRDefault="002460BB" w:rsidP="002460BB">
      <w:pPr>
        <w:tabs>
          <w:tab w:val="left" w:pos="851"/>
        </w:tabs>
        <w:ind w:firstLine="709"/>
        <w:jc w:val="both"/>
        <w:rPr>
          <w:szCs w:val="24"/>
        </w:rPr>
      </w:pPr>
      <w:r w:rsidRPr="002460BB">
        <w:rPr>
          <w:szCs w:val="24"/>
        </w:rPr>
        <w:t>Економічні втрати від пожеж за останні 10 років складають 63142,17</w:t>
      </w:r>
      <w:r w:rsidR="00A25526">
        <w:rPr>
          <w:szCs w:val="24"/>
        </w:rPr>
        <w:t xml:space="preserve"> </w:t>
      </w:r>
      <w:r w:rsidRPr="002460BB">
        <w:rPr>
          <w:szCs w:val="24"/>
        </w:rPr>
        <w:t>тис гривень.</w:t>
      </w:r>
    </w:p>
    <w:p w:rsidR="0045012C" w:rsidRDefault="002460BB" w:rsidP="002460BB">
      <w:pPr>
        <w:tabs>
          <w:tab w:val="left" w:pos="709"/>
        </w:tabs>
        <w:ind w:firstLine="709"/>
        <w:jc w:val="both"/>
        <w:rPr>
          <w:snapToGrid w:val="0"/>
          <w:szCs w:val="24"/>
        </w:rPr>
      </w:pPr>
      <w:r w:rsidRPr="002460BB">
        <w:rPr>
          <w:snapToGrid w:val="0"/>
          <w:szCs w:val="24"/>
        </w:rPr>
        <w:t>На території громади в середньому щомісяця виникає 6-8 пожеж.</w:t>
      </w:r>
    </w:p>
    <w:p w:rsidR="0045012C" w:rsidRDefault="0045012C" w:rsidP="002460BB">
      <w:pPr>
        <w:spacing w:before="120" w:after="120"/>
        <w:rPr>
          <w:b/>
          <w:szCs w:val="24"/>
        </w:rPr>
      </w:pPr>
      <w:r>
        <w:rPr>
          <w:szCs w:val="24"/>
        </w:rPr>
        <w:t xml:space="preserve">Таблиця 1. </w:t>
      </w:r>
      <w:r>
        <w:rPr>
          <w:b/>
          <w:szCs w:val="24"/>
        </w:rPr>
        <w:t xml:space="preserve">Відомості про пожежі та наслідки від них </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133"/>
        <w:gridCol w:w="567"/>
        <w:gridCol w:w="425"/>
        <w:gridCol w:w="496"/>
        <w:gridCol w:w="497"/>
        <w:gridCol w:w="569"/>
        <w:gridCol w:w="567"/>
        <w:gridCol w:w="567"/>
        <w:gridCol w:w="567"/>
        <w:gridCol w:w="641"/>
        <w:gridCol w:w="425"/>
        <w:gridCol w:w="425"/>
        <w:gridCol w:w="611"/>
      </w:tblGrid>
      <w:tr w:rsidR="00722399" w:rsidTr="008A2C56">
        <w:trPr>
          <w:cantSplit/>
          <w:trHeight w:val="1134"/>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45012C" w:rsidRDefault="0045012C">
            <w:pPr>
              <w:ind w:left="-142" w:right="-108" w:firstLine="142"/>
              <w:rPr>
                <w:sz w:val="20"/>
              </w:rPr>
            </w:pPr>
            <w:r>
              <w:rPr>
                <w:sz w:val="20"/>
              </w:rPr>
              <w:t>№</w:t>
            </w:r>
          </w:p>
          <w:p w:rsidR="0045012C" w:rsidRDefault="0045012C">
            <w:pPr>
              <w:ind w:left="-142" w:right="-108" w:firstLine="142"/>
              <w:rPr>
                <w:sz w:val="20"/>
              </w:rPr>
            </w:pPr>
            <w:r>
              <w:rPr>
                <w:sz w:val="20"/>
              </w:rPr>
              <w:t>з\п</w:t>
            </w:r>
          </w:p>
        </w:tc>
        <w:tc>
          <w:tcPr>
            <w:tcW w:w="3133" w:type="dxa"/>
            <w:tcBorders>
              <w:top w:val="single" w:sz="4" w:space="0" w:color="auto"/>
              <w:left w:val="single" w:sz="4" w:space="0" w:color="auto"/>
              <w:bottom w:val="single" w:sz="4" w:space="0" w:color="auto"/>
              <w:right w:val="single" w:sz="4" w:space="0" w:color="auto"/>
            </w:tcBorders>
            <w:vAlign w:val="center"/>
            <w:hideMark/>
          </w:tcPr>
          <w:p w:rsidR="0045012C" w:rsidRDefault="0045012C">
            <w:pPr>
              <w:rPr>
                <w:sz w:val="20"/>
              </w:rPr>
            </w:pPr>
            <w:r>
              <w:rPr>
                <w:sz w:val="20"/>
              </w:rPr>
              <w:t>Назва показників</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rPr>
                <w:sz w:val="20"/>
              </w:rPr>
            </w:pPr>
            <w:r>
              <w:rPr>
                <w:sz w:val="20"/>
              </w:rPr>
              <w:t>201</w:t>
            </w:r>
            <w:r w:rsidR="002460BB">
              <w:rPr>
                <w:sz w:val="20"/>
              </w:rPr>
              <w:t>5</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rPr>
                <w:sz w:val="20"/>
              </w:rPr>
            </w:pPr>
            <w:r>
              <w:rPr>
                <w:sz w:val="20"/>
              </w:rPr>
              <w:t>201</w:t>
            </w:r>
            <w:r w:rsidR="002460BB">
              <w:rPr>
                <w:sz w:val="20"/>
              </w:rPr>
              <w:t>6</w:t>
            </w: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rPr>
                <w:sz w:val="20"/>
              </w:rPr>
            </w:pPr>
            <w:r>
              <w:rPr>
                <w:sz w:val="20"/>
              </w:rPr>
              <w:t>201</w:t>
            </w:r>
            <w:r w:rsidR="002460BB">
              <w:rPr>
                <w:sz w:val="20"/>
              </w:rPr>
              <w:t>7</w:t>
            </w:r>
          </w:p>
        </w:tc>
        <w:tc>
          <w:tcPr>
            <w:tcW w:w="497"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rPr>
                <w:sz w:val="20"/>
              </w:rPr>
            </w:pPr>
            <w:r>
              <w:rPr>
                <w:sz w:val="20"/>
              </w:rPr>
              <w:t>201</w:t>
            </w:r>
            <w:r w:rsidR="002460BB">
              <w:rPr>
                <w:sz w:val="20"/>
              </w:rPr>
              <w:t>8</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rPr>
                <w:sz w:val="20"/>
              </w:rPr>
            </w:pPr>
            <w:r>
              <w:rPr>
                <w:sz w:val="20"/>
              </w:rPr>
              <w:t>201</w:t>
            </w:r>
            <w:r w:rsidR="002460BB">
              <w:rPr>
                <w:sz w:val="20"/>
              </w:rPr>
              <w:t>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rPr>
                <w:sz w:val="20"/>
              </w:rPr>
            </w:pPr>
            <w:r>
              <w:rPr>
                <w:sz w:val="20"/>
              </w:rPr>
              <w:t>20</w:t>
            </w:r>
            <w:r w:rsidR="002460BB">
              <w:rPr>
                <w:sz w:val="20"/>
              </w:rPr>
              <w:t>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rPr>
                <w:sz w:val="20"/>
              </w:rPr>
            </w:pPr>
            <w:r>
              <w:rPr>
                <w:sz w:val="20"/>
              </w:rPr>
              <w:t>202</w:t>
            </w:r>
            <w:r w:rsidR="002460BB">
              <w:rPr>
                <w:sz w:val="20"/>
              </w:rPr>
              <w:t>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rPr>
                <w:sz w:val="20"/>
              </w:rPr>
            </w:pPr>
            <w:r>
              <w:rPr>
                <w:sz w:val="20"/>
              </w:rPr>
              <w:t>202</w:t>
            </w:r>
            <w:r w:rsidR="002460BB">
              <w:rPr>
                <w:sz w:val="20"/>
              </w:rPr>
              <w:t>2</w:t>
            </w:r>
          </w:p>
        </w:tc>
        <w:tc>
          <w:tcPr>
            <w:tcW w:w="641"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Pr="002460BB" w:rsidRDefault="0045012C" w:rsidP="002460BB">
            <w:pPr>
              <w:rPr>
                <w:sz w:val="20"/>
              </w:rPr>
            </w:pPr>
            <w:r>
              <w:rPr>
                <w:sz w:val="20"/>
                <w:lang w:val="en-US"/>
              </w:rPr>
              <w:t>202</w:t>
            </w:r>
            <w:r w:rsidR="002460BB">
              <w:rPr>
                <w:sz w:val="20"/>
              </w:rPr>
              <w:t>3</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ind w:left="113" w:right="113"/>
              <w:rPr>
                <w:sz w:val="20"/>
                <w:lang w:val="en-US"/>
              </w:rPr>
            </w:pPr>
            <w:r>
              <w:rPr>
                <w:sz w:val="20"/>
              </w:rPr>
              <w:t>202</w:t>
            </w:r>
            <w:r w:rsidR="002460BB">
              <w:rPr>
                <w:sz w:val="20"/>
              </w:rPr>
              <w:t>4</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ind w:left="113" w:right="113"/>
              <w:rPr>
                <w:sz w:val="20"/>
              </w:rPr>
            </w:pPr>
            <w:r>
              <w:rPr>
                <w:sz w:val="20"/>
              </w:rPr>
              <w:t>202</w:t>
            </w:r>
            <w:r w:rsidR="002460BB">
              <w:rPr>
                <w:sz w:val="20"/>
              </w:rPr>
              <w:t>5</w:t>
            </w:r>
          </w:p>
        </w:tc>
        <w:tc>
          <w:tcPr>
            <w:tcW w:w="611" w:type="dxa"/>
            <w:tcBorders>
              <w:top w:val="single" w:sz="4" w:space="0" w:color="auto"/>
              <w:left w:val="single" w:sz="4" w:space="0" w:color="auto"/>
              <w:bottom w:val="single" w:sz="4" w:space="0" w:color="auto"/>
              <w:right w:val="single" w:sz="4" w:space="0" w:color="auto"/>
            </w:tcBorders>
            <w:textDirection w:val="btLr"/>
            <w:vAlign w:val="center"/>
            <w:hideMark/>
          </w:tcPr>
          <w:p w:rsidR="0045012C" w:rsidRDefault="0045012C" w:rsidP="002460BB">
            <w:pPr>
              <w:ind w:left="113" w:right="113"/>
              <w:rPr>
                <w:sz w:val="20"/>
              </w:rPr>
            </w:pPr>
            <w:r>
              <w:rPr>
                <w:sz w:val="20"/>
              </w:rPr>
              <w:t>Всього</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1</w:t>
            </w: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xml:space="preserve">Загальна кількість пожеж </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58</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61</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79</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62</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104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102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lang w:val="ru-RU"/>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r>
              <w:rPr>
                <w:sz w:val="20"/>
              </w:rPr>
              <w:t>72</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67</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99</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89</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rPr>
              <w:t>851</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на об’єктах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9</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5</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3</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r>
              <w:rPr>
                <w:sz w:val="20"/>
                <w:lang w:val="en-US"/>
              </w:rPr>
              <w:t>5</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en-US"/>
              </w:rPr>
            </w:pPr>
            <w:r>
              <w:rPr>
                <w:sz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16</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57</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в житловому секторі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42</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41</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56</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33</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r>
              <w:rPr>
                <w:sz w:val="20"/>
                <w:lang w:val="ru-RU"/>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r>
              <w:rPr>
                <w:sz w:val="20"/>
              </w:rPr>
              <w:t>49</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38</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23</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73</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513</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2</w:t>
            </w: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Кількість людей загиблих внаслідок пожеж</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2</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1</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r>
              <w:rPr>
                <w:sz w:val="20"/>
                <w:lang w:val="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r>
              <w:rPr>
                <w:sz w:val="20"/>
              </w:rPr>
              <w:t>7</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26</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в т.ч. - дітей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81935" w:rsidRDefault="00181935" w:rsidP="00D7245C">
            <w:pPr>
              <w:rPr>
                <w:sz w:val="20"/>
                <w:lang w:val="ru-RU"/>
              </w:rPr>
            </w:pPr>
            <w:r>
              <w:rPr>
                <w:sz w:val="20"/>
                <w:lang w:val="en-US"/>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181935" w:rsidRDefault="00181935" w:rsidP="00D7245C">
            <w:pPr>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r>
              <w:rPr>
                <w:sz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lastRenderedPageBreak/>
              <w:t>3</w:t>
            </w: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Травмовано людей на пожежах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4</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4</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r>
              <w:rPr>
                <w:sz w:val="20"/>
                <w:lang w:val="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ru-RU"/>
              </w:rPr>
            </w:pPr>
            <w:r>
              <w:rPr>
                <w:sz w:val="20"/>
                <w:lang w:val="en-US"/>
              </w:rPr>
              <w:t>3</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lang w:val="en-US"/>
              </w:rPr>
            </w:pPr>
            <w:r>
              <w:rPr>
                <w:sz w:val="20"/>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D7245C">
            <w:pPr>
              <w:rPr>
                <w:sz w:val="20"/>
              </w:rPr>
            </w:pPr>
            <w:r>
              <w:rPr>
                <w:sz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23</w:t>
            </w:r>
          </w:p>
        </w:tc>
      </w:tr>
      <w:tr w:rsidR="00722399" w:rsidTr="008A2C56">
        <w:trPr>
          <w:cantSplit/>
          <w:trHeight w:val="989"/>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4</w:t>
            </w: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Економічні втрати від пожеж, тис. грн.</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81935" w:rsidRDefault="00181935" w:rsidP="00722399">
            <w:pPr>
              <w:rPr>
                <w:sz w:val="20"/>
              </w:rPr>
            </w:pPr>
            <w:r>
              <w:rPr>
                <w:sz w:val="20"/>
              </w:rPr>
              <w:t>6175,9</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81935" w:rsidRDefault="00181935" w:rsidP="00722399">
            <w:pPr>
              <w:rPr>
                <w:sz w:val="20"/>
              </w:rPr>
            </w:pPr>
            <w:r>
              <w:rPr>
                <w:sz w:val="20"/>
              </w:rPr>
              <w:t>3073,3</w:t>
            </w: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181935" w:rsidRDefault="00181935" w:rsidP="00722399">
            <w:pPr>
              <w:rPr>
                <w:sz w:val="20"/>
              </w:rPr>
            </w:pPr>
            <w:r>
              <w:rPr>
                <w:sz w:val="20"/>
              </w:rPr>
              <w:t>6458,0</w:t>
            </w:r>
          </w:p>
        </w:tc>
        <w:tc>
          <w:tcPr>
            <w:tcW w:w="497" w:type="dxa"/>
            <w:tcBorders>
              <w:top w:val="single" w:sz="4" w:space="0" w:color="auto"/>
              <w:left w:val="single" w:sz="4" w:space="0" w:color="auto"/>
              <w:bottom w:val="single" w:sz="4" w:space="0" w:color="auto"/>
              <w:right w:val="single" w:sz="4" w:space="0" w:color="auto"/>
            </w:tcBorders>
            <w:textDirection w:val="btLr"/>
            <w:vAlign w:val="center"/>
            <w:hideMark/>
          </w:tcPr>
          <w:p w:rsidR="00181935" w:rsidRDefault="00181935" w:rsidP="00722399">
            <w:pPr>
              <w:rPr>
                <w:sz w:val="20"/>
              </w:rPr>
            </w:pPr>
            <w:r>
              <w:rPr>
                <w:sz w:val="20"/>
              </w:rPr>
              <w:t>5021,0</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181935" w:rsidRDefault="00181935" w:rsidP="00722399">
            <w:pPr>
              <w:rPr>
                <w:sz w:val="20"/>
              </w:rPr>
            </w:pPr>
            <w:r>
              <w:rPr>
                <w:sz w:val="20"/>
              </w:rPr>
              <w:t>7945,0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81935" w:rsidRDefault="00181935" w:rsidP="00722399">
            <w:pPr>
              <w:rPr>
                <w:sz w:val="20"/>
              </w:rPr>
            </w:pPr>
            <w:r>
              <w:rPr>
                <w:sz w:val="20"/>
                <w:lang w:val="ru-RU"/>
              </w:rPr>
              <w:t>4142,0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81935" w:rsidRDefault="00181935" w:rsidP="00722399">
            <w:pPr>
              <w:rPr>
                <w:sz w:val="20"/>
                <w:lang w:val="ru-RU"/>
              </w:rPr>
            </w:pPr>
            <w:r>
              <w:rPr>
                <w:sz w:val="20"/>
                <w:lang w:val="ru-RU"/>
              </w:rPr>
              <w:t>6845,0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81935" w:rsidRDefault="00181935" w:rsidP="00722399">
            <w:pPr>
              <w:rPr>
                <w:sz w:val="20"/>
                <w:lang w:val="ru-RU"/>
              </w:rPr>
            </w:pPr>
            <w:r>
              <w:rPr>
                <w:sz w:val="20"/>
              </w:rPr>
              <w:t>3458,51</w:t>
            </w:r>
          </w:p>
        </w:tc>
        <w:tc>
          <w:tcPr>
            <w:tcW w:w="641" w:type="dxa"/>
            <w:tcBorders>
              <w:top w:val="single" w:sz="4" w:space="0" w:color="auto"/>
              <w:left w:val="single" w:sz="4" w:space="0" w:color="auto"/>
              <w:bottom w:val="single" w:sz="4" w:space="0" w:color="auto"/>
              <w:right w:val="single" w:sz="4" w:space="0" w:color="auto"/>
            </w:tcBorders>
            <w:textDirection w:val="btLr"/>
            <w:hideMark/>
          </w:tcPr>
          <w:p w:rsidR="00181935" w:rsidRDefault="00181935" w:rsidP="00722399">
            <w:pPr>
              <w:ind w:left="113" w:right="113"/>
              <w:rPr>
                <w:sz w:val="20"/>
              </w:rPr>
            </w:pPr>
            <w:r>
              <w:rPr>
                <w:sz w:val="20"/>
                <w:lang w:val="ru-RU"/>
              </w:rPr>
              <w:t>3459,33</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1935" w:rsidRDefault="00181935" w:rsidP="00722399">
            <w:pPr>
              <w:ind w:left="113" w:right="113"/>
              <w:rPr>
                <w:sz w:val="20"/>
                <w:lang w:val="ru-RU"/>
              </w:rPr>
            </w:pPr>
            <w:r>
              <w:rPr>
                <w:sz w:val="20"/>
                <w:lang w:val="ru-RU"/>
              </w:rPr>
              <w:t>8910,13</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81935" w:rsidRDefault="00181935" w:rsidP="00722399">
            <w:pPr>
              <w:ind w:left="113" w:right="113"/>
              <w:rPr>
                <w:sz w:val="20"/>
                <w:lang w:val="ru-RU"/>
              </w:rPr>
            </w:pPr>
            <w:r>
              <w:rPr>
                <w:sz w:val="20"/>
                <w:lang w:val="ru-RU"/>
              </w:rPr>
              <w:t>7654</w:t>
            </w:r>
          </w:p>
        </w:tc>
        <w:tc>
          <w:tcPr>
            <w:tcW w:w="611" w:type="dxa"/>
            <w:tcBorders>
              <w:top w:val="single" w:sz="4" w:space="0" w:color="auto"/>
              <w:left w:val="single" w:sz="4" w:space="0" w:color="auto"/>
              <w:bottom w:val="single" w:sz="4" w:space="0" w:color="auto"/>
              <w:right w:val="single" w:sz="4" w:space="0" w:color="auto"/>
            </w:tcBorders>
            <w:textDirection w:val="btLr"/>
            <w:hideMark/>
          </w:tcPr>
          <w:p w:rsidR="00181935" w:rsidRDefault="00181935" w:rsidP="00722399">
            <w:pPr>
              <w:ind w:left="113" w:right="113"/>
              <w:rPr>
                <w:sz w:val="20"/>
                <w:lang w:val="ru-RU"/>
              </w:rPr>
            </w:pPr>
            <w:r>
              <w:rPr>
                <w:sz w:val="20"/>
                <w:lang w:val="ru-RU"/>
              </w:rPr>
              <w:t>63142,17</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xml:space="preserve">5 </w:t>
            </w: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Внаслідок пожеж:</w:t>
            </w:r>
          </w:p>
        </w:tc>
        <w:tc>
          <w:tcPr>
            <w:tcW w:w="567" w:type="dxa"/>
            <w:tcBorders>
              <w:top w:val="single" w:sz="4" w:space="0" w:color="auto"/>
              <w:left w:val="single" w:sz="4" w:space="0" w:color="auto"/>
              <w:bottom w:val="single" w:sz="4" w:space="0" w:color="auto"/>
              <w:right w:val="single" w:sz="4" w:space="0" w:color="auto"/>
            </w:tcBorders>
            <w:vAlign w:val="center"/>
          </w:tcPr>
          <w:p w:rsidR="00181935" w:rsidRDefault="00181935" w:rsidP="00D7245C">
            <w:pPr>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81935" w:rsidRDefault="00181935" w:rsidP="00D7245C">
            <w:pPr>
              <w:rPr>
                <w:sz w:val="20"/>
              </w:rPr>
            </w:pPr>
          </w:p>
        </w:tc>
        <w:tc>
          <w:tcPr>
            <w:tcW w:w="496" w:type="dxa"/>
            <w:tcBorders>
              <w:top w:val="single" w:sz="4" w:space="0" w:color="auto"/>
              <w:left w:val="single" w:sz="4" w:space="0" w:color="auto"/>
              <w:bottom w:val="single" w:sz="4" w:space="0" w:color="auto"/>
              <w:right w:val="single" w:sz="4" w:space="0" w:color="auto"/>
            </w:tcBorders>
            <w:vAlign w:val="center"/>
          </w:tcPr>
          <w:p w:rsidR="00181935" w:rsidRDefault="00181935" w:rsidP="00D7245C">
            <w:pPr>
              <w:rPr>
                <w:sz w:val="20"/>
              </w:rPr>
            </w:pPr>
          </w:p>
        </w:tc>
        <w:tc>
          <w:tcPr>
            <w:tcW w:w="497" w:type="dxa"/>
            <w:tcBorders>
              <w:top w:val="single" w:sz="4" w:space="0" w:color="auto"/>
              <w:left w:val="single" w:sz="4" w:space="0" w:color="auto"/>
              <w:bottom w:val="single" w:sz="4" w:space="0" w:color="auto"/>
              <w:right w:val="single" w:sz="4" w:space="0" w:color="auto"/>
            </w:tcBorders>
            <w:vAlign w:val="center"/>
          </w:tcPr>
          <w:p w:rsidR="00181935" w:rsidRDefault="00181935" w:rsidP="00D7245C">
            <w:pPr>
              <w:rPr>
                <w:sz w:val="20"/>
              </w:rPr>
            </w:pPr>
          </w:p>
        </w:tc>
        <w:tc>
          <w:tcPr>
            <w:tcW w:w="569" w:type="dxa"/>
            <w:tcBorders>
              <w:top w:val="single" w:sz="4" w:space="0" w:color="auto"/>
              <w:left w:val="single" w:sz="4" w:space="0" w:color="auto"/>
              <w:bottom w:val="single" w:sz="4" w:space="0" w:color="auto"/>
              <w:right w:val="single" w:sz="4" w:space="0" w:color="auto"/>
            </w:tcBorders>
            <w:vAlign w:val="center"/>
          </w:tcPr>
          <w:p w:rsidR="00181935" w:rsidRDefault="00181935" w:rsidP="00D7245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81935" w:rsidRDefault="00181935" w:rsidP="00D7245C">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81935" w:rsidRDefault="00181935" w:rsidP="00D7245C">
            <w:pPr>
              <w:rPr>
                <w:sz w:val="20"/>
              </w:rPr>
            </w:pPr>
          </w:p>
        </w:tc>
        <w:tc>
          <w:tcPr>
            <w:tcW w:w="567" w:type="dxa"/>
            <w:tcBorders>
              <w:top w:val="single" w:sz="4" w:space="0" w:color="auto"/>
              <w:left w:val="single" w:sz="4" w:space="0" w:color="auto"/>
              <w:bottom w:val="single" w:sz="4" w:space="0" w:color="auto"/>
              <w:right w:val="single" w:sz="4" w:space="0" w:color="auto"/>
            </w:tcBorders>
          </w:tcPr>
          <w:p w:rsidR="00181935" w:rsidRDefault="00181935" w:rsidP="00D7245C">
            <w:pPr>
              <w:rPr>
                <w:sz w:val="20"/>
              </w:rPr>
            </w:pPr>
          </w:p>
        </w:tc>
        <w:tc>
          <w:tcPr>
            <w:tcW w:w="641" w:type="dxa"/>
            <w:tcBorders>
              <w:top w:val="single" w:sz="4" w:space="0" w:color="auto"/>
              <w:left w:val="single" w:sz="4" w:space="0" w:color="auto"/>
              <w:bottom w:val="single" w:sz="4" w:space="0" w:color="auto"/>
              <w:right w:val="single" w:sz="4" w:space="0" w:color="auto"/>
            </w:tcBorders>
          </w:tcPr>
          <w:p w:rsidR="00181935" w:rsidRDefault="00181935" w:rsidP="00D7245C">
            <w:pPr>
              <w:rPr>
                <w:sz w:val="20"/>
              </w:rPr>
            </w:pPr>
          </w:p>
        </w:tc>
        <w:tc>
          <w:tcPr>
            <w:tcW w:w="425" w:type="dxa"/>
            <w:tcBorders>
              <w:top w:val="single" w:sz="4" w:space="0" w:color="auto"/>
              <w:left w:val="single" w:sz="4" w:space="0" w:color="auto"/>
              <w:bottom w:val="single" w:sz="4" w:space="0" w:color="auto"/>
              <w:right w:val="single" w:sz="4" w:space="0" w:color="auto"/>
            </w:tcBorders>
          </w:tcPr>
          <w:p w:rsidR="00181935" w:rsidRDefault="00181935" w:rsidP="00D7245C">
            <w:pPr>
              <w:rPr>
                <w:sz w:val="20"/>
              </w:rPr>
            </w:pPr>
          </w:p>
        </w:tc>
        <w:tc>
          <w:tcPr>
            <w:tcW w:w="425" w:type="dxa"/>
            <w:tcBorders>
              <w:top w:val="single" w:sz="4" w:space="0" w:color="auto"/>
              <w:left w:val="single" w:sz="4" w:space="0" w:color="auto"/>
              <w:bottom w:val="single" w:sz="4" w:space="0" w:color="auto"/>
              <w:right w:val="single" w:sz="4" w:space="0" w:color="auto"/>
            </w:tcBorders>
          </w:tcPr>
          <w:p w:rsidR="00181935" w:rsidRDefault="00181935">
            <w:pPr>
              <w:rPr>
                <w:sz w:val="20"/>
              </w:rPr>
            </w:pPr>
          </w:p>
        </w:tc>
        <w:tc>
          <w:tcPr>
            <w:tcW w:w="611" w:type="dxa"/>
            <w:tcBorders>
              <w:top w:val="single" w:sz="4" w:space="0" w:color="auto"/>
              <w:left w:val="single" w:sz="4" w:space="0" w:color="auto"/>
              <w:bottom w:val="single" w:sz="4" w:space="0" w:color="auto"/>
              <w:right w:val="single" w:sz="4" w:space="0" w:color="auto"/>
            </w:tcBorders>
          </w:tcPr>
          <w:p w:rsidR="00181935" w:rsidRDefault="00181935">
            <w:pPr>
              <w:rPr>
                <w:sz w:val="20"/>
              </w:rPr>
            </w:pP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знищено, пошкоджено будівель та споруд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47</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47</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14</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33</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rPr>
              <w:t>45</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41</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45</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463</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знищено, пошкоджено авто техніки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12</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6</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4</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en-US"/>
              </w:rPr>
              <w:t>1</w:t>
            </w:r>
            <w:r>
              <w:rPr>
                <w:sz w:val="20"/>
              </w:rPr>
              <w:t>4</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5</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78</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загинуло тварин</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200</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200</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знищено грубих кормів, тонн</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6</w:t>
            </w: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Основні причини пожеж:</w:t>
            </w:r>
          </w:p>
        </w:tc>
        <w:tc>
          <w:tcPr>
            <w:tcW w:w="567"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c>
          <w:tcPr>
            <w:tcW w:w="496"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c>
          <w:tcPr>
            <w:tcW w:w="497"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c>
          <w:tcPr>
            <w:tcW w:w="569"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c>
          <w:tcPr>
            <w:tcW w:w="641"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r>
              <w:rPr>
                <w:sz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p>
        </w:tc>
        <w:tc>
          <w:tcPr>
            <w:tcW w:w="611" w:type="dxa"/>
            <w:tcBorders>
              <w:top w:val="single" w:sz="4" w:space="0" w:color="auto"/>
              <w:left w:val="single" w:sz="4" w:space="0" w:color="auto"/>
              <w:bottom w:val="single" w:sz="4" w:space="0" w:color="auto"/>
              <w:right w:val="single" w:sz="4" w:space="0" w:color="auto"/>
            </w:tcBorders>
            <w:vAlign w:val="center"/>
          </w:tcPr>
          <w:p w:rsidR="00181935" w:rsidRDefault="00181935" w:rsidP="00181935">
            <w:pPr>
              <w:rPr>
                <w:sz w:val="20"/>
              </w:rPr>
            </w:pP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необережне поводження з вогнем</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20</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37</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26</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rPr>
              <w:t>36</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41</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72</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46</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472</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порушення правил монтажу та експлуатації електрообладнання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26</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21</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18</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12</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en-US"/>
              </w:rPr>
              <w:t>1</w:t>
            </w:r>
            <w:r>
              <w:rPr>
                <w:sz w:val="20"/>
              </w:rPr>
              <w:t>9</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14</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24</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205</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xml:space="preserve">- порушення правил монтажу та експлуатації печей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10</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7</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11</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rPr>
              <w:t>7</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5</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80</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пустощі дітей з вогнем</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3</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en-US"/>
              </w:rPr>
              <w:t>1</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en-US"/>
              </w:rPr>
            </w:pPr>
            <w:r>
              <w:rPr>
                <w:sz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10</w:t>
            </w:r>
          </w:p>
        </w:tc>
      </w:tr>
      <w:tr w:rsidR="00722399" w:rsidTr="008A2C56">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181935" w:rsidRDefault="00181935">
            <w:pPr>
              <w:rPr>
                <w:sz w:val="20"/>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81935" w:rsidRDefault="00181935">
            <w:pPr>
              <w:rPr>
                <w:sz w:val="20"/>
              </w:rPr>
            </w:pPr>
            <w:r>
              <w:rPr>
                <w:sz w:val="20"/>
              </w:rPr>
              <w:t>- підпали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9</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7</w:t>
            </w:r>
          </w:p>
        </w:tc>
        <w:tc>
          <w:tcPr>
            <w:tcW w:w="49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1</w:t>
            </w:r>
          </w:p>
        </w:tc>
        <w:tc>
          <w:tcPr>
            <w:tcW w:w="569"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rPr>
              <w:t>5</w:t>
            </w:r>
          </w:p>
        </w:tc>
        <w:tc>
          <w:tcPr>
            <w:tcW w:w="64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rPr>
            </w:pPr>
            <w:r>
              <w:rPr>
                <w:sz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1</w:t>
            </w:r>
          </w:p>
        </w:tc>
        <w:tc>
          <w:tcPr>
            <w:tcW w:w="611" w:type="dxa"/>
            <w:tcBorders>
              <w:top w:val="single" w:sz="4" w:space="0" w:color="auto"/>
              <w:left w:val="single" w:sz="4" w:space="0" w:color="auto"/>
              <w:bottom w:val="single" w:sz="4" w:space="0" w:color="auto"/>
              <w:right w:val="single" w:sz="4" w:space="0" w:color="auto"/>
            </w:tcBorders>
            <w:vAlign w:val="center"/>
            <w:hideMark/>
          </w:tcPr>
          <w:p w:rsidR="00181935" w:rsidRDefault="00181935" w:rsidP="00181935">
            <w:pPr>
              <w:rPr>
                <w:sz w:val="20"/>
                <w:lang w:val="ru-RU"/>
              </w:rPr>
            </w:pPr>
            <w:r>
              <w:rPr>
                <w:sz w:val="20"/>
                <w:lang w:val="ru-RU"/>
              </w:rPr>
              <w:t>39</w:t>
            </w:r>
          </w:p>
        </w:tc>
      </w:tr>
    </w:tbl>
    <w:p w:rsidR="00181935" w:rsidRPr="00181935" w:rsidRDefault="00181935" w:rsidP="00181935">
      <w:pPr>
        <w:spacing w:before="120"/>
        <w:ind w:firstLine="851"/>
        <w:jc w:val="both"/>
        <w:rPr>
          <w:szCs w:val="24"/>
          <w:lang w:eastAsia="en-US"/>
        </w:rPr>
      </w:pPr>
      <w:r w:rsidRPr="00181935">
        <w:rPr>
          <w:szCs w:val="24"/>
        </w:rPr>
        <w:t>Основними причинами пожеж за 2025 рік, є необережне поводження з вогнем – 46 випадків, порушення правил монтажу та експлуатації електрообладнання – 24 випадки, порушення правил влаштування та експлуатації пічного опалення – 5 випадків.</w:t>
      </w:r>
    </w:p>
    <w:p w:rsidR="00181935" w:rsidRPr="00181935" w:rsidRDefault="00181935" w:rsidP="00181935">
      <w:pPr>
        <w:ind w:firstLine="851"/>
        <w:jc w:val="both"/>
        <w:rPr>
          <w:szCs w:val="24"/>
        </w:rPr>
      </w:pPr>
      <w:r w:rsidRPr="00181935">
        <w:rPr>
          <w:szCs w:val="24"/>
        </w:rPr>
        <w:t xml:space="preserve">Всього на території громади знаходиться один підрозділ державної пожежної охорони (16-Державна </w:t>
      </w:r>
      <w:proofErr w:type="spellStart"/>
      <w:r w:rsidRPr="00181935">
        <w:rPr>
          <w:szCs w:val="24"/>
        </w:rPr>
        <w:t>пожеж</w:t>
      </w:r>
      <w:r>
        <w:rPr>
          <w:szCs w:val="24"/>
        </w:rPr>
        <w:t>н</w:t>
      </w:r>
      <w:r w:rsidRPr="00181935">
        <w:rPr>
          <w:szCs w:val="24"/>
        </w:rPr>
        <w:t>о–рятувальна</w:t>
      </w:r>
      <w:proofErr w:type="spellEnd"/>
      <w:r w:rsidRPr="00181935">
        <w:rPr>
          <w:szCs w:val="24"/>
        </w:rPr>
        <w:t xml:space="preserve"> частина), на який  покладаються роботи щодо ліквідації пожеж та надзвичайних ситуацій.</w:t>
      </w:r>
    </w:p>
    <w:p w:rsidR="00181935" w:rsidRPr="00181935" w:rsidRDefault="00181935" w:rsidP="00181935">
      <w:pPr>
        <w:ind w:firstLine="851"/>
        <w:jc w:val="both"/>
        <w:rPr>
          <w:szCs w:val="24"/>
          <w:lang w:val="ru-RU"/>
        </w:rPr>
      </w:pPr>
      <w:proofErr w:type="spellStart"/>
      <w:r w:rsidRPr="00181935">
        <w:rPr>
          <w:szCs w:val="24"/>
          <w:lang w:val="ru-RU"/>
        </w:rPr>
        <w:t>Протягом</w:t>
      </w:r>
      <w:proofErr w:type="spellEnd"/>
      <w:r w:rsidRPr="00181935">
        <w:rPr>
          <w:szCs w:val="24"/>
          <w:lang w:val="ru-RU"/>
        </w:rPr>
        <w:t xml:space="preserve"> </w:t>
      </w:r>
      <w:proofErr w:type="spellStart"/>
      <w:proofErr w:type="gramStart"/>
      <w:r w:rsidRPr="00181935">
        <w:rPr>
          <w:szCs w:val="24"/>
          <w:lang w:val="ru-RU"/>
        </w:rPr>
        <w:t>дев'яти</w:t>
      </w:r>
      <w:proofErr w:type="spellEnd"/>
      <w:proofErr w:type="gramEnd"/>
      <w:r w:rsidRPr="00181935">
        <w:rPr>
          <w:szCs w:val="24"/>
          <w:lang w:val="ru-RU"/>
        </w:rPr>
        <w:t xml:space="preserve"> </w:t>
      </w:r>
      <w:proofErr w:type="spellStart"/>
      <w:r w:rsidRPr="00181935">
        <w:rPr>
          <w:szCs w:val="24"/>
          <w:lang w:val="ru-RU"/>
        </w:rPr>
        <w:t>місяців</w:t>
      </w:r>
      <w:proofErr w:type="spellEnd"/>
      <w:r w:rsidRPr="00181935">
        <w:rPr>
          <w:szCs w:val="24"/>
          <w:lang w:val="ru-RU"/>
        </w:rPr>
        <w:t xml:space="preserve"> 2025 року 16 ДПРЧ (м. </w:t>
      </w:r>
      <w:proofErr w:type="spellStart"/>
      <w:r w:rsidRPr="00181935">
        <w:rPr>
          <w:szCs w:val="24"/>
          <w:lang w:val="ru-RU"/>
        </w:rPr>
        <w:t>Ніжин</w:t>
      </w:r>
      <w:proofErr w:type="spellEnd"/>
      <w:r w:rsidRPr="00181935">
        <w:rPr>
          <w:szCs w:val="24"/>
          <w:lang w:val="ru-RU"/>
        </w:rPr>
        <w:t xml:space="preserve">) </w:t>
      </w:r>
      <w:proofErr w:type="spellStart"/>
      <w:r w:rsidRPr="00181935">
        <w:rPr>
          <w:szCs w:val="24"/>
          <w:lang w:val="ru-RU"/>
        </w:rPr>
        <w:t>було</w:t>
      </w:r>
      <w:proofErr w:type="spellEnd"/>
      <w:r w:rsidRPr="00181935">
        <w:rPr>
          <w:szCs w:val="24"/>
          <w:lang w:val="ru-RU"/>
        </w:rPr>
        <w:t xml:space="preserve"> </w:t>
      </w:r>
      <w:proofErr w:type="spellStart"/>
      <w:r w:rsidRPr="00181935">
        <w:rPr>
          <w:szCs w:val="24"/>
          <w:lang w:val="ru-RU"/>
        </w:rPr>
        <w:t>здійснено</w:t>
      </w:r>
      <w:proofErr w:type="spellEnd"/>
      <w:r w:rsidRPr="00181935">
        <w:rPr>
          <w:szCs w:val="24"/>
          <w:lang w:val="ru-RU"/>
        </w:rPr>
        <w:t xml:space="preserve"> 349 </w:t>
      </w:r>
      <w:proofErr w:type="spellStart"/>
      <w:r w:rsidRPr="00181935">
        <w:rPr>
          <w:szCs w:val="24"/>
          <w:lang w:val="ru-RU"/>
        </w:rPr>
        <w:t>виїздів</w:t>
      </w:r>
      <w:proofErr w:type="spellEnd"/>
      <w:r w:rsidRPr="00181935">
        <w:rPr>
          <w:szCs w:val="24"/>
          <w:lang w:val="ru-RU"/>
        </w:rPr>
        <w:t xml:space="preserve"> за сигналом </w:t>
      </w:r>
      <w:proofErr w:type="spellStart"/>
      <w:r w:rsidRPr="00181935">
        <w:rPr>
          <w:szCs w:val="24"/>
          <w:lang w:val="ru-RU"/>
        </w:rPr>
        <w:t>тривога</w:t>
      </w:r>
      <w:proofErr w:type="spellEnd"/>
      <w:r w:rsidRPr="00181935">
        <w:rPr>
          <w:szCs w:val="24"/>
          <w:lang w:val="ru-RU"/>
        </w:rPr>
        <w:t xml:space="preserve">. Станом на 01.10.2025 року в </w:t>
      </w:r>
      <w:proofErr w:type="spellStart"/>
      <w:r w:rsidRPr="00181935">
        <w:rPr>
          <w:szCs w:val="24"/>
          <w:lang w:val="ru-RU"/>
        </w:rPr>
        <w:t>мі</w:t>
      </w:r>
      <w:proofErr w:type="gramStart"/>
      <w:r w:rsidRPr="00181935">
        <w:rPr>
          <w:szCs w:val="24"/>
          <w:lang w:val="ru-RU"/>
        </w:rPr>
        <w:t>ст</w:t>
      </w:r>
      <w:proofErr w:type="gramEnd"/>
      <w:r w:rsidRPr="00181935">
        <w:rPr>
          <w:szCs w:val="24"/>
          <w:lang w:val="ru-RU"/>
        </w:rPr>
        <w:t>і</w:t>
      </w:r>
      <w:proofErr w:type="spellEnd"/>
      <w:r w:rsidRPr="00181935">
        <w:rPr>
          <w:szCs w:val="24"/>
          <w:lang w:val="ru-RU"/>
        </w:rPr>
        <w:t xml:space="preserve"> </w:t>
      </w:r>
      <w:proofErr w:type="spellStart"/>
      <w:r w:rsidRPr="00181935">
        <w:rPr>
          <w:szCs w:val="24"/>
          <w:lang w:val="ru-RU"/>
        </w:rPr>
        <w:t>Ніжині</w:t>
      </w:r>
      <w:proofErr w:type="spellEnd"/>
      <w:r w:rsidRPr="00181935">
        <w:rPr>
          <w:szCs w:val="24"/>
          <w:lang w:val="ru-RU"/>
        </w:rPr>
        <w:t xml:space="preserve"> та на </w:t>
      </w:r>
      <w:proofErr w:type="spellStart"/>
      <w:r w:rsidRPr="00181935">
        <w:rPr>
          <w:szCs w:val="24"/>
          <w:lang w:val="ru-RU"/>
        </w:rPr>
        <w:t>території</w:t>
      </w:r>
      <w:proofErr w:type="spellEnd"/>
      <w:r w:rsidRPr="00181935">
        <w:rPr>
          <w:szCs w:val="24"/>
          <w:lang w:val="ru-RU"/>
        </w:rPr>
        <w:t xml:space="preserve"> </w:t>
      </w:r>
      <w:proofErr w:type="spellStart"/>
      <w:r w:rsidRPr="00181935">
        <w:rPr>
          <w:szCs w:val="24"/>
          <w:lang w:val="ru-RU"/>
        </w:rPr>
        <w:t>Ніжинської</w:t>
      </w:r>
      <w:proofErr w:type="spellEnd"/>
      <w:r w:rsidRPr="00181935">
        <w:rPr>
          <w:szCs w:val="24"/>
          <w:lang w:val="ru-RU"/>
        </w:rPr>
        <w:t xml:space="preserve"> </w:t>
      </w:r>
      <w:proofErr w:type="spellStart"/>
      <w:r w:rsidRPr="00181935">
        <w:rPr>
          <w:szCs w:val="24"/>
          <w:lang w:val="ru-RU"/>
        </w:rPr>
        <w:t>міської</w:t>
      </w:r>
      <w:proofErr w:type="spellEnd"/>
      <w:r w:rsidRPr="00181935">
        <w:rPr>
          <w:szCs w:val="24"/>
          <w:lang w:val="ru-RU"/>
        </w:rPr>
        <w:t xml:space="preserve"> </w:t>
      </w:r>
      <w:proofErr w:type="spellStart"/>
      <w:r w:rsidRPr="00181935">
        <w:rPr>
          <w:szCs w:val="24"/>
          <w:lang w:val="ru-RU"/>
        </w:rPr>
        <w:t>територіальної</w:t>
      </w:r>
      <w:proofErr w:type="spellEnd"/>
      <w:r w:rsidRPr="00181935">
        <w:rPr>
          <w:szCs w:val="24"/>
          <w:lang w:val="ru-RU"/>
        </w:rPr>
        <w:t xml:space="preserve"> </w:t>
      </w:r>
      <w:proofErr w:type="spellStart"/>
      <w:r w:rsidRPr="00181935">
        <w:rPr>
          <w:szCs w:val="24"/>
          <w:lang w:val="ru-RU"/>
        </w:rPr>
        <w:t>громади</w:t>
      </w:r>
      <w:proofErr w:type="spellEnd"/>
      <w:r w:rsidRPr="00181935">
        <w:rPr>
          <w:szCs w:val="24"/>
          <w:lang w:val="ru-RU"/>
        </w:rPr>
        <w:t xml:space="preserve">  </w:t>
      </w:r>
      <w:proofErr w:type="spellStart"/>
      <w:r w:rsidRPr="00181935">
        <w:rPr>
          <w:szCs w:val="24"/>
          <w:lang w:val="ru-RU"/>
        </w:rPr>
        <w:t>трапилося</w:t>
      </w:r>
      <w:proofErr w:type="spellEnd"/>
      <w:r w:rsidRPr="00181935">
        <w:rPr>
          <w:szCs w:val="24"/>
          <w:lang w:val="ru-RU"/>
        </w:rPr>
        <w:t xml:space="preserve"> 89 </w:t>
      </w:r>
      <w:proofErr w:type="spellStart"/>
      <w:r w:rsidRPr="00181935">
        <w:rPr>
          <w:szCs w:val="24"/>
          <w:lang w:val="ru-RU"/>
        </w:rPr>
        <w:t>пожеж</w:t>
      </w:r>
      <w:proofErr w:type="spellEnd"/>
      <w:r w:rsidRPr="00181935">
        <w:rPr>
          <w:szCs w:val="24"/>
          <w:lang w:val="ru-RU"/>
        </w:rPr>
        <w:t xml:space="preserve">, </w:t>
      </w:r>
      <w:proofErr w:type="spellStart"/>
      <w:r w:rsidRPr="00181935">
        <w:rPr>
          <w:szCs w:val="24"/>
          <w:lang w:val="ru-RU"/>
        </w:rPr>
        <w:t>які</w:t>
      </w:r>
      <w:proofErr w:type="spellEnd"/>
      <w:r w:rsidRPr="00181935">
        <w:rPr>
          <w:szCs w:val="24"/>
          <w:lang w:val="ru-RU"/>
        </w:rPr>
        <w:t xml:space="preserve"> </w:t>
      </w:r>
      <w:proofErr w:type="spellStart"/>
      <w:r w:rsidRPr="00181935">
        <w:rPr>
          <w:szCs w:val="24"/>
          <w:lang w:val="ru-RU"/>
        </w:rPr>
        <w:t>були</w:t>
      </w:r>
      <w:proofErr w:type="spellEnd"/>
      <w:r w:rsidRPr="00181935">
        <w:rPr>
          <w:szCs w:val="24"/>
          <w:lang w:val="ru-RU"/>
        </w:rPr>
        <w:t xml:space="preserve"> </w:t>
      </w:r>
      <w:proofErr w:type="spellStart"/>
      <w:r w:rsidRPr="00181935">
        <w:rPr>
          <w:szCs w:val="24"/>
          <w:lang w:val="ru-RU"/>
        </w:rPr>
        <w:t>ліквідовані</w:t>
      </w:r>
      <w:proofErr w:type="spellEnd"/>
      <w:r w:rsidRPr="00181935">
        <w:rPr>
          <w:szCs w:val="24"/>
          <w:lang w:val="ru-RU"/>
        </w:rPr>
        <w:t xml:space="preserve"> </w:t>
      </w:r>
      <w:proofErr w:type="spellStart"/>
      <w:r w:rsidRPr="00181935">
        <w:rPr>
          <w:szCs w:val="24"/>
          <w:lang w:val="ru-RU"/>
        </w:rPr>
        <w:t>підрозділом</w:t>
      </w:r>
      <w:proofErr w:type="spellEnd"/>
      <w:r w:rsidRPr="00181935">
        <w:rPr>
          <w:szCs w:val="24"/>
          <w:lang w:val="ru-RU"/>
        </w:rPr>
        <w:t>.</w:t>
      </w:r>
      <w:r>
        <w:rPr>
          <w:szCs w:val="24"/>
          <w:lang w:val="ru-RU"/>
        </w:rPr>
        <w:t xml:space="preserve"> </w:t>
      </w:r>
      <w:r w:rsidRPr="00181935">
        <w:rPr>
          <w:szCs w:val="24"/>
          <w:lang w:val="ru-RU"/>
        </w:rPr>
        <w:t xml:space="preserve">На </w:t>
      </w:r>
      <w:proofErr w:type="spellStart"/>
      <w:r w:rsidRPr="00181935">
        <w:rPr>
          <w:szCs w:val="24"/>
          <w:lang w:val="ru-RU"/>
        </w:rPr>
        <w:t>сьогоднішній</w:t>
      </w:r>
      <w:proofErr w:type="spellEnd"/>
      <w:r w:rsidRPr="00181935">
        <w:rPr>
          <w:szCs w:val="24"/>
          <w:lang w:val="ru-RU"/>
        </w:rPr>
        <w:t xml:space="preserve"> день на </w:t>
      </w:r>
      <w:proofErr w:type="spellStart"/>
      <w:r w:rsidRPr="00181935">
        <w:rPr>
          <w:szCs w:val="24"/>
          <w:lang w:val="ru-RU"/>
        </w:rPr>
        <w:t>території</w:t>
      </w:r>
      <w:proofErr w:type="spellEnd"/>
      <w:r w:rsidRPr="00181935">
        <w:rPr>
          <w:szCs w:val="24"/>
          <w:lang w:val="ru-RU"/>
        </w:rPr>
        <w:t xml:space="preserve"> </w:t>
      </w:r>
      <w:proofErr w:type="spellStart"/>
      <w:r w:rsidRPr="00181935">
        <w:rPr>
          <w:szCs w:val="24"/>
          <w:lang w:val="ru-RU"/>
        </w:rPr>
        <w:t>Ніжинської</w:t>
      </w:r>
      <w:proofErr w:type="spellEnd"/>
      <w:r w:rsidRPr="00181935">
        <w:rPr>
          <w:szCs w:val="24"/>
          <w:lang w:val="ru-RU"/>
        </w:rPr>
        <w:t xml:space="preserve"> </w:t>
      </w:r>
      <w:proofErr w:type="spellStart"/>
      <w:r w:rsidRPr="00181935">
        <w:rPr>
          <w:szCs w:val="24"/>
          <w:lang w:val="ru-RU"/>
        </w:rPr>
        <w:t>міської</w:t>
      </w:r>
      <w:proofErr w:type="spellEnd"/>
      <w:r w:rsidRPr="00181935">
        <w:rPr>
          <w:szCs w:val="24"/>
          <w:lang w:val="ru-RU"/>
        </w:rPr>
        <w:t xml:space="preserve"> </w:t>
      </w:r>
      <w:proofErr w:type="spellStart"/>
      <w:r w:rsidRPr="00181935">
        <w:rPr>
          <w:szCs w:val="24"/>
          <w:lang w:val="ru-RU"/>
        </w:rPr>
        <w:t>територіальної</w:t>
      </w:r>
      <w:proofErr w:type="spellEnd"/>
      <w:r w:rsidRPr="00181935">
        <w:rPr>
          <w:szCs w:val="24"/>
          <w:lang w:val="ru-RU"/>
        </w:rPr>
        <w:t xml:space="preserve">  </w:t>
      </w:r>
      <w:proofErr w:type="spellStart"/>
      <w:proofErr w:type="gramStart"/>
      <w:r w:rsidRPr="00181935">
        <w:rPr>
          <w:szCs w:val="24"/>
          <w:lang w:val="ru-RU"/>
        </w:rPr>
        <w:t>громади</w:t>
      </w:r>
      <w:proofErr w:type="spellEnd"/>
      <w:r w:rsidRPr="00181935">
        <w:rPr>
          <w:szCs w:val="24"/>
          <w:lang w:val="ru-RU"/>
        </w:rPr>
        <w:t xml:space="preserve"> не</w:t>
      </w:r>
      <w:proofErr w:type="gramEnd"/>
      <w:r w:rsidRPr="00181935">
        <w:rPr>
          <w:szCs w:val="24"/>
          <w:lang w:val="ru-RU"/>
        </w:rPr>
        <w:t xml:space="preserve"> </w:t>
      </w:r>
      <w:proofErr w:type="spellStart"/>
      <w:r w:rsidRPr="00181935">
        <w:rPr>
          <w:szCs w:val="24"/>
          <w:lang w:val="ru-RU"/>
        </w:rPr>
        <w:t>має</w:t>
      </w:r>
      <w:proofErr w:type="spellEnd"/>
      <w:r w:rsidRPr="00181935">
        <w:rPr>
          <w:szCs w:val="24"/>
          <w:lang w:val="ru-RU"/>
        </w:rPr>
        <w:t xml:space="preserve"> </w:t>
      </w:r>
      <w:proofErr w:type="spellStart"/>
      <w:r w:rsidRPr="00181935">
        <w:rPr>
          <w:szCs w:val="24"/>
          <w:lang w:val="ru-RU"/>
        </w:rPr>
        <w:t>жодної</w:t>
      </w:r>
      <w:proofErr w:type="spellEnd"/>
      <w:r w:rsidRPr="00181935">
        <w:rPr>
          <w:szCs w:val="24"/>
          <w:lang w:val="ru-RU"/>
        </w:rPr>
        <w:t xml:space="preserve"> </w:t>
      </w:r>
      <w:proofErr w:type="spellStart"/>
      <w:r w:rsidRPr="00181935">
        <w:rPr>
          <w:szCs w:val="24"/>
          <w:lang w:val="ru-RU"/>
        </w:rPr>
        <w:t>діючої</w:t>
      </w:r>
      <w:proofErr w:type="spellEnd"/>
      <w:r w:rsidRPr="00181935">
        <w:rPr>
          <w:szCs w:val="24"/>
          <w:lang w:val="ru-RU"/>
        </w:rPr>
        <w:t xml:space="preserve"> </w:t>
      </w:r>
      <w:proofErr w:type="spellStart"/>
      <w:r w:rsidRPr="00181935">
        <w:rPr>
          <w:szCs w:val="24"/>
          <w:lang w:val="ru-RU"/>
        </w:rPr>
        <w:t>місцевої</w:t>
      </w:r>
      <w:proofErr w:type="spellEnd"/>
      <w:r w:rsidRPr="00181935">
        <w:rPr>
          <w:szCs w:val="24"/>
          <w:lang w:val="ru-RU"/>
        </w:rPr>
        <w:t xml:space="preserve"> </w:t>
      </w:r>
      <w:proofErr w:type="spellStart"/>
      <w:r w:rsidRPr="00181935">
        <w:rPr>
          <w:szCs w:val="24"/>
          <w:lang w:val="ru-RU"/>
        </w:rPr>
        <w:t>пожежної</w:t>
      </w:r>
      <w:proofErr w:type="spellEnd"/>
      <w:r w:rsidRPr="00181935">
        <w:rPr>
          <w:szCs w:val="24"/>
          <w:lang w:val="ru-RU"/>
        </w:rPr>
        <w:t xml:space="preserve"> </w:t>
      </w:r>
      <w:proofErr w:type="spellStart"/>
      <w:r w:rsidRPr="00181935">
        <w:rPr>
          <w:szCs w:val="24"/>
          <w:lang w:val="ru-RU"/>
        </w:rPr>
        <w:t>команди</w:t>
      </w:r>
      <w:proofErr w:type="spellEnd"/>
      <w:r w:rsidRPr="00181935">
        <w:rPr>
          <w:szCs w:val="24"/>
          <w:lang w:val="ru-RU"/>
        </w:rPr>
        <w:t xml:space="preserve">, яка б могла </w:t>
      </w:r>
      <w:proofErr w:type="spellStart"/>
      <w:r w:rsidRPr="00181935">
        <w:rPr>
          <w:szCs w:val="24"/>
          <w:lang w:val="ru-RU"/>
        </w:rPr>
        <w:t>забезпечити</w:t>
      </w:r>
      <w:proofErr w:type="spellEnd"/>
      <w:r w:rsidRPr="00181935">
        <w:rPr>
          <w:szCs w:val="24"/>
          <w:lang w:val="ru-RU"/>
        </w:rPr>
        <w:t xml:space="preserve"> </w:t>
      </w:r>
      <w:proofErr w:type="spellStart"/>
      <w:r w:rsidRPr="00181935">
        <w:rPr>
          <w:szCs w:val="24"/>
          <w:lang w:val="ru-RU"/>
        </w:rPr>
        <w:t>гасіння</w:t>
      </w:r>
      <w:proofErr w:type="spellEnd"/>
      <w:r w:rsidRPr="00181935">
        <w:rPr>
          <w:szCs w:val="24"/>
          <w:lang w:val="ru-RU"/>
        </w:rPr>
        <w:t xml:space="preserve"> </w:t>
      </w:r>
      <w:proofErr w:type="spellStart"/>
      <w:r w:rsidRPr="00181935">
        <w:rPr>
          <w:szCs w:val="24"/>
          <w:lang w:val="ru-RU"/>
        </w:rPr>
        <w:t>пожеж</w:t>
      </w:r>
      <w:proofErr w:type="spellEnd"/>
      <w:r w:rsidRPr="00181935">
        <w:rPr>
          <w:szCs w:val="24"/>
          <w:lang w:val="ru-RU"/>
        </w:rPr>
        <w:t xml:space="preserve"> на </w:t>
      </w:r>
      <w:proofErr w:type="spellStart"/>
      <w:r w:rsidRPr="00181935">
        <w:rPr>
          <w:szCs w:val="24"/>
          <w:lang w:val="ru-RU"/>
        </w:rPr>
        <w:t>початкових</w:t>
      </w:r>
      <w:proofErr w:type="spellEnd"/>
      <w:r w:rsidRPr="00181935">
        <w:rPr>
          <w:szCs w:val="24"/>
          <w:lang w:val="ru-RU"/>
        </w:rPr>
        <w:t xml:space="preserve"> </w:t>
      </w:r>
      <w:proofErr w:type="spellStart"/>
      <w:r w:rsidRPr="00181935">
        <w:rPr>
          <w:szCs w:val="24"/>
          <w:lang w:val="ru-RU"/>
        </w:rPr>
        <w:t>етапах</w:t>
      </w:r>
      <w:proofErr w:type="spellEnd"/>
      <w:r w:rsidRPr="00181935">
        <w:rPr>
          <w:szCs w:val="24"/>
          <w:lang w:val="ru-RU"/>
        </w:rPr>
        <w:t xml:space="preserve"> </w:t>
      </w:r>
      <w:proofErr w:type="spellStart"/>
      <w:r w:rsidRPr="00181935">
        <w:rPr>
          <w:szCs w:val="24"/>
          <w:lang w:val="ru-RU"/>
        </w:rPr>
        <w:t>розвитку</w:t>
      </w:r>
      <w:proofErr w:type="spellEnd"/>
      <w:r w:rsidRPr="00181935">
        <w:rPr>
          <w:szCs w:val="24"/>
          <w:lang w:val="ru-RU"/>
        </w:rPr>
        <w:t xml:space="preserve">, </w:t>
      </w:r>
      <w:proofErr w:type="spellStart"/>
      <w:r w:rsidRPr="00181935">
        <w:rPr>
          <w:szCs w:val="24"/>
          <w:lang w:val="ru-RU"/>
        </w:rPr>
        <w:t>що</w:t>
      </w:r>
      <w:proofErr w:type="spellEnd"/>
      <w:r w:rsidRPr="00181935">
        <w:rPr>
          <w:szCs w:val="24"/>
          <w:lang w:val="ru-RU"/>
        </w:rPr>
        <w:t xml:space="preserve"> </w:t>
      </w:r>
      <w:proofErr w:type="spellStart"/>
      <w:r w:rsidRPr="00181935">
        <w:rPr>
          <w:szCs w:val="24"/>
          <w:lang w:val="ru-RU"/>
        </w:rPr>
        <w:t>можуть</w:t>
      </w:r>
      <w:proofErr w:type="spellEnd"/>
      <w:r w:rsidRPr="00181935">
        <w:rPr>
          <w:szCs w:val="24"/>
          <w:lang w:val="ru-RU"/>
        </w:rPr>
        <w:t xml:space="preserve"> </w:t>
      </w:r>
      <w:proofErr w:type="spellStart"/>
      <w:r w:rsidRPr="00181935">
        <w:rPr>
          <w:szCs w:val="24"/>
          <w:lang w:val="ru-RU"/>
        </w:rPr>
        <w:t>виникнути</w:t>
      </w:r>
      <w:proofErr w:type="spellEnd"/>
      <w:r w:rsidRPr="00181935">
        <w:rPr>
          <w:szCs w:val="24"/>
          <w:lang w:val="ru-RU"/>
        </w:rPr>
        <w:t xml:space="preserve"> у </w:t>
      </w:r>
      <w:proofErr w:type="spellStart"/>
      <w:r w:rsidRPr="00181935">
        <w:rPr>
          <w:szCs w:val="24"/>
          <w:lang w:val="ru-RU"/>
        </w:rPr>
        <w:t>населених</w:t>
      </w:r>
      <w:proofErr w:type="spellEnd"/>
      <w:r w:rsidRPr="00181935">
        <w:rPr>
          <w:szCs w:val="24"/>
          <w:lang w:val="ru-RU"/>
        </w:rPr>
        <w:t xml:space="preserve"> пунктах </w:t>
      </w:r>
      <w:proofErr w:type="spellStart"/>
      <w:r w:rsidRPr="00181935">
        <w:rPr>
          <w:szCs w:val="24"/>
          <w:lang w:val="ru-RU"/>
        </w:rPr>
        <w:t>Кунашівка</w:t>
      </w:r>
      <w:proofErr w:type="spellEnd"/>
      <w:r w:rsidRPr="00181935">
        <w:rPr>
          <w:szCs w:val="24"/>
          <w:lang w:val="ru-RU"/>
        </w:rPr>
        <w:t xml:space="preserve">, </w:t>
      </w:r>
      <w:proofErr w:type="spellStart"/>
      <w:r w:rsidRPr="00181935">
        <w:rPr>
          <w:szCs w:val="24"/>
          <w:lang w:val="ru-RU"/>
        </w:rPr>
        <w:t>Наумівське</w:t>
      </w:r>
      <w:proofErr w:type="spellEnd"/>
      <w:r w:rsidRPr="00181935">
        <w:rPr>
          <w:szCs w:val="24"/>
          <w:lang w:val="ru-RU"/>
        </w:rPr>
        <w:t xml:space="preserve">, </w:t>
      </w:r>
      <w:proofErr w:type="spellStart"/>
      <w:r w:rsidRPr="00181935">
        <w:rPr>
          <w:szCs w:val="24"/>
          <w:lang w:val="ru-RU"/>
        </w:rPr>
        <w:t>Паливоди</w:t>
      </w:r>
      <w:proofErr w:type="spellEnd"/>
      <w:r w:rsidRPr="00181935">
        <w:rPr>
          <w:szCs w:val="24"/>
          <w:lang w:val="ru-RU"/>
        </w:rPr>
        <w:t xml:space="preserve">, </w:t>
      </w:r>
      <w:proofErr w:type="spellStart"/>
      <w:r w:rsidRPr="00181935">
        <w:rPr>
          <w:szCs w:val="24"/>
          <w:lang w:val="ru-RU"/>
        </w:rPr>
        <w:t>Переяслівка</w:t>
      </w:r>
      <w:proofErr w:type="spellEnd"/>
      <w:r w:rsidRPr="00181935">
        <w:rPr>
          <w:szCs w:val="24"/>
          <w:lang w:val="ru-RU"/>
        </w:rPr>
        <w:t xml:space="preserve">. </w:t>
      </w:r>
      <w:proofErr w:type="spellStart"/>
      <w:r w:rsidRPr="00181935">
        <w:rPr>
          <w:szCs w:val="24"/>
          <w:lang w:val="ru-RU"/>
        </w:rPr>
        <w:t>Ліквідація</w:t>
      </w:r>
      <w:proofErr w:type="spellEnd"/>
      <w:r w:rsidRPr="00181935">
        <w:rPr>
          <w:szCs w:val="24"/>
          <w:lang w:val="ru-RU"/>
        </w:rPr>
        <w:t xml:space="preserve"> </w:t>
      </w:r>
      <w:proofErr w:type="spellStart"/>
      <w:r w:rsidRPr="00181935">
        <w:rPr>
          <w:szCs w:val="24"/>
          <w:lang w:val="ru-RU"/>
        </w:rPr>
        <w:t>більшості</w:t>
      </w:r>
      <w:proofErr w:type="spellEnd"/>
      <w:r w:rsidRPr="00181935">
        <w:rPr>
          <w:szCs w:val="24"/>
          <w:lang w:val="ru-RU"/>
        </w:rPr>
        <w:t xml:space="preserve"> </w:t>
      </w:r>
      <w:proofErr w:type="spellStart"/>
      <w:r w:rsidRPr="00181935">
        <w:rPr>
          <w:szCs w:val="24"/>
          <w:lang w:val="ru-RU"/>
        </w:rPr>
        <w:t>пожеж</w:t>
      </w:r>
      <w:proofErr w:type="spellEnd"/>
      <w:r w:rsidRPr="00181935">
        <w:rPr>
          <w:szCs w:val="24"/>
          <w:lang w:val="ru-RU"/>
        </w:rPr>
        <w:t xml:space="preserve">, </w:t>
      </w:r>
      <w:proofErr w:type="spellStart"/>
      <w:r w:rsidRPr="00181935">
        <w:rPr>
          <w:szCs w:val="24"/>
          <w:lang w:val="ru-RU"/>
        </w:rPr>
        <w:t>які</w:t>
      </w:r>
      <w:proofErr w:type="spellEnd"/>
      <w:r w:rsidRPr="00181935">
        <w:rPr>
          <w:szCs w:val="24"/>
          <w:lang w:val="ru-RU"/>
        </w:rPr>
        <w:t xml:space="preserve"> </w:t>
      </w:r>
      <w:proofErr w:type="spellStart"/>
      <w:r w:rsidRPr="00181935">
        <w:rPr>
          <w:szCs w:val="24"/>
          <w:lang w:val="ru-RU"/>
        </w:rPr>
        <w:t>виникають</w:t>
      </w:r>
      <w:proofErr w:type="spellEnd"/>
      <w:r w:rsidRPr="00181935">
        <w:rPr>
          <w:szCs w:val="24"/>
          <w:lang w:val="ru-RU"/>
        </w:rPr>
        <w:t xml:space="preserve"> на </w:t>
      </w:r>
      <w:proofErr w:type="spellStart"/>
      <w:r w:rsidRPr="00181935">
        <w:rPr>
          <w:szCs w:val="24"/>
          <w:lang w:val="ru-RU"/>
        </w:rPr>
        <w:t>території</w:t>
      </w:r>
      <w:proofErr w:type="spellEnd"/>
      <w:r w:rsidRPr="00181935">
        <w:rPr>
          <w:szCs w:val="24"/>
          <w:lang w:val="ru-RU"/>
        </w:rPr>
        <w:t xml:space="preserve"> </w:t>
      </w:r>
      <w:r w:rsidRPr="00181935">
        <w:rPr>
          <w:szCs w:val="24"/>
        </w:rPr>
        <w:t xml:space="preserve">Ніжинської </w:t>
      </w:r>
      <w:r>
        <w:rPr>
          <w:szCs w:val="24"/>
        </w:rPr>
        <w:t xml:space="preserve">міської </w:t>
      </w:r>
      <w:r w:rsidRPr="00181935">
        <w:rPr>
          <w:szCs w:val="24"/>
        </w:rPr>
        <w:t xml:space="preserve">територіальної громади </w:t>
      </w:r>
      <w:r w:rsidRPr="00181935">
        <w:rPr>
          <w:szCs w:val="24"/>
          <w:lang w:val="ru-RU"/>
        </w:rPr>
        <w:t xml:space="preserve">та </w:t>
      </w:r>
      <w:proofErr w:type="spellStart"/>
      <w:r w:rsidRPr="00181935">
        <w:rPr>
          <w:szCs w:val="24"/>
          <w:lang w:val="ru-RU"/>
        </w:rPr>
        <w:t>населених</w:t>
      </w:r>
      <w:proofErr w:type="spellEnd"/>
      <w:r w:rsidRPr="00181935">
        <w:rPr>
          <w:szCs w:val="24"/>
          <w:lang w:val="ru-RU"/>
        </w:rPr>
        <w:t xml:space="preserve"> </w:t>
      </w:r>
      <w:proofErr w:type="spellStart"/>
      <w:r w:rsidRPr="00181935">
        <w:rPr>
          <w:szCs w:val="24"/>
          <w:lang w:val="ru-RU"/>
        </w:rPr>
        <w:t>пунктів</w:t>
      </w:r>
      <w:proofErr w:type="spellEnd"/>
      <w:r w:rsidRPr="00181935">
        <w:rPr>
          <w:szCs w:val="24"/>
          <w:lang w:val="ru-RU"/>
        </w:rPr>
        <w:t xml:space="preserve"> </w:t>
      </w:r>
      <w:proofErr w:type="spellStart"/>
      <w:r w:rsidRPr="00181935">
        <w:rPr>
          <w:szCs w:val="24"/>
          <w:lang w:val="ru-RU"/>
        </w:rPr>
        <w:t>Кунашівка</w:t>
      </w:r>
      <w:proofErr w:type="spellEnd"/>
      <w:r w:rsidRPr="00181935">
        <w:rPr>
          <w:szCs w:val="24"/>
          <w:lang w:val="ru-RU"/>
        </w:rPr>
        <w:t xml:space="preserve">, </w:t>
      </w:r>
      <w:proofErr w:type="spellStart"/>
      <w:r w:rsidRPr="00181935">
        <w:rPr>
          <w:szCs w:val="24"/>
          <w:lang w:val="ru-RU"/>
        </w:rPr>
        <w:t>Наумівське</w:t>
      </w:r>
      <w:proofErr w:type="spellEnd"/>
      <w:r w:rsidRPr="00181935">
        <w:rPr>
          <w:szCs w:val="24"/>
          <w:lang w:val="ru-RU"/>
        </w:rPr>
        <w:t xml:space="preserve">, </w:t>
      </w:r>
      <w:proofErr w:type="spellStart"/>
      <w:r w:rsidRPr="00181935">
        <w:rPr>
          <w:szCs w:val="24"/>
          <w:lang w:val="ru-RU"/>
        </w:rPr>
        <w:t>Паливоди</w:t>
      </w:r>
      <w:proofErr w:type="spellEnd"/>
      <w:r w:rsidRPr="00181935">
        <w:rPr>
          <w:szCs w:val="24"/>
          <w:lang w:val="ru-RU"/>
        </w:rPr>
        <w:t xml:space="preserve">, </w:t>
      </w:r>
      <w:proofErr w:type="spellStart"/>
      <w:r w:rsidRPr="00181935">
        <w:rPr>
          <w:szCs w:val="24"/>
          <w:lang w:val="ru-RU"/>
        </w:rPr>
        <w:t>Переяслівка</w:t>
      </w:r>
      <w:proofErr w:type="spellEnd"/>
      <w:r>
        <w:rPr>
          <w:szCs w:val="24"/>
          <w:lang w:val="ru-RU"/>
        </w:rPr>
        <w:t xml:space="preserve"> </w:t>
      </w:r>
      <w:proofErr w:type="spellStart"/>
      <w:r w:rsidRPr="00181935">
        <w:rPr>
          <w:szCs w:val="24"/>
          <w:lang w:val="ru-RU"/>
        </w:rPr>
        <w:t>забезпечується</w:t>
      </w:r>
      <w:proofErr w:type="spellEnd"/>
      <w:r w:rsidRPr="00181935">
        <w:rPr>
          <w:szCs w:val="24"/>
          <w:lang w:val="ru-RU"/>
        </w:rPr>
        <w:t xml:space="preserve"> </w:t>
      </w:r>
      <w:proofErr w:type="spellStart"/>
      <w:r w:rsidRPr="00181935">
        <w:rPr>
          <w:szCs w:val="24"/>
          <w:lang w:val="ru-RU"/>
        </w:rPr>
        <w:t>виключно</w:t>
      </w:r>
      <w:proofErr w:type="spellEnd"/>
      <w:r w:rsidRPr="00181935">
        <w:rPr>
          <w:szCs w:val="24"/>
          <w:lang w:val="ru-RU"/>
        </w:rPr>
        <w:t xml:space="preserve"> силами 16 ДПРЧ (м. </w:t>
      </w:r>
      <w:proofErr w:type="spellStart"/>
      <w:r w:rsidRPr="00181935">
        <w:rPr>
          <w:szCs w:val="24"/>
          <w:lang w:val="ru-RU"/>
        </w:rPr>
        <w:t>Ніжин</w:t>
      </w:r>
      <w:proofErr w:type="spellEnd"/>
      <w:r w:rsidRPr="00181935">
        <w:rPr>
          <w:szCs w:val="24"/>
          <w:lang w:val="ru-RU"/>
        </w:rPr>
        <w:t xml:space="preserve">). </w:t>
      </w:r>
    </w:p>
    <w:p w:rsidR="00181935" w:rsidRPr="00181935" w:rsidRDefault="00181935" w:rsidP="00181935">
      <w:pPr>
        <w:ind w:firstLine="851"/>
        <w:jc w:val="both"/>
        <w:rPr>
          <w:szCs w:val="24"/>
          <w:lang w:val="ru-RU"/>
        </w:rPr>
      </w:pPr>
      <w:r w:rsidRPr="00181935">
        <w:rPr>
          <w:szCs w:val="24"/>
          <w:lang w:val="ru-RU"/>
        </w:rPr>
        <w:t xml:space="preserve">В 16 ДПРЧ (м. </w:t>
      </w:r>
      <w:proofErr w:type="spellStart"/>
      <w:r w:rsidRPr="00181935">
        <w:rPr>
          <w:szCs w:val="24"/>
          <w:lang w:val="ru-RU"/>
        </w:rPr>
        <w:t>Ніжин</w:t>
      </w:r>
      <w:proofErr w:type="spellEnd"/>
      <w:r w:rsidRPr="00181935">
        <w:rPr>
          <w:szCs w:val="24"/>
          <w:lang w:val="ru-RU"/>
        </w:rPr>
        <w:t xml:space="preserve">) </w:t>
      </w:r>
      <w:proofErr w:type="gramStart"/>
      <w:r w:rsidRPr="00181935">
        <w:rPr>
          <w:szCs w:val="24"/>
          <w:lang w:val="ru-RU"/>
        </w:rPr>
        <w:t>в</w:t>
      </w:r>
      <w:proofErr w:type="gramEnd"/>
      <w:r w:rsidRPr="00181935">
        <w:rPr>
          <w:szCs w:val="24"/>
          <w:lang w:val="ru-RU"/>
        </w:rPr>
        <w:t xml:space="preserve"> </w:t>
      </w:r>
      <w:proofErr w:type="gramStart"/>
      <w:r w:rsidRPr="00181935">
        <w:rPr>
          <w:szCs w:val="24"/>
          <w:lang w:val="ru-RU"/>
        </w:rPr>
        <w:t>оперативному</w:t>
      </w:r>
      <w:proofErr w:type="gramEnd"/>
      <w:r w:rsidRPr="00181935">
        <w:rPr>
          <w:szCs w:val="24"/>
          <w:lang w:val="ru-RU"/>
        </w:rPr>
        <w:t xml:space="preserve"> </w:t>
      </w:r>
      <w:proofErr w:type="spellStart"/>
      <w:r w:rsidRPr="00181935">
        <w:rPr>
          <w:szCs w:val="24"/>
          <w:lang w:val="ru-RU"/>
        </w:rPr>
        <w:t>розрахунку</w:t>
      </w:r>
      <w:proofErr w:type="spellEnd"/>
      <w:r w:rsidRPr="00181935">
        <w:rPr>
          <w:szCs w:val="24"/>
          <w:lang w:val="ru-RU"/>
        </w:rPr>
        <w:t xml:space="preserve"> </w:t>
      </w:r>
      <w:proofErr w:type="spellStart"/>
      <w:r w:rsidRPr="00181935">
        <w:rPr>
          <w:szCs w:val="24"/>
          <w:lang w:val="ru-RU"/>
        </w:rPr>
        <w:t>знаходиться</w:t>
      </w:r>
      <w:proofErr w:type="spellEnd"/>
      <w:r w:rsidRPr="00181935">
        <w:rPr>
          <w:szCs w:val="24"/>
          <w:lang w:val="ru-RU"/>
        </w:rPr>
        <w:t xml:space="preserve"> </w:t>
      </w:r>
      <w:proofErr w:type="spellStart"/>
      <w:r w:rsidRPr="00181935">
        <w:rPr>
          <w:szCs w:val="24"/>
          <w:lang w:val="ru-RU"/>
        </w:rPr>
        <w:t>дві</w:t>
      </w:r>
      <w:proofErr w:type="spellEnd"/>
      <w:r w:rsidRPr="00181935">
        <w:rPr>
          <w:szCs w:val="24"/>
          <w:lang w:val="ru-RU"/>
        </w:rPr>
        <w:t xml:space="preserve"> </w:t>
      </w:r>
      <w:proofErr w:type="spellStart"/>
      <w:r w:rsidRPr="00181935">
        <w:rPr>
          <w:szCs w:val="24"/>
          <w:lang w:val="ru-RU"/>
        </w:rPr>
        <w:t>автоцистерни</w:t>
      </w:r>
      <w:proofErr w:type="spellEnd"/>
      <w:r w:rsidRPr="00181935">
        <w:rPr>
          <w:szCs w:val="24"/>
          <w:lang w:val="ru-RU"/>
        </w:rPr>
        <w:t xml:space="preserve">, </w:t>
      </w:r>
      <w:proofErr w:type="spellStart"/>
      <w:r w:rsidRPr="00181935">
        <w:rPr>
          <w:szCs w:val="24"/>
          <w:lang w:val="ru-RU"/>
        </w:rPr>
        <w:t>які</w:t>
      </w:r>
      <w:proofErr w:type="spellEnd"/>
      <w:r w:rsidRPr="00181935">
        <w:rPr>
          <w:szCs w:val="24"/>
          <w:lang w:val="ru-RU"/>
        </w:rPr>
        <w:t xml:space="preserve"> </w:t>
      </w:r>
      <w:proofErr w:type="spellStart"/>
      <w:r w:rsidRPr="00181935">
        <w:rPr>
          <w:szCs w:val="24"/>
          <w:lang w:val="ru-RU"/>
        </w:rPr>
        <w:t>укомплектовані</w:t>
      </w:r>
      <w:proofErr w:type="spellEnd"/>
      <w:r w:rsidRPr="00181935">
        <w:rPr>
          <w:szCs w:val="24"/>
          <w:lang w:val="ru-RU"/>
        </w:rPr>
        <w:t xml:space="preserve"> запасом </w:t>
      </w:r>
      <w:proofErr w:type="spellStart"/>
      <w:r w:rsidRPr="00181935">
        <w:rPr>
          <w:szCs w:val="24"/>
          <w:lang w:val="ru-RU"/>
        </w:rPr>
        <w:t>рукавів</w:t>
      </w:r>
      <w:proofErr w:type="spellEnd"/>
      <w:r w:rsidRPr="00181935">
        <w:rPr>
          <w:szCs w:val="24"/>
          <w:lang w:val="ru-RU"/>
        </w:rPr>
        <w:t xml:space="preserve"> </w:t>
      </w:r>
      <w:proofErr w:type="spellStart"/>
      <w:r w:rsidRPr="00181935">
        <w:rPr>
          <w:szCs w:val="24"/>
          <w:lang w:val="ru-RU"/>
        </w:rPr>
        <w:t>діаметром</w:t>
      </w:r>
      <w:proofErr w:type="spellEnd"/>
      <w:r w:rsidRPr="00181935">
        <w:rPr>
          <w:szCs w:val="24"/>
          <w:lang w:val="ru-RU"/>
        </w:rPr>
        <w:t xml:space="preserve"> 51 мм </w:t>
      </w:r>
      <w:proofErr w:type="spellStart"/>
      <w:r w:rsidRPr="00181935">
        <w:rPr>
          <w:szCs w:val="24"/>
          <w:lang w:val="ru-RU"/>
        </w:rPr>
        <w:t>згідно</w:t>
      </w:r>
      <w:proofErr w:type="spellEnd"/>
      <w:r w:rsidRPr="00181935">
        <w:rPr>
          <w:szCs w:val="24"/>
          <w:lang w:val="ru-RU"/>
        </w:rPr>
        <w:t xml:space="preserve"> </w:t>
      </w:r>
      <w:proofErr w:type="spellStart"/>
      <w:r w:rsidRPr="00181935">
        <w:rPr>
          <w:szCs w:val="24"/>
          <w:lang w:val="ru-RU"/>
        </w:rPr>
        <w:t>тактико-технічних</w:t>
      </w:r>
      <w:proofErr w:type="spellEnd"/>
      <w:r w:rsidRPr="00181935">
        <w:rPr>
          <w:szCs w:val="24"/>
          <w:lang w:val="ru-RU"/>
        </w:rPr>
        <w:t xml:space="preserve"> характеристик на 400 м (20-ть </w:t>
      </w:r>
      <w:proofErr w:type="spellStart"/>
      <w:r w:rsidRPr="00181935">
        <w:rPr>
          <w:szCs w:val="24"/>
          <w:lang w:val="ru-RU"/>
        </w:rPr>
        <w:t>рукавів</w:t>
      </w:r>
      <w:proofErr w:type="spellEnd"/>
      <w:r w:rsidRPr="00181935">
        <w:rPr>
          <w:szCs w:val="24"/>
          <w:lang w:val="ru-RU"/>
        </w:rPr>
        <w:t xml:space="preserve">), 70% </w:t>
      </w:r>
      <w:proofErr w:type="spellStart"/>
      <w:r w:rsidRPr="00181935">
        <w:rPr>
          <w:szCs w:val="24"/>
          <w:lang w:val="ru-RU"/>
        </w:rPr>
        <w:t>яких</w:t>
      </w:r>
      <w:proofErr w:type="spellEnd"/>
      <w:r w:rsidRPr="00181935">
        <w:rPr>
          <w:szCs w:val="24"/>
          <w:lang w:val="ru-RU"/>
        </w:rPr>
        <w:t xml:space="preserve"> </w:t>
      </w:r>
      <w:proofErr w:type="spellStart"/>
      <w:r w:rsidRPr="00181935">
        <w:rPr>
          <w:szCs w:val="24"/>
          <w:lang w:val="ru-RU"/>
        </w:rPr>
        <w:t>потребують</w:t>
      </w:r>
      <w:proofErr w:type="spellEnd"/>
      <w:r w:rsidRPr="00181935">
        <w:rPr>
          <w:szCs w:val="24"/>
          <w:lang w:val="ru-RU"/>
        </w:rPr>
        <w:t xml:space="preserve"> </w:t>
      </w:r>
      <w:proofErr w:type="spellStart"/>
      <w:r w:rsidRPr="00181935">
        <w:rPr>
          <w:szCs w:val="24"/>
          <w:lang w:val="ru-RU"/>
        </w:rPr>
        <w:t>заміни</w:t>
      </w:r>
      <w:proofErr w:type="spellEnd"/>
      <w:r w:rsidRPr="00181935">
        <w:rPr>
          <w:szCs w:val="24"/>
          <w:lang w:val="ru-RU"/>
        </w:rPr>
        <w:t xml:space="preserve">. </w:t>
      </w:r>
      <w:proofErr w:type="spellStart"/>
      <w:r w:rsidRPr="00181935">
        <w:rPr>
          <w:szCs w:val="24"/>
          <w:lang w:val="ru-RU"/>
        </w:rPr>
        <w:t>Прослідковуючи</w:t>
      </w:r>
      <w:proofErr w:type="spellEnd"/>
      <w:r w:rsidRPr="00181935">
        <w:rPr>
          <w:szCs w:val="24"/>
          <w:lang w:val="ru-RU"/>
        </w:rPr>
        <w:t xml:space="preserve"> статистику </w:t>
      </w:r>
      <w:proofErr w:type="spellStart"/>
      <w:r w:rsidRPr="00181935">
        <w:rPr>
          <w:szCs w:val="24"/>
          <w:lang w:val="ru-RU"/>
        </w:rPr>
        <w:t>використання</w:t>
      </w:r>
      <w:proofErr w:type="spellEnd"/>
      <w:r w:rsidRPr="00181935">
        <w:rPr>
          <w:szCs w:val="24"/>
          <w:lang w:val="ru-RU"/>
        </w:rPr>
        <w:t xml:space="preserve"> </w:t>
      </w:r>
      <w:proofErr w:type="spellStart"/>
      <w:r w:rsidRPr="00181935">
        <w:rPr>
          <w:szCs w:val="24"/>
          <w:lang w:val="ru-RU"/>
        </w:rPr>
        <w:t>пожежно-технічного</w:t>
      </w:r>
      <w:proofErr w:type="spellEnd"/>
      <w:r w:rsidRPr="00181935">
        <w:rPr>
          <w:szCs w:val="24"/>
          <w:lang w:val="ru-RU"/>
        </w:rPr>
        <w:t xml:space="preserve"> </w:t>
      </w:r>
      <w:proofErr w:type="spellStart"/>
      <w:r w:rsidRPr="00181935">
        <w:rPr>
          <w:szCs w:val="24"/>
          <w:lang w:val="ru-RU"/>
        </w:rPr>
        <w:t>обладнання</w:t>
      </w:r>
      <w:proofErr w:type="spellEnd"/>
      <w:r w:rsidRPr="00181935">
        <w:rPr>
          <w:szCs w:val="24"/>
          <w:lang w:val="ru-RU"/>
        </w:rPr>
        <w:t xml:space="preserve"> </w:t>
      </w:r>
      <w:proofErr w:type="spellStart"/>
      <w:proofErr w:type="gramStart"/>
      <w:r w:rsidRPr="00181935">
        <w:rPr>
          <w:szCs w:val="24"/>
          <w:lang w:val="ru-RU"/>
        </w:rPr>
        <w:t>п</w:t>
      </w:r>
      <w:proofErr w:type="gramEnd"/>
      <w:r w:rsidRPr="00181935">
        <w:rPr>
          <w:szCs w:val="24"/>
          <w:lang w:val="ru-RU"/>
        </w:rPr>
        <w:t>ід</w:t>
      </w:r>
      <w:proofErr w:type="spellEnd"/>
      <w:r w:rsidRPr="00181935">
        <w:rPr>
          <w:szCs w:val="24"/>
          <w:lang w:val="ru-RU"/>
        </w:rPr>
        <w:t xml:space="preserve"> час </w:t>
      </w:r>
      <w:proofErr w:type="spellStart"/>
      <w:r w:rsidRPr="00181935">
        <w:rPr>
          <w:szCs w:val="24"/>
          <w:lang w:val="ru-RU"/>
        </w:rPr>
        <w:t>ліквідації</w:t>
      </w:r>
      <w:proofErr w:type="spellEnd"/>
      <w:r w:rsidRPr="00181935">
        <w:rPr>
          <w:szCs w:val="24"/>
          <w:lang w:val="ru-RU"/>
        </w:rPr>
        <w:t xml:space="preserve"> </w:t>
      </w:r>
      <w:proofErr w:type="spellStart"/>
      <w:r w:rsidRPr="00181935">
        <w:rPr>
          <w:szCs w:val="24"/>
          <w:lang w:val="ru-RU"/>
        </w:rPr>
        <w:t>наслідків</w:t>
      </w:r>
      <w:proofErr w:type="spellEnd"/>
      <w:r w:rsidRPr="00181935">
        <w:rPr>
          <w:szCs w:val="24"/>
          <w:lang w:val="ru-RU"/>
        </w:rPr>
        <w:t xml:space="preserve"> </w:t>
      </w:r>
      <w:proofErr w:type="spellStart"/>
      <w:r w:rsidRPr="00181935">
        <w:rPr>
          <w:szCs w:val="24"/>
          <w:lang w:val="ru-RU"/>
        </w:rPr>
        <w:t>надзвичайних</w:t>
      </w:r>
      <w:proofErr w:type="spellEnd"/>
      <w:r w:rsidRPr="00181935">
        <w:rPr>
          <w:szCs w:val="24"/>
          <w:lang w:val="ru-RU"/>
        </w:rPr>
        <w:t xml:space="preserve"> </w:t>
      </w:r>
      <w:proofErr w:type="spellStart"/>
      <w:r w:rsidRPr="00181935">
        <w:rPr>
          <w:szCs w:val="24"/>
          <w:lang w:val="ru-RU"/>
        </w:rPr>
        <w:t>ситуацій</w:t>
      </w:r>
      <w:proofErr w:type="spellEnd"/>
      <w:r w:rsidRPr="00181935">
        <w:rPr>
          <w:szCs w:val="24"/>
          <w:lang w:val="ru-RU"/>
        </w:rPr>
        <w:t xml:space="preserve"> та </w:t>
      </w:r>
      <w:proofErr w:type="spellStart"/>
      <w:r w:rsidRPr="00181935">
        <w:rPr>
          <w:szCs w:val="24"/>
          <w:lang w:val="ru-RU"/>
        </w:rPr>
        <w:t>пожеж</w:t>
      </w:r>
      <w:proofErr w:type="spellEnd"/>
      <w:r w:rsidRPr="00181935">
        <w:rPr>
          <w:szCs w:val="24"/>
          <w:lang w:val="ru-RU"/>
        </w:rPr>
        <w:t xml:space="preserve"> </w:t>
      </w:r>
      <w:proofErr w:type="spellStart"/>
      <w:r w:rsidRPr="00181935">
        <w:rPr>
          <w:szCs w:val="24"/>
          <w:lang w:val="ru-RU"/>
        </w:rPr>
        <w:t>пожежно-рятувальним</w:t>
      </w:r>
      <w:proofErr w:type="spellEnd"/>
      <w:r w:rsidRPr="00181935">
        <w:rPr>
          <w:szCs w:val="24"/>
          <w:lang w:val="ru-RU"/>
        </w:rPr>
        <w:t xml:space="preserve"> </w:t>
      </w:r>
      <w:proofErr w:type="spellStart"/>
      <w:r w:rsidRPr="00181935">
        <w:rPr>
          <w:szCs w:val="24"/>
          <w:lang w:val="ru-RU"/>
        </w:rPr>
        <w:t>підрозділом</w:t>
      </w:r>
      <w:proofErr w:type="spellEnd"/>
      <w:r w:rsidRPr="00181935">
        <w:rPr>
          <w:szCs w:val="24"/>
          <w:lang w:val="ru-RU"/>
        </w:rPr>
        <w:t xml:space="preserve"> </w:t>
      </w:r>
      <w:proofErr w:type="spellStart"/>
      <w:r w:rsidRPr="00181935">
        <w:rPr>
          <w:szCs w:val="24"/>
          <w:lang w:val="ru-RU"/>
        </w:rPr>
        <w:t>використовується</w:t>
      </w:r>
      <w:proofErr w:type="spellEnd"/>
      <w:r w:rsidRPr="00181935">
        <w:rPr>
          <w:szCs w:val="24"/>
          <w:lang w:val="ru-RU"/>
        </w:rPr>
        <w:t xml:space="preserve"> в </w:t>
      </w:r>
      <w:proofErr w:type="spellStart"/>
      <w:r w:rsidRPr="00181935">
        <w:rPr>
          <w:szCs w:val="24"/>
          <w:lang w:val="ru-RU"/>
        </w:rPr>
        <w:t>середньому</w:t>
      </w:r>
      <w:proofErr w:type="spellEnd"/>
      <w:r w:rsidRPr="00181935">
        <w:rPr>
          <w:szCs w:val="24"/>
          <w:lang w:val="ru-RU"/>
        </w:rPr>
        <w:t xml:space="preserve"> 7 </w:t>
      </w:r>
      <w:proofErr w:type="spellStart"/>
      <w:r w:rsidRPr="00181935">
        <w:rPr>
          <w:szCs w:val="24"/>
          <w:lang w:val="ru-RU"/>
        </w:rPr>
        <w:t>пожежних</w:t>
      </w:r>
      <w:proofErr w:type="spellEnd"/>
      <w:r w:rsidRPr="00181935">
        <w:rPr>
          <w:szCs w:val="24"/>
          <w:lang w:val="ru-RU"/>
        </w:rPr>
        <w:t xml:space="preserve"> </w:t>
      </w:r>
      <w:proofErr w:type="spellStart"/>
      <w:r w:rsidRPr="00181935">
        <w:rPr>
          <w:szCs w:val="24"/>
          <w:lang w:val="ru-RU"/>
        </w:rPr>
        <w:t>рукавів</w:t>
      </w:r>
      <w:proofErr w:type="spellEnd"/>
      <w:r w:rsidRPr="00181935">
        <w:rPr>
          <w:szCs w:val="24"/>
          <w:lang w:val="ru-RU"/>
        </w:rPr>
        <w:t xml:space="preserve"> </w:t>
      </w:r>
      <w:proofErr w:type="spellStart"/>
      <w:r w:rsidRPr="00181935">
        <w:rPr>
          <w:szCs w:val="24"/>
          <w:lang w:val="ru-RU"/>
        </w:rPr>
        <w:t>діаметром</w:t>
      </w:r>
      <w:proofErr w:type="spellEnd"/>
      <w:r w:rsidRPr="00181935">
        <w:rPr>
          <w:szCs w:val="24"/>
          <w:lang w:val="ru-RU"/>
        </w:rPr>
        <w:t xml:space="preserve"> 51 мм та 2 рукава </w:t>
      </w:r>
      <w:proofErr w:type="spellStart"/>
      <w:r w:rsidRPr="00181935">
        <w:rPr>
          <w:szCs w:val="24"/>
          <w:lang w:val="ru-RU"/>
        </w:rPr>
        <w:t>діаметром</w:t>
      </w:r>
      <w:proofErr w:type="spellEnd"/>
      <w:r w:rsidRPr="00181935">
        <w:rPr>
          <w:szCs w:val="24"/>
          <w:lang w:val="ru-RU"/>
        </w:rPr>
        <w:t xml:space="preserve"> 77 мм. У </w:t>
      </w:r>
      <w:proofErr w:type="spellStart"/>
      <w:r w:rsidRPr="00181935">
        <w:rPr>
          <w:szCs w:val="24"/>
          <w:lang w:val="ru-RU"/>
        </w:rPr>
        <w:t>зв’язку</w:t>
      </w:r>
      <w:proofErr w:type="spellEnd"/>
      <w:r w:rsidRPr="00181935">
        <w:rPr>
          <w:szCs w:val="24"/>
          <w:lang w:val="ru-RU"/>
        </w:rPr>
        <w:t xml:space="preserve"> </w:t>
      </w:r>
      <w:proofErr w:type="spellStart"/>
      <w:r w:rsidRPr="00181935">
        <w:rPr>
          <w:szCs w:val="24"/>
          <w:lang w:val="ru-RU"/>
        </w:rPr>
        <w:t>з</w:t>
      </w:r>
      <w:proofErr w:type="spellEnd"/>
      <w:r w:rsidRPr="00181935">
        <w:rPr>
          <w:szCs w:val="24"/>
          <w:lang w:val="ru-RU"/>
        </w:rPr>
        <w:t xml:space="preserve"> </w:t>
      </w:r>
      <w:proofErr w:type="gramStart"/>
      <w:r w:rsidRPr="00181935">
        <w:rPr>
          <w:szCs w:val="24"/>
          <w:lang w:val="ru-RU"/>
        </w:rPr>
        <w:t>великою</w:t>
      </w:r>
      <w:proofErr w:type="gramEnd"/>
      <w:r w:rsidRPr="00181935">
        <w:rPr>
          <w:szCs w:val="24"/>
          <w:lang w:val="ru-RU"/>
        </w:rPr>
        <w:t xml:space="preserve"> </w:t>
      </w:r>
      <w:proofErr w:type="spellStart"/>
      <w:r w:rsidRPr="00181935">
        <w:rPr>
          <w:szCs w:val="24"/>
          <w:lang w:val="ru-RU"/>
        </w:rPr>
        <w:t>інтенсивністю</w:t>
      </w:r>
      <w:proofErr w:type="spellEnd"/>
      <w:r w:rsidRPr="00181935">
        <w:rPr>
          <w:szCs w:val="24"/>
          <w:lang w:val="ru-RU"/>
        </w:rPr>
        <w:t xml:space="preserve"> </w:t>
      </w:r>
      <w:proofErr w:type="spellStart"/>
      <w:r w:rsidRPr="00181935">
        <w:rPr>
          <w:szCs w:val="24"/>
          <w:lang w:val="ru-RU"/>
        </w:rPr>
        <w:t>виникнення</w:t>
      </w:r>
      <w:proofErr w:type="spellEnd"/>
      <w:r w:rsidRPr="00181935">
        <w:rPr>
          <w:szCs w:val="24"/>
          <w:lang w:val="ru-RU"/>
        </w:rPr>
        <w:t xml:space="preserve"> </w:t>
      </w:r>
      <w:proofErr w:type="spellStart"/>
      <w:r w:rsidRPr="00181935">
        <w:rPr>
          <w:szCs w:val="24"/>
          <w:lang w:val="ru-RU"/>
        </w:rPr>
        <w:t>пожеж</w:t>
      </w:r>
      <w:proofErr w:type="spellEnd"/>
      <w:r w:rsidRPr="00181935">
        <w:rPr>
          <w:szCs w:val="24"/>
          <w:lang w:val="ru-RU"/>
        </w:rPr>
        <w:t xml:space="preserve"> та </w:t>
      </w:r>
      <w:proofErr w:type="spellStart"/>
      <w:r w:rsidRPr="00181935">
        <w:rPr>
          <w:szCs w:val="24"/>
          <w:lang w:val="ru-RU"/>
        </w:rPr>
        <w:t>агресивн</w:t>
      </w:r>
      <w:r w:rsidR="00A25526">
        <w:rPr>
          <w:szCs w:val="24"/>
          <w:lang w:val="ru-RU"/>
        </w:rPr>
        <w:t>и</w:t>
      </w:r>
      <w:r w:rsidRPr="00181935">
        <w:rPr>
          <w:szCs w:val="24"/>
          <w:lang w:val="ru-RU"/>
        </w:rPr>
        <w:t>м</w:t>
      </w:r>
      <w:proofErr w:type="spellEnd"/>
      <w:r w:rsidRPr="00181935">
        <w:rPr>
          <w:szCs w:val="24"/>
          <w:lang w:val="ru-RU"/>
        </w:rPr>
        <w:t xml:space="preserve"> </w:t>
      </w:r>
      <w:proofErr w:type="spellStart"/>
      <w:r w:rsidRPr="00181935">
        <w:rPr>
          <w:szCs w:val="24"/>
          <w:lang w:val="ru-RU"/>
        </w:rPr>
        <w:t>середовищ</w:t>
      </w:r>
      <w:r w:rsidR="00A25526">
        <w:rPr>
          <w:szCs w:val="24"/>
          <w:lang w:val="ru-RU"/>
        </w:rPr>
        <w:t>ем</w:t>
      </w:r>
      <w:proofErr w:type="spellEnd"/>
      <w:r w:rsidRPr="00181935">
        <w:rPr>
          <w:szCs w:val="24"/>
          <w:lang w:val="ru-RU"/>
        </w:rPr>
        <w:t xml:space="preserve"> </w:t>
      </w:r>
      <w:proofErr w:type="spellStart"/>
      <w:r w:rsidRPr="00181935">
        <w:rPr>
          <w:szCs w:val="24"/>
          <w:lang w:val="ru-RU"/>
        </w:rPr>
        <w:t>напірні</w:t>
      </w:r>
      <w:proofErr w:type="spellEnd"/>
      <w:r w:rsidRPr="00181935">
        <w:rPr>
          <w:szCs w:val="24"/>
          <w:lang w:val="ru-RU"/>
        </w:rPr>
        <w:t xml:space="preserve"> </w:t>
      </w:r>
      <w:proofErr w:type="spellStart"/>
      <w:r w:rsidRPr="00181935">
        <w:rPr>
          <w:szCs w:val="24"/>
          <w:lang w:val="ru-RU"/>
        </w:rPr>
        <w:t>пожежні</w:t>
      </w:r>
      <w:proofErr w:type="spellEnd"/>
      <w:r w:rsidRPr="00181935">
        <w:rPr>
          <w:szCs w:val="24"/>
          <w:lang w:val="ru-RU"/>
        </w:rPr>
        <w:t xml:space="preserve"> рукава за короткий </w:t>
      </w:r>
      <w:proofErr w:type="spellStart"/>
      <w:r w:rsidRPr="00181935">
        <w:rPr>
          <w:szCs w:val="24"/>
          <w:lang w:val="ru-RU"/>
        </w:rPr>
        <w:t>проміжок</w:t>
      </w:r>
      <w:proofErr w:type="spellEnd"/>
      <w:r w:rsidRPr="00181935">
        <w:rPr>
          <w:szCs w:val="24"/>
          <w:lang w:val="ru-RU"/>
        </w:rPr>
        <w:t xml:space="preserve"> часу </w:t>
      </w:r>
      <w:proofErr w:type="spellStart"/>
      <w:r w:rsidRPr="00181935">
        <w:rPr>
          <w:szCs w:val="24"/>
          <w:lang w:val="ru-RU"/>
        </w:rPr>
        <w:t>виходять</w:t>
      </w:r>
      <w:proofErr w:type="spellEnd"/>
      <w:r w:rsidRPr="00181935">
        <w:rPr>
          <w:szCs w:val="24"/>
          <w:lang w:val="ru-RU"/>
        </w:rPr>
        <w:t xml:space="preserve"> </w:t>
      </w:r>
      <w:proofErr w:type="spellStart"/>
      <w:r w:rsidRPr="00181935">
        <w:rPr>
          <w:szCs w:val="24"/>
          <w:lang w:val="ru-RU"/>
        </w:rPr>
        <w:t>з</w:t>
      </w:r>
      <w:proofErr w:type="spellEnd"/>
      <w:r w:rsidRPr="00181935">
        <w:rPr>
          <w:szCs w:val="24"/>
          <w:lang w:val="ru-RU"/>
        </w:rPr>
        <w:t xml:space="preserve"> ладу.</w:t>
      </w:r>
    </w:p>
    <w:p w:rsidR="0045012C" w:rsidRDefault="00181935" w:rsidP="00181935">
      <w:pPr>
        <w:ind w:firstLine="851"/>
        <w:jc w:val="both"/>
        <w:rPr>
          <w:szCs w:val="24"/>
          <w:lang w:val="ru-RU"/>
        </w:rPr>
      </w:pPr>
      <w:r w:rsidRPr="00181935">
        <w:rPr>
          <w:szCs w:val="24"/>
          <w:lang w:val="ru-RU"/>
        </w:rPr>
        <w:t xml:space="preserve">Для </w:t>
      </w:r>
      <w:proofErr w:type="spellStart"/>
      <w:r w:rsidRPr="00181935">
        <w:rPr>
          <w:szCs w:val="24"/>
          <w:lang w:val="ru-RU"/>
        </w:rPr>
        <w:t>забезпечення</w:t>
      </w:r>
      <w:proofErr w:type="spellEnd"/>
      <w:r w:rsidRPr="00181935">
        <w:rPr>
          <w:szCs w:val="24"/>
          <w:lang w:val="ru-RU"/>
        </w:rPr>
        <w:t xml:space="preserve"> </w:t>
      </w:r>
      <w:proofErr w:type="spellStart"/>
      <w:r w:rsidRPr="00181935">
        <w:rPr>
          <w:szCs w:val="24"/>
          <w:lang w:val="ru-RU"/>
        </w:rPr>
        <w:t>високого</w:t>
      </w:r>
      <w:proofErr w:type="spellEnd"/>
      <w:r w:rsidRPr="00181935">
        <w:rPr>
          <w:szCs w:val="24"/>
          <w:lang w:val="ru-RU"/>
        </w:rPr>
        <w:t xml:space="preserve"> </w:t>
      </w:r>
      <w:proofErr w:type="spellStart"/>
      <w:proofErr w:type="gramStart"/>
      <w:r w:rsidRPr="00181935">
        <w:rPr>
          <w:szCs w:val="24"/>
          <w:lang w:val="ru-RU"/>
        </w:rPr>
        <w:t>р</w:t>
      </w:r>
      <w:proofErr w:type="gramEnd"/>
      <w:r w:rsidRPr="00181935">
        <w:rPr>
          <w:szCs w:val="24"/>
          <w:lang w:val="ru-RU"/>
        </w:rPr>
        <w:t>івня</w:t>
      </w:r>
      <w:proofErr w:type="spellEnd"/>
      <w:r w:rsidRPr="00181935">
        <w:rPr>
          <w:szCs w:val="24"/>
          <w:lang w:val="ru-RU"/>
        </w:rPr>
        <w:t xml:space="preserve"> </w:t>
      </w:r>
      <w:proofErr w:type="spellStart"/>
      <w:r w:rsidRPr="00181935">
        <w:rPr>
          <w:szCs w:val="24"/>
          <w:lang w:val="ru-RU"/>
        </w:rPr>
        <w:t>боєздатності</w:t>
      </w:r>
      <w:proofErr w:type="spellEnd"/>
      <w:r w:rsidRPr="00181935">
        <w:rPr>
          <w:szCs w:val="24"/>
          <w:lang w:val="ru-RU"/>
        </w:rPr>
        <w:t xml:space="preserve"> </w:t>
      </w:r>
      <w:proofErr w:type="spellStart"/>
      <w:r w:rsidRPr="00181935">
        <w:rPr>
          <w:szCs w:val="24"/>
          <w:lang w:val="ru-RU"/>
        </w:rPr>
        <w:t>підрозділу</w:t>
      </w:r>
      <w:proofErr w:type="spellEnd"/>
      <w:r w:rsidRPr="00181935">
        <w:rPr>
          <w:szCs w:val="24"/>
          <w:lang w:val="ru-RU"/>
        </w:rPr>
        <w:t xml:space="preserve">, </w:t>
      </w:r>
      <w:proofErr w:type="spellStart"/>
      <w:r w:rsidRPr="00181935">
        <w:rPr>
          <w:szCs w:val="24"/>
          <w:lang w:val="ru-RU"/>
        </w:rPr>
        <w:t>швидкого</w:t>
      </w:r>
      <w:proofErr w:type="spellEnd"/>
      <w:r w:rsidRPr="00181935">
        <w:rPr>
          <w:szCs w:val="24"/>
          <w:lang w:val="ru-RU"/>
        </w:rPr>
        <w:t xml:space="preserve"> </w:t>
      </w:r>
      <w:proofErr w:type="spellStart"/>
      <w:r w:rsidRPr="00181935">
        <w:rPr>
          <w:szCs w:val="24"/>
          <w:lang w:val="ru-RU"/>
        </w:rPr>
        <w:t>реагування</w:t>
      </w:r>
      <w:proofErr w:type="spellEnd"/>
      <w:r w:rsidRPr="00181935">
        <w:rPr>
          <w:szCs w:val="24"/>
          <w:lang w:val="ru-RU"/>
        </w:rPr>
        <w:t xml:space="preserve"> на </w:t>
      </w:r>
      <w:proofErr w:type="spellStart"/>
      <w:r w:rsidRPr="00181935">
        <w:rPr>
          <w:szCs w:val="24"/>
          <w:lang w:val="ru-RU"/>
        </w:rPr>
        <w:t>пожежі</w:t>
      </w:r>
      <w:proofErr w:type="spellEnd"/>
      <w:r w:rsidRPr="00181935">
        <w:rPr>
          <w:szCs w:val="24"/>
          <w:lang w:val="ru-RU"/>
        </w:rPr>
        <w:t xml:space="preserve"> та </w:t>
      </w:r>
      <w:proofErr w:type="spellStart"/>
      <w:r w:rsidRPr="00181935">
        <w:rPr>
          <w:szCs w:val="24"/>
          <w:lang w:val="ru-RU"/>
        </w:rPr>
        <w:t>надзвичайн</w:t>
      </w:r>
      <w:r w:rsidR="00A25526">
        <w:rPr>
          <w:szCs w:val="24"/>
          <w:lang w:val="ru-RU"/>
        </w:rPr>
        <w:t>і</w:t>
      </w:r>
      <w:proofErr w:type="spellEnd"/>
      <w:r w:rsidRPr="00181935">
        <w:rPr>
          <w:szCs w:val="24"/>
          <w:lang w:val="ru-RU"/>
        </w:rPr>
        <w:t xml:space="preserve"> </w:t>
      </w:r>
      <w:proofErr w:type="spellStart"/>
      <w:r w:rsidRPr="00181935">
        <w:rPr>
          <w:szCs w:val="24"/>
          <w:lang w:val="ru-RU"/>
        </w:rPr>
        <w:t>ситуації</w:t>
      </w:r>
      <w:proofErr w:type="spellEnd"/>
      <w:r w:rsidR="00A25526">
        <w:rPr>
          <w:szCs w:val="24"/>
          <w:lang w:val="ru-RU"/>
        </w:rPr>
        <w:t>,</w:t>
      </w:r>
      <w:r w:rsidRPr="00181935">
        <w:rPr>
          <w:szCs w:val="24"/>
          <w:lang w:val="ru-RU"/>
        </w:rPr>
        <w:t xml:space="preserve"> </w:t>
      </w:r>
      <w:proofErr w:type="spellStart"/>
      <w:r w:rsidRPr="00181935">
        <w:rPr>
          <w:szCs w:val="24"/>
          <w:lang w:val="ru-RU"/>
        </w:rPr>
        <w:t>рятування</w:t>
      </w:r>
      <w:proofErr w:type="spellEnd"/>
      <w:r w:rsidRPr="00181935">
        <w:rPr>
          <w:szCs w:val="24"/>
          <w:lang w:val="ru-RU"/>
        </w:rPr>
        <w:t xml:space="preserve"> людей та </w:t>
      </w:r>
      <w:proofErr w:type="spellStart"/>
      <w:r w:rsidRPr="00181935">
        <w:rPr>
          <w:szCs w:val="24"/>
          <w:lang w:val="ru-RU"/>
        </w:rPr>
        <w:t>їх</w:t>
      </w:r>
      <w:proofErr w:type="spellEnd"/>
      <w:r w:rsidRPr="00181935">
        <w:rPr>
          <w:szCs w:val="24"/>
          <w:lang w:val="ru-RU"/>
        </w:rPr>
        <w:t xml:space="preserve"> </w:t>
      </w:r>
      <w:proofErr w:type="spellStart"/>
      <w:r w:rsidRPr="00181935">
        <w:rPr>
          <w:szCs w:val="24"/>
          <w:lang w:val="ru-RU"/>
        </w:rPr>
        <w:t>матеріальних</w:t>
      </w:r>
      <w:proofErr w:type="spellEnd"/>
      <w:r w:rsidRPr="00181935">
        <w:rPr>
          <w:szCs w:val="24"/>
          <w:lang w:val="ru-RU"/>
        </w:rPr>
        <w:t xml:space="preserve"> </w:t>
      </w:r>
      <w:proofErr w:type="spellStart"/>
      <w:r w:rsidRPr="00181935">
        <w:rPr>
          <w:szCs w:val="24"/>
          <w:lang w:val="ru-RU"/>
        </w:rPr>
        <w:t>цінностей</w:t>
      </w:r>
      <w:proofErr w:type="spellEnd"/>
      <w:r w:rsidR="00A25526">
        <w:rPr>
          <w:szCs w:val="24"/>
          <w:lang w:val="ru-RU"/>
        </w:rPr>
        <w:t>,</w:t>
      </w:r>
      <w:r w:rsidRPr="00181935">
        <w:rPr>
          <w:szCs w:val="24"/>
          <w:lang w:val="ru-RU"/>
        </w:rPr>
        <w:t xml:space="preserve"> </w:t>
      </w:r>
      <w:proofErr w:type="spellStart"/>
      <w:r w:rsidRPr="00181935">
        <w:rPr>
          <w:szCs w:val="24"/>
          <w:lang w:val="ru-RU"/>
        </w:rPr>
        <w:t>необхідно</w:t>
      </w:r>
      <w:proofErr w:type="spellEnd"/>
      <w:r w:rsidRPr="00181935">
        <w:rPr>
          <w:szCs w:val="24"/>
          <w:lang w:val="ru-RU"/>
        </w:rPr>
        <w:t xml:space="preserve"> </w:t>
      </w:r>
      <w:proofErr w:type="spellStart"/>
      <w:r w:rsidRPr="00181935">
        <w:rPr>
          <w:szCs w:val="24"/>
          <w:lang w:val="ru-RU"/>
        </w:rPr>
        <w:t>забезпечити</w:t>
      </w:r>
      <w:proofErr w:type="spellEnd"/>
      <w:r w:rsidRPr="00181935">
        <w:rPr>
          <w:szCs w:val="24"/>
          <w:lang w:val="ru-RU"/>
        </w:rPr>
        <w:t xml:space="preserve"> </w:t>
      </w:r>
      <w:proofErr w:type="spellStart"/>
      <w:r w:rsidRPr="00181935">
        <w:rPr>
          <w:szCs w:val="24"/>
          <w:lang w:val="ru-RU"/>
        </w:rPr>
        <w:t>додаткову</w:t>
      </w:r>
      <w:proofErr w:type="spellEnd"/>
      <w:r w:rsidRPr="00181935">
        <w:rPr>
          <w:szCs w:val="24"/>
          <w:lang w:val="ru-RU"/>
        </w:rPr>
        <w:t xml:space="preserve"> </w:t>
      </w:r>
      <w:proofErr w:type="spellStart"/>
      <w:r w:rsidRPr="00181935">
        <w:rPr>
          <w:szCs w:val="24"/>
          <w:lang w:val="ru-RU"/>
        </w:rPr>
        <w:t>закупівлю</w:t>
      </w:r>
      <w:proofErr w:type="spellEnd"/>
      <w:r w:rsidRPr="00181935">
        <w:rPr>
          <w:szCs w:val="24"/>
          <w:lang w:val="ru-RU"/>
        </w:rPr>
        <w:t xml:space="preserve"> </w:t>
      </w:r>
      <w:proofErr w:type="spellStart"/>
      <w:r w:rsidRPr="00181935">
        <w:rPr>
          <w:szCs w:val="24"/>
          <w:lang w:val="ru-RU"/>
        </w:rPr>
        <w:t>напірних</w:t>
      </w:r>
      <w:proofErr w:type="spellEnd"/>
      <w:r w:rsidRPr="00181935">
        <w:rPr>
          <w:szCs w:val="24"/>
          <w:lang w:val="ru-RU"/>
        </w:rPr>
        <w:t xml:space="preserve"> </w:t>
      </w:r>
      <w:proofErr w:type="spellStart"/>
      <w:r w:rsidRPr="00181935">
        <w:rPr>
          <w:szCs w:val="24"/>
          <w:lang w:val="ru-RU"/>
        </w:rPr>
        <w:t>пожежних</w:t>
      </w:r>
      <w:proofErr w:type="spellEnd"/>
      <w:r w:rsidRPr="00181935">
        <w:rPr>
          <w:szCs w:val="24"/>
          <w:lang w:val="ru-RU"/>
        </w:rPr>
        <w:t xml:space="preserve"> </w:t>
      </w:r>
      <w:proofErr w:type="spellStart"/>
      <w:r w:rsidRPr="00181935">
        <w:rPr>
          <w:szCs w:val="24"/>
          <w:lang w:val="ru-RU"/>
        </w:rPr>
        <w:t>рукавів</w:t>
      </w:r>
      <w:proofErr w:type="spellEnd"/>
      <w:r w:rsidRPr="00181935">
        <w:rPr>
          <w:szCs w:val="24"/>
          <w:lang w:val="ru-RU"/>
        </w:rPr>
        <w:t>.</w:t>
      </w:r>
    </w:p>
    <w:p w:rsidR="0045012C" w:rsidRDefault="0001662D" w:rsidP="00181935">
      <w:pPr>
        <w:ind w:firstLine="851"/>
        <w:jc w:val="both"/>
        <w:rPr>
          <w:rFonts w:eastAsiaTheme="minorHAnsi"/>
          <w:szCs w:val="24"/>
          <w:lang w:eastAsia="en-US"/>
        </w:rPr>
      </w:pPr>
      <w:r>
        <w:rPr>
          <w:szCs w:val="24"/>
        </w:rPr>
        <w:t xml:space="preserve">На даний час </w:t>
      </w:r>
      <w:proofErr w:type="spellStart"/>
      <w:r>
        <w:rPr>
          <w:szCs w:val="24"/>
        </w:rPr>
        <w:t>палив</w:t>
      </w:r>
      <w:r w:rsidR="0045012C">
        <w:rPr>
          <w:szCs w:val="24"/>
        </w:rPr>
        <w:t>о–мастильні</w:t>
      </w:r>
      <w:proofErr w:type="spellEnd"/>
      <w:r w:rsidR="0045012C">
        <w:rPr>
          <w:szCs w:val="24"/>
        </w:rPr>
        <w:t xml:space="preserve">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rsidR="0045012C" w:rsidRDefault="0045012C" w:rsidP="00181935">
      <w:pPr>
        <w:ind w:firstLine="851"/>
        <w:jc w:val="both"/>
        <w:rPr>
          <w:szCs w:val="24"/>
        </w:rPr>
      </w:pPr>
      <w:r>
        <w:rPr>
          <w:szCs w:val="24"/>
        </w:rPr>
        <w:t xml:space="preserve">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w:t>
      </w:r>
      <w:r>
        <w:rPr>
          <w:szCs w:val="24"/>
        </w:rPr>
        <w:lastRenderedPageBreak/>
        <w:t>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rsidR="0045012C" w:rsidRDefault="0045012C" w:rsidP="00181935">
      <w:pPr>
        <w:ind w:firstLine="851"/>
        <w:jc w:val="both"/>
        <w:rPr>
          <w:szCs w:val="24"/>
        </w:rPr>
      </w:pPr>
      <w:r>
        <w:rPr>
          <w:szCs w:val="24"/>
        </w:rPr>
        <w:t>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міської територіальної громади</w:t>
      </w:r>
      <w:r>
        <w:rPr>
          <w:b/>
          <w:szCs w:val="24"/>
        </w:rPr>
        <w:t xml:space="preserve"> </w:t>
      </w:r>
      <w:r>
        <w:rPr>
          <w:szCs w:val="24"/>
        </w:rPr>
        <w:t xml:space="preserve">на виконання цієї Програми. </w:t>
      </w:r>
    </w:p>
    <w:p w:rsidR="0045012C" w:rsidRDefault="0045012C" w:rsidP="00181935">
      <w:pPr>
        <w:ind w:firstLine="851"/>
        <w:jc w:val="both"/>
        <w:rPr>
          <w:szCs w:val="24"/>
        </w:rPr>
      </w:pPr>
      <w:r>
        <w:rPr>
          <w:szCs w:val="24"/>
        </w:rPr>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rsidR="0045012C" w:rsidRDefault="0045012C" w:rsidP="00722399">
      <w:pPr>
        <w:pStyle w:val="21"/>
        <w:spacing w:before="120" w:line="240" w:lineRule="auto"/>
        <w:ind w:left="0"/>
        <w:jc w:val="center"/>
        <w:rPr>
          <w:b/>
          <w:szCs w:val="24"/>
        </w:rPr>
      </w:pPr>
      <w:r>
        <w:rPr>
          <w:b/>
        </w:rPr>
        <w:t xml:space="preserve">ІІІ. </w:t>
      </w:r>
      <w:r w:rsidR="00FC4032">
        <w:rPr>
          <w:b/>
        </w:rPr>
        <w:t>Визначення м</w:t>
      </w:r>
      <w:r>
        <w:rPr>
          <w:b/>
        </w:rPr>
        <w:t>ет</w:t>
      </w:r>
      <w:r w:rsidR="00FC4032">
        <w:rPr>
          <w:b/>
        </w:rPr>
        <w:t>и</w:t>
      </w:r>
      <w:r>
        <w:rPr>
          <w:b/>
        </w:rPr>
        <w:t xml:space="preserve"> </w:t>
      </w:r>
      <w:r w:rsidR="00FC4032">
        <w:rPr>
          <w:b/>
        </w:rPr>
        <w:t>П</w:t>
      </w:r>
      <w:r>
        <w:rPr>
          <w:b/>
        </w:rPr>
        <w:t>рограми</w:t>
      </w:r>
      <w:r w:rsidR="00FC4032">
        <w:rPr>
          <w:b/>
        </w:rPr>
        <w:t>.</w:t>
      </w:r>
    </w:p>
    <w:p w:rsidR="0045012C" w:rsidRDefault="0045012C" w:rsidP="00722399">
      <w:pPr>
        <w:ind w:firstLine="851"/>
        <w:jc w:val="both"/>
        <w:rPr>
          <w:szCs w:val="24"/>
        </w:rPr>
      </w:pPr>
      <w:r>
        <w:rPr>
          <w:szCs w:val="24"/>
        </w:rPr>
        <w:t>Метою Програми є підтримка 16 ДПРЧ (</w:t>
      </w:r>
      <w:proofErr w:type="spellStart"/>
      <w:r>
        <w:rPr>
          <w:szCs w:val="24"/>
        </w:rPr>
        <w:t>м.Ніжин</w:t>
      </w:r>
      <w:proofErr w:type="spellEnd"/>
      <w:r>
        <w:rPr>
          <w:szCs w:val="24"/>
        </w:rPr>
        <w:t>) 4 ДПРЗ ГУ ДСНС України в Чернігівській області для</w:t>
      </w:r>
      <w:r>
        <w:rPr>
          <w:b/>
          <w:szCs w:val="24"/>
        </w:rPr>
        <w:t xml:space="preserve"> </w:t>
      </w:r>
      <w:r>
        <w:rPr>
          <w:szCs w:val="24"/>
        </w:rPr>
        <w:t xml:space="preserve">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міської територіальної громади та створення сприятливих умов для реалізації державної політики у сфері пожежної безпеки. </w:t>
      </w:r>
    </w:p>
    <w:p w:rsidR="0045012C" w:rsidRDefault="0045012C" w:rsidP="00722399">
      <w:pPr>
        <w:pStyle w:val="21"/>
        <w:spacing w:before="120" w:line="240" w:lineRule="auto"/>
        <w:ind w:left="0"/>
        <w:jc w:val="center"/>
        <w:rPr>
          <w:b/>
          <w:szCs w:val="24"/>
        </w:rPr>
      </w:pPr>
      <w:r>
        <w:rPr>
          <w:b/>
        </w:rPr>
        <w:t>І</w:t>
      </w:r>
      <w:r>
        <w:rPr>
          <w:b/>
          <w:lang w:val="en-US"/>
        </w:rPr>
        <w:t>V</w:t>
      </w:r>
      <w:r>
        <w:rPr>
          <w:b/>
        </w:rPr>
        <w:t xml:space="preserve">. </w:t>
      </w:r>
      <w:r w:rsidR="00FC4032" w:rsidRPr="00FA0BD7">
        <w:rPr>
          <w:b/>
          <w:szCs w:val="24"/>
        </w:rPr>
        <w:t>Обґрунтування шляхів і засобів розв’язання проблеми, обсягів та джерел фінансування</w:t>
      </w:r>
      <w:r w:rsidR="00FC4032">
        <w:rPr>
          <w:b/>
          <w:szCs w:val="24"/>
        </w:rPr>
        <w:t xml:space="preserve">, </w:t>
      </w:r>
      <w:r w:rsidR="00FC4032" w:rsidRPr="00CE3303">
        <w:rPr>
          <w:b/>
        </w:rPr>
        <w:t>строки та етапи виконання Програми</w:t>
      </w:r>
      <w:r w:rsidR="00FC4032">
        <w:rPr>
          <w:b/>
        </w:rPr>
        <w:t>.</w:t>
      </w:r>
    </w:p>
    <w:p w:rsidR="0045012C" w:rsidRDefault="0045012C" w:rsidP="00722399">
      <w:pPr>
        <w:ind w:firstLine="851"/>
        <w:jc w:val="both"/>
        <w:rPr>
          <w:szCs w:val="24"/>
        </w:rPr>
      </w:pPr>
      <w:r>
        <w:rPr>
          <w:szCs w:val="24"/>
        </w:rPr>
        <w:t>У реалізації заходів беруть участь пожежно-рятувальні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управління соціального захисту населення, відділ з питань фізичної культури та спорту, підприємства, установи, організації громади та громадськість.</w:t>
      </w:r>
    </w:p>
    <w:p w:rsidR="0045012C" w:rsidRDefault="0045012C" w:rsidP="00722399">
      <w:pPr>
        <w:spacing w:after="120"/>
        <w:ind w:firstLine="851"/>
        <w:jc w:val="both"/>
        <w:rPr>
          <w:szCs w:val="24"/>
        </w:rPr>
      </w:pPr>
      <w:r>
        <w:rPr>
          <w:szCs w:val="24"/>
        </w:rPr>
        <w:t xml:space="preserve">При цьому видатки на протипожежні заходи по бюджетним установам та організаціям, наведені в таблиці, передбачаються </w:t>
      </w:r>
      <w:r w:rsidRPr="00722399">
        <w:rPr>
          <w:bCs/>
          <w:szCs w:val="24"/>
        </w:rPr>
        <w:t>в кошторисах установ на відповідний період</w:t>
      </w:r>
      <w:r w:rsidRPr="00722399">
        <w:rPr>
          <w:szCs w:val="24"/>
        </w:rPr>
        <w:t>,</w:t>
      </w:r>
      <w:r>
        <w:rPr>
          <w:szCs w:val="24"/>
        </w:rPr>
        <w:t xml:space="preserve"> виходячи з реальних можливостей бюджету Ніжинської міської територіальної громади.</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2081"/>
      </w:tblGrid>
      <w:tr w:rsidR="0045012C" w:rsidTr="0045012C">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rsidR="0045012C" w:rsidRDefault="0045012C" w:rsidP="00722399">
            <w:pPr>
              <w:rPr>
                <w:szCs w:val="24"/>
              </w:rPr>
            </w:pPr>
            <w:r>
              <w:rPr>
                <w:snapToGrid w:val="0"/>
                <w:szCs w:val="24"/>
              </w:rPr>
              <w:t xml:space="preserve"> </w:t>
            </w:r>
            <w:r>
              <w:rPr>
                <w:b/>
                <w:szCs w:val="24"/>
              </w:rPr>
              <w:t>Перелік установ, які  потребують проведення протипожежних заходів у 202</w:t>
            </w:r>
            <w:r w:rsidR="00722399">
              <w:rPr>
                <w:b/>
                <w:szCs w:val="24"/>
              </w:rPr>
              <w:t>6</w:t>
            </w:r>
            <w:r>
              <w:rPr>
                <w:b/>
                <w:szCs w:val="24"/>
              </w:rPr>
              <w:t>р.</w:t>
            </w:r>
          </w:p>
        </w:tc>
        <w:tc>
          <w:tcPr>
            <w:tcW w:w="2081" w:type="dxa"/>
            <w:tcBorders>
              <w:top w:val="single" w:sz="4" w:space="0" w:color="000000"/>
              <w:left w:val="single" w:sz="4" w:space="0" w:color="000000"/>
              <w:bottom w:val="single" w:sz="4" w:space="0" w:color="000000"/>
              <w:right w:val="single" w:sz="4" w:space="0" w:color="000000"/>
            </w:tcBorders>
            <w:hideMark/>
          </w:tcPr>
          <w:p w:rsidR="0045012C" w:rsidRDefault="0045012C">
            <w:pPr>
              <w:rPr>
                <w:szCs w:val="24"/>
              </w:rPr>
            </w:pPr>
            <w:r>
              <w:rPr>
                <w:szCs w:val="24"/>
              </w:rPr>
              <w:t>Обсяг необхідних бюджетних  ресурсів, грн</w:t>
            </w:r>
          </w:p>
        </w:tc>
      </w:tr>
      <w:tr w:rsidR="00AC5256" w:rsidTr="0045012C">
        <w:trPr>
          <w:trHeight w:val="304"/>
        </w:trPr>
        <w:tc>
          <w:tcPr>
            <w:tcW w:w="7905" w:type="dxa"/>
            <w:tcBorders>
              <w:top w:val="single" w:sz="4" w:space="0" w:color="000000"/>
              <w:left w:val="single" w:sz="4" w:space="0" w:color="000000"/>
              <w:bottom w:val="single" w:sz="4" w:space="0" w:color="000000"/>
              <w:right w:val="single" w:sz="4" w:space="0" w:color="000000"/>
            </w:tcBorders>
            <w:hideMark/>
          </w:tcPr>
          <w:p w:rsidR="00AC5256" w:rsidRDefault="00AC5256">
            <w:pPr>
              <w:rPr>
                <w:szCs w:val="24"/>
              </w:rPr>
            </w:pPr>
            <w:r>
              <w:rPr>
                <w:szCs w:val="24"/>
              </w:rPr>
              <w:t>Управління освіти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hideMark/>
          </w:tcPr>
          <w:p w:rsidR="00AC5256" w:rsidRDefault="00AC5256" w:rsidP="00D7245C">
            <w:pPr>
              <w:jc w:val="right"/>
              <w:rPr>
                <w:b/>
                <w:szCs w:val="24"/>
              </w:rPr>
            </w:pPr>
            <w:r>
              <w:rPr>
                <w:b/>
                <w:szCs w:val="24"/>
              </w:rPr>
              <w:t>9  933 000, 00</w:t>
            </w:r>
          </w:p>
        </w:tc>
      </w:tr>
      <w:tr w:rsidR="00AC5256" w:rsidTr="0045012C">
        <w:tc>
          <w:tcPr>
            <w:tcW w:w="7905" w:type="dxa"/>
            <w:tcBorders>
              <w:top w:val="single" w:sz="4" w:space="0" w:color="000000"/>
              <w:left w:val="single" w:sz="4" w:space="0" w:color="000000"/>
              <w:bottom w:val="single" w:sz="4" w:space="0" w:color="000000"/>
              <w:right w:val="single" w:sz="4" w:space="0" w:color="000000"/>
            </w:tcBorders>
            <w:hideMark/>
          </w:tcPr>
          <w:p w:rsidR="00AC5256" w:rsidRDefault="00AC5256">
            <w:pPr>
              <w:rPr>
                <w:szCs w:val="24"/>
              </w:rPr>
            </w:pPr>
            <w:r>
              <w:rPr>
                <w:szCs w:val="24"/>
              </w:rPr>
              <w:t>Управління культури і туризму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hideMark/>
          </w:tcPr>
          <w:p w:rsidR="00AC5256" w:rsidRDefault="00AC5256" w:rsidP="00D7245C">
            <w:pPr>
              <w:jc w:val="right"/>
              <w:rPr>
                <w:b/>
                <w:szCs w:val="24"/>
              </w:rPr>
            </w:pPr>
            <w:r>
              <w:rPr>
                <w:b/>
                <w:szCs w:val="24"/>
              </w:rPr>
              <w:t>482 700,00</w:t>
            </w:r>
          </w:p>
        </w:tc>
      </w:tr>
      <w:tr w:rsidR="00AC5256" w:rsidTr="0045012C">
        <w:tc>
          <w:tcPr>
            <w:tcW w:w="7905" w:type="dxa"/>
            <w:tcBorders>
              <w:top w:val="single" w:sz="4" w:space="0" w:color="000000"/>
              <w:left w:val="single" w:sz="4" w:space="0" w:color="000000"/>
              <w:bottom w:val="single" w:sz="4" w:space="0" w:color="000000"/>
              <w:right w:val="single" w:sz="4" w:space="0" w:color="000000"/>
            </w:tcBorders>
            <w:hideMark/>
          </w:tcPr>
          <w:p w:rsidR="00AC5256" w:rsidRDefault="00AC5256">
            <w:pPr>
              <w:rPr>
                <w:szCs w:val="24"/>
              </w:rPr>
            </w:pPr>
            <w:r>
              <w:rPr>
                <w:szCs w:val="24"/>
              </w:rPr>
              <w:t>Управління соціального захисту населення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hideMark/>
          </w:tcPr>
          <w:p w:rsidR="00AC5256" w:rsidRDefault="00AC5256" w:rsidP="00D7245C">
            <w:pPr>
              <w:jc w:val="right"/>
              <w:rPr>
                <w:b/>
                <w:szCs w:val="24"/>
              </w:rPr>
            </w:pPr>
            <w:r>
              <w:rPr>
                <w:b/>
                <w:szCs w:val="24"/>
              </w:rPr>
              <w:t>31 500,</w:t>
            </w:r>
            <w:r>
              <w:rPr>
                <w:b/>
                <w:szCs w:val="24"/>
                <w:lang w:val="en-US"/>
              </w:rPr>
              <w:t>00</w:t>
            </w:r>
          </w:p>
        </w:tc>
      </w:tr>
      <w:tr w:rsidR="00AC5256" w:rsidTr="0045012C">
        <w:tc>
          <w:tcPr>
            <w:tcW w:w="7905" w:type="dxa"/>
            <w:tcBorders>
              <w:top w:val="single" w:sz="4" w:space="0" w:color="000000"/>
              <w:left w:val="single" w:sz="4" w:space="0" w:color="000000"/>
              <w:bottom w:val="single" w:sz="4" w:space="0" w:color="000000"/>
              <w:right w:val="single" w:sz="4" w:space="0" w:color="000000"/>
            </w:tcBorders>
            <w:hideMark/>
          </w:tcPr>
          <w:p w:rsidR="00AC5256" w:rsidRDefault="00AC5256">
            <w:pPr>
              <w:rPr>
                <w:szCs w:val="24"/>
              </w:rPr>
            </w:pPr>
            <w:r>
              <w:rPr>
                <w:szCs w:val="24"/>
              </w:rPr>
              <w:t>Територіальний центр соціального обслуговування (надання соціальних послуг)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tcPr>
          <w:p w:rsidR="00AC5256" w:rsidRDefault="00AC5256" w:rsidP="00D7245C">
            <w:pPr>
              <w:jc w:val="right"/>
              <w:rPr>
                <w:b/>
                <w:szCs w:val="24"/>
              </w:rPr>
            </w:pPr>
            <w:r>
              <w:rPr>
                <w:b/>
                <w:szCs w:val="24"/>
              </w:rPr>
              <w:t>24 000,00</w:t>
            </w:r>
          </w:p>
          <w:p w:rsidR="00AC5256" w:rsidRDefault="00AC5256" w:rsidP="00D7245C">
            <w:pPr>
              <w:jc w:val="right"/>
              <w:rPr>
                <w:b/>
                <w:szCs w:val="24"/>
              </w:rPr>
            </w:pPr>
          </w:p>
        </w:tc>
      </w:tr>
      <w:tr w:rsidR="00AC5256" w:rsidTr="0045012C">
        <w:tc>
          <w:tcPr>
            <w:tcW w:w="7905" w:type="dxa"/>
            <w:tcBorders>
              <w:top w:val="single" w:sz="4" w:space="0" w:color="000000"/>
              <w:left w:val="single" w:sz="4" w:space="0" w:color="000000"/>
              <w:bottom w:val="single" w:sz="4" w:space="0" w:color="000000"/>
              <w:right w:val="single" w:sz="4" w:space="0" w:color="000000"/>
            </w:tcBorders>
            <w:hideMark/>
          </w:tcPr>
          <w:p w:rsidR="00AC5256" w:rsidRDefault="00AC5256">
            <w:pPr>
              <w:rPr>
                <w:szCs w:val="24"/>
              </w:rPr>
            </w:pPr>
            <w:r>
              <w:rPr>
                <w:szCs w:val="24"/>
              </w:rPr>
              <w:t xml:space="preserve">Ніжинський міський центр соціальних служб Ніжинської міської ради </w:t>
            </w:r>
          </w:p>
        </w:tc>
        <w:tc>
          <w:tcPr>
            <w:tcW w:w="2081" w:type="dxa"/>
            <w:tcBorders>
              <w:top w:val="single" w:sz="4" w:space="0" w:color="000000"/>
              <w:left w:val="single" w:sz="4" w:space="0" w:color="000000"/>
              <w:bottom w:val="single" w:sz="4" w:space="0" w:color="000000"/>
              <w:right w:val="single" w:sz="4" w:space="0" w:color="000000"/>
            </w:tcBorders>
            <w:hideMark/>
          </w:tcPr>
          <w:p w:rsidR="00AC5256" w:rsidRDefault="0001662D" w:rsidP="00D7245C">
            <w:pPr>
              <w:jc w:val="right"/>
              <w:rPr>
                <w:b/>
                <w:szCs w:val="24"/>
              </w:rPr>
            </w:pPr>
            <w:r>
              <w:rPr>
                <w:b/>
                <w:szCs w:val="24"/>
              </w:rPr>
              <w:t>2</w:t>
            </w:r>
            <w:r w:rsidR="00AC5256">
              <w:rPr>
                <w:b/>
                <w:szCs w:val="24"/>
              </w:rPr>
              <w:t xml:space="preserve"> 000,00</w:t>
            </w:r>
          </w:p>
        </w:tc>
      </w:tr>
      <w:tr w:rsidR="00AC5256" w:rsidTr="0045012C">
        <w:trPr>
          <w:trHeight w:val="263"/>
        </w:trPr>
        <w:tc>
          <w:tcPr>
            <w:tcW w:w="7905" w:type="dxa"/>
            <w:tcBorders>
              <w:top w:val="single" w:sz="4" w:space="0" w:color="auto"/>
              <w:left w:val="single" w:sz="4" w:space="0" w:color="000000"/>
              <w:bottom w:val="single" w:sz="4" w:space="0" w:color="auto"/>
              <w:right w:val="single" w:sz="4" w:space="0" w:color="000000"/>
            </w:tcBorders>
            <w:hideMark/>
          </w:tcPr>
          <w:p w:rsidR="00AC5256" w:rsidRDefault="00AC5256">
            <w:pPr>
              <w:rPr>
                <w:szCs w:val="24"/>
              </w:rPr>
            </w:pPr>
            <w:r>
              <w:rPr>
                <w:szCs w:val="24"/>
              </w:rPr>
              <w:t>Відділ з питань фізичної культури та спорту Ніжинської міської ради</w:t>
            </w:r>
          </w:p>
        </w:tc>
        <w:tc>
          <w:tcPr>
            <w:tcW w:w="2081" w:type="dxa"/>
            <w:tcBorders>
              <w:top w:val="single" w:sz="4" w:space="0" w:color="auto"/>
              <w:left w:val="single" w:sz="4" w:space="0" w:color="000000"/>
              <w:bottom w:val="single" w:sz="4" w:space="0" w:color="auto"/>
              <w:right w:val="single" w:sz="4" w:space="0" w:color="000000"/>
            </w:tcBorders>
            <w:hideMark/>
          </w:tcPr>
          <w:p w:rsidR="00AC5256" w:rsidRDefault="00AC5256" w:rsidP="00D7245C">
            <w:pPr>
              <w:jc w:val="right"/>
              <w:rPr>
                <w:b/>
                <w:szCs w:val="24"/>
              </w:rPr>
            </w:pPr>
            <w:r>
              <w:rPr>
                <w:b/>
                <w:szCs w:val="24"/>
              </w:rPr>
              <w:t>4 70</w:t>
            </w:r>
            <w:r>
              <w:rPr>
                <w:b/>
                <w:szCs w:val="24"/>
                <w:lang w:val="en-US"/>
              </w:rPr>
              <w:t>0</w:t>
            </w:r>
            <w:r>
              <w:rPr>
                <w:b/>
                <w:szCs w:val="24"/>
              </w:rPr>
              <w:t>,</w:t>
            </w:r>
            <w:r>
              <w:rPr>
                <w:b/>
                <w:szCs w:val="24"/>
                <w:lang w:val="en-US"/>
              </w:rPr>
              <w:t>00</w:t>
            </w:r>
          </w:p>
        </w:tc>
      </w:tr>
      <w:tr w:rsidR="00AC5256" w:rsidTr="0045012C">
        <w:trPr>
          <w:trHeight w:val="263"/>
        </w:trPr>
        <w:tc>
          <w:tcPr>
            <w:tcW w:w="7905" w:type="dxa"/>
            <w:tcBorders>
              <w:top w:val="single" w:sz="4" w:space="0" w:color="auto"/>
              <w:left w:val="single" w:sz="4" w:space="0" w:color="000000"/>
              <w:bottom w:val="single" w:sz="4" w:space="0" w:color="auto"/>
              <w:right w:val="single" w:sz="4" w:space="0" w:color="000000"/>
            </w:tcBorders>
            <w:hideMark/>
          </w:tcPr>
          <w:p w:rsidR="00AC5256" w:rsidRDefault="00AC5256">
            <w:pPr>
              <w:rPr>
                <w:szCs w:val="24"/>
              </w:rPr>
            </w:pPr>
            <w:r>
              <w:rPr>
                <w:szCs w:val="24"/>
              </w:rPr>
              <w:t>Міський центр фізичного здоров’я «Спорт для всіх» Ніжинської міської ради</w:t>
            </w:r>
          </w:p>
        </w:tc>
        <w:tc>
          <w:tcPr>
            <w:tcW w:w="2081" w:type="dxa"/>
            <w:tcBorders>
              <w:top w:val="single" w:sz="4" w:space="0" w:color="auto"/>
              <w:left w:val="single" w:sz="4" w:space="0" w:color="000000"/>
              <w:bottom w:val="single" w:sz="4" w:space="0" w:color="auto"/>
              <w:right w:val="single" w:sz="4" w:space="0" w:color="000000"/>
            </w:tcBorders>
            <w:hideMark/>
          </w:tcPr>
          <w:p w:rsidR="00AC5256" w:rsidRDefault="0001662D" w:rsidP="00D7245C">
            <w:pPr>
              <w:jc w:val="right"/>
              <w:rPr>
                <w:b/>
                <w:szCs w:val="24"/>
                <w:lang w:val="en-US"/>
              </w:rPr>
            </w:pPr>
            <w:r>
              <w:rPr>
                <w:b/>
                <w:szCs w:val="24"/>
              </w:rPr>
              <w:t>13</w:t>
            </w:r>
            <w:r w:rsidR="00AC5256">
              <w:rPr>
                <w:b/>
                <w:szCs w:val="24"/>
              </w:rPr>
              <w:t xml:space="preserve"> 000,00</w:t>
            </w:r>
          </w:p>
        </w:tc>
      </w:tr>
      <w:tr w:rsidR="00AC5256" w:rsidRPr="00AC5256" w:rsidTr="0045012C">
        <w:trPr>
          <w:trHeight w:val="293"/>
        </w:trPr>
        <w:tc>
          <w:tcPr>
            <w:tcW w:w="7905" w:type="dxa"/>
            <w:tcBorders>
              <w:top w:val="single" w:sz="4" w:space="0" w:color="auto"/>
              <w:left w:val="single" w:sz="4" w:space="0" w:color="000000"/>
              <w:bottom w:val="single" w:sz="4" w:space="0" w:color="000000"/>
              <w:right w:val="single" w:sz="4" w:space="0" w:color="000000"/>
            </w:tcBorders>
            <w:hideMark/>
          </w:tcPr>
          <w:p w:rsidR="00AC5256" w:rsidRPr="00AC5256" w:rsidRDefault="00AC5256">
            <w:pPr>
              <w:pStyle w:val="2"/>
              <w:spacing w:before="0"/>
              <w:rPr>
                <w:rFonts w:ascii="Times New Roman" w:hAnsi="Times New Roman" w:cs="Times New Roman"/>
                <w:color w:val="auto"/>
                <w:sz w:val="24"/>
                <w:szCs w:val="24"/>
              </w:rPr>
            </w:pPr>
            <w:r w:rsidRPr="00AC5256">
              <w:rPr>
                <w:rFonts w:ascii="Times New Roman" w:hAnsi="Times New Roman" w:cs="Times New Roman"/>
                <w:color w:val="auto"/>
                <w:sz w:val="24"/>
                <w:szCs w:val="24"/>
              </w:rPr>
              <w:t>Фінансове управління Ніжинської міської ради</w:t>
            </w:r>
          </w:p>
        </w:tc>
        <w:tc>
          <w:tcPr>
            <w:tcW w:w="2081" w:type="dxa"/>
            <w:tcBorders>
              <w:top w:val="single" w:sz="4" w:space="0" w:color="auto"/>
              <w:left w:val="single" w:sz="4" w:space="0" w:color="000000"/>
              <w:bottom w:val="single" w:sz="4" w:space="0" w:color="000000"/>
              <w:right w:val="single" w:sz="4" w:space="0" w:color="000000"/>
            </w:tcBorders>
            <w:hideMark/>
          </w:tcPr>
          <w:p w:rsidR="00AC5256" w:rsidRPr="00AC5256" w:rsidRDefault="00AC5256" w:rsidP="00D7245C">
            <w:pPr>
              <w:jc w:val="right"/>
              <w:rPr>
                <w:b/>
                <w:szCs w:val="24"/>
              </w:rPr>
            </w:pPr>
            <w:r w:rsidRPr="00AC5256">
              <w:rPr>
                <w:b/>
                <w:szCs w:val="24"/>
              </w:rPr>
              <w:t>17 000,00</w:t>
            </w:r>
          </w:p>
        </w:tc>
      </w:tr>
    </w:tbl>
    <w:p w:rsidR="0045012C" w:rsidRDefault="0045012C" w:rsidP="00722399">
      <w:pPr>
        <w:spacing w:before="120"/>
        <w:ind w:firstLine="851"/>
        <w:jc w:val="both"/>
        <w:rPr>
          <w:szCs w:val="24"/>
          <w:lang w:eastAsia="en-US"/>
        </w:rPr>
      </w:pPr>
      <w:r>
        <w:rPr>
          <w:szCs w:val="24"/>
        </w:rPr>
        <w:t xml:space="preserve">Підтримка 16 ДПРЧ (м. Ніжин) 4 державного пожежно-рятувального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 за рахунок коштів бюджету Ніжинської міської територіальної громади, а саме придбання </w:t>
      </w:r>
      <w:proofErr w:type="spellStart"/>
      <w:r>
        <w:rPr>
          <w:szCs w:val="24"/>
        </w:rPr>
        <w:t>високонапірних</w:t>
      </w:r>
      <w:proofErr w:type="spellEnd"/>
      <w:r>
        <w:rPr>
          <w:szCs w:val="24"/>
        </w:rPr>
        <w:t xml:space="preserve"> мотопомп(пожежних), напірних рукавів, будівельних матеріалів, паливо-мастильних матеріалів (бензину, дизпалива та іншого).</w:t>
      </w:r>
    </w:p>
    <w:p w:rsidR="0045012C" w:rsidRDefault="0045012C" w:rsidP="00722399">
      <w:pPr>
        <w:ind w:firstLine="851"/>
        <w:rPr>
          <w:szCs w:val="24"/>
        </w:rPr>
      </w:pPr>
      <w:r>
        <w:rPr>
          <w:szCs w:val="24"/>
        </w:rPr>
        <w:t>Термін виконання програми – 202</w:t>
      </w:r>
      <w:r w:rsidR="008A2C56">
        <w:rPr>
          <w:szCs w:val="24"/>
        </w:rPr>
        <w:t>6</w:t>
      </w:r>
      <w:r>
        <w:rPr>
          <w:szCs w:val="24"/>
        </w:rPr>
        <w:t xml:space="preserve"> рік.</w:t>
      </w:r>
    </w:p>
    <w:p w:rsidR="0045012C" w:rsidRPr="00722399" w:rsidRDefault="0045012C" w:rsidP="00722399">
      <w:pPr>
        <w:pStyle w:val="a6"/>
        <w:spacing w:before="120" w:after="120"/>
        <w:ind w:firstLine="0"/>
        <w:jc w:val="center"/>
        <w:rPr>
          <w:b/>
          <w:sz w:val="24"/>
        </w:rPr>
      </w:pPr>
      <w:r w:rsidRPr="00722399">
        <w:rPr>
          <w:b/>
          <w:sz w:val="24"/>
          <w:lang w:val="en-US"/>
        </w:rPr>
        <w:t>V</w:t>
      </w:r>
      <w:r w:rsidRPr="00722399">
        <w:rPr>
          <w:b/>
          <w:sz w:val="24"/>
        </w:rPr>
        <w:t xml:space="preserve">. </w:t>
      </w:r>
      <w:r w:rsidR="00FC4032" w:rsidRPr="00FC4032">
        <w:rPr>
          <w:b/>
          <w:sz w:val="24"/>
        </w:rPr>
        <w:t>Напрями діяльності, перелік запланованих завдань, заходів та строки їх виконання</w:t>
      </w:r>
      <w:proofErr w:type="gramStart"/>
      <w:r w:rsidR="00FC4032" w:rsidRPr="00FC4032">
        <w:rPr>
          <w:b/>
          <w:sz w:val="24"/>
        </w:rPr>
        <w:t>,  результативні</w:t>
      </w:r>
      <w:proofErr w:type="gramEnd"/>
      <w:r w:rsidR="00FC4032" w:rsidRPr="00FC4032">
        <w:rPr>
          <w:b/>
          <w:sz w:val="24"/>
        </w:rPr>
        <w:t xml:space="preserve"> показники.</w:t>
      </w:r>
    </w:p>
    <w:p w:rsidR="0045012C" w:rsidRDefault="0045012C" w:rsidP="00722399">
      <w:pPr>
        <w:ind w:firstLine="851"/>
        <w:jc w:val="both"/>
        <w:rPr>
          <w:szCs w:val="24"/>
        </w:rPr>
      </w:pPr>
      <w:r>
        <w:rPr>
          <w:szCs w:val="24"/>
        </w:rPr>
        <w:t>Пріоритетні завдання Програми:</w:t>
      </w:r>
    </w:p>
    <w:p w:rsidR="0045012C" w:rsidRDefault="0045012C" w:rsidP="00722399">
      <w:pPr>
        <w:ind w:firstLine="851"/>
        <w:rPr>
          <w:szCs w:val="24"/>
        </w:rPr>
      </w:pPr>
      <w:r>
        <w:rPr>
          <w:szCs w:val="24"/>
        </w:rPr>
        <w:lastRenderedPageBreak/>
        <w:t>1). Посилення профілактичної роботи по попередженню виникнення пожеж, випадків загибелі та травмування людей на них.</w:t>
      </w:r>
    </w:p>
    <w:p w:rsidR="0045012C" w:rsidRDefault="0045012C" w:rsidP="00722399">
      <w:pPr>
        <w:ind w:firstLine="851"/>
        <w:rPr>
          <w:szCs w:val="24"/>
        </w:rPr>
      </w:pPr>
      <w:r>
        <w:rPr>
          <w:szCs w:val="24"/>
        </w:rPr>
        <w:t>2). Здійснення практичних заходів:</w:t>
      </w:r>
    </w:p>
    <w:p w:rsidR="0045012C" w:rsidRDefault="0045012C" w:rsidP="00722399">
      <w:pPr>
        <w:ind w:firstLine="851"/>
        <w:rPr>
          <w:szCs w:val="24"/>
        </w:rPr>
      </w:pPr>
      <w:r>
        <w:rPr>
          <w:szCs w:val="24"/>
        </w:rPr>
        <w:t>- обладнання будівель та споруд пристроями блискавкозахисту;</w:t>
      </w:r>
    </w:p>
    <w:p w:rsidR="0045012C" w:rsidRDefault="0045012C" w:rsidP="00722399">
      <w:pPr>
        <w:ind w:firstLine="851"/>
        <w:rPr>
          <w:szCs w:val="24"/>
        </w:rPr>
      </w:pPr>
      <w:r>
        <w:rPr>
          <w:szCs w:val="24"/>
        </w:rPr>
        <w:t>- проведення замірів опору ізоляції електричних мереж та ревізії блискавкозахисту;</w:t>
      </w:r>
    </w:p>
    <w:p w:rsidR="0045012C" w:rsidRDefault="0045012C" w:rsidP="00722399">
      <w:pPr>
        <w:ind w:firstLine="851"/>
        <w:rPr>
          <w:szCs w:val="24"/>
        </w:rPr>
      </w:pPr>
      <w:r>
        <w:rPr>
          <w:szCs w:val="24"/>
        </w:rPr>
        <w:t>- обладнання об’єктів з масовим перебуванням людей системами пожежної автоматики;</w:t>
      </w:r>
    </w:p>
    <w:p w:rsidR="0045012C" w:rsidRDefault="0045012C" w:rsidP="00722399">
      <w:pPr>
        <w:ind w:firstLine="851"/>
        <w:rPr>
          <w:szCs w:val="24"/>
        </w:rPr>
      </w:pPr>
      <w:r>
        <w:rPr>
          <w:szCs w:val="24"/>
        </w:rPr>
        <w:t>- забезпечення будівель, приміщень та споруд первинними засобами пожежогасіння;</w:t>
      </w:r>
    </w:p>
    <w:p w:rsidR="0045012C" w:rsidRDefault="0045012C" w:rsidP="00722399">
      <w:pPr>
        <w:ind w:firstLine="851"/>
        <w:rPr>
          <w:szCs w:val="24"/>
        </w:rPr>
      </w:pPr>
      <w:r>
        <w:rPr>
          <w:szCs w:val="24"/>
        </w:rPr>
        <w:t>- підвищення вогнестійкості будинків та споруд шляхом обробки конструкцій вогнетривкими сумішами;</w:t>
      </w:r>
    </w:p>
    <w:p w:rsidR="0045012C" w:rsidRDefault="0045012C" w:rsidP="00722399">
      <w:pPr>
        <w:ind w:firstLine="851"/>
        <w:rPr>
          <w:szCs w:val="24"/>
        </w:rPr>
      </w:pPr>
      <w:r>
        <w:rPr>
          <w:szCs w:val="24"/>
        </w:rPr>
        <w:t>-</w:t>
      </w:r>
      <w:bookmarkStart w:id="1" w:name="n21"/>
      <w:bookmarkStart w:id="2" w:name="n22"/>
      <w:bookmarkEnd w:id="1"/>
      <w:bookmarkEnd w:id="2"/>
      <w:r>
        <w:rPr>
          <w:szCs w:val="24"/>
        </w:rPr>
        <w:t xml:space="preserve"> приведення пожежних гідрантів, пожежних водоймищ в працездатний стан та у відповідність вимогам нормативно-правових актів;</w:t>
      </w:r>
    </w:p>
    <w:p w:rsidR="0045012C" w:rsidRDefault="0045012C" w:rsidP="00722399">
      <w:pPr>
        <w:ind w:firstLine="851"/>
        <w:rPr>
          <w:szCs w:val="24"/>
        </w:rPr>
      </w:pPr>
      <w:r>
        <w:rPr>
          <w:szCs w:val="24"/>
        </w:rPr>
        <w:t>- придбання та ремонт внутрішніх пожежних кранів, пожежних рукавів, пожежних стволів;</w:t>
      </w:r>
    </w:p>
    <w:p w:rsidR="0045012C" w:rsidRDefault="0045012C" w:rsidP="00722399">
      <w:pPr>
        <w:ind w:firstLine="851"/>
        <w:rPr>
          <w:szCs w:val="24"/>
        </w:rPr>
      </w:pPr>
      <w:r>
        <w:rPr>
          <w:szCs w:val="24"/>
        </w:rPr>
        <w:t>- придбання та встановлення протипожежних дверей, влаштування протипожежних перешкод;</w:t>
      </w:r>
    </w:p>
    <w:p w:rsidR="0045012C" w:rsidRDefault="0045012C" w:rsidP="00722399">
      <w:pPr>
        <w:pStyle w:val="a6"/>
        <w:ind w:firstLine="851"/>
        <w:rPr>
          <w:sz w:val="24"/>
        </w:rPr>
      </w:pPr>
      <w:r>
        <w:rPr>
          <w:b/>
          <w:bCs/>
          <w:sz w:val="24"/>
        </w:rPr>
        <w:t xml:space="preserve">- </w:t>
      </w:r>
      <w:r w:rsidRPr="00722399">
        <w:rPr>
          <w:bCs/>
          <w:sz w:val="24"/>
        </w:rPr>
        <w:t>попередження пожеж в екосистемах, зокрема в міському лісі, та на полігоні твердих побутових відходів.</w:t>
      </w:r>
    </w:p>
    <w:p w:rsidR="0045012C" w:rsidRDefault="0045012C" w:rsidP="00722399">
      <w:pPr>
        <w:ind w:firstLine="851"/>
        <w:jc w:val="both"/>
        <w:rPr>
          <w:szCs w:val="24"/>
        </w:rPr>
      </w:pPr>
      <w:r>
        <w:rPr>
          <w:szCs w:val="24"/>
        </w:rPr>
        <w:t>Реалізація Програми повинна забезпечити:</w:t>
      </w:r>
    </w:p>
    <w:p w:rsidR="0045012C" w:rsidRDefault="0045012C" w:rsidP="00722399">
      <w:pPr>
        <w:tabs>
          <w:tab w:val="left" w:pos="851"/>
        </w:tabs>
        <w:ind w:firstLine="851"/>
        <w:jc w:val="both"/>
        <w:rPr>
          <w:szCs w:val="24"/>
        </w:rPr>
      </w:pPr>
      <w:r>
        <w:rPr>
          <w:szCs w:val="24"/>
        </w:rPr>
        <w:t>- підвищення пожежної безпеки, ефективне забезпечення протипожежного захисту населення та об'єктів незалежно від форм власності;</w:t>
      </w:r>
    </w:p>
    <w:p w:rsidR="0045012C" w:rsidRDefault="0045012C" w:rsidP="00722399">
      <w:pPr>
        <w:tabs>
          <w:tab w:val="left" w:pos="851"/>
        </w:tabs>
        <w:ind w:firstLine="851"/>
        <w:jc w:val="both"/>
        <w:rPr>
          <w:szCs w:val="24"/>
        </w:rPr>
      </w:pPr>
      <w:r>
        <w:rPr>
          <w:szCs w:val="24"/>
        </w:rPr>
        <w:t>- підвищення рівня інформованості населення з питань пожежної безпеки;</w:t>
      </w:r>
    </w:p>
    <w:p w:rsidR="0045012C" w:rsidRDefault="0045012C" w:rsidP="00722399">
      <w:pPr>
        <w:tabs>
          <w:tab w:val="left" w:pos="851"/>
        </w:tabs>
        <w:ind w:firstLine="851"/>
        <w:jc w:val="both"/>
        <w:rPr>
          <w:szCs w:val="24"/>
        </w:rPr>
      </w:pPr>
      <w:r>
        <w:rPr>
          <w:szCs w:val="24"/>
        </w:rPr>
        <w:t>- навчання населення вимогам правил пожежної безпеки;</w:t>
      </w:r>
    </w:p>
    <w:p w:rsidR="0045012C" w:rsidRDefault="0045012C" w:rsidP="00722399">
      <w:pPr>
        <w:tabs>
          <w:tab w:val="left" w:pos="851"/>
        </w:tabs>
        <w:ind w:firstLine="851"/>
        <w:jc w:val="both"/>
        <w:rPr>
          <w:szCs w:val="24"/>
        </w:rPr>
      </w:pPr>
      <w:r>
        <w:rPr>
          <w:szCs w:val="24"/>
        </w:rPr>
        <w:t>- удосконалення організації гасіння пожеж та зменшення їх негативних наслідків;</w:t>
      </w:r>
    </w:p>
    <w:p w:rsidR="0045012C" w:rsidRDefault="0045012C" w:rsidP="00722399">
      <w:pPr>
        <w:tabs>
          <w:tab w:val="left" w:pos="851"/>
        </w:tabs>
        <w:ind w:firstLine="851"/>
        <w:jc w:val="both"/>
        <w:rPr>
          <w:szCs w:val="24"/>
        </w:rPr>
      </w:pPr>
      <w:r>
        <w:rPr>
          <w:szCs w:val="24"/>
        </w:rPr>
        <w:t>- забезпечення надійного протипожежного захисту об'єктів нового будівництва;</w:t>
      </w:r>
    </w:p>
    <w:p w:rsidR="0045012C" w:rsidRDefault="0045012C" w:rsidP="00722399">
      <w:pPr>
        <w:tabs>
          <w:tab w:val="left" w:pos="851"/>
        </w:tabs>
        <w:ind w:firstLine="851"/>
        <w:jc w:val="both"/>
        <w:rPr>
          <w:szCs w:val="24"/>
        </w:rPr>
      </w:pPr>
      <w:r>
        <w:rPr>
          <w:szCs w:val="24"/>
        </w:rPr>
        <w:t>- підтримання в робочому стані існуючих джерел протипожежного водопостачання в місті;</w:t>
      </w:r>
    </w:p>
    <w:p w:rsidR="0045012C" w:rsidRDefault="0045012C" w:rsidP="00722399">
      <w:pPr>
        <w:tabs>
          <w:tab w:val="left" w:pos="851"/>
        </w:tabs>
        <w:ind w:firstLine="851"/>
        <w:jc w:val="both"/>
        <w:rPr>
          <w:szCs w:val="24"/>
        </w:rPr>
      </w:pPr>
      <w:r>
        <w:rPr>
          <w:szCs w:val="24"/>
        </w:rPr>
        <w:t>- забезпечення безпечного перебування людей в приміщеннях об'єктів з масовим перебуванням людей;</w:t>
      </w:r>
    </w:p>
    <w:p w:rsidR="0045012C" w:rsidRDefault="0045012C" w:rsidP="00722399">
      <w:pPr>
        <w:tabs>
          <w:tab w:val="left" w:pos="851"/>
        </w:tabs>
        <w:ind w:firstLine="851"/>
        <w:jc w:val="both"/>
        <w:rPr>
          <w:szCs w:val="24"/>
        </w:rPr>
      </w:pPr>
      <w:r>
        <w:rPr>
          <w:szCs w:val="24"/>
        </w:rPr>
        <w:t>- запобігання пожеж в екосистемах</w:t>
      </w:r>
    </w:p>
    <w:p w:rsidR="0045012C" w:rsidRPr="00722399" w:rsidRDefault="0045012C" w:rsidP="00722399">
      <w:pPr>
        <w:pStyle w:val="a6"/>
        <w:spacing w:before="120" w:after="120"/>
        <w:ind w:firstLine="0"/>
        <w:jc w:val="center"/>
        <w:rPr>
          <w:b/>
          <w:sz w:val="24"/>
        </w:rPr>
      </w:pPr>
      <w:r w:rsidRPr="00722399">
        <w:rPr>
          <w:b/>
          <w:sz w:val="24"/>
          <w:lang w:val="en-US"/>
        </w:rPr>
        <w:t>VI</w:t>
      </w:r>
      <w:r w:rsidRPr="00722399">
        <w:rPr>
          <w:b/>
          <w:sz w:val="24"/>
        </w:rPr>
        <w:t>. Координація та контроль за ходом виконання Програми:</w:t>
      </w:r>
    </w:p>
    <w:p w:rsidR="0045012C" w:rsidRPr="00722399" w:rsidRDefault="0045012C" w:rsidP="00722399">
      <w:pPr>
        <w:pStyle w:val="a6"/>
        <w:ind w:firstLine="851"/>
        <w:rPr>
          <w:sz w:val="24"/>
        </w:rPr>
      </w:pPr>
      <w:r w:rsidRPr="00722399">
        <w:rPr>
          <w:sz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p>
    <w:p w:rsidR="0045012C" w:rsidRDefault="0045012C" w:rsidP="00722399">
      <w:pPr>
        <w:ind w:firstLine="851"/>
        <w:jc w:val="both"/>
        <w:rPr>
          <w:szCs w:val="24"/>
        </w:rPr>
      </w:pPr>
      <w:r>
        <w:rPr>
          <w:szCs w:val="24"/>
        </w:rPr>
        <w:t>Організація виконання Програми здійснюється 16 ДПРЧ (м. Ніжин).</w:t>
      </w:r>
    </w:p>
    <w:p w:rsidR="0045012C" w:rsidRDefault="0045012C" w:rsidP="00722399">
      <w:pPr>
        <w:ind w:firstLine="851"/>
        <w:jc w:val="both"/>
        <w:rPr>
          <w:szCs w:val="24"/>
        </w:rPr>
      </w:pPr>
      <w:r>
        <w:rPr>
          <w:szCs w:val="24"/>
        </w:rPr>
        <w:t xml:space="preserve">Відповідальні виконавці щоквартально до 4 числа місяця, наступного за звітним кварталом, надають звіт про виконання Програми головним розпорядникам бюджетних коштів. </w:t>
      </w:r>
    </w:p>
    <w:p w:rsidR="0045012C" w:rsidRDefault="0045012C" w:rsidP="00722399">
      <w:pPr>
        <w:ind w:firstLine="851"/>
        <w:jc w:val="both"/>
        <w:rPr>
          <w:szCs w:val="24"/>
        </w:rPr>
      </w:pPr>
      <w:r>
        <w:rPr>
          <w:szCs w:val="24"/>
        </w:rPr>
        <w:t>Головні розпорядники коштів  щоквартально до 6 числа місяця, наступного за звітним кварталом, подають  звіт про виконання Програми фінансовому управлінню Ніжинської міської ради.</w:t>
      </w:r>
    </w:p>
    <w:p w:rsidR="0045012C" w:rsidRDefault="0045012C" w:rsidP="00722399">
      <w:pPr>
        <w:ind w:firstLine="851"/>
        <w:jc w:val="both"/>
        <w:rPr>
          <w:szCs w:val="24"/>
        </w:rPr>
      </w:pPr>
      <w:r>
        <w:rPr>
          <w:szCs w:val="24"/>
        </w:rPr>
        <w:t>Головні розпорядники звітують про виконання Програми за підсумками року.</w:t>
      </w:r>
    </w:p>
    <w:p w:rsidR="00F15E6F" w:rsidRDefault="00F15E6F" w:rsidP="00F15E6F">
      <w:pPr>
        <w:rPr>
          <w:sz w:val="20"/>
        </w:rPr>
      </w:pPr>
    </w:p>
    <w:p w:rsidR="00F33B74" w:rsidRDefault="00F33B74" w:rsidP="008A2C56">
      <w:pPr>
        <w:spacing w:after="120"/>
        <w:rPr>
          <w:sz w:val="28"/>
          <w:szCs w:val="28"/>
        </w:rPr>
      </w:pPr>
    </w:p>
    <w:p w:rsidR="00F33B74" w:rsidRDefault="00F33B74" w:rsidP="008A2C56">
      <w:pPr>
        <w:spacing w:after="120"/>
        <w:rPr>
          <w:sz w:val="28"/>
          <w:szCs w:val="28"/>
        </w:rPr>
      </w:pPr>
    </w:p>
    <w:p w:rsidR="00F33B74" w:rsidRDefault="00F33B74" w:rsidP="008A2C56">
      <w:pPr>
        <w:spacing w:after="120"/>
        <w:rPr>
          <w:sz w:val="28"/>
          <w:szCs w:val="28"/>
        </w:rPr>
      </w:pPr>
    </w:p>
    <w:p w:rsidR="00F33B74" w:rsidRDefault="00F33B74" w:rsidP="008A2C56">
      <w:pPr>
        <w:spacing w:after="120"/>
        <w:rPr>
          <w:sz w:val="28"/>
          <w:szCs w:val="28"/>
        </w:rPr>
      </w:pPr>
    </w:p>
    <w:p w:rsidR="00F33B74" w:rsidRDefault="00F33B74" w:rsidP="008A2C56">
      <w:pPr>
        <w:spacing w:after="120"/>
        <w:rPr>
          <w:sz w:val="28"/>
          <w:szCs w:val="28"/>
        </w:rPr>
      </w:pPr>
    </w:p>
    <w:p w:rsidR="00F33B74" w:rsidRDefault="00F33B74" w:rsidP="008A2C56">
      <w:pPr>
        <w:spacing w:after="120"/>
        <w:rPr>
          <w:sz w:val="28"/>
          <w:szCs w:val="28"/>
        </w:rPr>
      </w:pPr>
    </w:p>
    <w:p w:rsidR="00F33B74" w:rsidRDefault="00F33B74" w:rsidP="008A2C56">
      <w:pPr>
        <w:spacing w:after="120"/>
        <w:rPr>
          <w:sz w:val="28"/>
          <w:szCs w:val="28"/>
        </w:rPr>
      </w:pPr>
    </w:p>
    <w:p w:rsidR="00F33B74" w:rsidRDefault="00F33B74" w:rsidP="008A2C56">
      <w:pPr>
        <w:spacing w:after="120"/>
        <w:rPr>
          <w:sz w:val="28"/>
          <w:szCs w:val="28"/>
        </w:rPr>
      </w:pPr>
    </w:p>
    <w:p w:rsidR="008A2C56" w:rsidRPr="000E03CC" w:rsidRDefault="008A2C56" w:rsidP="008A2C56">
      <w:pPr>
        <w:spacing w:after="120"/>
        <w:rPr>
          <w:sz w:val="28"/>
          <w:szCs w:val="28"/>
        </w:rPr>
      </w:pPr>
      <w:r w:rsidRPr="000E03CC">
        <w:rPr>
          <w:sz w:val="28"/>
          <w:szCs w:val="28"/>
        </w:rPr>
        <w:lastRenderedPageBreak/>
        <w:t>РОЗРОБНИК:</w:t>
      </w:r>
    </w:p>
    <w:p w:rsidR="008A2C56" w:rsidRDefault="008A2C56" w:rsidP="008A2C56">
      <w:pPr>
        <w:rPr>
          <w:sz w:val="28"/>
          <w:szCs w:val="28"/>
        </w:rPr>
      </w:pPr>
      <w:r w:rsidRPr="000E03CC">
        <w:rPr>
          <w:sz w:val="28"/>
          <w:szCs w:val="28"/>
        </w:rPr>
        <w:t xml:space="preserve">Начальник відділу з питань надзвичайних ситуацій, </w:t>
      </w:r>
    </w:p>
    <w:p w:rsidR="008A2C56" w:rsidRDefault="008A2C56" w:rsidP="008A2C56">
      <w:pPr>
        <w:rPr>
          <w:sz w:val="28"/>
          <w:szCs w:val="28"/>
        </w:rPr>
      </w:pPr>
      <w:r w:rsidRPr="000E03CC">
        <w:rPr>
          <w:sz w:val="28"/>
          <w:szCs w:val="28"/>
        </w:rPr>
        <w:t xml:space="preserve">цивільного захисту населення, </w:t>
      </w:r>
    </w:p>
    <w:p w:rsidR="008A2C56" w:rsidRDefault="008A2C56" w:rsidP="008A2C56">
      <w:pPr>
        <w:rPr>
          <w:sz w:val="28"/>
          <w:szCs w:val="28"/>
        </w:rPr>
      </w:pPr>
      <w:r w:rsidRPr="000E03CC">
        <w:rPr>
          <w:sz w:val="28"/>
          <w:szCs w:val="28"/>
        </w:rPr>
        <w:t>оборонної та мобілізаційної роботи</w:t>
      </w:r>
      <w:r>
        <w:rPr>
          <w:sz w:val="28"/>
          <w:szCs w:val="28"/>
        </w:rPr>
        <w:t xml:space="preserve">                                             Ігор ОВЧАРЕНКО</w:t>
      </w:r>
    </w:p>
    <w:p w:rsidR="008A2C56" w:rsidRDefault="008A2C56" w:rsidP="008A2C56">
      <w:pPr>
        <w:rPr>
          <w:sz w:val="28"/>
          <w:szCs w:val="28"/>
        </w:rPr>
      </w:pPr>
    </w:p>
    <w:p w:rsidR="008A2C56" w:rsidRDefault="008A2C56" w:rsidP="008A2C56">
      <w:pPr>
        <w:rPr>
          <w:sz w:val="28"/>
          <w:szCs w:val="28"/>
        </w:rPr>
      </w:pPr>
    </w:p>
    <w:p w:rsidR="008A2C56" w:rsidRDefault="008A2C56" w:rsidP="008A2C56">
      <w:pPr>
        <w:spacing w:after="120"/>
        <w:rPr>
          <w:sz w:val="28"/>
          <w:szCs w:val="28"/>
        </w:rPr>
      </w:pPr>
      <w:r>
        <w:rPr>
          <w:sz w:val="28"/>
          <w:szCs w:val="28"/>
        </w:rPr>
        <w:t>ЕКСПЕРТИЗУ ПРОВЕЛИ:</w:t>
      </w:r>
    </w:p>
    <w:p w:rsidR="008A2C56" w:rsidRDefault="008A2C56" w:rsidP="008A2C56">
      <w:pPr>
        <w:rPr>
          <w:sz w:val="28"/>
          <w:szCs w:val="28"/>
        </w:rPr>
      </w:pPr>
      <w:r>
        <w:rPr>
          <w:sz w:val="28"/>
          <w:szCs w:val="28"/>
        </w:rPr>
        <w:t>Начальник Фінансового управління</w:t>
      </w:r>
    </w:p>
    <w:p w:rsidR="008A2C56" w:rsidRDefault="008A2C56" w:rsidP="008A2C56">
      <w:pPr>
        <w:rPr>
          <w:sz w:val="28"/>
          <w:szCs w:val="28"/>
        </w:rPr>
      </w:pPr>
      <w:r>
        <w:rPr>
          <w:sz w:val="28"/>
          <w:szCs w:val="28"/>
        </w:rPr>
        <w:t>Ніжинської міської ради                                                          Людмила ПИСАРЕНКО</w:t>
      </w:r>
    </w:p>
    <w:p w:rsidR="008A2C56" w:rsidRDefault="008A2C56" w:rsidP="008A2C56">
      <w:pPr>
        <w:rPr>
          <w:sz w:val="28"/>
          <w:szCs w:val="28"/>
        </w:rPr>
      </w:pPr>
    </w:p>
    <w:p w:rsidR="008A2C56" w:rsidRDefault="008A2C56" w:rsidP="008A2C56">
      <w:pPr>
        <w:rPr>
          <w:sz w:val="28"/>
          <w:szCs w:val="28"/>
        </w:rPr>
      </w:pPr>
      <w:r>
        <w:rPr>
          <w:sz w:val="28"/>
          <w:szCs w:val="28"/>
        </w:rPr>
        <w:t>Начальник відділу економіки                                                 Геннадій ТАРАНЕНКО</w:t>
      </w:r>
    </w:p>
    <w:p w:rsidR="008A2C56" w:rsidRPr="00326D2B" w:rsidRDefault="008A2C56" w:rsidP="008A2C56">
      <w:pPr>
        <w:rPr>
          <w:sz w:val="2"/>
          <w:szCs w:val="2"/>
        </w:rPr>
      </w:pPr>
    </w:p>
    <w:sectPr w:rsidR="008A2C56" w:rsidRPr="00326D2B" w:rsidSect="002460BB">
      <w:pgSz w:w="11906" w:h="16838" w:code="9"/>
      <w:pgMar w:top="851" w:right="567"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974C87"/>
    <w:multiLevelType w:val="hybridMultilevel"/>
    <w:tmpl w:val="54EE8AD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4EBB0F1C"/>
    <w:multiLevelType w:val="hybridMultilevel"/>
    <w:tmpl w:val="0D1E8696"/>
    <w:lvl w:ilvl="0" w:tplc="F400366A">
      <w:numFmt w:val="bullet"/>
      <w:lvlText w:val="-"/>
      <w:lvlJc w:val="left"/>
      <w:pPr>
        <w:ind w:left="1415" w:hanging="516"/>
      </w:pPr>
      <w:rPr>
        <w:rFonts w:ascii="Times New Roman" w:eastAsia="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AC5687"/>
    <w:rsid w:val="00004A70"/>
    <w:rsid w:val="0001662D"/>
    <w:rsid w:val="00062186"/>
    <w:rsid w:val="0007559D"/>
    <w:rsid w:val="000817B4"/>
    <w:rsid w:val="000931C7"/>
    <w:rsid w:val="000A12FE"/>
    <w:rsid w:val="000A66C9"/>
    <w:rsid w:val="001173BA"/>
    <w:rsid w:val="0015448F"/>
    <w:rsid w:val="001713F4"/>
    <w:rsid w:val="00181935"/>
    <w:rsid w:val="00194EEC"/>
    <w:rsid w:val="0019783B"/>
    <w:rsid w:val="001F1BF4"/>
    <w:rsid w:val="00201B9D"/>
    <w:rsid w:val="00230334"/>
    <w:rsid w:val="002460BB"/>
    <w:rsid w:val="002645C6"/>
    <w:rsid w:val="00270657"/>
    <w:rsid w:val="00290429"/>
    <w:rsid w:val="00296C6E"/>
    <w:rsid w:val="002978BE"/>
    <w:rsid w:val="002A1C15"/>
    <w:rsid w:val="002C77F5"/>
    <w:rsid w:val="002F5A4D"/>
    <w:rsid w:val="0031291C"/>
    <w:rsid w:val="00323E54"/>
    <w:rsid w:val="00326D2B"/>
    <w:rsid w:val="00355D1E"/>
    <w:rsid w:val="00355E48"/>
    <w:rsid w:val="003825E6"/>
    <w:rsid w:val="003975B6"/>
    <w:rsid w:val="003D420D"/>
    <w:rsid w:val="003F1823"/>
    <w:rsid w:val="003F414E"/>
    <w:rsid w:val="003F6072"/>
    <w:rsid w:val="0041128D"/>
    <w:rsid w:val="00414979"/>
    <w:rsid w:val="00414A6C"/>
    <w:rsid w:val="0042068C"/>
    <w:rsid w:val="00430806"/>
    <w:rsid w:val="00437325"/>
    <w:rsid w:val="00440550"/>
    <w:rsid w:val="0045012C"/>
    <w:rsid w:val="004619E0"/>
    <w:rsid w:val="0048631A"/>
    <w:rsid w:val="004A1AE1"/>
    <w:rsid w:val="004C121A"/>
    <w:rsid w:val="004C7968"/>
    <w:rsid w:val="004D250D"/>
    <w:rsid w:val="00532A75"/>
    <w:rsid w:val="00533715"/>
    <w:rsid w:val="00537501"/>
    <w:rsid w:val="00540501"/>
    <w:rsid w:val="0054243C"/>
    <w:rsid w:val="005559ED"/>
    <w:rsid w:val="0056658E"/>
    <w:rsid w:val="0056675E"/>
    <w:rsid w:val="00581610"/>
    <w:rsid w:val="005858DB"/>
    <w:rsid w:val="005A7F59"/>
    <w:rsid w:val="005C4E8A"/>
    <w:rsid w:val="005C7ABE"/>
    <w:rsid w:val="005D4B7A"/>
    <w:rsid w:val="005E1887"/>
    <w:rsid w:val="00601994"/>
    <w:rsid w:val="00616329"/>
    <w:rsid w:val="0064241C"/>
    <w:rsid w:val="00645F2D"/>
    <w:rsid w:val="00722399"/>
    <w:rsid w:val="00722969"/>
    <w:rsid w:val="00723B9C"/>
    <w:rsid w:val="00727958"/>
    <w:rsid w:val="007348B3"/>
    <w:rsid w:val="007714AC"/>
    <w:rsid w:val="0077554B"/>
    <w:rsid w:val="007913C5"/>
    <w:rsid w:val="007929BF"/>
    <w:rsid w:val="007A0CA6"/>
    <w:rsid w:val="007A60DC"/>
    <w:rsid w:val="007D4794"/>
    <w:rsid w:val="007D4D22"/>
    <w:rsid w:val="007D5D11"/>
    <w:rsid w:val="007E4AB2"/>
    <w:rsid w:val="008101F9"/>
    <w:rsid w:val="00825BDC"/>
    <w:rsid w:val="00851D57"/>
    <w:rsid w:val="00874133"/>
    <w:rsid w:val="00875DCE"/>
    <w:rsid w:val="0088629B"/>
    <w:rsid w:val="008A2C56"/>
    <w:rsid w:val="008C3212"/>
    <w:rsid w:val="008D58D2"/>
    <w:rsid w:val="008E0BED"/>
    <w:rsid w:val="008E6507"/>
    <w:rsid w:val="00926E38"/>
    <w:rsid w:val="009367C3"/>
    <w:rsid w:val="009609A6"/>
    <w:rsid w:val="00966C56"/>
    <w:rsid w:val="009678EA"/>
    <w:rsid w:val="00991D9C"/>
    <w:rsid w:val="009A50D4"/>
    <w:rsid w:val="009B7137"/>
    <w:rsid w:val="009D46D1"/>
    <w:rsid w:val="00A130AF"/>
    <w:rsid w:val="00A25526"/>
    <w:rsid w:val="00A26A7A"/>
    <w:rsid w:val="00A5108D"/>
    <w:rsid w:val="00A6656D"/>
    <w:rsid w:val="00A801D7"/>
    <w:rsid w:val="00A830D2"/>
    <w:rsid w:val="00A9637E"/>
    <w:rsid w:val="00AA2F3D"/>
    <w:rsid w:val="00AC4696"/>
    <w:rsid w:val="00AC5256"/>
    <w:rsid w:val="00AC5687"/>
    <w:rsid w:val="00AD502F"/>
    <w:rsid w:val="00AD60BF"/>
    <w:rsid w:val="00AF597B"/>
    <w:rsid w:val="00B174A7"/>
    <w:rsid w:val="00B26AB8"/>
    <w:rsid w:val="00B43BFD"/>
    <w:rsid w:val="00B43F4A"/>
    <w:rsid w:val="00B456F4"/>
    <w:rsid w:val="00B47549"/>
    <w:rsid w:val="00B5327E"/>
    <w:rsid w:val="00B62DF8"/>
    <w:rsid w:val="00B7057E"/>
    <w:rsid w:val="00B7649B"/>
    <w:rsid w:val="00B87868"/>
    <w:rsid w:val="00B91794"/>
    <w:rsid w:val="00B95D0E"/>
    <w:rsid w:val="00BF790D"/>
    <w:rsid w:val="00C0436B"/>
    <w:rsid w:val="00C079DA"/>
    <w:rsid w:val="00C12945"/>
    <w:rsid w:val="00C14392"/>
    <w:rsid w:val="00CA456C"/>
    <w:rsid w:val="00CB0C86"/>
    <w:rsid w:val="00CE3D42"/>
    <w:rsid w:val="00CF1357"/>
    <w:rsid w:val="00D529D6"/>
    <w:rsid w:val="00D5711E"/>
    <w:rsid w:val="00D63E9A"/>
    <w:rsid w:val="00D66756"/>
    <w:rsid w:val="00D938F9"/>
    <w:rsid w:val="00DA665E"/>
    <w:rsid w:val="00DB095B"/>
    <w:rsid w:val="00DF42AE"/>
    <w:rsid w:val="00DF6CD8"/>
    <w:rsid w:val="00E02F75"/>
    <w:rsid w:val="00E04917"/>
    <w:rsid w:val="00E241B1"/>
    <w:rsid w:val="00E463ED"/>
    <w:rsid w:val="00E63D3E"/>
    <w:rsid w:val="00E7598C"/>
    <w:rsid w:val="00E7629B"/>
    <w:rsid w:val="00EA7D0B"/>
    <w:rsid w:val="00EB5A70"/>
    <w:rsid w:val="00EF06A2"/>
    <w:rsid w:val="00F0362D"/>
    <w:rsid w:val="00F15E6F"/>
    <w:rsid w:val="00F33B74"/>
    <w:rsid w:val="00F466C8"/>
    <w:rsid w:val="00F57796"/>
    <w:rsid w:val="00F65298"/>
    <w:rsid w:val="00F764B1"/>
    <w:rsid w:val="00F94827"/>
    <w:rsid w:val="00FC0AEB"/>
    <w:rsid w:val="00FC3CC0"/>
    <w:rsid w:val="00FC4032"/>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4501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 w:type="character" w:customStyle="1" w:styleId="20">
    <w:name w:val="Заголовок 2 Знак"/>
    <w:basedOn w:val="a0"/>
    <w:link w:val="2"/>
    <w:uiPriority w:val="9"/>
    <w:semiHidden/>
    <w:rsid w:val="0045012C"/>
    <w:rPr>
      <w:rFonts w:asciiTheme="majorHAnsi" w:eastAsiaTheme="majorEastAsia" w:hAnsiTheme="majorHAnsi" w:cstheme="majorBidi"/>
      <w:color w:val="365F91" w:themeColor="accent1" w:themeShade="BF"/>
      <w:sz w:val="26"/>
      <w:szCs w:val="26"/>
      <w:lang w:eastAsia="ru-RU"/>
    </w:rPr>
  </w:style>
  <w:style w:type="paragraph" w:styleId="21">
    <w:name w:val="Body Text Indent 2"/>
    <w:basedOn w:val="a"/>
    <w:link w:val="22"/>
    <w:uiPriority w:val="99"/>
    <w:semiHidden/>
    <w:unhideWhenUsed/>
    <w:rsid w:val="0045012C"/>
    <w:pPr>
      <w:spacing w:after="120" w:line="480" w:lineRule="auto"/>
      <w:ind w:left="283"/>
    </w:pPr>
  </w:style>
  <w:style w:type="character" w:customStyle="1" w:styleId="22">
    <w:name w:val="Основной текст с отступом 2 Знак"/>
    <w:basedOn w:val="a0"/>
    <w:link w:val="21"/>
    <w:uiPriority w:val="99"/>
    <w:semiHidden/>
    <w:rsid w:val="0045012C"/>
    <w:rPr>
      <w:rFonts w:eastAsia="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73998745">
      <w:bodyDiv w:val="1"/>
      <w:marLeft w:val="0"/>
      <w:marRight w:val="0"/>
      <w:marTop w:val="0"/>
      <w:marBottom w:val="0"/>
      <w:divBdr>
        <w:top w:val="none" w:sz="0" w:space="0" w:color="auto"/>
        <w:left w:val="none" w:sz="0" w:space="0" w:color="auto"/>
        <w:bottom w:val="none" w:sz="0" w:space="0" w:color="auto"/>
        <w:right w:val="none" w:sz="0" w:space="0" w:color="auto"/>
      </w:divBdr>
    </w:div>
    <w:div w:id="217865995">
      <w:bodyDiv w:val="1"/>
      <w:marLeft w:val="0"/>
      <w:marRight w:val="0"/>
      <w:marTop w:val="0"/>
      <w:marBottom w:val="0"/>
      <w:divBdr>
        <w:top w:val="none" w:sz="0" w:space="0" w:color="auto"/>
        <w:left w:val="none" w:sz="0" w:space="0" w:color="auto"/>
        <w:bottom w:val="none" w:sz="0" w:space="0" w:color="auto"/>
        <w:right w:val="none" w:sz="0" w:space="0" w:color="auto"/>
      </w:divBdr>
    </w:div>
    <w:div w:id="323047395">
      <w:bodyDiv w:val="1"/>
      <w:marLeft w:val="0"/>
      <w:marRight w:val="0"/>
      <w:marTop w:val="0"/>
      <w:marBottom w:val="0"/>
      <w:divBdr>
        <w:top w:val="none" w:sz="0" w:space="0" w:color="auto"/>
        <w:left w:val="none" w:sz="0" w:space="0" w:color="auto"/>
        <w:bottom w:val="none" w:sz="0" w:space="0" w:color="auto"/>
        <w:right w:val="none" w:sz="0" w:space="0" w:color="auto"/>
      </w:divBdr>
    </w:div>
    <w:div w:id="19527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67C8-5450-4C85-83D6-FE659124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1854</Words>
  <Characters>10573</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14</cp:revision>
  <cp:lastPrinted>2025-10-13T11:35:00Z</cp:lastPrinted>
  <dcterms:created xsi:type="dcterms:W3CDTF">2025-08-12T07:25:00Z</dcterms:created>
  <dcterms:modified xsi:type="dcterms:W3CDTF">2025-10-13T11:37:00Z</dcterms:modified>
</cp:coreProperties>
</file>