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6A33" w14:textId="1949EE36" w:rsidR="00941698" w:rsidRPr="006C108F" w:rsidRDefault="00941698" w:rsidP="00941698">
      <w:pPr>
        <w:spacing w:after="0"/>
        <w:rPr>
          <w:rFonts w:eastAsia="Times New Roman" w:cs="Times New Roman"/>
          <w:b/>
          <w:szCs w:val="28"/>
          <w:lang w:eastAsia="ru-RU"/>
        </w:rPr>
      </w:pPr>
      <w:bookmarkStart w:id="0" w:name="_Hlk207095222"/>
      <w:bookmarkEnd w:id="0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E0DD9E3" wp14:editId="046CB13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</w:t>
      </w:r>
    </w:p>
    <w:p w14:paraId="695069DE" w14:textId="44445878" w:rsidR="006F4268" w:rsidRPr="006F4268" w:rsidRDefault="006F4268" w:rsidP="006F426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="00941698"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</w:t>
      </w:r>
    </w:p>
    <w:p w14:paraId="56D23414" w14:textId="77777777" w:rsidR="00941698" w:rsidRDefault="00941698" w:rsidP="0094169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924D00F" w14:textId="77777777" w:rsidR="00941698" w:rsidRPr="00D86812" w:rsidRDefault="00941698" w:rsidP="0094169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D059C6A" w14:textId="4A270055" w:rsidR="00941698" w:rsidRDefault="00D47359" w:rsidP="00941698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50</w:t>
      </w:r>
      <w:r w:rsidR="0094169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r w:rsidR="00941698"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="0094169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4169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41698"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6EC37BA0" w14:textId="77777777" w:rsidR="009A3496" w:rsidRDefault="009A3496" w:rsidP="00941698">
      <w:pPr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</w:p>
    <w:p w14:paraId="2B4E4894" w14:textId="2970FDC0" w:rsidR="00941698" w:rsidRPr="00BC5F80" w:rsidRDefault="00941698" w:rsidP="0094169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754326D6" w14:textId="77777777" w:rsidR="00941698" w:rsidRPr="00BC5F80" w:rsidRDefault="00941698" w:rsidP="0094169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C35CE1D" w14:textId="463E985F" w:rsidR="00941698" w:rsidRDefault="00941698" w:rsidP="0094169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="00D47359">
        <w:rPr>
          <w:rFonts w:eastAsia="Times New Roman" w:cs="Times New Roman"/>
          <w:szCs w:val="28"/>
          <w:lang w:val="uk-UA" w:eastAsia="ru-RU"/>
        </w:rPr>
        <w:t>09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D47359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D47359">
        <w:rPr>
          <w:rFonts w:eastAsia="Times New Roman" w:cs="Times New Roman"/>
          <w:szCs w:val="28"/>
          <w:lang w:val="uk-UA" w:eastAsia="ru-RU"/>
        </w:rPr>
        <w:t>71-50/2025</w:t>
      </w:r>
    </w:p>
    <w:p w14:paraId="2730F771" w14:textId="77777777" w:rsidR="00941698" w:rsidRDefault="00941698" w:rsidP="00941698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941698" w14:paraId="13F984F6" w14:textId="77777777" w:rsidTr="009A3496">
        <w:trPr>
          <w:trHeight w:val="1200"/>
        </w:trPr>
        <w:tc>
          <w:tcPr>
            <w:tcW w:w="4976" w:type="dxa"/>
          </w:tcPr>
          <w:p w14:paraId="1C9179C7" w14:textId="7505F85A" w:rsidR="00941698" w:rsidRPr="003B0BED" w:rsidRDefault="00941698" w:rsidP="00C20582">
            <w:pPr>
              <w:ind w:left="-105"/>
              <w:jc w:val="both"/>
              <w:rPr>
                <w:lang w:val="uk-UA"/>
              </w:rPr>
            </w:pPr>
            <w:r w:rsidRPr="00FB50F4">
              <w:rPr>
                <w:lang w:val="uk-UA"/>
              </w:rPr>
              <w:t xml:space="preserve">Про внесення змін до Договору № </w:t>
            </w:r>
            <w:r w:rsidR="006C108F" w:rsidRPr="00FB50F4">
              <w:rPr>
                <w:lang w:val="uk-UA"/>
              </w:rPr>
              <w:t>9</w:t>
            </w:r>
            <w:r w:rsidRPr="00FB50F4">
              <w:rPr>
                <w:lang w:val="uk-UA"/>
              </w:rPr>
              <w:t>7</w:t>
            </w:r>
            <w:r>
              <w:rPr>
                <w:lang w:val="uk-UA"/>
              </w:rPr>
              <w:t xml:space="preserve"> оренди нерухомого майна</w:t>
            </w:r>
            <w:r w:rsidR="006C108F">
              <w:rPr>
                <w:lang w:val="uk-UA"/>
              </w:rPr>
              <w:t xml:space="preserve"> або іншого окремого індивідуально визначеного майна</w:t>
            </w:r>
            <w:r>
              <w:rPr>
                <w:lang w:val="uk-UA"/>
              </w:rPr>
              <w:t xml:space="preserve">, що належить до комунальної власності Ніжинської </w:t>
            </w:r>
            <w:r w:rsidR="006C108F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 xml:space="preserve">територіальної громади від </w:t>
            </w:r>
            <w:r w:rsidR="006C108F">
              <w:rPr>
                <w:lang w:val="uk-UA"/>
              </w:rPr>
              <w:t>31</w:t>
            </w:r>
            <w:r>
              <w:rPr>
                <w:lang w:val="uk-UA"/>
              </w:rPr>
              <w:t xml:space="preserve"> </w:t>
            </w:r>
            <w:r w:rsidR="006C108F">
              <w:rPr>
                <w:lang w:val="uk-UA"/>
              </w:rPr>
              <w:t>липня</w:t>
            </w:r>
            <w:r>
              <w:rPr>
                <w:lang w:val="uk-UA"/>
              </w:rPr>
              <w:t xml:space="preserve"> 202</w:t>
            </w:r>
            <w:r w:rsidR="006C108F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</w:tr>
    </w:tbl>
    <w:p w14:paraId="3E138A54" w14:textId="77777777" w:rsidR="00CC36EC" w:rsidRDefault="00CC36EC" w:rsidP="00941698">
      <w:pPr>
        <w:spacing w:after="0"/>
        <w:ind w:firstLine="851"/>
        <w:jc w:val="both"/>
        <w:rPr>
          <w:rFonts w:eastAsia="Times New Roman" w:cs="Times New Roman"/>
          <w:color w:val="000000"/>
          <w:szCs w:val="28"/>
          <w:lang w:val="uk-UA" w:eastAsia="uk-UA"/>
        </w:rPr>
      </w:pPr>
    </w:p>
    <w:p w14:paraId="3BBCA3AE" w14:textId="41F3A402" w:rsidR="00941698" w:rsidRDefault="002B7A97" w:rsidP="00941698">
      <w:pPr>
        <w:spacing w:after="0"/>
        <w:ind w:firstLine="851"/>
        <w:jc w:val="both"/>
        <w:rPr>
          <w:lang w:val="uk-UA"/>
        </w:rPr>
      </w:pPr>
      <w:r w:rsidRPr="00E2775A">
        <w:rPr>
          <w:rFonts w:eastAsia="Times New Roman" w:cs="Times New Roman"/>
          <w:color w:val="000000"/>
          <w:szCs w:val="28"/>
          <w:lang w:eastAsia="uk-UA"/>
        </w:rPr>
        <w:t xml:space="preserve">У відповідності </w:t>
      </w:r>
      <w:r w:rsidR="003A7215" w:rsidRPr="003A7215">
        <w:rPr>
          <w:szCs w:val="28"/>
          <w:lang w:val="uk-UA"/>
        </w:rPr>
        <w:t xml:space="preserve">до статей 25, 26, 42, 59, 60, 73 Закону України «Про місцеве самоврядування в Україні» </w:t>
      </w:r>
      <w:r w:rsidR="003A7215" w:rsidRPr="00E2775A">
        <w:rPr>
          <w:rFonts w:eastAsia="Times New Roman" w:cs="Times New Roman"/>
          <w:color w:val="000000"/>
          <w:szCs w:val="28"/>
          <w:lang w:eastAsia="uk-UA"/>
        </w:rPr>
        <w:t>від 21</w:t>
      </w:r>
      <w:r w:rsidR="003A7215">
        <w:rPr>
          <w:rFonts w:eastAsia="Times New Roman" w:cs="Times New Roman"/>
          <w:color w:val="000000"/>
          <w:szCs w:val="28"/>
          <w:lang w:eastAsia="uk-UA"/>
        </w:rPr>
        <w:t xml:space="preserve"> травня </w:t>
      </w:r>
      <w:r w:rsidR="003A7215" w:rsidRPr="00E2775A">
        <w:rPr>
          <w:rFonts w:eastAsia="Times New Roman" w:cs="Times New Roman"/>
          <w:color w:val="000000"/>
          <w:szCs w:val="28"/>
          <w:lang w:eastAsia="uk-UA"/>
        </w:rPr>
        <w:t>1997 р</w:t>
      </w:r>
      <w:r w:rsidR="003A7215">
        <w:rPr>
          <w:rFonts w:eastAsia="Times New Roman" w:cs="Times New Roman"/>
          <w:color w:val="000000"/>
          <w:szCs w:val="28"/>
          <w:lang w:eastAsia="uk-UA"/>
        </w:rPr>
        <w:t>оку</w:t>
      </w:r>
      <w:r w:rsidR="003A7215" w:rsidRPr="00E2775A">
        <w:rPr>
          <w:rFonts w:eastAsia="Times New Roman" w:cs="Times New Roman"/>
          <w:color w:val="000000"/>
          <w:szCs w:val="28"/>
          <w:lang w:eastAsia="uk-UA"/>
        </w:rPr>
        <w:t>  № 280/97-ВР</w:t>
      </w:r>
      <w:r w:rsidR="003A721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3A7215" w:rsidRPr="00E2775A">
        <w:rPr>
          <w:rFonts w:eastAsia="Times New Roman" w:cs="Times New Roman"/>
          <w:color w:val="000000"/>
          <w:szCs w:val="28"/>
          <w:lang w:eastAsia="uk-UA"/>
        </w:rPr>
        <w:t>(зі змінами)</w:t>
      </w:r>
      <w:r w:rsidR="003A7215" w:rsidRPr="003A7215">
        <w:rPr>
          <w:szCs w:val="28"/>
          <w:lang w:val="uk-UA"/>
        </w:rPr>
        <w:t>, Закону України «Про оренду державного та комунального майна» від 03 жовтня 2019 року № 157-IX (зі змінами),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 (зі змінами),</w:t>
      </w:r>
      <w:r w:rsidR="003A7215" w:rsidRPr="003A7215">
        <w:rPr>
          <w:rFonts w:eastAsia="Calibri" w:cs="Times New Roman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="003A7215" w:rsidRPr="003A7215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="003A7215" w:rsidRPr="003A7215">
        <w:rPr>
          <w:szCs w:val="28"/>
          <w:lang w:val="uk-UA"/>
        </w:rPr>
        <w:t xml:space="preserve"> Регламент</w:t>
      </w:r>
      <w:r w:rsidR="003A7215" w:rsidRPr="003A7215">
        <w:rPr>
          <w:szCs w:val="28"/>
        </w:rPr>
        <w:t>y</w:t>
      </w:r>
      <w:r w:rsidR="003A7215" w:rsidRPr="003A7215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            27 листопада 2020 року № 3-2/2020 (зі змінами)</w:t>
      </w:r>
      <w:r w:rsidRPr="003A7215">
        <w:rPr>
          <w:rFonts w:eastAsia="Times New Roman" w:cs="Times New Roman"/>
          <w:color w:val="000000"/>
          <w:szCs w:val="28"/>
          <w:lang w:val="uk-UA" w:eastAsia="uk-UA"/>
        </w:rPr>
        <w:t xml:space="preserve">, </w:t>
      </w:r>
      <w:r w:rsidRPr="003A7215">
        <w:rPr>
          <w:rFonts w:eastAsia="Times New Roman" w:cs="Times New Roman"/>
          <w:szCs w:val="28"/>
          <w:lang w:val="uk-UA" w:eastAsia="ru-RU"/>
        </w:rPr>
        <w:t xml:space="preserve">враховуючи лист директора </w:t>
      </w:r>
      <w:r w:rsidRPr="003A7215">
        <w:rPr>
          <w:rFonts w:cs="Times New Roman"/>
          <w:szCs w:val="28"/>
          <w:lang w:val="uk-UA"/>
        </w:rPr>
        <w:t>благодійної організації «Київське обласне відділення «Благодійний фонд «СОС Дитяче містечко» від  03 жовтня 2025 року № 165 Кріпак О.В.</w:t>
      </w:r>
      <w:r w:rsidRPr="003A7215">
        <w:rPr>
          <w:rFonts w:eastAsia="Times New Roman" w:cs="Times New Roman"/>
          <w:color w:val="000000"/>
          <w:szCs w:val="28"/>
          <w:lang w:val="uk-UA" w:eastAsia="uk-UA"/>
        </w:rPr>
        <w:t>, Ніжинська міська рада вирішила:</w:t>
      </w:r>
    </w:p>
    <w:p w14:paraId="7F45B76B" w14:textId="79D3E2BD" w:rsidR="009A3496" w:rsidRDefault="00941698" w:rsidP="00941698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>1. </w:t>
      </w:r>
      <w:r w:rsidRPr="00397E6F">
        <w:rPr>
          <w:lang w:val="uk-UA"/>
        </w:rPr>
        <w:t>Внести зміни до</w:t>
      </w:r>
      <w:r>
        <w:rPr>
          <w:lang w:val="uk-UA"/>
        </w:rPr>
        <w:t xml:space="preserve"> </w:t>
      </w:r>
      <w:r w:rsidR="002B7A97">
        <w:rPr>
          <w:lang w:val="uk-UA"/>
        </w:rPr>
        <w:t xml:space="preserve">підпункту 4.1 пункту 4 </w:t>
      </w:r>
      <w:r w:rsidR="004A12D4" w:rsidRPr="00FB50F4">
        <w:rPr>
          <w:lang w:val="uk-UA"/>
        </w:rPr>
        <w:t>частини І Змінювані умови</w:t>
      </w:r>
      <w:r w:rsidR="004A12D4">
        <w:rPr>
          <w:lang w:val="uk-UA"/>
        </w:rPr>
        <w:t xml:space="preserve"> </w:t>
      </w:r>
      <w:r w:rsidR="002B7A97">
        <w:rPr>
          <w:lang w:val="uk-UA"/>
        </w:rPr>
        <w:t>Договору № 97 оренди нерухомого майна або іншого окремого індивідуально визначеного майна, що належить до комунальної власності Ніжинської міської територіальної громади від 31 липня 2025 року, виклавши його в наступній редакції:</w:t>
      </w:r>
    </w:p>
    <w:p w14:paraId="5DE33B1B" w14:textId="13602DD3" w:rsidR="002B7A97" w:rsidRDefault="002B7A97" w:rsidP="00941698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>«4.1 Інформація про об</w:t>
      </w:r>
      <w:r w:rsidRPr="002B7A97">
        <w:t>’</w:t>
      </w:r>
      <w:r>
        <w:rPr>
          <w:lang w:val="uk-UA"/>
        </w:rPr>
        <w:t xml:space="preserve">єкт оренди – нерухоме майно: нежитлові приміщення, загальною площею </w:t>
      </w:r>
      <w:r w:rsidR="00EA5950">
        <w:rPr>
          <w:rFonts w:cs="Times New Roman"/>
          <w:szCs w:val="28"/>
          <w:lang w:val="uk-UA"/>
        </w:rPr>
        <w:t>184,46</w:t>
      </w:r>
      <w:r w:rsidRPr="00640423">
        <w:rPr>
          <w:rFonts w:cs="Times New Roman"/>
          <w:szCs w:val="28"/>
        </w:rPr>
        <w:t xml:space="preserve"> кв.м</w:t>
      </w:r>
      <w:r>
        <w:rPr>
          <w:rFonts w:cs="Times New Roman"/>
          <w:szCs w:val="28"/>
          <w:lang w:val="uk-UA"/>
        </w:rPr>
        <w:t>, за адресою: Чернігівська область, місто Ніжин</w:t>
      </w:r>
      <w:r w:rsidR="0087782D">
        <w:rPr>
          <w:rFonts w:cs="Times New Roman"/>
          <w:szCs w:val="28"/>
          <w:lang w:val="uk-UA"/>
        </w:rPr>
        <w:t>, вулиця Об</w:t>
      </w:r>
      <w:r w:rsidR="0087782D" w:rsidRPr="0087782D">
        <w:rPr>
          <w:rFonts w:cs="Times New Roman"/>
          <w:szCs w:val="28"/>
        </w:rPr>
        <w:t>’</w:t>
      </w:r>
      <w:r w:rsidR="0087782D">
        <w:rPr>
          <w:rFonts w:cs="Times New Roman"/>
          <w:szCs w:val="28"/>
          <w:lang w:val="uk-UA"/>
        </w:rPr>
        <w:t>їжджа, будинок, 120</w:t>
      </w:r>
      <w:r>
        <w:rPr>
          <w:lang w:val="uk-UA"/>
        </w:rPr>
        <w:t>».</w:t>
      </w:r>
    </w:p>
    <w:p w14:paraId="0F10C891" w14:textId="28A5375F" w:rsidR="00C03448" w:rsidRDefault="00C03448" w:rsidP="00C03448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Pr="00C03448">
        <w:rPr>
          <w:lang w:val="uk-UA"/>
        </w:rPr>
        <w:t xml:space="preserve"> </w:t>
      </w:r>
      <w:r>
        <w:rPr>
          <w:lang w:val="uk-UA"/>
        </w:rPr>
        <w:t xml:space="preserve">Орендарю - </w:t>
      </w:r>
      <w:r w:rsidRPr="00C03448">
        <w:rPr>
          <w:lang w:val="uk-UA"/>
        </w:rPr>
        <w:t>благодійн</w:t>
      </w:r>
      <w:r>
        <w:rPr>
          <w:lang w:val="uk-UA"/>
        </w:rPr>
        <w:t>ій</w:t>
      </w:r>
      <w:r w:rsidRPr="00C03448">
        <w:rPr>
          <w:lang w:val="uk-UA"/>
        </w:rPr>
        <w:t xml:space="preserve"> організації «Київське обласне відділення «Благодійний фонд «СОС Дитяче містечко»</w:t>
      </w:r>
      <w:r>
        <w:rPr>
          <w:lang w:val="uk-UA"/>
        </w:rPr>
        <w:t xml:space="preserve"> за власні кошти з</w:t>
      </w:r>
      <w:r w:rsidRPr="00C03448">
        <w:rPr>
          <w:lang w:val="uk-UA"/>
        </w:rPr>
        <w:t>дійснити роботи по облаштуванню електропроводки для можливості підключення контрольного лічильника електроенергії в орендованому приміщенні</w:t>
      </w:r>
      <w:r>
        <w:rPr>
          <w:lang w:val="uk-UA"/>
        </w:rPr>
        <w:t>.</w:t>
      </w:r>
    </w:p>
    <w:p w14:paraId="07F936B8" w14:textId="514BDB36" w:rsidR="00941698" w:rsidRDefault="00C03448" w:rsidP="006D616B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>3</w:t>
      </w:r>
      <w:r w:rsidR="00941698">
        <w:rPr>
          <w:lang w:val="uk-UA"/>
        </w:rPr>
        <w:t>. Управлінню комунального майна та земельних відносин Ніжинської міської рад</w:t>
      </w:r>
      <w:r>
        <w:rPr>
          <w:lang w:val="uk-UA"/>
        </w:rPr>
        <w:t>и,</w:t>
      </w:r>
      <w:r w:rsidR="00941698">
        <w:rPr>
          <w:lang w:val="uk-UA"/>
        </w:rPr>
        <w:t xml:space="preserve"> </w:t>
      </w:r>
      <w:r w:rsidR="006774D0" w:rsidRPr="00EF6145">
        <w:rPr>
          <w:rFonts w:eastAsia="Times New Roman" w:cs="Times New Roman"/>
          <w:color w:val="000000"/>
          <w:szCs w:val="28"/>
          <w:lang w:val="uk-UA" w:eastAsia="uk-UA"/>
        </w:rPr>
        <w:t>комунально</w:t>
      </w:r>
      <w:r w:rsidR="006774D0">
        <w:rPr>
          <w:rFonts w:eastAsia="Times New Roman" w:cs="Times New Roman"/>
          <w:color w:val="000000"/>
          <w:szCs w:val="28"/>
          <w:lang w:val="uk-UA" w:eastAsia="uk-UA"/>
        </w:rPr>
        <w:t>му</w:t>
      </w:r>
      <w:r w:rsidR="006774D0" w:rsidRPr="00EF6145">
        <w:rPr>
          <w:rFonts w:eastAsia="Times New Roman" w:cs="Times New Roman"/>
          <w:color w:val="000000"/>
          <w:szCs w:val="28"/>
          <w:lang w:val="uk-UA" w:eastAsia="uk-UA"/>
        </w:rPr>
        <w:t xml:space="preserve">  підприємств</w:t>
      </w:r>
      <w:r w:rsidR="006774D0">
        <w:rPr>
          <w:rFonts w:eastAsia="Times New Roman" w:cs="Times New Roman"/>
          <w:color w:val="000000"/>
          <w:szCs w:val="28"/>
          <w:lang w:val="uk-UA" w:eastAsia="uk-UA"/>
        </w:rPr>
        <w:t>у</w:t>
      </w:r>
      <w:r w:rsidR="006774D0" w:rsidRPr="00EF6145">
        <w:rPr>
          <w:rFonts w:eastAsia="Times New Roman" w:cs="Times New Roman"/>
          <w:color w:val="000000"/>
          <w:szCs w:val="28"/>
          <w:lang w:val="uk-UA" w:eastAsia="uk-UA"/>
        </w:rPr>
        <w:t xml:space="preserve"> «Оренда комунального майна» Ніжинської міської ради Чернігівської області</w:t>
      </w:r>
      <w:r w:rsidR="00941698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C03448">
        <w:rPr>
          <w:lang w:val="uk-UA"/>
        </w:rPr>
        <w:t xml:space="preserve">благодійній організації «Київське обласне відділення «Благодійний фонд «СОС Дитяче містечко» </w:t>
      </w:r>
      <w:r w:rsidR="00941698">
        <w:rPr>
          <w:lang w:val="uk-UA"/>
        </w:rPr>
        <w:t>вжити заходів щодо реалізації даного рішення, згідно вимог чинного законодавства.</w:t>
      </w:r>
    </w:p>
    <w:p w14:paraId="7EB4D4A8" w14:textId="48FA0BF3" w:rsidR="00941698" w:rsidRDefault="00C03448" w:rsidP="00941698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>4</w:t>
      </w:r>
      <w:r w:rsidR="00941698">
        <w:rPr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Чернеті О. О. забезпечити оприлюднення даного рішення на офіційному сайті Ніжинської міської ради протягом п’яти </w:t>
      </w:r>
      <w:r w:rsidR="00A0453D">
        <w:rPr>
          <w:lang w:val="uk-UA"/>
        </w:rPr>
        <w:t xml:space="preserve">робочих </w:t>
      </w:r>
      <w:r w:rsidR="00941698">
        <w:rPr>
          <w:lang w:val="uk-UA"/>
        </w:rPr>
        <w:t>днів після його прийняття.</w:t>
      </w:r>
    </w:p>
    <w:p w14:paraId="7A4F2A7D" w14:textId="687D9C30" w:rsidR="00941698" w:rsidRPr="00EF6145" w:rsidRDefault="00941698" w:rsidP="00941698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</w:r>
      <w:r w:rsidR="00C03448">
        <w:rPr>
          <w:lang w:val="uk-UA"/>
        </w:rPr>
        <w:t>5</w:t>
      </w:r>
      <w:r>
        <w:rPr>
          <w:lang w:val="uk-UA"/>
        </w:rPr>
        <w:t>. </w:t>
      </w:r>
      <w:r>
        <w:rPr>
          <w:szCs w:val="28"/>
          <w:lang w:val="uk-UA"/>
        </w:rPr>
        <w:t xml:space="preserve"> </w:t>
      </w:r>
      <w:r w:rsidR="005A0F34" w:rsidRPr="00662C7D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Онокало І.А.</w:t>
      </w:r>
      <w:r w:rsidR="005A0F34">
        <w:rPr>
          <w:rFonts w:eastAsia="Times New Roman" w:cs="Times New Roman"/>
          <w:szCs w:val="28"/>
          <w:lang w:val="uk-UA" w:eastAsia="ru-RU"/>
        </w:rPr>
        <w:t xml:space="preserve"> та</w:t>
      </w:r>
      <w:r w:rsidR="005A0F34" w:rsidRPr="00662C7D">
        <w:rPr>
          <w:rFonts w:eastAsia="Times New Roman" w:cs="Times New Roman"/>
          <w:szCs w:val="28"/>
          <w:lang w:val="uk-UA" w:eastAsia="ru-RU"/>
        </w:rPr>
        <w:t xml:space="preserve"> </w:t>
      </w:r>
      <w:r w:rsidR="009A3496">
        <w:rPr>
          <w:rFonts w:eastAsia="Times New Roman" w:cs="Times New Roman"/>
          <w:szCs w:val="28"/>
          <w:lang w:val="uk-UA" w:eastAsia="ru-RU"/>
        </w:rPr>
        <w:t xml:space="preserve">              </w:t>
      </w:r>
      <w:r w:rsidR="00EF6145" w:rsidRPr="00EF6145">
        <w:rPr>
          <w:rFonts w:eastAsia="Times New Roman" w:cs="Times New Roman"/>
          <w:color w:val="000000"/>
          <w:szCs w:val="28"/>
          <w:lang w:val="uk-UA" w:eastAsia="uk-UA"/>
        </w:rPr>
        <w:t>директора комунального  підприємства «Оренда комунального майна» Ніжинської міської ради Чернігівської області Шумейко О.М.</w:t>
      </w:r>
    </w:p>
    <w:p w14:paraId="4A1DE82F" w14:textId="18E08D08" w:rsidR="00941698" w:rsidRPr="009A0378" w:rsidRDefault="00C03448" w:rsidP="00941698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941698" w:rsidRPr="009A0378">
        <w:rPr>
          <w:szCs w:val="28"/>
          <w:lang w:val="uk-UA"/>
        </w:rPr>
        <w:t>.</w:t>
      </w:r>
      <w:r w:rsidR="00941698">
        <w:rPr>
          <w:szCs w:val="28"/>
          <w:lang w:val="uk-UA"/>
        </w:rPr>
        <w:t> </w:t>
      </w:r>
      <w:r w:rsidR="00941698"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 w:rsidR="00941698">
        <w:rPr>
          <w:szCs w:val="28"/>
          <w:lang w:val="uk-UA"/>
        </w:rPr>
        <w:t>ня (голова комісії – Дегтяренко </w:t>
      </w:r>
      <w:r w:rsidR="00941698" w:rsidRPr="009A0378">
        <w:rPr>
          <w:szCs w:val="28"/>
          <w:lang w:val="uk-UA"/>
        </w:rPr>
        <w:t>В.</w:t>
      </w:r>
      <w:r w:rsidR="00941698">
        <w:rPr>
          <w:szCs w:val="28"/>
          <w:lang w:val="uk-UA"/>
        </w:rPr>
        <w:t xml:space="preserve"> </w:t>
      </w:r>
      <w:r w:rsidR="00941698" w:rsidRPr="009A0378">
        <w:rPr>
          <w:szCs w:val="28"/>
          <w:lang w:val="uk-UA"/>
        </w:rPr>
        <w:t>М.).</w:t>
      </w:r>
    </w:p>
    <w:p w14:paraId="786126C4" w14:textId="77777777" w:rsidR="00941698" w:rsidRDefault="00941698" w:rsidP="00941698">
      <w:pPr>
        <w:spacing w:after="0"/>
        <w:ind w:right="-284" w:firstLine="708"/>
        <w:jc w:val="both"/>
        <w:rPr>
          <w:szCs w:val="28"/>
          <w:lang w:val="uk-UA"/>
        </w:rPr>
      </w:pPr>
    </w:p>
    <w:p w14:paraId="42192949" w14:textId="77777777" w:rsidR="00941698" w:rsidRPr="009A0378" w:rsidRDefault="00941698" w:rsidP="00941698">
      <w:pPr>
        <w:spacing w:after="0"/>
        <w:ind w:right="-284" w:firstLine="708"/>
        <w:jc w:val="both"/>
        <w:rPr>
          <w:szCs w:val="28"/>
          <w:lang w:val="uk-UA"/>
        </w:rPr>
      </w:pPr>
    </w:p>
    <w:p w14:paraId="5A51A791" w14:textId="77777777" w:rsidR="00941698" w:rsidRDefault="00941698" w:rsidP="00941698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14:paraId="09963B8C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6377237A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6C98F34F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2BAFE6F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1ABFAEFC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6A8B809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1A91DD7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FEAA283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47695A86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2FC2A5D7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5960F6CE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77E92489" w14:textId="77777777" w:rsidR="00941698" w:rsidRDefault="00941698" w:rsidP="00941698">
      <w:pPr>
        <w:ind w:right="-284"/>
        <w:rPr>
          <w:szCs w:val="28"/>
          <w:lang w:val="uk-UA"/>
        </w:rPr>
      </w:pPr>
    </w:p>
    <w:p w14:paraId="03EF59C9" w14:textId="24F20012" w:rsidR="005A0F34" w:rsidRPr="00662C7D" w:rsidRDefault="00F1343D" w:rsidP="005A0F3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5A0F34" w:rsidRPr="00662C7D">
        <w:rPr>
          <w:rFonts w:eastAsia="Times New Roman" w:cs="Times New Roman"/>
          <w:b/>
          <w:szCs w:val="28"/>
          <w:lang w:val="uk-UA" w:eastAsia="ru-RU"/>
        </w:rPr>
        <w:t>:</w:t>
      </w:r>
    </w:p>
    <w:p w14:paraId="10541BA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5B5D93F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C5BF7DE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  Ірина ОНОКАЛО</w:t>
      </w:r>
    </w:p>
    <w:p w14:paraId="5F40B90B" w14:textId="77777777" w:rsidR="005A0F34" w:rsidRPr="00662C7D" w:rsidRDefault="005A0F34" w:rsidP="005A0F3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64E7B3E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6BDAE1F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діяльності виконавчих органів ради                                           Федір ВОВЧЕНКО</w:t>
      </w:r>
    </w:p>
    <w:p w14:paraId="471BEF3D" w14:textId="77777777" w:rsidR="005A0F34" w:rsidRPr="00662C7D" w:rsidRDefault="005A0F34" w:rsidP="005A0F3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5B5D2A7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Юрій ХОМЕНКО</w:t>
      </w:r>
    </w:p>
    <w:p w14:paraId="7B5EFBD3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</w:r>
    </w:p>
    <w:p w14:paraId="05EFBF7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Начальник відділу юридично-кадрового </w:t>
      </w:r>
    </w:p>
    <w:p w14:paraId="59913522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                                  В</w:t>
      </w:r>
      <w:r w:rsidRPr="00662C7D">
        <w:rPr>
          <w:rFonts w:eastAsia="Times New Roman" w:cs="Times New Roman"/>
          <w:szCs w:val="28"/>
          <w:lang w:eastAsia="ru-RU"/>
        </w:rPr>
        <w:t>`</w:t>
      </w:r>
      <w:r w:rsidRPr="00662C7D">
        <w:rPr>
          <w:rFonts w:eastAsia="Times New Roman" w:cs="Times New Roman"/>
          <w:szCs w:val="28"/>
          <w:lang w:val="uk-UA" w:eastAsia="ru-RU"/>
        </w:rPr>
        <w:t xml:space="preserve">ячеслав ЛЕГА                     </w:t>
      </w:r>
    </w:p>
    <w:p w14:paraId="32B051B0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Ніжинської міської ради     </w:t>
      </w:r>
      <w:r w:rsidRPr="00662C7D">
        <w:rPr>
          <w:rFonts w:eastAsia="Times New Roman" w:cs="Times New Roman"/>
          <w:szCs w:val="28"/>
          <w:lang w:val="uk-UA" w:eastAsia="ru-RU"/>
        </w:rPr>
        <w:tab/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      </w:t>
      </w:r>
    </w:p>
    <w:p w14:paraId="313A9BD7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07944D9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37530615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071D37E3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06F5B44B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1B1256E6" w14:textId="77777777" w:rsidR="005A0F34" w:rsidRPr="00662C7D" w:rsidRDefault="005A0F34" w:rsidP="005A0F3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     Сергій САВЧЕНКО</w:t>
      </w:r>
    </w:p>
    <w:p w14:paraId="299C6B21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C6A5F4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0FD98119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63A4E83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5E2B46F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eastAsia="Times New Roman" w:cs="Times New Roman"/>
          <w:szCs w:val="28"/>
          <w:lang w:val="uk-UA" w:eastAsia="ru-RU"/>
        </w:rPr>
        <w:tab/>
        <w:t xml:space="preserve">              Вячеслав ДЕГТЯРЕНКО</w:t>
      </w:r>
    </w:p>
    <w:p w14:paraId="0530CCB0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3C291E8E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0860448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05EF7B5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62C7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6517B0C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662C7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eastAsia="Times New Roman" w:cs="Times New Roman"/>
          <w:szCs w:val="28"/>
          <w:lang w:val="uk-UA" w:eastAsia="uk-UA"/>
        </w:rPr>
        <w:t xml:space="preserve">                                    Валерій САЛОГУБ</w:t>
      </w:r>
    </w:p>
    <w:p w14:paraId="0EEA6038" w14:textId="77777777" w:rsidR="005A0F34" w:rsidRPr="00662C7D" w:rsidRDefault="005A0F34" w:rsidP="005A0F3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5A0F34" w:rsidRPr="00662C7D" w:rsidSect="00FB6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8"/>
    <w:rsid w:val="000868A2"/>
    <w:rsid w:val="00090F10"/>
    <w:rsid w:val="00146EE9"/>
    <w:rsid w:val="00147E37"/>
    <w:rsid w:val="001A1082"/>
    <w:rsid w:val="002944E5"/>
    <w:rsid w:val="002A1D44"/>
    <w:rsid w:val="002B7A97"/>
    <w:rsid w:val="003625BA"/>
    <w:rsid w:val="003847A3"/>
    <w:rsid w:val="003A7215"/>
    <w:rsid w:val="003B60A3"/>
    <w:rsid w:val="00440DCD"/>
    <w:rsid w:val="004A072A"/>
    <w:rsid w:val="004A12D4"/>
    <w:rsid w:val="005342AB"/>
    <w:rsid w:val="005723FD"/>
    <w:rsid w:val="005A0F34"/>
    <w:rsid w:val="005B6349"/>
    <w:rsid w:val="005D310A"/>
    <w:rsid w:val="006634DB"/>
    <w:rsid w:val="006774D0"/>
    <w:rsid w:val="006C0B77"/>
    <w:rsid w:val="006C108F"/>
    <w:rsid w:val="006D616B"/>
    <w:rsid w:val="006D6B1D"/>
    <w:rsid w:val="006F4268"/>
    <w:rsid w:val="00704170"/>
    <w:rsid w:val="00710B8E"/>
    <w:rsid w:val="00726C2D"/>
    <w:rsid w:val="0074175C"/>
    <w:rsid w:val="0075088D"/>
    <w:rsid w:val="00752B79"/>
    <w:rsid w:val="008242FF"/>
    <w:rsid w:val="00870751"/>
    <w:rsid w:val="0087782D"/>
    <w:rsid w:val="008D0012"/>
    <w:rsid w:val="00922C48"/>
    <w:rsid w:val="00941698"/>
    <w:rsid w:val="009A3496"/>
    <w:rsid w:val="00A0453D"/>
    <w:rsid w:val="00A14ABF"/>
    <w:rsid w:val="00A53EB2"/>
    <w:rsid w:val="00AD5FA2"/>
    <w:rsid w:val="00B27FA4"/>
    <w:rsid w:val="00B77FF7"/>
    <w:rsid w:val="00B915B7"/>
    <w:rsid w:val="00BC001C"/>
    <w:rsid w:val="00C03448"/>
    <w:rsid w:val="00C20582"/>
    <w:rsid w:val="00C27B36"/>
    <w:rsid w:val="00C43E15"/>
    <w:rsid w:val="00CC36EC"/>
    <w:rsid w:val="00CD3D80"/>
    <w:rsid w:val="00D47359"/>
    <w:rsid w:val="00D6709D"/>
    <w:rsid w:val="00D75600"/>
    <w:rsid w:val="00D75C67"/>
    <w:rsid w:val="00D82A74"/>
    <w:rsid w:val="00E138CD"/>
    <w:rsid w:val="00E14B0C"/>
    <w:rsid w:val="00E252B7"/>
    <w:rsid w:val="00E817A7"/>
    <w:rsid w:val="00EA2DC7"/>
    <w:rsid w:val="00EA5950"/>
    <w:rsid w:val="00EA59DF"/>
    <w:rsid w:val="00EC4DE2"/>
    <w:rsid w:val="00ED54E4"/>
    <w:rsid w:val="00EE4070"/>
    <w:rsid w:val="00EF6145"/>
    <w:rsid w:val="00F072C0"/>
    <w:rsid w:val="00F12C76"/>
    <w:rsid w:val="00F1343D"/>
    <w:rsid w:val="00F308A8"/>
    <w:rsid w:val="00F56236"/>
    <w:rsid w:val="00FB50F4"/>
    <w:rsid w:val="00F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1DF7"/>
  <w15:chartTrackingRefBased/>
  <w15:docId w15:val="{81E1BA63-602E-4FDB-87E5-A19DE7A5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98"/>
    <w:pPr>
      <w:spacing w:line="240" w:lineRule="auto"/>
    </w:pPr>
    <w:rPr>
      <w:rFonts w:ascii="Times New Roman" w:hAnsi="Times New Roman"/>
      <w:sz w:val="28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6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6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16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16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16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16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1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698"/>
    <w:pPr>
      <w:spacing w:before="160"/>
      <w:jc w:val="center"/>
    </w:pPr>
    <w:rPr>
      <w:i/>
      <w:iCs/>
      <w:color w:val="404040" w:themeColor="text1" w:themeTint="BF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16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1698"/>
    <w:pPr>
      <w:ind w:left="720"/>
      <w:contextualSpacing/>
    </w:pPr>
    <w:rPr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941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16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16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41698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3192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KOMMZEMM</cp:lastModifiedBy>
  <cp:revision>9</cp:revision>
  <dcterms:created xsi:type="dcterms:W3CDTF">2025-10-08T10:10:00Z</dcterms:created>
  <dcterms:modified xsi:type="dcterms:W3CDTF">2025-10-14T12:54:00Z</dcterms:modified>
</cp:coreProperties>
</file>