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5CA94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77E96E06">
      <w:pPr>
        <w:pStyle w:val="2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512EC959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0AEF4E33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1997BF77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6D98EFE6">
      <w:pPr>
        <w:pStyle w:val="2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F384930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4D5C6903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35893B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2025р.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581</w:t>
      </w:r>
      <w:bookmarkStart w:id="2" w:name="_GoBack"/>
      <w:bookmarkEnd w:id="2"/>
    </w:p>
    <w:p w14:paraId="39DE80EA">
      <w:pPr>
        <w:pStyle w:val="2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28045AD0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4A1CB42E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Про </w:t>
      </w: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присвоєння звання «Народний </w:t>
      </w:r>
    </w:p>
    <w:p w14:paraId="4A3921A7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майстер образотворчого та </w:t>
      </w:r>
    </w:p>
    <w:p w14:paraId="0CCCCE73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 xml:space="preserve">декоративно-прикладного  мистецтва  </w:t>
      </w:r>
    </w:p>
    <w:p w14:paraId="2818CFE5">
      <w:pPr>
        <w:spacing w:after="0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міста Ніжина Чернігівської області»</w:t>
      </w:r>
    </w:p>
    <w:p w14:paraId="5AEC4DE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6762662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6DAB5A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bookmarkStart w:id="0" w:name="_Hlk115083702"/>
      <w:r>
        <w:rPr>
          <w:rFonts w:ascii="Times New Roman" w:hAnsi="Times New Roman" w:cs="Times New Roman"/>
          <w:sz w:val="28"/>
          <w:szCs w:val="28"/>
          <w:lang w:val="uk-UA"/>
        </w:rPr>
        <w:t xml:space="preserve">пп.1п.а) ст. 32, 40,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рішення  Ніжинської міської ради  №27-45/2025  від  11 березня 2025 р. «Про затвердження персонального складу Експертної ради з попереднього розгляду кандидатур на присвоєння звання «Народний майстер образотворчого та декоративно-прикладного мистецтва  міста Ніжина Чернігівської області», рішення виконавчого комітету Ніжинської міської ради № 55 від 05.03.2015 року, «Про затвердження Положення про присвоєння звання «Народний  майстер образотворчого та  декоративно-прикладного  мистецтва  міста Ніжина Чернігівської області»  та з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метою вшанування і відзнаки творчих здобутків та культурних досягнень ніжинських народних майстрів у продовження історичних традицій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61C1F629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>Затвердити рішення  Експертної ради з попереднього розгляду кандидатур на присвоєння звання «Народний майстер образотворчого та декоративно-прикладного мистецтва  міста Ніжина Чернігівської області» від  03 листопада 2025 року  та п</w:t>
      </w:r>
      <w:r>
        <w:rPr>
          <w:rFonts w:ascii="Times New Roman" w:hAnsi="Times New Roman"/>
          <w:sz w:val="28"/>
          <w:szCs w:val="28"/>
        </w:rPr>
        <w:t xml:space="preserve">рисвоїти </w:t>
      </w:r>
      <w:r>
        <w:rPr>
          <w:rFonts w:ascii="Times New Roman" w:hAnsi="Times New Roman"/>
          <w:sz w:val="28"/>
          <w:szCs w:val="28"/>
          <w:lang w:val="uk-UA"/>
        </w:rPr>
        <w:t xml:space="preserve">звання «Народний майстер образотворчого та декоративно-прикладного мистецтва  міста Ніжина Чернігівської області» </w:t>
      </w:r>
      <w:r>
        <w:rPr>
          <w:rFonts w:ascii="Times New Roman" w:hAnsi="Times New Roman" w:cs="Times New Roman"/>
          <w:sz w:val="28"/>
          <w:szCs w:val="28"/>
          <w:lang w:val="uk-UA"/>
        </w:rPr>
        <w:t>Постол Наталії Миколаївні.</w:t>
      </w:r>
    </w:p>
    <w:bookmarkEnd w:id="1"/>
    <w:p w14:paraId="690D6A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інформаційно-аналітичної роботи та комунікацій з громадськістю виконавчого комітету Ніжинської міської ради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оприлюднення цього рішення шляхом розміщення на офіційному сайті Ніжинської міської ради.                                </w:t>
      </w:r>
    </w:p>
    <w:p w14:paraId="42CD9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FBFB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057A71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6C80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8287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8C73F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49244B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5C02241E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/>
          <w:b w:val="0"/>
          <w:sz w:val="28"/>
          <w:szCs w:val="28"/>
          <w:lang w:val="ru"/>
        </w:rPr>
        <w:tab/>
      </w:r>
    </w:p>
    <w:p w14:paraId="593068B1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312D27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Федір ВОВЧЕНКО</w:t>
      </w:r>
    </w:p>
    <w:p w14:paraId="2C4A20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32C118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CFB213">
      <w:pPr>
        <w:rPr>
          <w:lang w:val="uk-UA"/>
        </w:rPr>
      </w:pPr>
    </w:p>
    <w:p w14:paraId="1EEF4F08">
      <w:pPr>
        <w:rPr>
          <w:lang w:val="uk-UA"/>
        </w:rPr>
      </w:pPr>
    </w:p>
    <w:p w14:paraId="5DB7AE5C">
      <w:pPr>
        <w:rPr>
          <w:lang w:val="uk-UA"/>
        </w:rPr>
      </w:pPr>
    </w:p>
    <w:p w14:paraId="6AA8F20F">
      <w:pPr>
        <w:rPr>
          <w:lang w:val="uk-UA"/>
        </w:rPr>
      </w:pPr>
    </w:p>
    <w:p w14:paraId="6E5B2634">
      <w:pPr>
        <w:rPr>
          <w:lang w:val="uk-UA"/>
        </w:rPr>
      </w:pPr>
    </w:p>
    <w:p w14:paraId="39D5834A">
      <w:pPr>
        <w:rPr>
          <w:lang w:val="uk-UA"/>
        </w:rPr>
      </w:pPr>
    </w:p>
    <w:p w14:paraId="4F1A8506">
      <w:pPr>
        <w:rPr>
          <w:lang w:val="uk-UA"/>
        </w:rPr>
      </w:pPr>
    </w:p>
    <w:p w14:paraId="476E1A89">
      <w:pPr>
        <w:rPr>
          <w:lang w:val="uk-UA"/>
        </w:rPr>
      </w:pPr>
    </w:p>
    <w:p w14:paraId="65FCCE10">
      <w:pPr>
        <w:rPr>
          <w:lang w:val="uk-UA"/>
        </w:rPr>
      </w:pPr>
    </w:p>
    <w:p w14:paraId="2E7A22EA">
      <w:pPr>
        <w:rPr>
          <w:lang w:val="uk-UA"/>
        </w:rPr>
      </w:pPr>
    </w:p>
    <w:p w14:paraId="1E9A4274">
      <w:pPr>
        <w:rPr>
          <w:lang w:val="uk-UA"/>
        </w:rPr>
      </w:pPr>
    </w:p>
    <w:p w14:paraId="1EF40EA5">
      <w:pPr>
        <w:rPr>
          <w:lang w:val="uk-UA"/>
        </w:rPr>
      </w:pPr>
    </w:p>
    <w:p w14:paraId="13E293C1">
      <w:pPr>
        <w:rPr>
          <w:lang w:val="uk-UA"/>
        </w:rPr>
      </w:pPr>
    </w:p>
    <w:p w14:paraId="764B1559">
      <w:pPr>
        <w:rPr>
          <w:lang w:val="uk-UA"/>
        </w:rPr>
      </w:pPr>
    </w:p>
    <w:p w14:paraId="397EE70D">
      <w:pPr>
        <w:rPr>
          <w:lang w:val="uk-UA"/>
        </w:rPr>
      </w:pPr>
    </w:p>
    <w:p w14:paraId="5472B0F8">
      <w:pPr>
        <w:rPr>
          <w:lang w:val="uk-UA"/>
        </w:rPr>
      </w:pPr>
    </w:p>
    <w:p w14:paraId="4EFBEC5D">
      <w:pPr>
        <w:rPr>
          <w:lang w:val="uk-UA"/>
        </w:rPr>
      </w:pPr>
    </w:p>
    <w:p w14:paraId="3B16A58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6ED9E7B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389B3AF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3632B7C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2C12C2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7C7AC5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222C173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10848CD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481C4D2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0C9AA3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5393C4EA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66F6230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0BAB40B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43DEF058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5AB73277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4117D88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ADB3A1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575160C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67FA578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9FCE0D0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5494E53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84E99E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A73CF6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7E9302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7E96B2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BFFA4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FF04F9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12AA56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1948A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105D4E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7C5DF8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D1E66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25DE89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7AF847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379FD9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B9D7B8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D246F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65FE8F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A3028E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A0235FE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1DE043A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D54EC55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DFB2264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  до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>кту рішення виконавчого комітету</w:t>
      </w:r>
    </w:p>
    <w:p w14:paraId="766321EE">
      <w:pPr>
        <w:spacing w:after="0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iCs/>
          <w:sz w:val="28"/>
          <w:szCs w:val="28"/>
        </w:rPr>
        <w:t xml:space="preserve">Про </w:t>
      </w:r>
      <w:r>
        <w:rPr>
          <w:rFonts w:ascii="Times New Roman" w:hAnsi="Times New Roman"/>
          <w:iCs/>
          <w:sz w:val="28"/>
          <w:szCs w:val="28"/>
          <w:lang w:val="uk-UA"/>
        </w:rPr>
        <w:t>присвоєння звання «Народний майстер образотворчого та</w:t>
      </w:r>
    </w:p>
    <w:p w14:paraId="54198BD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декоративно-прикладного  мистецтва міста Ніжина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73178668">
      <w:pPr>
        <w:tabs>
          <w:tab w:val="left" w:pos="3080"/>
        </w:tabs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88C3DEA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73016D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3AE9385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iCs/>
          <w:sz w:val="28"/>
          <w:szCs w:val="28"/>
          <w:lang w:val="uk-UA"/>
        </w:rPr>
        <w:t>Про присвоєння звання «Народний майстер образотворчого та декоративно-прикладного  мистецтва міста Ніжина Чернігівської області»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пп.1п.а) ст. 32, 40,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рішення  Ніжинської міської ради  №27-45/2025  від  11 березня 2025 р. «Про затвердження персонального складу Експертної ради з попереднього розгляду кандидатур на присвоєння звання «Народний майстер образотворчого та декоративно-прикладного мистецтва  міста Ніжина Чернігівської області», рішення виконавчого комітету Ніжинської міської ради № 55 від 05.03.2015 року «Про затвердження Положення про присвоєння звання «Народний  майстер образотворчого та  декоративно-прикладного  мистецтва  міста Ніжина Чернігівської області»  та з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метою вшанування і відзнаки творчих здобутків та культурних досягнень ніжинських народних майстрів у продовження історичних традицій міста</w:t>
      </w:r>
    </w:p>
    <w:p w14:paraId="2022E2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66A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19EA25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рішення складається з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пунктів.</w:t>
      </w:r>
    </w:p>
    <w:p w14:paraId="46A32E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 xml:space="preserve"> містить інформацію про </w:t>
      </w:r>
      <w:r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</w:rPr>
        <w:t>рисво</w:t>
      </w:r>
      <w:r>
        <w:rPr>
          <w:rFonts w:ascii="Times New Roman" w:hAnsi="Times New Roman"/>
          <w:sz w:val="28"/>
          <w:szCs w:val="28"/>
          <w:lang w:val="uk-UA"/>
        </w:rPr>
        <w:t>єння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звання 1 народному майстру.</w:t>
      </w:r>
    </w:p>
    <w:p w14:paraId="7D3E13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офіційному сайті  Ніжинської міської ради.</w:t>
      </w:r>
    </w:p>
    <w:p w14:paraId="518DF9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4EB8F8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A4C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0EB5E5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8FAA9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</w:rPr>
        <w:t>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і туризму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Тетяна БАССАК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B403A5"/>
    <w:multiLevelType w:val="singleLevel"/>
    <w:tmpl w:val="B4B403A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23FDA"/>
    <w:rsid w:val="00024A9E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A18B6"/>
    <w:rsid w:val="001A28CB"/>
    <w:rsid w:val="001C7A29"/>
    <w:rsid w:val="00214C86"/>
    <w:rsid w:val="00217255"/>
    <w:rsid w:val="00270BCF"/>
    <w:rsid w:val="00291FC9"/>
    <w:rsid w:val="002B5A54"/>
    <w:rsid w:val="002B5F82"/>
    <w:rsid w:val="002B79E3"/>
    <w:rsid w:val="002E51BB"/>
    <w:rsid w:val="002F2951"/>
    <w:rsid w:val="00304D28"/>
    <w:rsid w:val="0032027D"/>
    <w:rsid w:val="00355172"/>
    <w:rsid w:val="00375AC8"/>
    <w:rsid w:val="003819A5"/>
    <w:rsid w:val="003A02E8"/>
    <w:rsid w:val="003D728E"/>
    <w:rsid w:val="003E6E7C"/>
    <w:rsid w:val="003F58C1"/>
    <w:rsid w:val="004140EF"/>
    <w:rsid w:val="004142A7"/>
    <w:rsid w:val="00427CD1"/>
    <w:rsid w:val="00440CAB"/>
    <w:rsid w:val="004774A9"/>
    <w:rsid w:val="004824A0"/>
    <w:rsid w:val="004940D7"/>
    <w:rsid w:val="004C15E0"/>
    <w:rsid w:val="004C2535"/>
    <w:rsid w:val="004D2A2E"/>
    <w:rsid w:val="004E01B4"/>
    <w:rsid w:val="004E334A"/>
    <w:rsid w:val="005042F2"/>
    <w:rsid w:val="00532095"/>
    <w:rsid w:val="0054662D"/>
    <w:rsid w:val="00547608"/>
    <w:rsid w:val="00581FF8"/>
    <w:rsid w:val="00586A27"/>
    <w:rsid w:val="00595F5A"/>
    <w:rsid w:val="005A2B8D"/>
    <w:rsid w:val="005A42A6"/>
    <w:rsid w:val="005C68C0"/>
    <w:rsid w:val="005E2A5D"/>
    <w:rsid w:val="005E56AE"/>
    <w:rsid w:val="00644050"/>
    <w:rsid w:val="00645104"/>
    <w:rsid w:val="00673D2E"/>
    <w:rsid w:val="00675E43"/>
    <w:rsid w:val="00681B9D"/>
    <w:rsid w:val="00695C0A"/>
    <w:rsid w:val="006A3CEB"/>
    <w:rsid w:val="006E7E08"/>
    <w:rsid w:val="00713A83"/>
    <w:rsid w:val="007242C1"/>
    <w:rsid w:val="00733EEE"/>
    <w:rsid w:val="007433D4"/>
    <w:rsid w:val="007467B2"/>
    <w:rsid w:val="00752177"/>
    <w:rsid w:val="00770CFB"/>
    <w:rsid w:val="00772F33"/>
    <w:rsid w:val="00787789"/>
    <w:rsid w:val="00792A2A"/>
    <w:rsid w:val="007A1DD2"/>
    <w:rsid w:val="007F09EF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A3CBB"/>
    <w:rsid w:val="008C1BFC"/>
    <w:rsid w:val="008E4009"/>
    <w:rsid w:val="00921300"/>
    <w:rsid w:val="00922188"/>
    <w:rsid w:val="00932521"/>
    <w:rsid w:val="0094714D"/>
    <w:rsid w:val="009521C9"/>
    <w:rsid w:val="00985D05"/>
    <w:rsid w:val="00997E7F"/>
    <w:rsid w:val="009A3BDA"/>
    <w:rsid w:val="009B4671"/>
    <w:rsid w:val="009C772B"/>
    <w:rsid w:val="009D0D1F"/>
    <w:rsid w:val="009D6AD6"/>
    <w:rsid w:val="00A00868"/>
    <w:rsid w:val="00A552AA"/>
    <w:rsid w:val="00A70341"/>
    <w:rsid w:val="00A70B88"/>
    <w:rsid w:val="00A73CF9"/>
    <w:rsid w:val="00A762B1"/>
    <w:rsid w:val="00A901F6"/>
    <w:rsid w:val="00A97CD2"/>
    <w:rsid w:val="00AB5FEB"/>
    <w:rsid w:val="00AC1ECE"/>
    <w:rsid w:val="00AC4DD6"/>
    <w:rsid w:val="00AD0CA2"/>
    <w:rsid w:val="00AE1997"/>
    <w:rsid w:val="00AE34D2"/>
    <w:rsid w:val="00AF52C0"/>
    <w:rsid w:val="00B23E83"/>
    <w:rsid w:val="00B27CB9"/>
    <w:rsid w:val="00B50F82"/>
    <w:rsid w:val="00B558BB"/>
    <w:rsid w:val="00B814D0"/>
    <w:rsid w:val="00B95EDB"/>
    <w:rsid w:val="00BA1913"/>
    <w:rsid w:val="00BB1646"/>
    <w:rsid w:val="00BB3747"/>
    <w:rsid w:val="00BF1C27"/>
    <w:rsid w:val="00C42EE6"/>
    <w:rsid w:val="00C67702"/>
    <w:rsid w:val="00C72029"/>
    <w:rsid w:val="00C83925"/>
    <w:rsid w:val="00C96147"/>
    <w:rsid w:val="00CC6EDB"/>
    <w:rsid w:val="00CD04A7"/>
    <w:rsid w:val="00D263FB"/>
    <w:rsid w:val="00D34286"/>
    <w:rsid w:val="00D360AC"/>
    <w:rsid w:val="00D46202"/>
    <w:rsid w:val="00D558AD"/>
    <w:rsid w:val="00D5684E"/>
    <w:rsid w:val="00D70F72"/>
    <w:rsid w:val="00D7305D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64A24"/>
    <w:rsid w:val="00E65050"/>
    <w:rsid w:val="00E6568E"/>
    <w:rsid w:val="00EB415F"/>
    <w:rsid w:val="00EC4235"/>
    <w:rsid w:val="00F0172C"/>
    <w:rsid w:val="00F064B5"/>
    <w:rsid w:val="00F46C1C"/>
    <w:rsid w:val="00F56313"/>
    <w:rsid w:val="00F84EA2"/>
    <w:rsid w:val="00FC6A94"/>
    <w:rsid w:val="00FD777B"/>
    <w:rsid w:val="00FE60B3"/>
    <w:rsid w:val="0503018B"/>
    <w:rsid w:val="0884033E"/>
    <w:rsid w:val="101B25D8"/>
    <w:rsid w:val="19613A78"/>
    <w:rsid w:val="1E8361E8"/>
    <w:rsid w:val="213D546B"/>
    <w:rsid w:val="26306861"/>
    <w:rsid w:val="29E25973"/>
    <w:rsid w:val="2A4063FF"/>
    <w:rsid w:val="2EF66446"/>
    <w:rsid w:val="39755560"/>
    <w:rsid w:val="3FB84B66"/>
    <w:rsid w:val="4A712ABF"/>
    <w:rsid w:val="532002BF"/>
    <w:rsid w:val="54FD2168"/>
    <w:rsid w:val="5523023E"/>
    <w:rsid w:val="61286E35"/>
    <w:rsid w:val="62751F1A"/>
    <w:rsid w:val="678B6723"/>
    <w:rsid w:val="6E9062EA"/>
    <w:rsid w:val="7385436D"/>
    <w:rsid w:val="77CE7495"/>
    <w:rsid w:val="7995534B"/>
    <w:rsid w:val="7DE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link w:val="1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Indent"/>
    <w:link w:val="12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character" w:customStyle="1" w:styleId="8">
    <w:name w:val="Заголовок 4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9">
    <w:name w:val="Текст выноски Знак"/>
    <w:basedOn w:val="4"/>
    <w:link w:val="6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5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  <w:style w:type="character" w:customStyle="1" w:styleId="12">
    <w:name w:val="Основной текст с отступом Знак"/>
    <w:link w:val="7"/>
    <w:uiPriority w:val="0"/>
    <w:rPr>
      <w:rFonts w:hint="eastAsia" w:ascii="DengXian" w:hAnsi="DengXian" w:eastAsia="DengXian" w:cs="DengXian"/>
      <w:b/>
      <w:sz w:val="2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693</Words>
  <Characters>3952</Characters>
  <Lines>32</Lines>
  <Paragraphs>9</Paragraphs>
  <TotalTime>0</TotalTime>
  <ScaleCrop>false</ScaleCrop>
  <LinksUpToDate>false</LinksUpToDate>
  <CharactersWithSpaces>4636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2025-11-03T12:56:00Z</dcterms:created>
  <dc:creator>Пользователь</dc:creator>
  <cp:lastModifiedBy>User</cp:lastModifiedBy>
  <cp:lastPrinted>2025-11-03T13:31:00Z</cp:lastPrinted>
  <dcterms:modified xsi:type="dcterms:W3CDTF">2025-11-07T06:59:23Z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DCE746736C554800BA1272A567D2BAD6_12</vt:lpwstr>
  </property>
</Properties>
</file>