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34151" w14:textId="77777777" w:rsidR="001F2C9F" w:rsidRDefault="001F2C9F" w:rsidP="001F2C9F">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14:anchorId="2EEF1341" wp14:editId="24C278C2">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5DDD91F2" w14:textId="77777777" w:rsidR="001F2C9F" w:rsidRDefault="001F2C9F" w:rsidP="001F2C9F">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p>
    <w:p w14:paraId="1834E2BC" w14:textId="77777777" w:rsidR="001F2C9F" w:rsidRDefault="001F2C9F" w:rsidP="001F2C9F">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3FEAF667" w14:textId="77777777" w:rsidR="001F2C9F" w:rsidRDefault="001F2C9F" w:rsidP="001F2C9F">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33FB986C" w14:textId="77777777" w:rsidR="001F2C9F" w:rsidRDefault="001F2C9F" w:rsidP="001F2C9F">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56133A41" w14:textId="77777777" w:rsidR="001F2C9F" w:rsidRDefault="001F2C9F" w:rsidP="001F2C9F">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3AAEB358" w14:textId="77777777" w:rsidR="001F2C9F" w:rsidRDefault="001F2C9F" w:rsidP="001F2C9F">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14:paraId="5B2307BD" w14:textId="77777777" w:rsidR="001F2C9F" w:rsidRDefault="001F2C9F" w:rsidP="001F2C9F">
      <w:pPr>
        <w:spacing w:after="0"/>
        <w:jc w:val="both"/>
        <w:rPr>
          <w:rFonts w:ascii="Times New Roman" w:hAnsi="Times New Roman"/>
          <w:sz w:val="28"/>
          <w:szCs w:val="28"/>
          <w:lang w:val="uk-UA"/>
        </w:rPr>
      </w:pPr>
    </w:p>
    <w:p w14:paraId="69ECD684" w14:textId="37519AD7" w:rsidR="001F2C9F" w:rsidRPr="00DA5A1B" w:rsidRDefault="001F2C9F" w:rsidP="001F2C9F">
      <w:pPr>
        <w:spacing w:after="0"/>
        <w:jc w:val="both"/>
        <w:rPr>
          <w:rFonts w:ascii="Times New Roman" w:hAnsi="Times New Roman"/>
          <w:sz w:val="28"/>
          <w:szCs w:val="28"/>
          <w:lang w:val="uk-UA"/>
        </w:rPr>
      </w:pPr>
      <w:r>
        <w:rPr>
          <w:rFonts w:ascii="Times New Roman" w:hAnsi="Times New Roman"/>
          <w:sz w:val="28"/>
          <w:szCs w:val="28"/>
          <w:lang w:val="uk-UA"/>
        </w:rPr>
        <w:t>в</w:t>
      </w:r>
      <w:r>
        <w:rPr>
          <w:rFonts w:ascii="Times New Roman" w:hAnsi="Times New Roman"/>
          <w:sz w:val="28"/>
          <w:szCs w:val="28"/>
        </w:rPr>
        <w:t>ід</w:t>
      </w:r>
      <w:r>
        <w:rPr>
          <w:rFonts w:ascii="Times New Roman" w:hAnsi="Times New Roman"/>
          <w:sz w:val="28"/>
          <w:szCs w:val="28"/>
          <w:lang w:val="uk-UA"/>
        </w:rPr>
        <w:t xml:space="preserve"> </w:t>
      </w:r>
      <w:r w:rsidR="00A453B4">
        <w:rPr>
          <w:rFonts w:ascii="Times New Roman" w:hAnsi="Times New Roman"/>
          <w:sz w:val="28"/>
          <w:szCs w:val="28"/>
          <w:lang w:val="uk-UA"/>
        </w:rPr>
        <w:t xml:space="preserve">13 листопада </w:t>
      </w:r>
      <w:r>
        <w:rPr>
          <w:rFonts w:ascii="Times New Roman" w:hAnsi="Times New Roman"/>
          <w:sz w:val="28"/>
          <w:szCs w:val="28"/>
          <w:lang w:val="uk-UA"/>
        </w:rPr>
        <w:t>2025</w:t>
      </w:r>
      <w:r>
        <w:rPr>
          <w:rFonts w:ascii="Times New Roman" w:hAnsi="Times New Roman"/>
          <w:sz w:val="28"/>
          <w:szCs w:val="28"/>
        </w:rPr>
        <w:t>р.</w:t>
      </w:r>
      <w:r>
        <w:rPr>
          <w:rFonts w:ascii="Times New Roman" w:hAnsi="Times New Roman"/>
          <w:sz w:val="28"/>
          <w:szCs w:val="28"/>
        </w:rPr>
        <w:tab/>
      </w:r>
      <w:r w:rsidR="00287F9F">
        <w:rPr>
          <w:rFonts w:ascii="Times New Roman" w:hAnsi="Times New Roman"/>
          <w:sz w:val="28"/>
          <w:szCs w:val="28"/>
          <w:lang w:val="uk-UA"/>
        </w:rPr>
        <w:tab/>
      </w:r>
      <w:r>
        <w:rPr>
          <w:rFonts w:ascii="Times New Roman" w:hAnsi="Times New Roman"/>
          <w:sz w:val="28"/>
          <w:szCs w:val="28"/>
        </w:rPr>
        <w:t>м. Ніжин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rPr>
        <w:t>№</w:t>
      </w:r>
      <w:r>
        <w:rPr>
          <w:rFonts w:ascii="Times New Roman" w:hAnsi="Times New Roman"/>
          <w:sz w:val="28"/>
          <w:szCs w:val="28"/>
          <w:lang w:val="uk-UA"/>
        </w:rPr>
        <w:t xml:space="preserve"> </w:t>
      </w:r>
      <w:r w:rsidR="00A453B4">
        <w:rPr>
          <w:rFonts w:ascii="Times New Roman" w:hAnsi="Times New Roman"/>
          <w:sz w:val="28"/>
          <w:szCs w:val="28"/>
          <w:lang w:val="uk-UA"/>
        </w:rPr>
        <w:t>598</w:t>
      </w:r>
      <w:r>
        <w:rPr>
          <w:rFonts w:ascii="Times New Roman" w:hAnsi="Times New Roman"/>
          <w:sz w:val="28"/>
          <w:szCs w:val="28"/>
        </w:rPr>
        <w:t xml:space="preserve"> </w:t>
      </w:r>
    </w:p>
    <w:p w14:paraId="3DEE85A2" w14:textId="77777777" w:rsidR="001F2C9F" w:rsidRDefault="001F2C9F" w:rsidP="001F2C9F">
      <w:pPr>
        <w:spacing w:after="0"/>
        <w:jc w:val="both"/>
        <w:rPr>
          <w:rFonts w:ascii="Times New Roman" w:hAnsi="Times New Roman"/>
          <w:sz w:val="28"/>
          <w:szCs w:val="28"/>
          <w:lang w:val="uk-UA"/>
        </w:rPr>
      </w:pPr>
    </w:p>
    <w:p w14:paraId="02895F1D" w14:textId="77777777" w:rsidR="001F2C9F" w:rsidRPr="00B34625" w:rsidRDefault="001F2C9F" w:rsidP="001F2C9F">
      <w:pPr>
        <w:widowControl w:val="0"/>
        <w:tabs>
          <w:tab w:val="left" w:pos="-5670"/>
          <w:tab w:val="left" w:pos="4564"/>
        </w:tabs>
        <w:suppressAutoHyphens/>
        <w:spacing w:after="0" w:line="240" w:lineRule="auto"/>
        <w:ind w:firstLine="284"/>
        <w:jc w:val="both"/>
        <w:rPr>
          <w:rFonts w:ascii="Times New Roman" w:eastAsia="Andale Sans UI" w:hAnsi="Times New Roman"/>
          <w:kern w:val="2"/>
          <w:sz w:val="28"/>
          <w:szCs w:val="28"/>
          <w:u w:val="single"/>
          <w:lang w:val="uk-UA" w:eastAsia="en-US"/>
        </w:rPr>
      </w:pPr>
      <w:r w:rsidRPr="00B34625">
        <w:rPr>
          <w:rFonts w:ascii="Times New Roman" w:eastAsia="Andale Sans UI" w:hAnsi="Times New Roman"/>
          <w:kern w:val="2"/>
          <w:sz w:val="28"/>
          <w:szCs w:val="24"/>
          <w:lang w:val="uk-UA" w:eastAsia="en-US"/>
        </w:rPr>
        <w:t>Про розгляд матеріалів</w:t>
      </w:r>
    </w:p>
    <w:p w14:paraId="6B12850B" w14:textId="77777777" w:rsidR="001F2C9F" w:rsidRPr="00B34625" w:rsidRDefault="001F2C9F" w:rsidP="001F2C9F">
      <w:pPr>
        <w:widowControl w:val="0"/>
        <w:tabs>
          <w:tab w:val="left" w:pos="4564"/>
          <w:tab w:val="left" w:pos="4970"/>
        </w:tabs>
        <w:suppressAutoHyphens/>
        <w:spacing w:after="0" w:line="240" w:lineRule="auto"/>
        <w:ind w:firstLine="284"/>
        <w:rPr>
          <w:rFonts w:ascii="Times New Roman" w:eastAsia="Andale Sans UI" w:hAnsi="Times New Roman"/>
          <w:kern w:val="2"/>
          <w:sz w:val="28"/>
          <w:szCs w:val="24"/>
          <w:lang w:val="uk-UA" w:eastAsia="en-US"/>
        </w:rPr>
      </w:pPr>
      <w:r w:rsidRPr="00B34625">
        <w:rPr>
          <w:rFonts w:ascii="Times New Roman" w:eastAsia="Andale Sans UI" w:hAnsi="Times New Roman"/>
          <w:kern w:val="2"/>
          <w:sz w:val="28"/>
          <w:szCs w:val="24"/>
          <w:lang w:val="uk-UA" w:eastAsia="en-US"/>
        </w:rPr>
        <w:t>комісії з питань захисту прав дитини</w:t>
      </w:r>
    </w:p>
    <w:p w14:paraId="4086E8F7" w14:textId="77777777" w:rsidR="001F2C9F" w:rsidRPr="00B34625" w:rsidRDefault="001F2C9F" w:rsidP="001F2C9F">
      <w:pPr>
        <w:widowControl w:val="0"/>
        <w:tabs>
          <w:tab w:val="left" w:pos="-5670"/>
        </w:tabs>
        <w:suppressAutoHyphens/>
        <w:spacing w:after="0" w:line="240" w:lineRule="auto"/>
        <w:ind w:firstLine="284"/>
        <w:jc w:val="both"/>
        <w:rPr>
          <w:rFonts w:ascii="Times New Roman CYR" w:eastAsia="Andale Sans UI" w:hAnsi="Times New Roman CYR"/>
          <w:kern w:val="2"/>
          <w:sz w:val="28"/>
          <w:szCs w:val="24"/>
          <w:lang w:val="uk-UA" w:eastAsia="en-US"/>
        </w:rPr>
      </w:pPr>
      <w:r w:rsidRPr="00B34625">
        <w:rPr>
          <w:rFonts w:ascii="Times New Roman CYR" w:eastAsia="Andale Sans UI" w:hAnsi="Times New Roman CYR"/>
          <w:kern w:val="2"/>
          <w:sz w:val="28"/>
          <w:szCs w:val="24"/>
          <w:lang w:val="uk-UA" w:eastAsia="en-US"/>
        </w:rPr>
        <w:tab/>
      </w:r>
    </w:p>
    <w:p w14:paraId="12A420C7" w14:textId="053C05FD" w:rsidR="001F2C9F" w:rsidRDefault="001F2C9F" w:rsidP="001F2C9F">
      <w:pPr>
        <w:widowControl w:val="0"/>
        <w:tabs>
          <w:tab w:val="left" w:pos="-5670"/>
        </w:tabs>
        <w:suppressAutoHyphens/>
        <w:spacing w:after="0" w:line="240" w:lineRule="auto"/>
        <w:ind w:firstLine="284"/>
        <w:jc w:val="both"/>
        <w:rPr>
          <w:rFonts w:ascii="Times New Roman" w:eastAsia="Andale Sans UI" w:hAnsi="Times New Roman"/>
          <w:kern w:val="2"/>
          <w:sz w:val="28"/>
          <w:szCs w:val="24"/>
          <w:lang w:val="uk-UA" w:eastAsia="en-US"/>
        </w:rPr>
      </w:pPr>
      <w:r w:rsidRPr="003137BA">
        <w:rPr>
          <w:rFonts w:ascii="Times New Roman" w:hAnsi="Times New Roman" w:cs="Times New Roman"/>
          <w:sz w:val="28"/>
          <w:szCs w:val="28"/>
          <w:lang w:val="uk-UA"/>
        </w:rPr>
        <w:t xml:space="preserve">Відповідно до </w:t>
      </w:r>
      <w:r w:rsidRPr="0076154D">
        <w:rPr>
          <w:rFonts w:ascii="Times New Roman" w:hAnsi="Times New Roman" w:cs="Times New Roman"/>
          <w:sz w:val="28"/>
          <w:szCs w:val="28"/>
          <w:lang w:val="uk-UA"/>
        </w:rPr>
        <w:t xml:space="preserve">пункту б статті 34, </w:t>
      </w:r>
      <w:r>
        <w:rPr>
          <w:rFonts w:ascii="Times New Roman" w:hAnsi="Times New Roman" w:cs="Times New Roman"/>
          <w:sz w:val="28"/>
          <w:szCs w:val="28"/>
          <w:lang w:val="uk-UA"/>
        </w:rPr>
        <w:t xml:space="preserve">статей </w:t>
      </w:r>
      <w:r w:rsidRPr="003137BA">
        <w:rPr>
          <w:rFonts w:ascii="Times New Roman" w:hAnsi="Times New Roman" w:cs="Times New Roman"/>
          <w:sz w:val="28"/>
          <w:szCs w:val="28"/>
          <w:lang w:val="uk-UA"/>
        </w:rPr>
        <w:t>51, 52, 53, 59, 73 Закону України «Про місцеве самоврядування в Україні»,</w:t>
      </w:r>
      <w:r>
        <w:rPr>
          <w:rFonts w:ascii="Times New Roman" w:hAnsi="Times New Roman" w:cs="Times New Roman"/>
          <w:sz w:val="28"/>
          <w:szCs w:val="28"/>
          <w:lang w:val="uk-UA"/>
        </w:rPr>
        <w:t xml:space="preserve"> </w:t>
      </w:r>
      <w:r w:rsidRPr="003137BA">
        <w:rPr>
          <w:rFonts w:ascii="Times New Roman" w:hAnsi="Times New Roman" w:cs="Times New Roman"/>
          <w:sz w:val="28"/>
          <w:szCs w:val="28"/>
          <w:lang w:val="uk-UA"/>
        </w:rPr>
        <w:t>Регламенту виконавчого комітету Ніжинської міської ради VIII скликання,</w:t>
      </w:r>
      <w:r w:rsidRPr="00E9137A">
        <w:rPr>
          <w:rStyle w:val="docdata"/>
          <w:rFonts w:ascii="Times New Roman" w:hAnsi="Times New Roman"/>
          <w:color w:val="000000"/>
          <w:sz w:val="28"/>
          <w:szCs w:val="28"/>
          <w:lang w:val="uk-UA"/>
        </w:rPr>
        <w:t xml:space="preserve">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xml:space="preserve">, </w:t>
      </w:r>
      <w:r>
        <w:rPr>
          <w:rFonts w:ascii="Times New Roman" w:eastAsia="Andale Sans UI" w:hAnsi="Times New Roman"/>
          <w:kern w:val="2"/>
          <w:sz w:val="28"/>
          <w:szCs w:val="24"/>
          <w:lang w:val="uk-UA" w:eastAsia="en-US"/>
        </w:rPr>
        <w:t>протоколу засідання комісії з питань захисту прав дитини від 10.</w:t>
      </w:r>
      <w:r w:rsidR="0061087A">
        <w:rPr>
          <w:rFonts w:ascii="Times New Roman" w:eastAsia="Andale Sans UI" w:hAnsi="Times New Roman"/>
          <w:kern w:val="2"/>
          <w:sz w:val="28"/>
          <w:szCs w:val="24"/>
          <w:lang w:val="uk-UA" w:eastAsia="en-US"/>
        </w:rPr>
        <w:t>11</w:t>
      </w:r>
      <w:r>
        <w:rPr>
          <w:rFonts w:ascii="Times New Roman" w:eastAsia="Andale Sans UI" w:hAnsi="Times New Roman"/>
          <w:kern w:val="2"/>
          <w:sz w:val="28"/>
          <w:szCs w:val="24"/>
          <w:lang w:val="uk-UA" w:eastAsia="en-US"/>
        </w:rPr>
        <w:t>.2025 р. та розглянувши заяви громадян, виконавчий комітет міської ради вирішив:</w:t>
      </w:r>
    </w:p>
    <w:p w14:paraId="3D8A2BFD" w14:textId="77777777" w:rsidR="001F2C9F" w:rsidRDefault="001F2C9F" w:rsidP="001F2C9F">
      <w:pPr>
        <w:widowControl w:val="0"/>
        <w:spacing w:after="0" w:line="240" w:lineRule="auto"/>
        <w:jc w:val="both"/>
        <w:rPr>
          <w:rFonts w:ascii="Times New Roman" w:hAnsi="Times New Roman"/>
          <w:sz w:val="28"/>
          <w:lang w:val="uk-UA"/>
        </w:rPr>
      </w:pPr>
    </w:p>
    <w:p w14:paraId="78C65D80" w14:textId="77777777" w:rsidR="001F2C9F" w:rsidRDefault="001F2C9F" w:rsidP="001F2C9F">
      <w:pPr>
        <w:widowControl w:val="0"/>
        <w:tabs>
          <w:tab w:val="left" w:pos="4564"/>
        </w:tabs>
        <w:suppressAutoHyphens/>
        <w:spacing w:after="0"/>
        <w:jc w:val="both"/>
        <w:rPr>
          <w:rFonts w:ascii="Times New Roman" w:hAnsi="Times New Roman"/>
          <w:kern w:val="2"/>
          <w:sz w:val="28"/>
          <w:lang w:val="uk-UA" w:eastAsia="zh-CN"/>
        </w:rPr>
      </w:pPr>
      <w:r>
        <w:rPr>
          <w:rFonts w:ascii="Times New Roman" w:eastAsia="Andale Sans UI" w:hAnsi="Times New Roman" w:cs="Times New Roman"/>
          <w:kern w:val="2"/>
          <w:sz w:val="28"/>
          <w:szCs w:val="24"/>
          <w:lang w:val="uk-UA" w:eastAsia="en-US"/>
        </w:rPr>
        <w:t>1.</w:t>
      </w:r>
      <w:r w:rsidRPr="008C4F6D">
        <w:rPr>
          <w:rFonts w:ascii="Times New Roman" w:hAnsi="Times New Roman"/>
          <w:kern w:val="2"/>
          <w:sz w:val="28"/>
          <w:szCs w:val="28"/>
          <w:lang w:val="uk-UA" w:eastAsia="zh-CN"/>
        </w:rPr>
        <w:t>На підставі статей 176, 177 Сімейного кодексу України, статей 17, 18 Закону України «Про охорону дитинства»,</w:t>
      </w:r>
      <w:r w:rsidRPr="008C4F6D">
        <w:rPr>
          <w:rFonts w:ascii="Times New Roman" w:hAnsi="Times New Roman"/>
          <w:kern w:val="2"/>
          <w:sz w:val="28"/>
          <w:lang w:val="uk-UA" w:eastAsia="zh-CN"/>
        </w:rPr>
        <w:t xml:space="preserve"> статті 12 Закону України «Про основи соціального захисту бездомних осіб і безпритульних дітей», статті 32 Цивільного кодексу України дозволити:</w:t>
      </w:r>
    </w:p>
    <w:p w14:paraId="6CFDFA79" w14:textId="362AAF0D" w:rsidR="001F2C9F" w:rsidRDefault="001F2C9F" w:rsidP="001F2C9F">
      <w:pPr>
        <w:pStyle w:val="4332"/>
        <w:widowControl w:val="0"/>
        <w:spacing w:before="0" w:beforeAutospacing="0" w:after="0" w:afterAutospacing="0"/>
        <w:ind w:firstLine="708"/>
        <w:jc w:val="both"/>
        <w:rPr>
          <w:rFonts w:ascii="Times New Roman CYR" w:hAnsi="Times New Roman CYR"/>
          <w:bCs/>
          <w:sz w:val="28"/>
          <w:lang w:val="uk-UA"/>
        </w:rPr>
      </w:pPr>
      <w:r>
        <w:rPr>
          <w:rFonts w:ascii="Times New Roman CYR" w:hAnsi="Times New Roman CYR"/>
          <w:sz w:val="28"/>
          <w:lang w:val="uk-UA"/>
        </w:rPr>
        <w:t xml:space="preserve">1.1. </w:t>
      </w:r>
      <w:r w:rsidR="005968C0">
        <w:rPr>
          <w:sz w:val="28"/>
          <w:szCs w:val="28"/>
          <w:lang w:val="uk-UA"/>
        </w:rPr>
        <w:t>ХХХ ХХХ ХХХ</w:t>
      </w:r>
      <w:r>
        <w:rPr>
          <w:sz w:val="28"/>
          <w:szCs w:val="20"/>
          <w:lang w:val="uk-UA"/>
        </w:rPr>
        <w:t xml:space="preserve"> подарувати </w:t>
      </w:r>
      <w:r w:rsidR="005968C0">
        <w:rPr>
          <w:sz w:val="28"/>
          <w:szCs w:val="28"/>
          <w:lang w:val="uk-UA"/>
        </w:rPr>
        <w:t>ХХХ ХХХ ХХХ</w:t>
      </w:r>
      <w:r w:rsidR="005968C0">
        <w:rPr>
          <w:sz w:val="28"/>
          <w:szCs w:val="20"/>
          <w:lang w:val="uk-UA"/>
        </w:rPr>
        <w:t xml:space="preserve"> </w:t>
      </w:r>
      <w:r>
        <w:rPr>
          <w:sz w:val="28"/>
          <w:szCs w:val="20"/>
          <w:lang w:val="uk-UA"/>
        </w:rPr>
        <w:t>1/3 частину квартири №</w:t>
      </w:r>
      <w:r w:rsidR="005968C0">
        <w:rPr>
          <w:sz w:val="28"/>
          <w:szCs w:val="20"/>
          <w:lang w:val="uk-UA"/>
        </w:rPr>
        <w:t>…</w:t>
      </w:r>
      <w:r>
        <w:rPr>
          <w:sz w:val="28"/>
          <w:szCs w:val="20"/>
          <w:lang w:val="uk-UA"/>
        </w:rPr>
        <w:t xml:space="preserve"> в будинку №</w:t>
      </w:r>
      <w:r w:rsidR="005968C0">
        <w:rPr>
          <w:sz w:val="28"/>
          <w:szCs w:val="20"/>
          <w:lang w:val="uk-UA"/>
        </w:rPr>
        <w:t>…</w:t>
      </w:r>
      <w:r>
        <w:rPr>
          <w:sz w:val="28"/>
          <w:szCs w:val="20"/>
          <w:lang w:val="uk-UA"/>
        </w:rPr>
        <w:t xml:space="preserve"> по вулиці </w:t>
      </w:r>
      <w:r w:rsidR="005968C0">
        <w:rPr>
          <w:sz w:val="28"/>
          <w:szCs w:val="20"/>
          <w:lang w:val="uk-UA"/>
        </w:rPr>
        <w:t>….</w:t>
      </w:r>
      <w:r>
        <w:rPr>
          <w:sz w:val="28"/>
          <w:szCs w:val="20"/>
          <w:lang w:val="uk-UA"/>
        </w:rPr>
        <w:t xml:space="preserve"> в місті Ніжині, що належить їй на підставі </w:t>
      </w:r>
      <w:r>
        <w:rPr>
          <w:rFonts w:eastAsia="Andale Sans UI"/>
          <w:sz w:val="28"/>
          <w:lang w:val="uk-UA" w:eastAsia="en-US"/>
        </w:rPr>
        <w:t>свідоцтва про право власності /</w:t>
      </w:r>
      <w:r w:rsidR="005968C0">
        <w:rPr>
          <w:rFonts w:eastAsia="Andale Sans UI"/>
          <w:sz w:val="28"/>
          <w:lang w:val="uk-UA" w:eastAsia="en-US"/>
        </w:rPr>
        <w:t>…..</w:t>
      </w:r>
      <w:r w:rsidRPr="00DA1B9C">
        <w:rPr>
          <w:rFonts w:eastAsia="Andale Sans UI"/>
          <w:sz w:val="28"/>
          <w:lang w:val="uk-UA" w:eastAsia="en-US"/>
        </w:rPr>
        <w:t>/,</w:t>
      </w:r>
      <w:r>
        <w:rPr>
          <w:rFonts w:eastAsia="Andale Sans UI"/>
          <w:sz w:val="28"/>
          <w:lang w:val="uk-UA" w:eastAsia="en-US"/>
        </w:rPr>
        <w:t xml:space="preserve"> </w:t>
      </w:r>
      <w:r>
        <w:rPr>
          <w:sz w:val="28"/>
          <w:szCs w:val="20"/>
          <w:lang w:val="uk-UA"/>
        </w:rPr>
        <w:t xml:space="preserve">в якому на реєстраційному обліку перебувають малолітні: </w:t>
      </w:r>
      <w:r w:rsidR="005968C0">
        <w:rPr>
          <w:sz w:val="28"/>
          <w:szCs w:val="28"/>
          <w:lang w:val="uk-UA"/>
        </w:rPr>
        <w:t>ХХХ ХХХ ХХХ</w:t>
      </w:r>
      <w:r>
        <w:rPr>
          <w:sz w:val="28"/>
          <w:szCs w:val="20"/>
          <w:lang w:val="uk-UA"/>
        </w:rPr>
        <w:t xml:space="preserve">, </w:t>
      </w:r>
      <w:r w:rsidR="005968C0">
        <w:rPr>
          <w:sz w:val="28"/>
          <w:szCs w:val="20"/>
          <w:lang w:val="uk-UA"/>
        </w:rPr>
        <w:t>….</w:t>
      </w:r>
      <w:r>
        <w:rPr>
          <w:sz w:val="28"/>
          <w:szCs w:val="20"/>
          <w:lang w:val="uk-UA"/>
        </w:rPr>
        <w:t xml:space="preserve"> р.н., </w:t>
      </w:r>
      <w:r w:rsidR="005968C0">
        <w:rPr>
          <w:sz w:val="28"/>
          <w:szCs w:val="28"/>
          <w:lang w:val="uk-UA"/>
        </w:rPr>
        <w:t>ХХХ ХХХ ХХХ</w:t>
      </w:r>
      <w:r>
        <w:rPr>
          <w:sz w:val="28"/>
          <w:szCs w:val="20"/>
          <w:lang w:val="uk-UA"/>
        </w:rPr>
        <w:t xml:space="preserve">, </w:t>
      </w:r>
      <w:r w:rsidR="005968C0">
        <w:rPr>
          <w:sz w:val="28"/>
          <w:szCs w:val="20"/>
          <w:lang w:val="uk-UA"/>
        </w:rPr>
        <w:t>….</w:t>
      </w:r>
      <w:r>
        <w:rPr>
          <w:sz w:val="28"/>
          <w:szCs w:val="20"/>
          <w:lang w:val="uk-UA"/>
        </w:rPr>
        <w:t xml:space="preserve"> р.н.. </w:t>
      </w:r>
      <w:r>
        <w:rPr>
          <w:rFonts w:ascii="Times New Roman CYR" w:hAnsi="Times New Roman CYR"/>
          <w:bCs/>
          <w:sz w:val="28"/>
          <w:lang w:val="uk-UA"/>
        </w:rPr>
        <w:t>При цьому права та інтереси дітей не будуть порушені, оскільки місце їх реєстрації не зміниться.</w:t>
      </w:r>
    </w:p>
    <w:p w14:paraId="667EE147" w14:textId="734AA3AD" w:rsidR="001F2C9F" w:rsidRDefault="001F2C9F" w:rsidP="001F2C9F">
      <w:pPr>
        <w:pStyle w:val="4332"/>
        <w:widowControl w:val="0"/>
        <w:spacing w:before="0" w:beforeAutospacing="0" w:after="0" w:afterAutospacing="0"/>
        <w:ind w:firstLine="708"/>
        <w:jc w:val="both"/>
        <w:rPr>
          <w:rFonts w:ascii="Times New Roman CYR" w:hAnsi="Times New Roman CYR"/>
          <w:sz w:val="28"/>
          <w:lang w:val="uk-UA"/>
        </w:rPr>
      </w:pPr>
      <w:r>
        <w:rPr>
          <w:rFonts w:ascii="Times New Roman CYR" w:hAnsi="Times New Roman CYR"/>
          <w:bCs/>
          <w:sz w:val="28"/>
          <w:lang w:val="uk-UA"/>
        </w:rPr>
        <w:t xml:space="preserve">1.2. </w:t>
      </w:r>
      <w:r w:rsidR="005968C0">
        <w:rPr>
          <w:sz w:val="28"/>
          <w:szCs w:val="28"/>
          <w:lang w:val="uk-UA"/>
        </w:rPr>
        <w:t>ХХХ ХХХ ХХХ</w:t>
      </w:r>
      <w:r w:rsidR="005968C0">
        <w:rPr>
          <w:sz w:val="28"/>
          <w:szCs w:val="20"/>
          <w:lang w:val="uk-UA"/>
        </w:rPr>
        <w:t xml:space="preserve"> </w:t>
      </w:r>
      <w:r w:rsidRPr="001D0D19">
        <w:rPr>
          <w:rFonts w:ascii="Times New Roman CYR" w:hAnsi="Times New Roman CYR"/>
          <w:sz w:val="28"/>
          <w:lang w:val="uk-UA"/>
        </w:rPr>
        <w:t xml:space="preserve">від імені малолітньої дитини </w:t>
      </w:r>
      <w:r w:rsidR="005968C0">
        <w:rPr>
          <w:sz w:val="28"/>
          <w:szCs w:val="28"/>
          <w:lang w:val="uk-UA"/>
        </w:rPr>
        <w:t>ХХХ ХХХ ХХХ</w:t>
      </w:r>
      <w:r>
        <w:rPr>
          <w:rFonts w:ascii="Times New Roman CYR" w:hAnsi="Times New Roman CYR"/>
          <w:sz w:val="28"/>
          <w:lang w:val="uk-UA"/>
        </w:rPr>
        <w:t xml:space="preserve">, </w:t>
      </w:r>
      <w:r w:rsidR="005968C0">
        <w:rPr>
          <w:rFonts w:ascii="Times New Roman CYR" w:hAnsi="Times New Roman CYR"/>
          <w:sz w:val="28"/>
          <w:lang w:val="uk-UA"/>
        </w:rPr>
        <w:t>….</w:t>
      </w:r>
      <w:r w:rsidRPr="001D0D19">
        <w:rPr>
          <w:rFonts w:ascii="Times New Roman CYR" w:hAnsi="Times New Roman CYR"/>
          <w:sz w:val="28"/>
          <w:lang w:val="uk-UA"/>
        </w:rPr>
        <w:t xml:space="preserve"> р.н., зареєструвати право на спадщину у Територіальному сервісному центрі МВС України №7443 на </w:t>
      </w:r>
      <w:r w:rsidRPr="001D0D19">
        <w:rPr>
          <w:rFonts w:ascii="Cambria" w:hAnsi="Cambria" w:cs="Cambria"/>
          <w:sz w:val="28"/>
          <w:lang w:val="uk-UA"/>
        </w:rPr>
        <w:t>½</w:t>
      </w:r>
      <w:r w:rsidRPr="001D0D19">
        <w:rPr>
          <w:rFonts w:ascii="Times New Roman CYR" w:hAnsi="Times New Roman CYR"/>
          <w:sz w:val="28"/>
          <w:lang w:val="uk-UA"/>
        </w:rPr>
        <w:t xml:space="preserve"> </w:t>
      </w:r>
      <w:r w:rsidRPr="001D0D19">
        <w:rPr>
          <w:rFonts w:ascii="Times New Roman CYR" w:hAnsi="Times New Roman CYR" w:cs="Times New Roman CYR"/>
          <w:sz w:val="28"/>
          <w:lang w:val="uk-UA"/>
        </w:rPr>
        <w:t>частку</w:t>
      </w:r>
      <w:r w:rsidRPr="001D0D19">
        <w:rPr>
          <w:rFonts w:ascii="Times New Roman CYR" w:hAnsi="Times New Roman CYR"/>
          <w:sz w:val="28"/>
          <w:lang w:val="uk-UA"/>
        </w:rPr>
        <w:t xml:space="preserve"> </w:t>
      </w:r>
      <w:r w:rsidRPr="001D0D19">
        <w:rPr>
          <w:rFonts w:ascii="Times New Roman CYR" w:hAnsi="Times New Roman CYR" w:cs="Times New Roman CYR"/>
          <w:sz w:val="28"/>
          <w:lang w:val="uk-UA"/>
        </w:rPr>
        <w:t>автомобіля</w:t>
      </w:r>
      <w:r w:rsidRPr="001D0D19">
        <w:rPr>
          <w:rFonts w:ascii="Times New Roman CYR" w:hAnsi="Times New Roman CYR"/>
          <w:sz w:val="28"/>
          <w:lang w:val="uk-UA"/>
        </w:rPr>
        <w:t xml:space="preserve"> </w:t>
      </w:r>
      <w:r w:rsidRPr="001D0D19">
        <w:rPr>
          <w:rFonts w:ascii="Times New Roman CYR" w:hAnsi="Times New Roman CYR" w:cs="Times New Roman CYR"/>
          <w:sz w:val="28"/>
          <w:lang w:val="uk-UA"/>
        </w:rPr>
        <w:t>марки</w:t>
      </w:r>
      <w:r w:rsidRPr="001D0D19">
        <w:rPr>
          <w:rFonts w:ascii="Times New Roman CYR" w:hAnsi="Times New Roman CYR"/>
          <w:sz w:val="28"/>
          <w:lang w:val="uk-UA"/>
        </w:rPr>
        <w:t xml:space="preserve"> </w:t>
      </w:r>
      <w:r w:rsidR="005968C0">
        <w:rPr>
          <w:rFonts w:ascii="Times New Roman CYR" w:hAnsi="Times New Roman CYR"/>
          <w:sz w:val="28"/>
          <w:lang w:val="uk-UA"/>
        </w:rPr>
        <w:t>…</w:t>
      </w:r>
      <w:r w:rsidRPr="001D0D19">
        <w:rPr>
          <w:rFonts w:ascii="Times New Roman CYR" w:hAnsi="Times New Roman CYR"/>
          <w:sz w:val="28"/>
          <w:lang w:val="uk-UA"/>
        </w:rPr>
        <w:t>,</w:t>
      </w:r>
      <w:r>
        <w:rPr>
          <w:rFonts w:ascii="Times New Roman CYR" w:hAnsi="Times New Roman CYR"/>
          <w:sz w:val="28"/>
          <w:lang w:val="uk-UA"/>
        </w:rPr>
        <w:t xml:space="preserve"> моделі</w:t>
      </w:r>
      <w:r w:rsidRPr="001D0D19">
        <w:rPr>
          <w:rFonts w:ascii="Times New Roman CYR" w:hAnsi="Times New Roman CYR"/>
          <w:sz w:val="28"/>
          <w:lang w:val="uk-UA"/>
        </w:rPr>
        <w:t xml:space="preserve"> </w:t>
      </w:r>
      <w:r w:rsidR="005968C0">
        <w:rPr>
          <w:rFonts w:ascii="Times New Roman CYR" w:hAnsi="Times New Roman CYR"/>
          <w:sz w:val="28"/>
          <w:lang w:val="uk-UA"/>
        </w:rPr>
        <w:t>…</w:t>
      </w:r>
      <w:r>
        <w:rPr>
          <w:rFonts w:ascii="Times New Roman CYR" w:hAnsi="Times New Roman CYR"/>
          <w:sz w:val="28"/>
          <w:lang w:val="uk-UA"/>
        </w:rPr>
        <w:t xml:space="preserve">, </w:t>
      </w:r>
      <w:r w:rsidRPr="001D0D19">
        <w:rPr>
          <w:rFonts w:ascii="Times New Roman CYR" w:hAnsi="Times New Roman CYR"/>
          <w:sz w:val="28"/>
          <w:lang w:val="uk-UA"/>
        </w:rPr>
        <w:t>200</w:t>
      </w:r>
      <w:r>
        <w:rPr>
          <w:rFonts w:ascii="Times New Roman CYR" w:hAnsi="Times New Roman CYR"/>
          <w:sz w:val="28"/>
          <w:lang w:val="uk-UA"/>
        </w:rPr>
        <w:t>8</w:t>
      </w:r>
      <w:r w:rsidRPr="001D0D19">
        <w:rPr>
          <w:rFonts w:ascii="Times New Roman CYR" w:hAnsi="Times New Roman CYR"/>
          <w:sz w:val="28"/>
          <w:lang w:val="uk-UA"/>
        </w:rPr>
        <w:t xml:space="preserve"> </w:t>
      </w:r>
      <w:r w:rsidRPr="001D0D19">
        <w:rPr>
          <w:rFonts w:ascii="Times New Roman CYR" w:hAnsi="Times New Roman CYR" w:cs="Times New Roman CYR"/>
          <w:sz w:val="28"/>
          <w:lang w:val="uk-UA"/>
        </w:rPr>
        <w:t>року</w:t>
      </w:r>
      <w:r w:rsidRPr="001D0D19">
        <w:rPr>
          <w:rFonts w:ascii="Times New Roman CYR" w:hAnsi="Times New Roman CYR"/>
          <w:sz w:val="28"/>
          <w:lang w:val="uk-UA"/>
        </w:rPr>
        <w:t xml:space="preserve"> </w:t>
      </w:r>
      <w:r w:rsidRPr="001D0D19">
        <w:rPr>
          <w:rFonts w:ascii="Times New Roman CYR" w:hAnsi="Times New Roman CYR" w:cs="Times New Roman CYR"/>
          <w:sz w:val="28"/>
          <w:lang w:val="uk-UA"/>
        </w:rPr>
        <w:t>випуску</w:t>
      </w:r>
      <w:r w:rsidRPr="001D0D19">
        <w:rPr>
          <w:rFonts w:ascii="Times New Roman CYR" w:hAnsi="Times New Roman CYR"/>
          <w:sz w:val="28"/>
          <w:lang w:val="uk-UA"/>
        </w:rPr>
        <w:t xml:space="preserve">, </w:t>
      </w:r>
      <w:r w:rsidRPr="001D0D19">
        <w:rPr>
          <w:rFonts w:ascii="Times New Roman CYR" w:hAnsi="Times New Roman CYR" w:cs="Times New Roman CYR"/>
          <w:sz w:val="28"/>
          <w:lang w:val="uk-UA"/>
        </w:rPr>
        <w:t>шасі</w:t>
      </w:r>
      <w:r w:rsidRPr="001D0D19">
        <w:rPr>
          <w:rFonts w:ascii="Times New Roman CYR" w:hAnsi="Times New Roman CYR"/>
          <w:sz w:val="28"/>
          <w:lang w:val="uk-UA"/>
        </w:rPr>
        <w:t xml:space="preserve"> (</w:t>
      </w:r>
      <w:r w:rsidRPr="001D0D19">
        <w:rPr>
          <w:rFonts w:ascii="Times New Roman CYR" w:hAnsi="Times New Roman CYR" w:cs="Times New Roman CYR"/>
          <w:sz w:val="28"/>
          <w:lang w:val="uk-UA"/>
        </w:rPr>
        <w:t>кузова</w:t>
      </w:r>
      <w:r w:rsidRPr="001D0D19">
        <w:rPr>
          <w:rFonts w:ascii="Times New Roman CYR" w:hAnsi="Times New Roman CYR"/>
          <w:sz w:val="28"/>
          <w:lang w:val="uk-UA"/>
        </w:rPr>
        <w:t xml:space="preserve">, </w:t>
      </w:r>
      <w:r w:rsidRPr="001D0D19">
        <w:rPr>
          <w:rFonts w:ascii="Times New Roman CYR" w:hAnsi="Times New Roman CYR" w:cs="Times New Roman CYR"/>
          <w:sz w:val="28"/>
          <w:lang w:val="uk-UA"/>
        </w:rPr>
        <w:t>рам</w:t>
      </w:r>
      <w:r>
        <w:rPr>
          <w:rFonts w:ascii="Times New Roman CYR" w:hAnsi="Times New Roman CYR" w:cs="Times New Roman CYR"/>
          <w:sz w:val="28"/>
          <w:lang w:val="uk-UA"/>
        </w:rPr>
        <w:t>а</w:t>
      </w:r>
      <w:r w:rsidRPr="001D0D19">
        <w:rPr>
          <w:rFonts w:ascii="Times New Roman CYR" w:hAnsi="Times New Roman CYR"/>
          <w:sz w:val="28"/>
          <w:lang w:val="uk-UA"/>
        </w:rPr>
        <w:t>)</w:t>
      </w:r>
      <w:r>
        <w:rPr>
          <w:rFonts w:ascii="Times New Roman CYR" w:hAnsi="Times New Roman CYR"/>
          <w:sz w:val="28"/>
          <w:lang w:val="uk-UA"/>
        </w:rPr>
        <w:t xml:space="preserve"> </w:t>
      </w:r>
      <w:r w:rsidR="005968C0">
        <w:rPr>
          <w:rFonts w:ascii="Times New Roman CYR" w:hAnsi="Times New Roman CYR"/>
          <w:sz w:val="28"/>
          <w:lang w:val="uk-UA"/>
        </w:rPr>
        <w:t>…….</w:t>
      </w:r>
      <w:r w:rsidRPr="001D0D19">
        <w:rPr>
          <w:rFonts w:ascii="Times New Roman CYR" w:hAnsi="Times New Roman CYR"/>
          <w:sz w:val="28"/>
          <w:lang w:val="uk-UA"/>
        </w:rPr>
        <w:t>,</w:t>
      </w:r>
      <w:r w:rsidRPr="00A730DE">
        <w:rPr>
          <w:rFonts w:ascii="Times New Roman CYR" w:hAnsi="Times New Roman CYR"/>
          <w:sz w:val="28"/>
          <w:lang w:val="uk-UA"/>
        </w:rPr>
        <w:t xml:space="preserve"> </w:t>
      </w:r>
      <w:r>
        <w:rPr>
          <w:rFonts w:ascii="Times New Roman CYR" w:hAnsi="Times New Roman CYR"/>
          <w:sz w:val="28"/>
          <w:lang w:val="uk-UA"/>
        </w:rPr>
        <w:t xml:space="preserve">тип ТЗ – загальний легковий універсал, </w:t>
      </w:r>
      <w:r w:rsidRPr="001D0D19">
        <w:rPr>
          <w:rFonts w:ascii="Times New Roman CYR" w:hAnsi="Times New Roman CYR" w:cs="Times New Roman CYR"/>
          <w:sz w:val="28"/>
          <w:lang w:val="uk-UA"/>
        </w:rPr>
        <w:t>реєстраційний</w:t>
      </w:r>
      <w:r w:rsidRPr="001D0D19">
        <w:rPr>
          <w:rFonts w:ascii="Times New Roman CYR" w:hAnsi="Times New Roman CYR"/>
          <w:sz w:val="28"/>
          <w:lang w:val="uk-UA"/>
        </w:rPr>
        <w:t xml:space="preserve"> </w:t>
      </w:r>
      <w:r w:rsidRPr="001D0D19">
        <w:rPr>
          <w:rFonts w:ascii="Times New Roman CYR" w:hAnsi="Times New Roman CYR" w:cs="Times New Roman CYR"/>
          <w:sz w:val="28"/>
          <w:lang w:val="uk-UA"/>
        </w:rPr>
        <w:t>номер</w:t>
      </w:r>
      <w:r w:rsidRPr="001D0D19">
        <w:rPr>
          <w:rFonts w:ascii="Times New Roman CYR" w:hAnsi="Times New Roman CYR"/>
          <w:sz w:val="28"/>
          <w:lang w:val="uk-UA"/>
        </w:rPr>
        <w:t xml:space="preserve"> </w:t>
      </w:r>
      <w:r w:rsidR="005968C0">
        <w:rPr>
          <w:rFonts w:ascii="Times New Roman CYR" w:hAnsi="Times New Roman CYR" w:cs="Times New Roman CYR"/>
          <w:sz w:val="28"/>
          <w:lang w:val="uk-UA"/>
        </w:rPr>
        <w:t>…..</w:t>
      </w:r>
      <w:r w:rsidRPr="001D0D19">
        <w:rPr>
          <w:rFonts w:ascii="Times New Roman CYR" w:hAnsi="Times New Roman CYR"/>
          <w:sz w:val="28"/>
          <w:lang w:val="uk-UA"/>
        </w:rPr>
        <w:t xml:space="preserve">, </w:t>
      </w:r>
      <w:r w:rsidRPr="001D0D19">
        <w:rPr>
          <w:rFonts w:ascii="Times New Roman CYR" w:hAnsi="Times New Roman CYR" w:cs="Times New Roman CYR"/>
          <w:sz w:val="28"/>
          <w:lang w:val="uk-UA"/>
        </w:rPr>
        <w:t>колір</w:t>
      </w:r>
      <w:r w:rsidRPr="001D0D19">
        <w:rPr>
          <w:rFonts w:ascii="Times New Roman CYR" w:hAnsi="Times New Roman CYR"/>
          <w:sz w:val="28"/>
          <w:lang w:val="uk-UA"/>
        </w:rPr>
        <w:t xml:space="preserve"> </w:t>
      </w:r>
      <w:r>
        <w:rPr>
          <w:rFonts w:ascii="Times New Roman CYR" w:hAnsi="Times New Roman CYR" w:cs="Times New Roman CYR"/>
          <w:sz w:val="28"/>
          <w:lang w:val="uk-UA"/>
        </w:rPr>
        <w:t>чорний</w:t>
      </w:r>
      <w:r w:rsidRPr="001D0D19">
        <w:rPr>
          <w:rFonts w:ascii="Times New Roman CYR" w:hAnsi="Times New Roman CYR"/>
          <w:sz w:val="28"/>
          <w:lang w:val="uk-UA"/>
        </w:rPr>
        <w:t xml:space="preserve">, </w:t>
      </w:r>
      <w:r w:rsidRPr="001D0D19">
        <w:rPr>
          <w:rFonts w:ascii="Times New Roman CYR" w:hAnsi="Times New Roman CYR" w:cs="Times New Roman CYR"/>
          <w:sz w:val="28"/>
          <w:lang w:val="uk-UA"/>
        </w:rPr>
        <w:t>зареєстрованого</w:t>
      </w:r>
      <w:r w:rsidRPr="001D0D19">
        <w:rPr>
          <w:rFonts w:ascii="Times New Roman CYR" w:hAnsi="Times New Roman CYR"/>
          <w:sz w:val="28"/>
          <w:lang w:val="uk-UA"/>
        </w:rPr>
        <w:t xml:space="preserve"> </w:t>
      </w:r>
      <w:r w:rsidRPr="001D0D19">
        <w:rPr>
          <w:rFonts w:ascii="Times New Roman CYR" w:hAnsi="Times New Roman CYR" w:cs="Times New Roman CYR"/>
          <w:sz w:val="28"/>
          <w:lang w:val="uk-UA"/>
        </w:rPr>
        <w:t>ТСЦ</w:t>
      </w:r>
      <w:r w:rsidRPr="001D0D19">
        <w:rPr>
          <w:rFonts w:ascii="Times New Roman CYR" w:hAnsi="Times New Roman CYR"/>
          <w:sz w:val="28"/>
          <w:lang w:val="uk-UA"/>
        </w:rPr>
        <w:t xml:space="preserve"> 7443 </w:t>
      </w:r>
      <w:r w:rsidRPr="001D0D19">
        <w:rPr>
          <w:rFonts w:ascii="Times New Roman CYR" w:hAnsi="Times New Roman CYR" w:cs="Times New Roman CYR"/>
          <w:sz w:val="28"/>
          <w:lang w:val="uk-UA"/>
        </w:rPr>
        <w:t>від</w:t>
      </w:r>
      <w:r w:rsidRPr="001D0D19">
        <w:rPr>
          <w:rFonts w:ascii="Times New Roman CYR" w:hAnsi="Times New Roman CYR"/>
          <w:sz w:val="28"/>
          <w:lang w:val="uk-UA"/>
        </w:rPr>
        <w:t xml:space="preserve"> </w:t>
      </w:r>
      <w:r w:rsidRPr="002674F7">
        <w:rPr>
          <w:rFonts w:ascii="Times New Roman CYR" w:hAnsi="Times New Roman CYR"/>
          <w:sz w:val="28"/>
          <w:lang w:val="uk-UA"/>
        </w:rPr>
        <w:t>25.04.2023</w:t>
      </w:r>
      <w:r w:rsidRPr="001D0D19">
        <w:rPr>
          <w:rFonts w:ascii="Times New Roman CYR" w:hAnsi="Times New Roman CYR"/>
          <w:sz w:val="28"/>
          <w:lang w:val="uk-UA"/>
        </w:rPr>
        <w:t xml:space="preserve"> </w:t>
      </w:r>
      <w:r w:rsidRPr="001D0D19">
        <w:rPr>
          <w:rFonts w:ascii="Times New Roman CYR" w:hAnsi="Times New Roman CYR" w:cs="Times New Roman CYR"/>
          <w:sz w:val="28"/>
          <w:lang w:val="uk-UA"/>
        </w:rPr>
        <w:t>рок</w:t>
      </w:r>
      <w:r w:rsidRPr="001D0D19">
        <w:rPr>
          <w:rFonts w:ascii="Times New Roman CYR" w:hAnsi="Times New Roman CYR"/>
          <w:sz w:val="28"/>
          <w:lang w:val="uk-UA"/>
        </w:rPr>
        <w:t xml:space="preserve">у, що належить їй згідно зі свідоцтвом про право на спадщину за законом від </w:t>
      </w:r>
      <w:r w:rsidRPr="002674F7">
        <w:rPr>
          <w:rFonts w:ascii="Times New Roman CYR" w:hAnsi="Times New Roman CYR"/>
          <w:sz w:val="28"/>
          <w:lang w:val="uk-UA"/>
        </w:rPr>
        <w:t>17</w:t>
      </w:r>
      <w:r>
        <w:rPr>
          <w:rFonts w:ascii="Times New Roman CYR" w:hAnsi="Times New Roman CYR"/>
          <w:sz w:val="28"/>
          <w:lang w:val="uk-UA"/>
        </w:rPr>
        <w:t>.</w:t>
      </w:r>
      <w:r w:rsidRPr="002674F7">
        <w:rPr>
          <w:rFonts w:ascii="Times New Roman CYR" w:hAnsi="Times New Roman CYR"/>
          <w:sz w:val="28"/>
          <w:lang w:val="uk-UA"/>
        </w:rPr>
        <w:t>09</w:t>
      </w:r>
      <w:r>
        <w:rPr>
          <w:rFonts w:ascii="Times New Roman CYR" w:hAnsi="Times New Roman CYR"/>
          <w:sz w:val="28"/>
          <w:lang w:val="uk-UA"/>
        </w:rPr>
        <w:t>.</w:t>
      </w:r>
      <w:r w:rsidRPr="002674F7">
        <w:rPr>
          <w:rFonts w:ascii="Times New Roman CYR" w:hAnsi="Times New Roman CYR"/>
          <w:sz w:val="28"/>
          <w:lang w:val="uk-UA"/>
        </w:rPr>
        <w:t>2025</w:t>
      </w:r>
      <w:r w:rsidRPr="001D0D19">
        <w:rPr>
          <w:rFonts w:ascii="Times New Roman CYR" w:hAnsi="Times New Roman CYR"/>
          <w:sz w:val="28"/>
          <w:lang w:val="uk-UA"/>
        </w:rPr>
        <w:t>р.</w:t>
      </w:r>
    </w:p>
    <w:p w14:paraId="2C953B3C" w14:textId="0228F48E" w:rsidR="001F2C9F" w:rsidRDefault="001F2C9F" w:rsidP="001F2C9F">
      <w:pPr>
        <w:pStyle w:val="4332"/>
        <w:widowControl w:val="0"/>
        <w:spacing w:before="0" w:beforeAutospacing="0" w:after="0" w:afterAutospacing="0"/>
        <w:ind w:firstLine="708"/>
        <w:jc w:val="both"/>
        <w:rPr>
          <w:rFonts w:ascii="Times New Roman CYR" w:hAnsi="Times New Roman CYR"/>
          <w:sz w:val="28"/>
          <w:lang w:val="uk-UA"/>
        </w:rPr>
      </w:pPr>
      <w:r>
        <w:rPr>
          <w:rFonts w:ascii="Times New Roman CYR" w:hAnsi="Times New Roman CYR"/>
          <w:sz w:val="28"/>
          <w:lang w:val="uk-UA"/>
        </w:rPr>
        <w:t xml:space="preserve">1.3. </w:t>
      </w:r>
      <w:r w:rsidR="005968C0">
        <w:rPr>
          <w:sz w:val="28"/>
          <w:szCs w:val="28"/>
          <w:lang w:val="uk-UA"/>
        </w:rPr>
        <w:t>ХХХ ХХХ ХХХ</w:t>
      </w:r>
      <w:r w:rsidR="005968C0">
        <w:rPr>
          <w:sz w:val="28"/>
          <w:szCs w:val="20"/>
          <w:lang w:val="uk-UA"/>
        </w:rPr>
        <w:t xml:space="preserve"> </w:t>
      </w:r>
      <w:r w:rsidRPr="005D4578">
        <w:rPr>
          <w:rFonts w:ascii="Times New Roman CYR" w:hAnsi="Times New Roman CYR"/>
          <w:sz w:val="28"/>
          <w:lang w:val="uk-UA"/>
        </w:rPr>
        <w:t xml:space="preserve"> від імені </w:t>
      </w:r>
      <w:r>
        <w:rPr>
          <w:rFonts w:ascii="Times New Roman CYR" w:hAnsi="Times New Roman CYR"/>
          <w:sz w:val="28"/>
          <w:lang w:val="uk-UA"/>
        </w:rPr>
        <w:t xml:space="preserve">малолітнього </w:t>
      </w:r>
      <w:r w:rsidR="0009507D">
        <w:rPr>
          <w:sz w:val="28"/>
          <w:szCs w:val="28"/>
          <w:lang w:val="uk-UA"/>
        </w:rPr>
        <w:t>ХХХ ХХХ ХХХ</w:t>
      </w:r>
      <w:r>
        <w:rPr>
          <w:rFonts w:ascii="Times New Roman CYR" w:hAnsi="Times New Roman CYR"/>
          <w:sz w:val="28"/>
          <w:lang w:val="uk-UA"/>
        </w:rPr>
        <w:t xml:space="preserve">, </w:t>
      </w:r>
      <w:r w:rsidR="0009507D">
        <w:rPr>
          <w:rFonts w:ascii="Times New Roman CYR" w:hAnsi="Times New Roman CYR"/>
          <w:sz w:val="28"/>
          <w:lang w:val="uk-UA"/>
        </w:rPr>
        <w:t>….</w:t>
      </w:r>
      <w:r w:rsidRPr="005D4578">
        <w:rPr>
          <w:rFonts w:ascii="Times New Roman CYR" w:hAnsi="Times New Roman CYR"/>
          <w:sz w:val="28"/>
          <w:lang w:val="uk-UA"/>
        </w:rPr>
        <w:t xml:space="preserve"> р.н., отримати грошову компенсацію за </w:t>
      </w:r>
      <w:r>
        <w:rPr>
          <w:rFonts w:ascii="Times New Roman CYR" w:hAnsi="Times New Roman CYR"/>
          <w:sz w:val="28"/>
          <w:lang w:val="uk-UA"/>
        </w:rPr>
        <w:t xml:space="preserve">пошкоджене майно </w:t>
      </w:r>
      <w:r w:rsidRPr="00410EA6">
        <w:rPr>
          <w:rFonts w:ascii="Times New Roman CYR" w:hAnsi="Times New Roman CYR"/>
          <w:sz w:val="28"/>
          <w:lang w:val="uk-UA"/>
        </w:rPr>
        <w:t xml:space="preserve">внаслідок обстрілу, майно за адресою: місто Ніжин, вулиця </w:t>
      </w:r>
      <w:r w:rsidR="0009507D">
        <w:rPr>
          <w:rFonts w:ascii="Times New Roman CYR" w:hAnsi="Times New Roman CYR"/>
          <w:sz w:val="28"/>
          <w:lang w:val="uk-UA"/>
        </w:rPr>
        <w:t>…</w:t>
      </w:r>
      <w:r w:rsidRPr="00410EA6">
        <w:rPr>
          <w:rFonts w:ascii="Times New Roman CYR" w:hAnsi="Times New Roman CYR"/>
          <w:sz w:val="28"/>
          <w:lang w:val="uk-UA"/>
        </w:rPr>
        <w:t xml:space="preserve">, будинок </w:t>
      </w:r>
      <w:r w:rsidR="0009507D">
        <w:rPr>
          <w:rFonts w:ascii="Times New Roman CYR" w:hAnsi="Times New Roman CYR"/>
          <w:sz w:val="28"/>
          <w:lang w:val="uk-UA"/>
        </w:rPr>
        <w:t>…</w:t>
      </w:r>
      <w:r w:rsidRPr="00410EA6">
        <w:rPr>
          <w:rFonts w:ascii="Times New Roman CYR" w:hAnsi="Times New Roman CYR"/>
          <w:sz w:val="28"/>
          <w:lang w:val="uk-UA"/>
        </w:rPr>
        <w:t xml:space="preserve">, квартира </w:t>
      </w:r>
      <w:r w:rsidR="0009507D">
        <w:rPr>
          <w:rFonts w:ascii="Times New Roman CYR" w:hAnsi="Times New Roman CYR"/>
          <w:sz w:val="28"/>
          <w:lang w:val="uk-UA"/>
        </w:rPr>
        <w:t>…</w:t>
      </w:r>
      <w:r w:rsidRPr="00410EA6">
        <w:rPr>
          <w:rFonts w:ascii="Times New Roman CYR" w:hAnsi="Times New Roman CYR"/>
          <w:sz w:val="28"/>
          <w:lang w:val="uk-UA"/>
        </w:rPr>
        <w:t xml:space="preserve">, співвласником </w:t>
      </w:r>
      <w:r>
        <w:rPr>
          <w:rFonts w:ascii="Times New Roman CYR" w:hAnsi="Times New Roman CYR"/>
          <w:sz w:val="28"/>
          <w:lang w:val="uk-UA"/>
        </w:rPr>
        <w:t xml:space="preserve">якої </w:t>
      </w:r>
      <w:r w:rsidRPr="00410EA6">
        <w:rPr>
          <w:rFonts w:ascii="Times New Roman CYR" w:hAnsi="Times New Roman CYR"/>
          <w:sz w:val="28"/>
          <w:lang w:val="uk-UA"/>
        </w:rPr>
        <w:t>є малолітній.</w:t>
      </w:r>
    </w:p>
    <w:p w14:paraId="740E297C" w14:textId="77777777" w:rsidR="001F2C9F" w:rsidRDefault="001F2C9F" w:rsidP="001F2C9F">
      <w:pPr>
        <w:pStyle w:val="4332"/>
        <w:widowControl w:val="0"/>
        <w:spacing w:before="0" w:beforeAutospacing="0" w:after="0" w:afterAutospacing="0"/>
        <w:ind w:firstLine="708"/>
        <w:jc w:val="both"/>
        <w:rPr>
          <w:sz w:val="28"/>
          <w:lang w:val="uk-UA"/>
        </w:rPr>
      </w:pPr>
    </w:p>
    <w:p w14:paraId="5E5A7F31" w14:textId="77777777" w:rsidR="001F2C9F" w:rsidRDefault="001F2C9F" w:rsidP="001F2C9F">
      <w:pPr>
        <w:widowControl w:val="0"/>
        <w:spacing w:after="0" w:line="240" w:lineRule="auto"/>
        <w:jc w:val="both"/>
        <w:rPr>
          <w:rFonts w:ascii="Times New Roman" w:hAnsi="Times New Roman"/>
          <w:sz w:val="28"/>
          <w:szCs w:val="28"/>
          <w:lang w:val="uk-UA"/>
        </w:rPr>
      </w:pPr>
      <w:r>
        <w:rPr>
          <w:rFonts w:ascii="Times New Roman" w:hAnsi="Times New Roman"/>
          <w:sz w:val="28"/>
          <w:lang w:val="uk-UA"/>
        </w:rPr>
        <w:t xml:space="preserve">2. </w:t>
      </w:r>
      <w:r w:rsidRPr="00D5154C">
        <w:rPr>
          <w:rFonts w:ascii="Times New Roman" w:hAnsi="Times New Roman"/>
          <w:sz w:val="28"/>
          <w:szCs w:val="28"/>
          <w:lang w:val="uk-UA"/>
        </w:rPr>
        <w:t>На підставі статей 19, 164 Сімей</w:t>
      </w:r>
      <w:r>
        <w:rPr>
          <w:rFonts w:ascii="Times New Roman" w:hAnsi="Times New Roman"/>
          <w:sz w:val="28"/>
          <w:szCs w:val="28"/>
          <w:lang w:val="uk-UA"/>
        </w:rPr>
        <w:t>ного кодексу України затвердити:</w:t>
      </w:r>
    </w:p>
    <w:p w14:paraId="50CE7276" w14:textId="4369B75B" w:rsidR="001F2C9F" w:rsidRDefault="001F2C9F" w:rsidP="001F2C9F">
      <w:pPr>
        <w:widowControl w:val="0"/>
        <w:spacing w:after="0" w:line="240" w:lineRule="auto"/>
        <w:ind w:firstLine="708"/>
        <w:jc w:val="both"/>
        <w:rPr>
          <w:rFonts w:ascii="Times New Roman" w:eastAsia="Times New Roman" w:hAnsi="Times New Roman" w:cs="Times New Roman"/>
          <w:color w:val="000000"/>
          <w:sz w:val="28"/>
          <w:szCs w:val="28"/>
          <w:lang w:val="uk-UA"/>
        </w:rPr>
      </w:pPr>
      <w:r>
        <w:rPr>
          <w:rFonts w:ascii="Times New Roman" w:hAnsi="Times New Roman"/>
          <w:sz w:val="28"/>
          <w:szCs w:val="28"/>
          <w:lang w:val="uk-UA"/>
        </w:rPr>
        <w:lastRenderedPageBreak/>
        <w:t xml:space="preserve">2.1. Висновок </w:t>
      </w:r>
      <w:r w:rsidRPr="007C4D7B">
        <w:rPr>
          <w:rFonts w:ascii="Times New Roman" w:hAnsi="Times New Roman"/>
          <w:sz w:val="28"/>
          <w:szCs w:val="28"/>
          <w:lang w:val="uk-UA"/>
        </w:rPr>
        <w:t xml:space="preserve">виконавчого комітету, як органу опіки та піклування, про те, що </w:t>
      </w:r>
      <w:r w:rsidR="0009507D">
        <w:rPr>
          <w:sz w:val="28"/>
          <w:szCs w:val="28"/>
          <w:lang w:val="uk-UA"/>
        </w:rPr>
        <w:t>ХХХ ХХХ ХХХ</w:t>
      </w:r>
      <w:r w:rsidR="0009507D">
        <w:rPr>
          <w:sz w:val="28"/>
          <w:szCs w:val="20"/>
          <w:lang w:val="uk-UA"/>
        </w:rPr>
        <w:t xml:space="preserve"> </w:t>
      </w:r>
      <w:r w:rsidRPr="00682FC9">
        <w:rPr>
          <w:rFonts w:ascii="Times New Roman" w:eastAsia="Times New Roman" w:hAnsi="Times New Roman" w:cs="Times New Roman"/>
          <w:color w:val="000000"/>
          <w:sz w:val="28"/>
          <w:szCs w:val="28"/>
          <w:lang w:val="uk-UA"/>
        </w:rPr>
        <w:t>доцільно</w:t>
      </w:r>
      <w:r>
        <w:rPr>
          <w:rFonts w:ascii="Times New Roman" w:eastAsia="Times New Roman" w:hAnsi="Times New Roman" w:cs="Times New Roman"/>
          <w:color w:val="000000"/>
          <w:sz w:val="28"/>
          <w:szCs w:val="28"/>
          <w:lang w:val="uk-UA"/>
        </w:rPr>
        <w:t xml:space="preserve"> </w:t>
      </w:r>
      <w:r w:rsidRPr="00682FC9">
        <w:rPr>
          <w:rFonts w:ascii="Times New Roman" w:eastAsia="Times New Roman" w:hAnsi="Times New Roman" w:cs="Times New Roman"/>
          <w:color w:val="000000"/>
          <w:sz w:val="28"/>
          <w:szCs w:val="28"/>
          <w:lang w:val="uk-UA"/>
        </w:rPr>
        <w:t>позбавити</w:t>
      </w:r>
      <w:r>
        <w:rPr>
          <w:rFonts w:ascii="Times New Roman" w:eastAsia="Times New Roman" w:hAnsi="Times New Roman" w:cs="Times New Roman"/>
          <w:color w:val="000000"/>
          <w:sz w:val="28"/>
          <w:szCs w:val="28"/>
          <w:lang w:val="uk-UA"/>
        </w:rPr>
        <w:t xml:space="preserve"> </w:t>
      </w:r>
      <w:r w:rsidRPr="00682FC9">
        <w:rPr>
          <w:rFonts w:ascii="Times New Roman" w:eastAsia="Times New Roman" w:hAnsi="Times New Roman" w:cs="Times New Roman"/>
          <w:color w:val="000000"/>
          <w:sz w:val="28"/>
          <w:szCs w:val="28"/>
          <w:lang w:val="uk-UA"/>
        </w:rPr>
        <w:t>батьківських прав стосовно</w:t>
      </w:r>
      <w:r>
        <w:rPr>
          <w:rFonts w:ascii="Times New Roman" w:eastAsia="Times New Roman" w:hAnsi="Times New Roman" w:cs="Times New Roman"/>
          <w:color w:val="000000"/>
          <w:sz w:val="28"/>
          <w:szCs w:val="28"/>
          <w:lang w:val="uk-UA"/>
        </w:rPr>
        <w:t xml:space="preserve"> неповнолітньої дитини </w:t>
      </w:r>
      <w:r w:rsidR="00AB4B41">
        <w:rPr>
          <w:sz w:val="28"/>
          <w:szCs w:val="28"/>
          <w:lang w:val="uk-UA"/>
        </w:rPr>
        <w:t>ХХХ ХХХ ХХХ</w:t>
      </w:r>
      <w:r>
        <w:rPr>
          <w:rFonts w:ascii="Times New Roman" w:eastAsia="Times New Roman" w:hAnsi="Times New Roman" w:cs="Times New Roman"/>
          <w:color w:val="000000"/>
          <w:sz w:val="28"/>
          <w:szCs w:val="28"/>
          <w:lang w:val="uk-UA"/>
        </w:rPr>
        <w:t xml:space="preserve">, </w:t>
      </w:r>
      <w:r w:rsidR="00AB4B41">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р.н.</w:t>
      </w:r>
    </w:p>
    <w:p w14:paraId="1B09F5C8" w14:textId="7ED5A255" w:rsidR="001F2C9F" w:rsidRDefault="001F2C9F" w:rsidP="001F2C9F">
      <w:pPr>
        <w:widowControl w:val="0"/>
        <w:spacing w:after="0" w:line="240" w:lineRule="auto"/>
        <w:ind w:firstLine="708"/>
        <w:jc w:val="both"/>
        <w:rPr>
          <w:rFonts w:ascii="Times New Roman" w:eastAsia="Times New Roman" w:hAnsi="Times New Roman" w:cs="Times New Roman"/>
          <w:color w:val="000000"/>
          <w:sz w:val="28"/>
          <w:szCs w:val="28"/>
          <w:lang w:val="uk-UA"/>
        </w:rPr>
      </w:pPr>
      <w:r>
        <w:rPr>
          <w:rFonts w:ascii="Times New Roman" w:hAnsi="Times New Roman"/>
          <w:sz w:val="28"/>
          <w:szCs w:val="28"/>
          <w:lang w:val="uk-UA"/>
        </w:rPr>
        <w:t xml:space="preserve">2.2. Висновок </w:t>
      </w:r>
      <w:r w:rsidRPr="007C4D7B">
        <w:rPr>
          <w:rFonts w:ascii="Times New Roman" w:hAnsi="Times New Roman"/>
          <w:sz w:val="28"/>
          <w:szCs w:val="28"/>
          <w:lang w:val="uk-UA"/>
        </w:rPr>
        <w:t xml:space="preserve">виконавчого комітету, як органу опіки та піклування, про те, що </w:t>
      </w:r>
      <w:r w:rsidR="00AB4B41">
        <w:rPr>
          <w:sz w:val="28"/>
          <w:szCs w:val="28"/>
          <w:lang w:val="uk-UA"/>
        </w:rPr>
        <w:t>ХХХ ХХХ ХХХ</w:t>
      </w:r>
      <w:r w:rsidR="00AB4B41">
        <w:rPr>
          <w:sz w:val="28"/>
          <w:szCs w:val="20"/>
          <w:lang w:val="uk-UA"/>
        </w:rPr>
        <w:t xml:space="preserve"> </w:t>
      </w:r>
      <w:r w:rsidRPr="00682FC9">
        <w:rPr>
          <w:rFonts w:ascii="Times New Roman" w:eastAsia="Times New Roman" w:hAnsi="Times New Roman" w:cs="Times New Roman"/>
          <w:color w:val="000000"/>
          <w:sz w:val="28"/>
          <w:szCs w:val="28"/>
          <w:lang w:val="uk-UA"/>
        </w:rPr>
        <w:t>доцільно</w:t>
      </w:r>
      <w:r>
        <w:rPr>
          <w:rFonts w:ascii="Times New Roman" w:eastAsia="Times New Roman" w:hAnsi="Times New Roman" w:cs="Times New Roman"/>
          <w:color w:val="000000"/>
          <w:sz w:val="28"/>
          <w:szCs w:val="28"/>
          <w:lang w:val="uk-UA"/>
        </w:rPr>
        <w:t xml:space="preserve"> </w:t>
      </w:r>
      <w:r w:rsidRPr="00682FC9">
        <w:rPr>
          <w:rFonts w:ascii="Times New Roman" w:eastAsia="Times New Roman" w:hAnsi="Times New Roman" w:cs="Times New Roman"/>
          <w:color w:val="000000"/>
          <w:sz w:val="28"/>
          <w:szCs w:val="28"/>
          <w:lang w:val="uk-UA"/>
        </w:rPr>
        <w:t>позбавити</w:t>
      </w:r>
      <w:r>
        <w:rPr>
          <w:rFonts w:ascii="Times New Roman" w:eastAsia="Times New Roman" w:hAnsi="Times New Roman" w:cs="Times New Roman"/>
          <w:color w:val="000000"/>
          <w:sz w:val="28"/>
          <w:szCs w:val="28"/>
          <w:lang w:val="uk-UA"/>
        </w:rPr>
        <w:t xml:space="preserve"> </w:t>
      </w:r>
      <w:r w:rsidRPr="00682FC9">
        <w:rPr>
          <w:rFonts w:ascii="Times New Roman" w:eastAsia="Times New Roman" w:hAnsi="Times New Roman" w:cs="Times New Roman"/>
          <w:color w:val="000000"/>
          <w:sz w:val="28"/>
          <w:szCs w:val="28"/>
          <w:lang w:val="uk-UA"/>
        </w:rPr>
        <w:t>батьківських прав стосовно</w:t>
      </w:r>
      <w:r>
        <w:rPr>
          <w:rFonts w:ascii="Times New Roman" w:eastAsia="Times New Roman" w:hAnsi="Times New Roman" w:cs="Times New Roman"/>
          <w:color w:val="000000"/>
          <w:sz w:val="28"/>
          <w:szCs w:val="28"/>
          <w:lang w:val="uk-UA"/>
        </w:rPr>
        <w:t xml:space="preserve"> малолітньої дитини </w:t>
      </w:r>
      <w:r w:rsidR="00AB4B41">
        <w:rPr>
          <w:sz w:val="28"/>
          <w:szCs w:val="28"/>
          <w:lang w:val="uk-UA"/>
        </w:rPr>
        <w:t>ХХХ ХХХ ХХХ</w:t>
      </w:r>
      <w:r>
        <w:rPr>
          <w:rFonts w:ascii="Times New Roman" w:eastAsia="Times New Roman" w:hAnsi="Times New Roman" w:cs="Times New Roman"/>
          <w:color w:val="000000"/>
          <w:sz w:val="28"/>
          <w:szCs w:val="28"/>
          <w:lang w:val="uk-UA"/>
        </w:rPr>
        <w:t xml:space="preserve">, </w:t>
      </w:r>
      <w:r w:rsidR="00AB4B41">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р.н.</w:t>
      </w:r>
    </w:p>
    <w:p w14:paraId="6826B61F" w14:textId="77777777" w:rsidR="001F2C9F" w:rsidRDefault="001F2C9F" w:rsidP="001F2C9F">
      <w:pPr>
        <w:widowControl w:val="0"/>
        <w:spacing w:after="0" w:line="240" w:lineRule="auto"/>
        <w:ind w:firstLine="708"/>
        <w:jc w:val="both"/>
        <w:rPr>
          <w:rFonts w:ascii="Times New Roman" w:eastAsia="Times New Roman" w:hAnsi="Times New Roman" w:cs="Times New Roman"/>
          <w:color w:val="000000"/>
          <w:sz w:val="28"/>
          <w:szCs w:val="28"/>
          <w:lang w:val="uk-UA"/>
        </w:rPr>
      </w:pPr>
    </w:p>
    <w:p w14:paraId="3025B381" w14:textId="77777777" w:rsidR="001F2C9F" w:rsidRDefault="001F2C9F" w:rsidP="001F2C9F">
      <w:pPr>
        <w:widowControl w:val="0"/>
        <w:spacing w:after="0" w:line="240" w:lineRule="auto"/>
        <w:jc w:val="both"/>
        <w:rPr>
          <w:rFonts w:ascii="Times New Roman" w:hAnsi="Times New Roman"/>
          <w:color w:val="000000"/>
          <w:sz w:val="28"/>
          <w:szCs w:val="28"/>
          <w:lang w:val="uk-UA"/>
        </w:rPr>
      </w:pPr>
      <w:r>
        <w:rPr>
          <w:rFonts w:ascii="Times New Roman" w:hAnsi="Times New Roman"/>
          <w:sz w:val="28"/>
          <w:szCs w:val="24"/>
          <w:lang w:val="uk-UA"/>
        </w:rPr>
        <w:t xml:space="preserve">3. </w:t>
      </w:r>
      <w:r>
        <w:rPr>
          <w:rFonts w:ascii="Times New Roman" w:hAnsi="Times New Roman"/>
          <w:color w:val="000000"/>
          <w:sz w:val="28"/>
          <w:szCs w:val="28"/>
          <w:lang w:val="uk-UA"/>
        </w:rPr>
        <w:t xml:space="preserve">На підставі пункту 1 статті 161 Сімейного кодексу України, </w:t>
      </w:r>
      <w:r>
        <w:rPr>
          <w:rFonts w:ascii="Times New Roman" w:hAnsi="Times New Roman"/>
          <w:sz w:val="26"/>
          <w:szCs w:val="26"/>
          <w:lang w:val="uk-UA"/>
        </w:rPr>
        <w:t xml:space="preserve">пункту 4 статті 29 Цивільного кодексу України, </w:t>
      </w:r>
      <w:r>
        <w:rPr>
          <w:rFonts w:ascii="Times New Roman" w:hAnsi="Times New Roman"/>
          <w:color w:val="000000"/>
          <w:sz w:val="28"/>
          <w:szCs w:val="28"/>
          <w:lang w:val="uk-UA"/>
        </w:rPr>
        <w:t>керуючись принципом 6 Декларації прав дитини та відповідно до пункту 72 постанови Кабінету Міністрів України «Питання діяльності органів опіки та піклування, пов’язаної із захистом прав дитини» № 866 від 24.09.2008 (із змінами і доповненнями), визначити постійне місце проживання:</w:t>
      </w:r>
    </w:p>
    <w:p w14:paraId="31643973" w14:textId="5BDA6B4B" w:rsidR="001F2C9F" w:rsidRDefault="001F2C9F" w:rsidP="001F2C9F">
      <w:pPr>
        <w:widowControl w:val="0"/>
        <w:spacing w:after="0" w:line="240" w:lineRule="auto"/>
        <w:ind w:firstLine="426"/>
        <w:jc w:val="both"/>
        <w:rPr>
          <w:rFonts w:ascii="Times New Roman" w:hAnsi="Times New Roman"/>
          <w:color w:val="000000"/>
          <w:sz w:val="28"/>
          <w:szCs w:val="28"/>
          <w:lang w:val="uk-UA"/>
        </w:rPr>
      </w:pPr>
      <w:r>
        <w:rPr>
          <w:rFonts w:ascii="Times New Roman" w:hAnsi="Times New Roman"/>
          <w:color w:val="000000"/>
          <w:sz w:val="28"/>
          <w:szCs w:val="28"/>
          <w:lang w:val="uk-UA"/>
        </w:rPr>
        <w:t xml:space="preserve">3.1. Малолітньої дитини </w:t>
      </w:r>
      <w:r w:rsidR="00AB4B41">
        <w:rPr>
          <w:sz w:val="28"/>
          <w:szCs w:val="28"/>
          <w:lang w:val="uk-UA"/>
        </w:rPr>
        <w:t>ХХХ ХХХ ХХХ</w:t>
      </w:r>
      <w:r>
        <w:rPr>
          <w:rFonts w:ascii="Times New Roman" w:hAnsi="Times New Roman"/>
          <w:color w:val="000000"/>
          <w:sz w:val="28"/>
          <w:szCs w:val="28"/>
          <w:lang w:val="uk-UA"/>
        </w:rPr>
        <w:t xml:space="preserve">, </w:t>
      </w:r>
      <w:r w:rsidR="00AB4B41">
        <w:rPr>
          <w:rFonts w:ascii="Times New Roman" w:hAnsi="Times New Roman"/>
          <w:color w:val="000000"/>
          <w:sz w:val="28"/>
          <w:szCs w:val="28"/>
          <w:lang w:val="uk-UA"/>
        </w:rPr>
        <w:t>…..</w:t>
      </w:r>
      <w:r>
        <w:rPr>
          <w:rFonts w:ascii="Times New Roman" w:hAnsi="Times New Roman"/>
          <w:color w:val="000000"/>
          <w:sz w:val="28"/>
          <w:szCs w:val="28"/>
          <w:lang w:val="uk-UA"/>
        </w:rPr>
        <w:t xml:space="preserve"> року народження, з мамою, </w:t>
      </w:r>
      <w:r w:rsidR="00AB4B41">
        <w:rPr>
          <w:sz w:val="28"/>
          <w:szCs w:val="28"/>
          <w:lang w:val="uk-UA"/>
        </w:rPr>
        <w:t>ХХХ ХХХ ХХХ</w:t>
      </w:r>
      <w:r>
        <w:rPr>
          <w:rFonts w:ascii="Times New Roman" w:hAnsi="Times New Roman"/>
          <w:color w:val="000000"/>
          <w:sz w:val="28"/>
          <w:szCs w:val="28"/>
          <w:lang w:val="uk-UA"/>
        </w:rPr>
        <w:t>.</w:t>
      </w:r>
    </w:p>
    <w:p w14:paraId="6CFCC598" w14:textId="61AECD93" w:rsidR="001F2C9F" w:rsidRDefault="001F2C9F" w:rsidP="001F2C9F">
      <w:pPr>
        <w:widowControl w:val="0"/>
        <w:spacing w:after="0" w:line="240" w:lineRule="auto"/>
        <w:ind w:firstLine="426"/>
        <w:jc w:val="both"/>
        <w:rPr>
          <w:rFonts w:ascii="Times New Roman" w:hAnsi="Times New Roman"/>
          <w:color w:val="000000"/>
          <w:sz w:val="28"/>
          <w:szCs w:val="28"/>
          <w:lang w:val="uk-UA"/>
        </w:rPr>
      </w:pPr>
      <w:r>
        <w:rPr>
          <w:rFonts w:ascii="Times New Roman" w:hAnsi="Times New Roman"/>
          <w:color w:val="000000"/>
          <w:sz w:val="28"/>
          <w:szCs w:val="28"/>
          <w:lang w:val="uk-UA"/>
        </w:rPr>
        <w:t xml:space="preserve">3.2. Малолітньої дитини </w:t>
      </w:r>
      <w:r w:rsidR="00AB4B41">
        <w:rPr>
          <w:sz w:val="28"/>
          <w:szCs w:val="28"/>
          <w:lang w:val="uk-UA"/>
        </w:rPr>
        <w:t>ХХХ ХХХ ХХХ</w:t>
      </w:r>
      <w:r>
        <w:rPr>
          <w:rFonts w:ascii="Times New Roman" w:hAnsi="Times New Roman"/>
          <w:color w:val="000000"/>
          <w:sz w:val="28"/>
          <w:szCs w:val="28"/>
          <w:lang w:val="uk-UA"/>
        </w:rPr>
        <w:t xml:space="preserve">, </w:t>
      </w:r>
      <w:r w:rsidR="00AB4B41">
        <w:rPr>
          <w:sz w:val="28"/>
          <w:szCs w:val="28"/>
          <w:lang w:val="uk-UA"/>
        </w:rPr>
        <w:t>…….</w:t>
      </w:r>
      <w:r>
        <w:rPr>
          <w:rFonts w:ascii="Times New Roman" w:hAnsi="Times New Roman"/>
          <w:color w:val="000000"/>
          <w:sz w:val="28"/>
          <w:szCs w:val="28"/>
          <w:lang w:val="uk-UA"/>
        </w:rPr>
        <w:t xml:space="preserve">року народження, з мамою, </w:t>
      </w:r>
      <w:r w:rsidR="00AB4B41">
        <w:rPr>
          <w:sz w:val="28"/>
          <w:szCs w:val="28"/>
          <w:lang w:val="uk-UA"/>
        </w:rPr>
        <w:t>ХХХ ХХХ ХХХ</w:t>
      </w:r>
      <w:r>
        <w:rPr>
          <w:rFonts w:ascii="Times New Roman" w:hAnsi="Times New Roman"/>
          <w:color w:val="000000"/>
          <w:sz w:val="28"/>
          <w:szCs w:val="28"/>
          <w:lang w:val="uk-UA"/>
        </w:rPr>
        <w:t>.</w:t>
      </w:r>
    </w:p>
    <w:p w14:paraId="383549BC" w14:textId="77777777" w:rsidR="001F2C9F" w:rsidRDefault="001F2C9F" w:rsidP="001F2C9F">
      <w:pPr>
        <w:widowControl w:val="0"/>
        <w:spacing w:after="0" w:line="240" w:lineRule="auto"/>
        <w:ind w:firstLine="426"/>
        <w:jc w:val="both"/>
        <w:rPr>
          <w:rFonts w:ascii="Times New Roman" w:hAnsi="Times New Roman"/>
          <w:color w:val="000000"/>
          <w:sz w:val="28"/>
          <w:szCs w:val="28"/>
          <w:lang w:val="uk-UA"/>
        </w:rPr>
      </w:pPr>
    </w:p>
    <w:p w14:paraId="6F5A9254" w14:textId="3EA0C920" w:rsidR="001F2C9F" w:rsidRDefault="001F2C9F" w:rsidP="001F2C9F">
      <w:pPr>
        <w:widowControl w:val="0"/>
        <w:suppressAutoHyphens/>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4. </w:t>
      </w:r>
      <w:r w:rsidRPr="00F74218">
        <w:rPr>
          <w:rFonts w:ascii="Times New Roman" w:hAnsi="Times New Roman"/>
          <w:color w:val="000000"/>
          <w:sz w:val="28"/>
          <w:szCs w:val="28"/>
          <w:lang w:val="uk-UA"/>
        </w:rPr>
        <w:t>На підставі статей 243, 244 Сімейного кодексу України, статей 58, 61, 62, 63 Цивільного кодексу України, пунктів 2.1, 2.2, 2.4, 3.1 Правил опіки та піклування призначити</w:t>
      </w:r>
      <w:r>
        <w:rPr>
          <w:rFonts w:ascii="Times New Roman" w:hAnsi="Times New Roman"/>
          <w:color w:val="000000"/>
          <w:sz w:val="28"/>
          <w:szCs w:val="28"/>
          <w:lang w:val="uk-UA"/>
        </w:rPr>
        <w:t xml:space="preserve"> </w:t>
      </w:r>
      <w:r w:rsidR="00AB4B41">
        <w:rPr>
          <w:sz w:val="28"/>
          <w:szCs w:val="28"/>
          <w:lang w:val="uk-UA"/>
        </w:rPr>
        <w:t>ХХХ ХХХ ХХХ</w:t>
      </w:r>
      <w:r w:rsidR="00AB4B41">
        <w:rPr>
          <w:sz w:val="28"/>
          <w:szCs w:val="20"/>
          <w:lang w:val="uk-UA"/>
        </w:rPr>
        <w:t xml:space="preserve"> </w:t>
      </w:r>
      <w:r w:rsidRPr="00F74218">
        <w:rPr>
          <w:rFonts w:ascii="Times New Roman" w:hAnsi="Times New Roman"/>
          <w:color w:val="000000"/>
          <w:sz w:val="28"/>
          <w:szCs w:val="28"/>
          <w:lang w:val="uk-UA"/>
        </w:rPr>
        <w:t xml:space="preserve">опікуном малолітньої дитини </w:t>
      </w:r>
      <w:r w:rsidR="00AB4B41">
        <w:rPr>
          <w:sz w:val="28"/>
          <w:szCs w:val="28"/>
          <w:lang w:val="uk-UA"/>
        </w:rPr>
        <w:t>ХХХ ХХХ ХХХ</w:t>
      </w:r>
      <w:r>
        <w:rPr>
          <w:rFonts w:ascii="Times New Roman" w:hAnsi="Times New Roman"/>
          <w:color w:val="000000"/>
          <w:sz w:val="28"/>
          <w:szCs w:val="28"/>
          <w:lang w:val="uk-UA"/>
        </w:rPr>
        <w:t xml:space="preserve">, </w:t>
      </w:r>
      <w:r w:rsidR="00AB4B41">
        <w:rPr>
          <w:rFonts w:ascii="Times New Roman" w:hAnsi="Times New Roman"/>
          <w:color w:val="000000"/>
          <w:sz w:val="28"/>
          <w:szCs w:val="28"/>
          <w:lang w:val="uk-UA"/>
        </w:rPr>
        <w:t>….</w:t>
      </w:r>
      <w:r w:rsidRPr="00F74218">
        <w:rPr>
          <w:rFonts w:ascii="Times New Roman" w:hAnsi="Times New Roman"/>
          <w:color w:val="000000"/>
          <w:sz w:val="28"/>
          <w:szCs w:val="28"/>
          <w:lang w:val="uk-UA"/>
        </w:rPr>
        <w:t xml:space="preserve"> р.н., який має статус дитини, позбавленої батьківського піклування</w:t>
      </w:r>
      <w:r>
        <w:rPr>
          <w:rFonts w:ascii="Times New Roman" w:hAnsi="Times New Roman"/>
          <w:color w:val="000000"/>
          <w:sz w:val="28"/>
          <w:szCs w:val="28"/>
          <w:lang w:val="uk-UA"/>
        </w:rPr>
        <w:t xml:space="preserve"> та видати посвідчення опікуна</w:t>
      </w:r>
    </w:p>
    <w:p w14:paraId="00AC82FA" w14:textId="77777777" w:rsidR="001F2C9F" w:rsidRDefault="001F2C9F" w:rsidP="001F2C9F">
      <w:pPr>
        <w:widowControl w:val="0"/>
        <w:suppressAutoHyphens/>
        <w:spacing w:after="0" w:line="240" w:lineRule="auto"/>
        <w:jc w:val="both"/>
        <w:rPr>
          <w:rFonts w:ascii="Times New Roman" w:hAnsi="Times New Roman"/>
          <w:color w:val="000000"/>
          <w:sz w:val="28"/>
          <w:szCs w:val="28"/>
          <w:lang w:val="uk-UA"/>
        </w:rPr>
      </w:pPr>
    </w:p>
    <w:p w14:paraId="75295801" w14:textId="77777777" w:rsidR="001F2C9F" w:rsidRDefault="001F2C9F" w:rsidP="001F2C9F">
      <w:pPr>
        <w:widowControl w:val="0"/>
        <w:tabs>
          <w:tab w:val="left" w:pos="4564"/>
          <w:tab w:val="left" w:pos="4970"/>
        </w:tabs>
        <w:suppressAutoHyphens/>
        <w:spacing w:after="0" w:line="240" w:lineRule="auto"/>
        <w:jc w:val="both"/>
        <w:rPr>
          <w:rFonts w:ascii="Times New Roman" w:hAnsi="Times New Roman"/>
          <w:sz w:val="28"/>
          <w:szCs w:val="28"/>
          <w:lang w:val="uk-UA"/>
        </w:rPr>
      </w:pPr>
      <w:r>
        <w:rPr>
          <w:rFonts w:ascii="Times New Roman" w:hAnsi="Times New Roman"/>
          <w:color w:val="000000"/>
          <w:sz w:val="28"/>
          <w:szCs w:val="28"/>
          <w:lang w:val="uk-UA"/>
        </w:rPr>
        <w:t xml:space="preserve">5. </w:t>
      </w:r>
      <w:r w:rsidRPr="007555FD">
        <w:rPr>
          <w:rFonts w:ascii="Times New Roman" w:hAnsi="Times New Roman"/>
          <w:sz w:val="28"/>
          <w:szCs w:val="28"/>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w:t>
      </w:r>
      <w:r>
        <w:rPr>
          <w:rFonts w:ascii="Times New Roman" w:hAnsi="Times New Roman"/>
          <w:sz w:val="28"/>
          <w:szCs w:val="28"/>
          <w:lang w:val="uk-UA"/>
        </w:rPr>
        <w:t xml:space="preserve"> </w:t>
      </w:r>
      <w:r w:rsidRPr="007555FD">
        <w:rPr>
          <w:rFonts w:ascii="Times New Roman" w:hAnsi="Times New Roman"/>
          <w:sz w:val="28"/>
          <w:szCs w:val="28"/>
          <w:lang w:val="uk-UA"/>
        </w:rPr>
        <w:t>днів з дня його</w:t>
      </w:r>
      <w:r>
        <w:rPr>
          <w:rFonts w:ascii="Times New Roman" w:hAnsi="Times New Roman"/>
          <w:sz w:val="28"/>
          <w:szCs w:val="28"/>
          <w:lang w:val="uk-UA"/>
        </w:rPr>
        <w:t xml:space="preserve"> </w:t>
      </w:r>
      <w:r w:rsidRPr="007555FD">
        <w:rPr>
          <w:rFonts w:ascii="Times New Roman" w:hAnsi="Times New Roman"/>
          <w:sz w:val="28"/>
          <w:szCs w:val="28"/>
          <w:lang w:val="uk-UA"/>
        </w:rPr>
        <w:t>прийняття.</w:t>
      </w:r>
    </w:p>
    <w:p w14:paraId="4E221E7E" w14:textId="77777777" w:rsidR="001F2C9F" w:rsidRPr="00AF4276" w:rsidRDefault="001F2C9F" w:rsidP="001F2C9F">
      <w:pPr>
        <w:widowControl w:val="0"/>
        <w:tabs>
          <w:tab w:val="left" w:pos="4564"/>
          <w:tab w:val="left" w:pos="4970"/>
        </w:tabs>
        <w:suppressAutoHyphens/>
        <w:spacing w:after="0" w:line="240" w:lineRule="auto"/>
        <w:jc w:val="both"/>
        <w:rPr>
          <w:rFonts w:ascii="Times New Roman" w:hAnsi="Times New Roman"/>
          <w:sz w:val="28"/>
          <w:szCs w:val="28"/>
          <w:lang w:val="uk-UA"/>
        </w:rPr>
      </w:pPr>
    </w:p>
    <w:p w14:paraId="0DF89E05" w14:textId="77777777" w:rsidR="001F2C9F" w:rsidRDefault="001F2C9F" w:rsidP="001F2C9F">
      <w:pPr>
        <w:widowControl w:val="0"/>
        <w:tabs>
          <w:tab w:val="left" w:pos="-5670"/>
        </w:tabs>
        <w:suppressAutoHyphens/>
        <w:spacing w:after="0" w:line="240" w:lineRule="auto"/>
        <w:jc w:val="both"/>
        <w:rPr>
          <w:rFonts w:ascii="Times New Roman" w:hAnsi="Times New Roman"/>
          <w:sz w:val="28"/>
          <w:szCs w:val="28"/>
          <w:lang w:val="uk-UA"/>
        </w:rPr>
      </w:pPr>
      <w:r>
        <w:rPr>
          <w:rFonts w:ascii="Times New Roman" w:hAnsi="Times New Roman"/>
          <w:color w:val="000000"/>
          <w:sz w:val="28"/>
          <w:szCs w:val="28"/>
          <w:lang w:val="uk-UA"/>
        </w:rPr>
        <w:t xml:space="preserve">6. </w:t>
      </w:r>
      <w:r w:rsidRPr="007555FD">
        <w:rPr>
          <w:rFonts w:ascii="Times New Roman" w:hAnsi="Times New Roman"/>
          <w:sz w:val="28"/>
          <w:szCs w:val="28"/>
          <w:lang w:val="uk-UA"/>
        </w:rPr>
        <w:t>Контроль за виконанням рішення покласти на заступника міського голови з питань діяльності виконав</w:t>
      </w:r>
      <w:r>
        <w:rPr>
          <w:rFonts w:ascii="Times New Roman" w:hAnsi="Times New Roman"/>
          <w:sz w:val="28"/>
          <w:szCs w:val="28"/>
          <w:lang w:val="uk-UA"/>
        </w:rPr>
        <w:t>чих органів ради Ірину Грозенко.</w:t>
      </w:r>
    </w:p>
    <w:p w14:paraId="15D2DBEB" w14:textId="77777777" w:rsidR="001F2C9F" w:rsidRDefault="001F2C9F" w:rsidP="001F2C9F">
      <w:pPr>
        <w:widowControl w:val="0"/>
        <w:tabs>
          <w:tab w:val="left" w:pos="-5670"/>
        </w:tabs>
        <w:suppressAutoHyphens/>
        <w:spacing w:after="0" w:line="240" w:lineRule="auto"/>
        <w:jc w:val="both"/>
        <w:rPr>
          <w:rFonts w:ascii="Times New Roman" w:hAnsi="Times New Roman"/>
          <w:sz w:val="28"/>
          <w:szCs w:val="28"/>
          <w:lang w:val="uk-UA"/>
        </w:rPr>
      </w:pPr>
    </w:p>
    <w:p w14:paraId="554B7F64" w14:textId="77777777" w:rsidR="001F2C9F" w:rsidRDefault="001F2C9F" w:rsidP="001F2C9F">
      <w:pPr>
        <w:widowControl w:val="0"/>
        <w:tabs>
          <w:tab w:val="left" w:pos="-5670"/>
        </w:tabs>
        <w:suppressAutoHyphens/>
        <w:spacing w:after="0" w:line="240" w:lineRule="auto"/>
        <w:jc w:val="both"/>
        <w:rPr>
          <w:rFonts w:ascii="Times New Roman" w:hAnsi="Times New Roman"/>
          <w:sz w:val="28"/>
          <w:szCs w:val="28"/>
          <w:lang w:val="uk-UA"/>
        </w:rPr>
      </w:pPr>
    </w:p>
    <w:p w14:paraId="69325889" w14:textId="77777777" w:rsidR="002F09DE" w:rsidRPr="002F09DE" w:rsidRDefault="002F09DE" w:rsidP="002F09DE">
      <w:pPr>
        <w:spacing w:after="0" w:line="240" w:lineRule="auto"/>
        <w:jc w:val="both"/>
        <w:rPr>
          <w:rFonts w:ascii="Times New Roman" w:eastAsia="Times New Roman" w:hAnsi="Times New Roman" w:cs="Times New Roman"/>
          <w:sz w:val="28"/>
          <w:szCs w:val="28"/>
        </w:rPr>
      </w:pPr>
      <w:r w:rsidRPr="002F09DE">
        <w:rPr>
          <w:rFonts w:ascii="Times New Roman" w:eastAsia="Times New Roman" w:hAnsi="Times New Roman" w:cs="Times New Roman"/>
          <w:sz w:val="28"/>
          <w:szCs w:val="28"/>
        </w:rPr>
        <w:t>Головуючий на засіданні виконавчого комітету</w:t>
      </w:r>
    </w:p>
    <w:p w14:paraId="4B7B7FE6" w14:textId="77777777" w:rsidR="002F09DE" w:rsidRPr="002F09DE" w:rsidRDefault="002F09DE" w:rsidP="002F09DE">
      <w:pPr>
        <w:spacing w:after="0" w:line="240" w:lineRule="auto"/>
        <w:jc w:val="both"/>
        <w:rPr>
          <w:rFonts w:ascii="Times New Roman" w:eastAsia="Times New Roman" w:hAnsi="Times New Roman" w:cs="Times New Roman"/>
          <w:sz w:val="28"/>
          <w:szCs w:val="28"/>
        </w:rPr>
      </w:pPr>
      <w:r w:rsidRPr="002F09DE">
        <w:rPr>
          <w:rFonts w:ascii="Times New Roman" w:eastAsia="Times New Roman" w:hAnsi="Times New Roman" w:cs="Times New Roman"/>
          <w:sz w:val="28"/>
          <w:szCs w:val="28"/>
        </w:rPr>
        <w:t>Ніжинської міської ради</w:t>
      </w:r>
    </w:p>
    <w:p w14:paraId="5BE66542" w14:textId="77777777" w:rsidR="002F09DE" w:rsidRPr="002F09DE" w:rsidRDefault="002F09DE" w:rsidP="002F09DE">
      <w:pPr>
        <w:spacing w:after="0" w:line="240" w:lineRule="auto"/>
        <w:jc w:val="both"/>
        <w:rPr>
          <w:rFonts w:ascii="Times New Roman" w:eastAsia="Times New Roman" w:hAnsi="Times New Roman" w:cs="Times New Roman"/>
          <w:sz w:val="28"/>
          <w:szCs w:val="28"/>
        </w:rPr>
      </w:pPr>
      <w:r w:rsidRPr="002F09DE">
        <w:rPr>
          <w:rFonts w:ascii="Times New Roman" w:eastAsia="Times New Roman" w:hAnsi="Times New Roman" w:cs="Times New Roman"/>
          <w:sz w:val="28"/>
          <w:szCs w:val="28"/>
        </w:rPr>
        <w:t>перший заступник міського голови</w:t>
      </w:r>
    </w:p>
    <w:p w14:paraId="30C7727D" w14:textId="77777777" w:rsidR="002F09DE" w:rsidRPr="002F09DE" w:rsidRDefault="002F09DE" w:rsidP="002F09DE">
      <w:pPr>
        <w:spacing w:after="0" w:line="240" w:lineRule="auto"/>
        <w:jc w:val="both"/>
        <w:rPr>
          <w:rFonts w:ascii="Times New Roman" w:eastAsia="Times New Roman" w:hAnsi="Times New Roman" w:cs="Times New Roman"/>
          <w:sz w:val="28"/>
          <w:szCs w:val="28"/>
          <w:lang w:val="uk-UA"/>
        </w:rPr>
      </w:pPr>
      <w:r w:rsidRPr="002F09DE">
        <w:rPr>
          <w:rFonts w:ascii="Times New Roman" w:eastAsia="Times New Roman" w:hAnsi="Times New Roman" w:cs="Times New Roman"/>
          <w:sz w:val="28"/>
          <w:szCs w:val="28"/>
        </w:rPr>
        <w:t>з питань діяльності виконавчих органів ради                     Федір ВОВЧЕНКО</w:t>
      </w:r>
    </w:p>
    <w:p w14:paraId="6E7FF342" w14:textId="77777777" w:rsidR="002F09DE" w:rsidRPr="002F09DE" w:rsidRDefault="002F09DE" w:rsidP="002F09DE">
      <w:pPr>
        <w:spacing w:after="0" w:line="240" w:lineRule="auto"/>
        <w:ind w:left="142" w:firstLine="567"/>
        <w:jc w:val="both"/>
        <w:rPr>
          <w:rFonts w:ascii="Times New Roman" w:eastAsia="Times New Roman" w:hAnsi="Times New Roman" w:cs="Times New Roman"/>
          <w:sz w:val="28"/>
          <w:szCs w:val="28"/>
        </w:rPr>
      </w:pPr>
      <w:r w:rsidRPr="002F09DE">
        <w:rPr>
          <w:rFonts w:ascii="Times New Roman" w:eastAsia="Times New Roman" w:hAnsi="Times New Roman" w:cs="Times New Roman"/>
          <w:sz w:val="28"/>
          <w:szCs w:val="28"/>
        </w:rPr>
        <w:t> </w:t>
      </w:r>
    </w:p>
    <w:p w14:paraId="0B17592B" w14:textId="77777777" w:rsidR="001F2C9F" w:rsidRPr="002F09DE" w:rsidRDefault="001F2C9F" w:rsidP="001F2C9F">
      <w:pPr>
        <w:widowControl w:val="0"/>
        <w:tabs>
          <w:tab w:val="left" w:pos="-5103"/>
        </w:tabs>
        <w:suppressAutoHyphens/>
        <w:spacing w:after="0" w:line="240" w:lineRule="auto"/>
        <w:jc w:val="center"/>
        <w:rPr>
          <w:rFonts w:ascii="Times New Roman CYR" w:hAnsi="Times New Roman CYR" w:cs="Times New Roman CYR"/>
          <w:b/>
          <w:color w:val="000000"/>
          <w:sz w:val="28"/>
          <w:szCs w:val="28"/>
        </w:rPr>
      </w:pPr>
    </w:p>
    <w:p w14:paraId="19C475FA" w14:textId="77777777" w:rsidR="001F2C9F" w:rsidRDefault="001F2C9F" w:rsidP="001F2C9F">
      <w:pPr>
        <w:widowControl w:val="0"/>
        <w:tabs>
          <w:tab w:val="left" w:pos="-5103"/>
        </w:tabs>
        <w:suppressAutoHyphens/>
        <w:spacing w:after="0" w:line="240" w:lineRule="auto"/>
        <w:jc w:val="center"/>
        <w:rPr>
          <w:rFonts w:ascii="Times New Roman CYR" w:hAnsi="Times New Roman CYR" w:cs="Times New Roman CYR"/>
          <w:b/>
          <w:color w:val="000000"/>
          <w:sz w:val="28"/>
          <w:szCs w:val="28"/>
        </w:rPr>
      </w:pPr>
    </w:p>
    <w:p w14:paraId="20EEC9DE" w14:textId="77777777" w:rsidR="001F2C9F" w:rsidRDefault="001F2C9F" w:rsidP="001F2C9F">
      <w:pPr>
        <w:widowControl w:val="0"/>
        <w:tabs>
          <w:tab w:val="left" w:pos="-5103"/>
        </w:tabs>
        <w:suppressAutoHyphens/>
        <w:spacing w:after="0" w:line="240" w:lineRule="auto"/>
        <w:jc w:val="center"/>
        <w:rPr>
          <w:rFonts w:ascii="Times New Roman CYR" w:hAnsi="Times New Roman CYR" w:cs="Times New Roman CYR"/>
          <w:b/>
          <w:color w:val="000000"/>
          <w:sz w:val="28"/>
          <w:szCs w:val="28"/>
        </w:rPr>
      </w:pPr>
    </w:p>
    <w:p w14:paraId="03C31F85" w14:textId="77777777" w:rsidR="001F2C9F" w:rsidRDefault="001F2C9F" w:rsidP="001F2C9F">
      <w:pPr>
        <w:widowControl w:val="0"/>
        <w:tabs>
          <w:tab w:val="left" w:pos="-5103"/>
        </w:tabs>
        <w:suppressAutoHyphens/>
        <w:spacing w:after="0" w:line="240" w:lineRule="auto"/>
        <w:jc w:val="center"/>
        <w:rPr>
          <w:rFonts w:ascii="Times New Roman CYR" w:hAnsi="Times New Roman CYR" w:cs="Times New Roman CYR"/>
          <w:b/>
          <w:color w:val="000000"/>
          <w:sz w:val="28"/>
          <w:szCs w:val="28"/>
        </w:rPr>
      </w:pPr>
    </w:p>
    <w:p w14:paraId="6F9CEAEF" w14:textId="77777777" w:rsidR="001F2C9F" w:rsidRDefault="001F2C9F" w:rsidP="001F2C9F">
      <w:pPr>
        <w:widowControl w:val="0"/>
        <w:tabs>
          <w:tab w:val="left" w:pos="-5103"/>
        </w:tabs>
        <w:suppressAutoHyphens/>
        <w:spacing w:after="0" w:line="240" w:lineRule="auto"/>
        <w:jc w:val="center"/>
        <w:rPr>
          <w:rFonts w:ascii="Times New Roman CYR" w:hAnsi="Times New Roman CYR" w:cs="Times New Roman CYR"/>
          <w:b/>
          <w:color w:val="000000"/>
          <w:sz w:val="28"/>
          <w:szCs w:val="28"/>
        </w:rPr>
      </w:pPr>
    </w:p>
    <w:p w14:paraId="71EDC6CF" w14:textId="77777777" w:rsidR="001F2C9F" w:rsidRDefault="001F2C9F" w:rsidP="001F2C9F">
      <w:pPr>
        <w:widowControl w:val="0"/>
        <w:tabs>
          <w:tab w:val="left" w:pos="-5103"/>
        </w:tabs>
        <w:suppressAutoHyphens/>
        <w:spacing w:after="0" w:line="240" w:lineRule="auto"/>
        <w:jc w:val="center"/>
        <w:rPr>
          <w:rFonts w:ascii="Times New Roman CYR" w:hAnsi="Times New Roman CYR" w:cs="Times New Roman CYR"/>
          <w:b/>
          <w:color w:val="000000"/>
          <w:sz w:val="28"/>
          <w:szCs w:val="28"/>
        </w:rPr>
      </w:pPr>
    </w:p>
    <w:p w14:paraId="49F0FA4B" w14:textId="77777777" w:rsidR="001F2C9F" w:rsidRDefault="001F2C9F" w:rsidP="001F2C9F">
      <w:pPr>
        <w:widowControl w:val="0"/>
        <w:tabs>
          <w:tab w:val="left" w:pos="-5103"/>
        </w:tabs>
        <w:suppressAutoHyphens/>
        <w:spacing w:after="0" w:line="240" w:lineRule="auto"/>
        <w:rPr>
          <w:rFonts w:ascii="Times New Roman CYR" w:hAnsi="Times New Roman CYR" w:cs="Times New Roman CYR"/>
          <w:b/>
          <w:color w:val="000000"/>
          <w:sz w:val="28"/>
          <w:szCs w:val="28"/>
        </w:rPr>
        <w:sectPr w:rsidR="001F2C9F" w:rsidSect="002F09DE">
          <w:pgSz w:w="11906" w:h="16838"/>
          <w:pgMar w:top="709" w:right="567" w:bottom="567" w:left="1701" w:header="708" w:footer="708" w:gutter="0"/>
          <w:cols w:space="708"/>
          <w:docGrid w:linePitch="360"/>
        </w:sectPr>
      </w:pPr>
    </w:p>
    <w:p w14:paraId="3CBEFC44" w14:textId="77777777" w:rsidR="001F2C9F" w:rsidRPr="000949D1" w:rsidRDefault="001F2C9F" w:rsidP="001F2C9F">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14:paraId="05E0A18F" w14:textId="77777777" w:rsidR="001F2C9F" w:rsidRDefault="001F2C9F" w:rsidP="001F2C9F">
      <w:pPr>
        <w:widowControl w:val="0"/>
        <w:tabs>
          <w:tab w:val="left" w:pos="4970"/>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Pr>
          <w:rFonts w:ascii="Times New Roman CYR" w:eastAsia="Andale Sans UI" w:hAnsi="Times New Roman CYR"/>
          <w:kern w:val="2"/>
          <w:sz w:val="28"/>
          <w:szCs w:val="24"/>
          <w:lang w:val="uk-UA" w:eastAsia="en-US"/>
        </w:rPr>
        <w:t>виконавчого комітету Ніжинської міської ради</w:t>
      </w:r>
    </w:p>
    <w:p w14:paraId="15A2B129" w14:textId="77777777" w:rsidR="001F2C9F" w:rsidRDefault="001F2C9F" w:rsidP="001F2C9F">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r w:rsidRPr="000949D1">
        <w:rPr>
          <w:rFonts w:ascii="Times New Roman" w:eastAsia="Andale Sans UI" w:hAnsi="Times New Roman"/>
          <w:kern w:val="2"/>
          <w:sz w:val="28"/>
          <w:szCs w:val="24"/>
          <w:lang w:eastAsia="en-US"/>
        </w:rPr>
        <w:t>«</w:t>
      </w:r>
      <w:r w:rsidRPr="000949D1">
        <w:rPr>
          <w:rFonts w:ascii="Times New Roman CYR" w:eastAsia="Andale Sans UI" w:hAnsi="Times New Roman CYR"/>
          <w:kern w:val="2"/>
          <w:sz w:val="28"/>
          <w:szCs w:val="24"/>
          <w:lang w:val="uk-UA" w:eastAsia="en-US"/>
        </w:rPr>
        <w:t>Про розгляд матеріалів комісії з питань захисту прав дитини</w:t>
      </w:r>
      <w:r w:rsidRPr="000949D1">
        <w:rPr>
          <w:rFonts w:ascii="Times New Roman" w:eastAsia="Andale Sans UI" w:hAnsi="Times New Roman"/>
          <w:kern w:val="2"/>
          <w:sz w:val="28"/>
          <w:szCs w:val="24"/>
          <w:lang w:eastAsia="en-US"/>
        </w:rPr>
        <w:t>»</w:t>
      </w:r>
    </w:p>
    <w:p w14:paraId="1D732CF1" w14:textId="77777777" w:rsidR="001F2C9F" w:rsidRPr="008B1A07" w:rsidRDefault="001F2C9F" w:rsidP="001F2C9F">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668FD21F" w14:textId="77777777" w:rsidR="001F2C9F" w:rsidRDefault="001F2C9F" w:rsidP="001F2C9F">
      <w:pPr>
        <w:widowControl w:val="0"/>
        <w:suppressAutoHyphens/>
        <w:spacing w:after="0" w:line="240" w:lineRule="auto"/>
        <w:ind w:firstLine="708"/>
        <w:jc w:val="both"/>
        <w:rPr>
          <w:rFonts w:ascii="Times New Roman CYR" w:eastAsia="Andale Sans UI" w:hAnsi="Times New Roman CYR"/>
          <w:kern w:val="2"/>
          <w:sz w:val="28"/>
          <w:szCs w:val="24"/>
          <w:lang w:val="uk-UA" w:eastAsia="en-US"/>
        </w:rPr>
      </w:pPr>
      <w:r>
        <w:rPr>
          <w:rFonts w:ascii="Times New Roman" w:hAnsi="Times New Roman"/>
          <w:kern w:val="2"/>
          <w:sz w:val="28"/>
          <w:szCs w:val="24"/>
          <w:lang w:val="uk-UA"/>
        </w:rPr>
        <w:t xml:space="preserve">Відповідно до </w:t>
      </w:r>
      <w:r w:rsidRPr="0076154D">
        <w:rPr>
          <w:rFonts w:ascii="Times New Roman" w:hAnsi="Times New Roman" w:cs="Times New Roman"/>
          <w:sz w:val="28"/>
          <w:szCs w:val="28"/>
          <w:lang w:val="uk-UA"/>
        </w:rPr>
        <w:t xml:space="preserve">пункту б статті </w:t>
      </w:r>
      <w:r>
        <w:rPr>
          <w:rFonts w:ascii="Times New Roman" w:hAnsi="Times New Roman" w:cs="Times New Roman"/>
          <w:sz w:val="28"/>
          <w:szCs w:val="28"/>
          <w:lang w:val="uk-UA"/>
        </w:rPr>
        <w:t xml:space="preserve">42, </w:t>
      </w:r>
      <w:r w:rsidRPr="0076154D">
        <w:rPr>
          <w:rFonts w:ascii="Times New Roman" w:hAnsi="Times New Roman" w:cs="Times New Roman"/>
          <w:sz w:val="28"/>
          <w:szCs w:val="28"/>
          <w:lang w:val="uk-UA"/>
        </w:rPr>
        <w:t>34</w:t>
      </w:r>
      <w:r>
        <w:rPr>
          <w:rFonts w:ascii="Times New Roman" w:hAnsi="Times New Roman"/>
          <w:sz w:val="28"/>
          <w:szCs w:val="28"/>
          <w:lang w:val="uk-UA"/>
        </w:rPr>
        <w:t xml:space="preserve">, 51, 52, 53, 59, 73 </w:t>
      </w:r>
      <w:r>
        <w:rPr>
          <w:rFonts w:ascii="Times New Roman" w:hAnsi="Times New Roman"/>
          <w:kern w:val="2"/>
          <w:sz w:val="28"/>
          <w:szCs w:val="24"/>
          <w:lang w:val="uk-UA"/>
        </w:rPr>
        <w:t>Закону України «Про місцеве самоврядування в Україні»</w:t>
      </w:r>
      <w:r>
        <w:rPr>
          <w:rFonts w:ascii="Times New Roman" w:eastAsia="Andale Sans UI" w:hAnsi="Times New Roman"/>
          <w:kern w:val="2"/>
          <w:sz w:val="28"/>
          <w:szCs w:val="24"/>
          <w:lang w:val="uk-UA" w:eastAsia="en-US"/>
        </w:rPr>
        <w:t xml:space="preserve">, </w:t>
      </w:r>
      <w:r>
        <w:rPr>
          <w:rFonts w:ascii="Times New Roman CYR" w:eastAsia="Andale Sans UI" w:hAnsi="Times New Roman CYR"/>
          <w:kern w:val="2"/>
          <w:sz w:val="28"/>
          <w:szCs w:val="24"/>
          <w:lang w:val="uk-UA" w:eastAsia="en-US"/>
        </w:rPr>
        <w:t>виконавчий комітет міської ради має право розглядати питання щодо правових засад захисту прав малолітніх (неповнолітніх) дітей.</w:t>
      </w:r>
    </w:p>
    <w:p w14:paraId="367CCE6C" w14:textId="77777777" w:rsidR="001F2C9F" w:rsidRPr="00AE210C" w:rsidRDefault="001F2C9F" w:rsidP="001F2C9F">
      <w:pPr>
        <w:spacing w:after="0" w:line="240" w:lineRule="auto"/>
        <w:ind w:firstLine="708"/>
        <w:jc w:val="both"/>
        <w:rPr>
          <w:rFonts w:ascii="Times New Roman" w:hAnsi="Times New Roman" w:cs="Times New Roman"/>
          <w:sz w:val="28"/>
          <w:lang w:val="uk-UA"/>
        </w:rPr>
      </w:pPr>
      <w:r w:rsidRPr="00AE210C">
        <w:rPr>
          <w:rFonts w:ascii="Times New Roman" w:hAnsi="Times New Roman" w:cs="Times New Roman"/>
          <w:sz w:val="28"/>
          <w:lang w:val="uk-UA"/>
        </w:rPr>
        <w:t xml:space="preserve">З метою захисту прав та інтересів малолітніх та неповнолітніх дітей, на підставі статей 176, 177 Сімейного кодексу України, статей 17, 18 Закону України «Про охорону дитинства», </w:t>
      </w:r>
      <w:r>
        <w:rPr>
          <w:rFonts w:ascii="Times New Roman" w:hAnsi="Times New Roman" w:cs="Times New Roman"/>
          <w:sz w:val="28"/>
          <w:lang w:val="uk-UA"/>
        </w:rPr>
        <w:t xml:space="preserve">статті12 Закону </w:t>
      </w:r>
      <w:r w:rsidRPr="00AE210C">
        <w:rPr>
          <w:rFonts w:ascii="Times New Roman" w:hAnsi="Times New Roman" w:cs="Times New Roman"/>
          <w:sz w:val="28"/>
          <w:lang w:val="uk-UA"/>
        </w:rPr>
        <w:t>України «Про основи соціального захисту бездомних осіб і безпритульних дітей», статті 32 Цивільного кодексу України виконавчий комітет, як орган опіки та піклування, дає згоду на вчинення правочинів з майном, право власності чи право на користування яким мають діти.</w:t>
      </w:r>
    </w:p>
    <w:p w14:paraId="6D07D2EF" w14:textId="77777777" w:rsidR="001F2C9F" w:rsidRDefault="001F2C9F" w:rsidP="001F2C9F">
      <w:pPr>
        <w:spacing w:after="0" w:line="240" w:lineRule="auto"/>
        <w:ind w:firstLine="708"/>
        <w:jc w:val="both"/>
        <w:rPr>
          <w:rFonts w:ascii="Times New Roman" w:eastAsia="Andale Sans UI" w:hAnsi="Times New Roman"/>
          <w:kern w:val="2"/>
          <w:sz w:val="28"/>
          <w:szCs w:val="28"/>
          <w:lang w:val="uk-UA" w:eastAsia="en-US"/>
        </w:rPr>
      </w:pPr>
      <w:r w:rsidRPr="00060881">
        <w:rPr>
          <w:rFonts w:ascii="Times New Roman" w:eastAsia="Andale Sans UI" w:hAnsi="Times New Roman"/>
          <w:kern w:val="2"/>
          <w:sz w:val="28"/>
          <w:szCs w:val="28"/>
          <w:lang w:val="uk-UA" w:eastAsia="en-US"/>
        </w:rPr>
        <w:t>З метою захисту прав та інтересів малолітніх та неповнолітніх дітей, на підставі статті 19 статті 164 Сімейного кодексу України виконавчий комітет, як орган опіки та піклування надає висновок про те, що батька (матір) доцільно (або недоцільно) позбавити батьківських прав стосовно малолітньої (неповнолітньої) дитини.</w:t>
      </w:r>
    </w:p>
    <w:p w14:paraId="7C3B8B41" w14:textId="135A243E" w:rsidR="002F09DE" w:rsidRDefault="002F09DE" w:rsidP="001F2C9F">
      <w:pPr>
        <w:spacing w:after="0" w:line="240" w:lineRule="auto"/>
        <w:ind w:firstLine="708"/>
        <w:jc w:val="both"/>
        <w:rPr>
          <w:rFonts w:ascii="Times New Roman CYR" w:hAnsi="Times New Roman CYR" w:cs="Times New Roman CYR"/>
          <w:color w:val="000000"/>
          <w:sz w:val="28"/>
          <w:szCs w:val="28"/>
          <w:lang w:val="uk-UA"/>
        </w:rPr>
      </w:pPr>
      <w:r w:rsidRPr="003A7B4B">
        <w:rPr>
          <w:rFonts w:ascii="Times New Roman CYR" w:hAnsi="Times New Roman CYR" w:cs="Times New Roman CYR"/>
          <w:color w:val="000000"/>
          <w:sz w:val="28"/>
          <w:szCs w:val="28"/>
          <w:lang w:val="uk-UA"/>
        </w:rPr>
        <w:t>На підставі ст. ст. 243, 244 Сімейного кодексу України, ст.ст. 58, 61, 62, 63 Цивільного кодексу України, п.2.1, 2.2, 2.4, 3.1 Правил опіки та піклування виконавчий комітет, та згідноп.42 постанови Кабінету Міністрів України від 24.09.2008 р. № 866 «Питання діяльності органів опіки та піклування, пов’язаної із захистом прав дитини» виконавчий комітет, як орган опіки та піклування,</w:t>
      </w:r>
      <w:r w:rsidRPr="00243F55">
        <w:rPr>
          <w:rFonts w:ascii="Times New Roman CYR" w:hAnsi="Times New Roman CYR" w:cs="Times New Roman CYR"/>
          <w:color w:val="000000"/>
          <w:sz w:val="28"/>
          <w:szCs w:val="28"/>
        </w:rPr>
        <w:t> </w:t>
      </w:r>
      <w:r w:rsidRPr="003A7B4B">
        <w:rPr>
          <w:rFonts w:ascii="Times New Roman CYR" w:hAnsi="Times New Roman CYR" w:cs="Times New Roman CYR"/>
          <w:color w:val="000000"/>
          <w:sz w:val="28"/>
          <w:szCs w:val="28"/>
          <w:lang w:val="uk-UA"/>
        </w:rPr>
        <w:t>призначає опіку (піклування) над дитиною яка має статус дитини-сироти, дитини, позбавленої батьківського піклування</w:t>
      </w:r>
    </w:p>
    <w:p w14:paraId="776B215F" w14:textId="77777777" w:rsidR="002F09DE" w:rsidRPr="002F09DE" w:rsidRDefault="002F09DE" w:rsidP="002F09DE">
      <w:pPr>
        <w:spacing w:after="0" w:line="240" w:lineRule="auto"/>
        <w:ind w:firstLine="708"/>
        <w:jc w:val="both"/>
        <w:rPr>
          <w:rFonts w:ascii="Times New Roman" w:eastAsia="Andale Sans UI" w:hAnsi="Times New Roman"/>
          <w:bCs/>
          <w:kern w:val="2"/>
          <w:sz w:val="28"/>
          <w:szCs w:val="28"/>
          <w:lang w:val="uk-UA" w:eastAsia="en-US"/>
        </w:rPr>
      </w:pPr>
      <w:r w:rsidRPr="002F09DE">
        <w:rPr>
          <w:rFonts w:ascii="Times New Roman" w:eastAsia="Andale Sans UI" w:hAnsi="Times New Roman"/>
          <w:bCs/>
          <w:kern w:val="2"/>
          <w:sz w:val="28"/>
          <w:szCs w:val="28"/>
          <w:lang w:val="uk-UA" w:eastAsia="en-US"/>
        </w:rPr>
        <w:t>На підставі пункту 1 статті 161 Сімейного кодексу України, пункту 4 статті 29 Цивільного кодексу України, керуючись принципом 6 Декларації прав дитини та відповідно до пункту 72 постанови Кабінету Міністрів України «Питання діяльності органів опіки та піклування, пов’язаної із захистом прав дитини» № 866 від 24.09.2008 (із змінами і доповненнями), визначає постійне місце проживання.</w:t>
      </w:r>
    </w:p>
    <w:p w14:paraId="60340286" w14:textId="77777777" w:rsidR="001F2C9F" w:rsidRDefault="001F2C9F" w:rsidP="001F2C9F">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p>
    <w:p w14:paraId="4651B781" w14:textId="77777777" w:rsidR="001F2C9F" w:rsidRDefault="001F2C9F" w:rsidP="001F2C9F">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Враховуючи вищевикладене, проект рішення </w:t>
      </w:r>
      <w:r>
        <w:rPr>
          <w:sz w:val="28"/>
          <w:lang w:val="uk-UA"/>
        </w:rPr>
        <w:t>«</w:t>
      </w:r>
      <w:r>
        <w:rPr>
          <w:rFonts w:ascii="Times New Roman CYR" w:hAnsi="Times New Roman CYR"/>
          <w:sz w:val="28"/>
          <w:lang w:val="uk-UA"/>
        </w:rPr>
        <w:t>Про розгляд матеріалів комісії з питань захисту прав дитини</w:t>
      </w:r>
      <w:r>
        <w:rPr>
          <w:sz w:val="28"/>
          <w:lang w:val="uk-UA"/>
        </w:rPr>
        <w:t xml:space="preserve">» </w:t>
      </w:r>
      <w:r>
        <w:rPr>
          <w:rFonts w:ascii="Times New Roman CYR" w:hAnsi="Times New Roman CYR"/>
          <w:sz w:val="28"/>
          <w:lang w:val="uk-UA"/>
        </w:rPr>
        <w:t>може бути розглянутий на засіданні виконавчого комітету з позитивним вирішенням питання.</w:t>
      </w:r>
    </w:p>
    <w:p w14:paraId="4FDB564D" w14:textId="588DC84B" w:rsidR="00B529E1" w:rsidRPr="003368FC" w:rsidRDefault="001F2C9F" w:rsidP="00B529E1">
      <w:pPr>
        <w:spacing w:after="0"/>
        <w:jc w:val="both"/>
        <w:rPr>
          <w:rFonts w:ascii="Times New Roman" w:hAnsi="Times New Roman" w:cs="Times New Roman"/>
          <w:sz w:val="28"/>
          <w:szCs w:val="28"/>
          <w:lang w:val="uk-UA"/>
        </w:rPr>
      </w:pPr>
      <w:r>
        <w:rPr>
          <w:rFonts w:ascii="Times New Roman CYR" w:hAnsi="Times New Roman CYR"/>
          <w:sz w:val="28"/>
          <w:lang w:val="uk-UA"/>
        </w:rPr>
        <w:t xml:space="preserve">Доповідати проект рішення </w:t>
      </w:r>
      <w:r>
        <w:rPr>
          <w:sz w:val="28"/>
          <w:lang w:val="uk-UA"/>
        </w:rPr>
        <w:t>«</w:t>
      </w:r>
      <w:r>
        <w:rPr>
          <w:rFonts w:ascii="Times New Roman CYR" w:hAnsi="Times New Roman CYR"/>
          <w:sz w:val="28"/>
          <w:lang w:val="uk-UA"/>
        </w:rPr>
        <w:t>Про розгляд матеріалів комісії з питань захисту прав дитини</w:t>
      </w:r>
      <w:r>
        <w:rPr>
          <w:sz w:val="28"/>
          <w:lang w:val="uk-UA"/>
        </w:rPr>
        <w:t xml:space="preserve">» </w:t>
      </w:r>
      <w:r>
        <w:rPr>
          <w:rFonts w:ascii="Times New Roman CYR" w:hAnsi="Times New Roman CYR"/>
          <w:sz w:val="28"/>
          <w:lang w:val="uk-UA"/>
        </w:rPr>
        <w:t xml:space="preserve">на засіданні виконавчого комітету Ніжинської міської ради буде </w:t>
      </w:r>
      <w:r w:rsidR="00B529E1" w:rsidRPr="003368FC">
        <w:rPr>
          <w:rFonts w:ascii="Times New Roman" w:hAnsi="Times New Roman" w:cs="Times New Roman"/>
          <w:sz w:val="28"/>
          <w:szCs w:val="28"/>
          <w:lang w:val="uk-UA"/>
        </w:rPr>
        <w:t>начальник</w:t>
      </w:r>
      <w:r w:rsidR="00B529E1">
        <w:rPr>
          <w:rFonts w:ascii="Times New Roman" w:hAnsi="Times New Roman" w:cs="Times New Roman"/>
          <w:sz w:val="28"/>
          <w:szCs w:val="28"/>
          <w:lang w:val="uk-UA"/>
        </w:rPr>
        <w:t xml:space="preserve"> сектору профілактики правопорушень серед дітей служби у справах дітей виконавчого комітету Ніжинської міської ради Лариса Єрофєєва</w:t>
      </w:r>
      <w:r w:rsidR="00B529E1" w:rsidRPr="003368FC">
        <w:rPr>
          <w:rFonts w:ascii="Times New Roman" w:hAnsi="Times New Roman" w:cs="Times New Roman"/>
          <w:sz w:val="28"/>
          <w:szCs w:val="28"/>
          <w:lang w:val="uk-UA"/>
        </w:rPr>
        <w:t>.</w:t>
      </w:r>
    </w:p>
    <w:p w14:paraId="5099C86E" w14:textId="2C8A9D3E" w:rsidR="001F2C9F" w:rsidRDefault="001F2C9F" w:rsidP="00B529E1">
      <w:pPr>
        <w:tabs>
          <w:tab w:val="left" w:pos="4970"/>
        </w:tabs>
        <w:spacing w:after="0" w:line="240" w:lineRule="auto"/>
        <w:ind w:firstLine="708"/>
        <w:jc w:val="both"/>
        <w:rPr>
          <w:rFonts w:ascii="Times New Roman CYR" w:hAnsi="Times New Roman CYR"/>
          <w:sz w:val="28"/>
          <w:lang w:val="uk-UA"/>
        </w:rPr>
      </w:pPr>
    </w:p>
    <w:p w14:paraId="0535BBF3" w14:textId="77777777" w:rsidR="00D57243" w:rsidRDefault="00D57243" w:rsidP="00D57243">
      <w:pPr>
        <w:tabs>
          <w:tab w:val="left" w:pos="4970"/>
        </w:tabs>
        <w:spacing w:after="0" w:line="240" w:lineRule="auto"/>
        <w:rPr>
          <w:rFonts w:ascii="Times New Roman CYR" w:hAnsi="Times New Roman CYR"/>
          <w:sz w:val="28"/>
          <w:lang w:val="uk-UA"/>
        </w:rPr>
      </w:pPr>
    </w:p>
    <w:p w14:paraId="36AB16C1" w14:textId="60B3DC02" w:rsidR="001F2C9F" w:rsidRDefault="001F2C9F" w:rsidP="00D57243">
      <w:pPr>
        <w:tabs>
          <w:tab w:val="left" w:pos="4970"/>
        </w:tabs>
        <w:spacing w:after="0" w:line="240" w:lineRule="auto"/>
        <w:rPr>
          <w:rFonts w:ascii="Times New Roman CYR" w:hAnsi="Times New Roman CYR"/>
          <w:sz w:val="28"/>
          <w:lang w:val="uk-UA"/>
        </w:rPr>
      </w:pPr>
      <w:r>
        <w:rPr>
          <w:rFonts w:ascii="Times New Roman CYR" w:hAnsi="Times New Roman CYR"/>
          <w:sz w:val="28"/>
          <w:lang w:val="uk-UA"/>
        </w:rPr>
        <w:t xml:space="preserve">Начальник служби у справах дітей                                 </w:t>
      </w:r>
      <w:r w:rsidR="00D57243">
        <w:rPr>
          <w:rFonts w:ascii="Times New Roman CYR" w:hAnsi="Times New Roman CYR"/>
          <w:sz w:val="28"/>
          <w:lang w:val="uk-UA"/>
        </w:rPr>
        <w:t xml:space="preserve">          </w:t>
      </w:r>
      <w:r>
        <w:rPr>
          <w:rFonts w:ascii="Times New Roman CYR" w:hAnsi="Times New Roman CYR"/>
          <w:sz w:val="28"/>
          <w:lang w:val="uk-UA"/>
        </w:rPr>
        <w:t xml:space="preserve">   Наталія РАЦИН</w:t>
      </w:r>
    </w:p>
    <w:p w14:paraId="5C94A814" w14:textId="77777777" w:rsidR="001F2C9F" w:rsidRPr="00A766E9" w:rsidRDefault="001F2C9F" w:rsidP="001F2C9F">
      <w:pPr>
        <w:tabs>
          <w:tab w:val="left" w:pos="4970"/>
        </w:tabs>
        <w:spacing w:after="0" w:line="240" w:lineRule="auto"/>
        <w:rPr>
          <w:lang w:val="uk-UA"/>
        </w:rPr>
      </w:pPr>
    </w:p>
    <w:p w14:paraId="4E00E96C" w14:textId="77777777" w:rsidR="001F2C9F" w:rsidRDefault="001F2C9F" w:rsidP="001F2C9F">
      <w:pPr>
        <w:pStyle w:val="4332"/>
        <w:widowControl w:val="0"/>
        <w:spacing w:before="0" w:beforeAutospacing="0" w:after="0" w:afterAutospacing="0"/>
        <w:ind w:firstLine="851"/>
        <w:jc w:val="both"/>
        <w:rPr>
          <w:color w:val="000000"/>
          <w:sz w:val="28"/>
          <w:szCs w:val="28"/>
          <w:lang w:val="uk-UA"/>
        </w:rPr>
        <w:sectPr w:rsidR="001F2C9F" w:rsidSect="001F2C9F">
          <w:pgSz w:w="11906" w:h="16838"/>
          <w:pgMar w:top="567" w:right="850" w:bottom="426" w:left="1701" w:header="708" w:footer="708" w:gutter="0"/>
          <w:cols w:space="708"/>
          <w:docGrid w:linePitch="360"/>
        </w:sectPr>
      </w:pPr>
    </w:p>
    <w:p w14:paraId="1407AC21" w14:textId="77777777" w:rsidR="001F2C9F" w:rsidRDefault="001F2C9F" w:rsidP="001F2C9F">
      <w:pPr>
        <w:tabs>
          <w:tab w:val="left" w:pos="4970"/>
        </w:tabs>
        <w:rPr>
          <w:sz w:val="28"/>
        </w:rPr>
      </w:pPr>
      <w:r>
        <w:rPr>
          <w:rFonts w:ascii="Times New Roman CYR" w:hAnsi="Times New Roman CYR"/>
          <w:sz w:val="28"/>
        </w:rPr>
        <w:lastRenderedPageBreak/>
        <w:t>Візують:</w:t>
      </w:r>
    </w:p>
    <w:p w14:paraId="056323F1" w14:textId="51ADD810" w:rsidR="001F2C9F" w:rsidRPr="00307C9D" w:rsidRDefault="001F2C9F" w:rsidP="001F2C9F">
      <w:pPr>
        <w:tabs>
          <w:tab w:val="left" w:pos="4970"/>
        </w:tabs>
        <w:rPr>
          <w:rFonts w:ascii="Times New Roman CYR" w:hAnsi="Times New Roman CYR"/>
          <w:sz w:val="27"/>
          <w:szCs w:val="27"/>
        </w:rPr>
      </w:pPr>
      <w:r w:rsidRPr="00307C9D">
        <w:rPr>
          <w:rFonts w:ascii="Times New Roman CYR" w:hAnsi="Times New Roman CYR"/>
          <w:sz w:val="27"/>
          <w:szCs w:val="27"/>
        </w:rPr>
        <w:t>Начальник служби</w:t>
      </w:r>
      <w:r>
        <w:rPr>
          <w:rFonts w:ascii="Times New Roman CYR" w:hAnsi="Times New Roman CYR"/>
          <w:sz w:val="27"/>
          <w:szCs w:val="27"/>
          <w:lang w:val="uk-UA"/>
        </w:rPr>
        <w:t xml:space="preserve"> </w:t>
      </w:r>
      <w:r w:rsidRPr="00307C9D">
        <w:rPr>
          <w:rFonts w:ascii="Times New Roman CYR" w:hAnsi="Times New Roman CYR"/>
          <w:sz w:val="27"/>
          <w:szCs w:val="27"/>
        </w:rPr>
        <w:t>у справах</w:t>
      </w:r>
      <w:r>
        <w:rPr>
          <w:rFonts w:ascii="Times New Roman CYR" w:hAnsi="Times New Roman CYR"/>
          <w:sz w:val="27"/>
          <w:szCs w:val="27"/>
          <w:lang w:val="uk-UA"/>
        </w:rPr>
        <w:t xml:space="preserve"> </w:t>
      </w:r>
      <w:r w:rsidRPr="00307C9D">
        <w:rPr>
          <w:rFonts w:ascii="Times New Roman CYR" w:hAnsi="Times New Roman CYR"/>
          <w:sz w:val="27"/>
          <w:szCs w:val="27"/>
        </w:rPr>
        <w:t>дітей</w:t>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rPr>
        <w:t>Н</w:t>
      </w:r>
      <w:r w:rsidRPr="00307C9D">
        <w:rPr>
          <w:rFonts w:ascii="Times New Roman CYR" w:hAnsi="Times New Roman CYR"/>
          <w:sz w:val="27"/>
          <w:szCs w:val="27"/>
          <w:lang w:val="uk-UA"/>
        </w:rPr>
        <w:t>аталія</w:t>
      </w:r>
      <w:r w:rsidRPr="00307C9D">
        <w:rPr>
          <w:rFonts w:ascii="Times New Roman CYR" w:hAnsi="Times New Roman CYR"/>
          <w:sz w:val="27"/>
          <w:szCs w:val="27"/>
        </w:rPr>
        <w:t>РАЦИН</w:t>
      </w:r>
    </w:p>
    <w:p w14:paraId="47667FA2" w14:textId="77777777" w:rsidR="001F2C9F" w:rsidRPr="00307C9D" w:rsidRDefault="001F2C9F" w:rsidP="001F2C9F">
      <w:pPr>
        <w:tabs>
          <w:tab w:val="left" w:pos="4970"/>
        </w:tabs>
        <w:spacing w:after="0"/>
        <w:rPr>
          <w:rFonts w:ascii="Times New Roman CYR" w:hAnsi="Times New Roman CYR"/>
          <w:sz w:val="27"/>
          <w:szCs w:val="27"/>
        </w:rPr>
      </w:pPr>
      <w:r w:rsidRPr="00307C9D">
        <w:rPr>
          <w:rFonts w:ascii="Times New Roman CYR" w:hAnsi="Times New Roman CYR"/>
          <w:sz w:val="27"/>
          <w:szCs w:val="27"/>
        </w:rPr>
        <w:t>Заступник міського</w:t>
      </w:r>
      <w:r>
        <w:rPr>
          <w:rFonts w:ascii="Times New Roman CYR" w:hAnsi="Times New Roman CYR"/>
          <w:sz w:val="27"/>
          <w:szCs w:val="27"/>
          <w:lang w:val="uk-UA"/>
        </w:rPr>
        <w:t xml:space="preserve"> </w:t>
      </w:r>
      <w:r w:rsidRPr="00307C9D">
        <w:rPr>
          <w:rFonts w:ascii="Times New Roman CYR" w:hAnsi="Times New Roman CYR"/>
          <w:sz w:val="27"/>
          <w:szCs w:val="27"/>
        </w:rPr>
        <w:t>голови</w:t>
      </w:r>
    </w:p>
    <w:p w14:paraId="4DFC05C5" w14:textId="77777777" w:rsidR="00287F9F" w:rsidRDefault="001F2C9F" w:rsidP="00287F9F">
      <w:pPr>
        <w:tabs>
          <w:tab w:val="left" w:pos="4970"/>
        </w:tabs>
        <w:spacing w:after="0"/>
        <w:rPr>
          <w:rFonts w:ascii="Times New Roman CYR" w:hAnsi="Times New Roman CYR"/>
          <w:sz w:val="27"/>
          <w:szCs w:val="27"/>
          <w:lang w:val="uk-UA"/>
        </w:rPr>
      </w:pPr>
      <w:r w:rsidRPr="00307C9D">
        <w:rPr>
          <w:rFonts w:ascii="Times New Roman CYR" w:hAnsi="Times New Roman CYR"/>
          <w:sz w:val="27"/>
          <w:szCs w:val="27"/>
        </w:rPr>
        <w:t>з питань</w:t>
      </w:r>
      <w:r>
        <w:rPr>
          <w:rFonts w:ascii="Times New Roman CYR" w:hAnsi="Times New Roman CYR"/>
          <w:sz w:val="27"/>
          <w:szCs w:val="27"/>
          <w:lang w:val="uk-UA"/>
        </w:rPr>
        <w:t xml:space="preserve"> </w:t>
      </w:r>
      <w:r w:rsidRPr="00307C9D">
        <w:rPr>
          <w:rFonts w:ascii="Times New Roman CYR" w:hAnsi="Times New Roman CYR"/>
          <w:sz w:val="27"/>
          <w:szCs w:val="27"/>
        </w:rPr>
        <w:t>діяльності</w:t>
      </w:r>
    </w:p>
    <w:p w14:paraId="423B54B3" w14:textId="0519C187" w:rsidR="001F2C9F" w:rsidRPr="00307C9D" w:rsidRDefault="001F2C9F" w:rsidP="001F2C9F">
      <w:pPr>
        <w:tabs>
          <w:tab w:val="left" w:pos="4970"/>
        </w:tabs>
        <w:rPr>
          <w:rFonts w:ascii="Times New Roman CYR" w:hAnsi="Times New Roman CYR"/>
          <w:sz w:val="27"/>
          <w:szCs w:val="27"/>
          <w:lang w:val="uk-UA"/>
        </w:rPr>
      </w:pPr>
      <w:r w:rsidRPr="00307C9D">
        <w:rPr>
          <w:rFonts w:ascii="Times New Roman CYR" w:hAnsi="Times New Roman CYR"/>
          <w:sz w:val="27"/>
          <w:szCs w:val="27"/>
        </w:rPr>
        <w:t>виконавчих</w:t>
      </w:r>
      <w:r>
        <w:rPr>
          <w:rFonts w:ascii="Times New Roman CYR" w:hAnsi="Times New Roman CYR"/>
          <w:sz w:val="27"/>
          <w:szCs w:val="27"/>
          <w:lang w:val="uk-UA"/>
        </w:rPr>
        <w:t xml:space="preserve"> </w:t>
      </w:r>
      <w:r w:rsidRPr="00307C9D">
        <w:rPr>
          <w:rFonts w:ascii="Times New Roman CYR" w:hAnsi="Times New Roman CYR"/>
          <w:sz w:val="27"/>
          <w:szCs w:val="27"/>
        </w:rPr>
        <w:t xml:space="preserve">органів ради </w:t>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00287F9F">
        <w:rPr>
          <w:rFonts w:ascii="Times New Roman CYR" w:hAnsi="Times New Roman CYR"/>
          <w:sz w:val="27"/>
          <w:szCs w:val="27"/>
          <w:lang w:val="uk-UA"/>
        </w:rPr>
        <w:tab/>
      </w:r>
      <w:r w:rsidR="00287F9F">
        <w:rPr>
          <w:rFonts w:ascii="Times New Roman CYR" w:hAnsi="Times New Roman CYR"/>
          <w:sz w:val="27"/>
          <w:szCs w:val="27"/>
          <w:lang w:val="uk-UA"/>
        </w:rPr>
        <w:tab/>
      </w:r>
      <w:r>
        <w:rPr>
          <w:rFonts w:ascii="Times New Roman CYR" w:hAnsi="Times New Roman CYR"/>
          <w:sz w:val="27"/>
          <w:szCs w:val="27"/>
          <w:lang w:val="uk-UA"/>
        </w:rPr>
        <w:t>Сергій СМАГА</w:t>
      </w:r>
    </w:p>
    <w:p w14:paraId="792D319D" w14:textId="77777777" w:rsidR="001F2C9F" w:rsidRPr="00307C9D" w:rsidRDefault="001F2C9F" w:rsidP="001F2C9F">
      <w:pPr>
        <w:autoSpaceDN w:val="0"/>
        <w:spacing w:after="0"/>
        <w:jc w:val="both"/>
        <w:rPr>
          <w:rFonts w:ascii="Times New Roman CYR" w:hAnsi="Times New Roman CYR" w:cs="Tahoma"/>
          <w:kern w:val="3"/>
          <w:sz w:val="27"/>
          <w:szCs w:val="27"/>
          <w:lang w:val="uk-UA" w:bidi="en-US"/>
        </w:rPr>
      </w:pPr>
      <w:r w:rsidRPr="00307C9D">
        <w:rPr>
          <w:rFonts w:ascii="Times New Roman CYR" w:hAnsi="Times New Roman CYR" w:cs="Tahoma"/>
          <w:kern w:val="3"/>
          <w:sz w:val="27"/>
          <w:szCs w:val="27"/>
          <w:lang w:bidi="en-US"/>
        </w:rPr>
        <w:t>Керуючий справами</w:t>
      </w:r>
    </w:p>
    <w:p w14:paraId="2F5D6B32" w14:textId="77777777" w:rsidR="00287F9F" w:rsidRDefault="001F2C9F" w:rsidP="001F2C9F">
      <w:pPr>
        <w:autoSpaceDN w:val="0"/>
        <w:spacing w:after="0"/>
        <w:jc w:val="both"/>
        <w:rPr>
          <w:rFonts w:ascii="Times New Roman CYR" w:hAnsi="Times New Roman CYR" w:cs="Tahoma"/>
          <w:kern w:val="3"/>
          <w:sz w:val="27"/>
          <w:szCs w:val="27"/>
          <w:lang w:val="uk-UA" w:bidi="en-US"/>
        </w:rPr>
      </w:pPr>
      <w:r w:rsidRPr="00307C9D">
        <w:rPr>
          <w:rFonts w:ascii="Times New Roman CYR" w:hAnsi="Times New Roman CYR" w:cs="Tahoma"/>
          <w:kern w:val="3"/>
          <w:sz w:val="27"/>
          <w:szCs w:val="27"/>
          <w:lang w:val="uk-UA" w:bidi="en-US"/>
        </w:rPr>
        <w:t xml:space="preserve">виконавчого комітету </w:t>
      </w:r>
    </w:p>
    <w:p w14:paraId="55D54507" w14:textId="60BE3759" w:rsidR="001F2C9F" w:rsidRPr="00307C9D" w:rsidRDefault="001F2C9F" w:rsidP="001F2C9F">
      <w:pPr>
        <w:autoSpaceDN w:val="0"/>
        <w:spacing w:after="0"/>
        <w:jc w:val="both"/>
        <w:rPr>
          <w:rFonts w:cs="Tahoma"/>
          <w:kern w:val="3"/>
          <w:sz w:val="27"/>
          <w:szCs w:val="27"/>
          <w:lang w:val="uk-UA" w:bidi="en-US"/>
        </w:rPr>
      </w:pPr>
      <w:r w:rsidRPr="00307C9D">
        <w:rPr>
          <w:rFonts w:ascii="Times New Roman CYR" w:hAnsi="Times New Roman CYR" w:cs="Tahoma"/>
          <w:kern w:val="3"/>
          <w:sz w:val="27"/>
          <w:szCs w:val="27"/>
          <w:lang w:val="uk-UA" w:bidi="en-US"/>
        </w:rPr>
        <w:t>Ніжинської міської ради</w:t>
      </w:r>
      <w:r w:rsidRPr="00307C9D">
        <w:rPr>
          <w:rFonts w:ascii="Times New Roman CYR" w:hAnsi="Times New Roman CYR" w:cs="Tahoma"/>
          <w:kern w:val="3"/>
          <w:sz w:val="27"/>
          <w:szCs w:val="27"/>
          <w:lang w:val="uk-UA" w:bidi="en-US"/>
        </w:rPr>
        <w:tab/>
      </w:r>
      <w:r w:rsidR="00287F9F">
        <w:rPr>
          <w:rFonts w:ascii="Times New Roman CYR" w:hAnsi="Times New Roman CYR" w:cs="Tahoma"/>
          <w:kern w:val="3"/>
          <w:sz w:val="27"/>
          <w:szCs w:val="27"/>
          <w:lang w:val="uk-UA" w:bidi="en-US"/>
        </w:rPr>
        <w:tab/>
      </w:r>
      <w:r w:rsidR="00287F9F">
        <w:rPr>
          <w:rFonts w:ascii="Times New Roman CYR" w:hAnsi="Times New Roman CYR" w:cs="Tahoma"/>
          <w:kern w:val="3"/>
          <w:sz w:val="27"/>
          <w:szCs w:val="27"/>
          <w:lang w:val="uk-UA" w:bidi="en-US"/>
        </w:rPr>
        <w:tab/>
      </w:r>
      <w:r w:rsidR="00287F9F">
        <w:rPr>
          <w:rFonts w:ascii="Times New Roman CYR" w:hAnsi="Times New Roman CYR" w:cs="Tahoma"/>
          <w:kern w:val="3"/>
          <w:sz w:val="27"/>
          <w:szCs w:val="27"/>
          <w:lang w:val="uk-UA" w:bidi="en-US"/>
        </w:rPr>
        <w:tab/>
      </w:r>
      <w:r w:rsidR="00287F9F">
        <w:rPr>
          <w:rFonts w:ascii="Times New Roman CYR" w:hAnsi="Times New Roman CYR" w:cs="Tahoma"/>
          <w:kern w:val="3"/>
          <w:sz w:val="27"/>
          <w:szCs w:val="27"/>
          <w:lang w:val="uk-UA" w:bidi="en-US"/>
        </w:rPr>
        <w:tab/>
      </w:r>
      <w:r w:rsidR="00287F9F">
        <w:rPr>
          <w:rFonts w:ascii="Times New Roman CYR" w:hAnsi="Times New Roman CYR" w:cs="Tahoma"/>
          <w:kern w:val="3"/>
          <w:sz w:val="27"/>
          <w:szCs w:val="27"/>
          <w:lang w:val="uk-UA" w:bidi="en-US"/>
        </w:rPr>
        <w:tab/>
      </w:r>
      <w:r w:rsidR="00287F9F">
        <w:rPr>
          <w:rFonts w:ascii="Times New Roman CYR" w:hAnsi="Times New Roman CYR" w:cs="Tahoma"/>
          <w:kern w:val="3"/>
          <w:sz w:val="27"/>
          <w:szCs w:val="27"/>
          <w:lang w:val="uk-UA" w:bidi="en-US"/>
        </w:rPr>
        <w:tab/>
      </w:r>
      <w:r w:rsidRPr="00307C9D">
        <w:rPr>
          <w:rFonts w:ascii="Times New Roman CYR" w:hAnsi="Times New Roman CYR" w:cs="Tahoma"/>
          <w:kern w:val="3"/>
          <w:sz w:val="27"/>
          <w:szCs w:val="27"/>
          <w:lang w:val="uk-UA" w:bidi="en-US"/>
        </w:rPr>
        <w:t>Валерій</w:t>
      </w:r>
      <w:r>
        <w:rPr>
          <w:rFonts w:ascii="Times New Roman CYR" w:hAnsi="Times New Roman CYR" w:cs="Tahoma"/>
          <w:kern w:val="3"/>
          <w:sz w:val="27"/>
          <w:szCs w:val="27"/>
          <w:lang w:val="uk-UA" w:bidi="en-US"/>
        </w:rPr>
        <w:t xml:space="preserve"> </w:t>
      </w:r>
      <w:r w:rsidRPr="00307C9D">
        <w:rPr>
          <w:rFonts w:ascii="Times New Roman CYR" w:hAnsi="Times New Roman CYR" w:cs="Tahoma"/>
          <w:kern w:val="3"/>
          <w:sz w:val="27"/>
          <w:szCs w:val="27"/>
          <w:lang w:val="uk-UA" w:bidi="en-US"/>
        </w:rPr>
        <w:t>САЛОГУБ</w:t>
      </w:r>
    </w:p>
    <w:p w14:paraId="71C5F415" w14:textId="77777777" w:rsidR="001F2C9F" w:rsidRDefault="001F2C9F" w:rsidP="001F2C9F">
      <w:pPr>
        <w:tabs>
          <w:tab w:val="left" w:pos="4970"/>
        </w:tabs>
        <w:spacing w:after="0"/>
        <w:rPr>
          <w:rFonts w:ascii="Times New Roman CYR" w:hAnsi="Times New Roman CYR"/>
          <w:sz w:val="27"/>
          <w:szCs w:val="27"/>
          <w:lang w:val="uk-UA"/>
        </w:rPr>
      </w:pPr>
    </w:p>
    <w:p w14:paraId="5231C1F7" w14:textId="77777777" w:rsidR="001F2C9F" w:rsidRPr="00307C9D" w:rsidRDefault="001F2C9F" w:rsidP="001F2C9F">
      <w:pPr>
        <w:tabs>
          <w:tab w:val="left" w:pos="4970"/>
        </w:tabs>
        <w:spacing w:after="0"/>
        <w:rPr>
          <w:rFonts w:ascii="Times New Roman CYR" w:hAnsi="Times New Roman CYR"/>
          <w:sz w:val="27"/>
          <w:szCs w:val="27"/>
        </w:rPr>
      </w:pPr>
      <w:r w:rsidRPr="00307C9D">
        <w:rPr>
          <w:rFonts w:ascii="Times New Roman CYR" w:hAnsi="Times New Roman CYR"/>
          <w:sz w:val="27"/>
          <w:szCs w:val="27"/>
        </w:rPr>
        <w:t>Начальник відділу</w:t>
      </w:r>
      <w:r>
        <w:rPr>
          <w:rFonts w:ascii="Times New Roman CYR" w:hAnsi="Times New Roman CYR"/>
          <w:sz w:val="27"/>
          <w:szCs w:val="27"/>
          <w:lang w:val="uk-UA"/>
        </w:rPr>
        <w:t xml:space="preserve"> </w:t>
      </w:r>
      <w:r w:rsidRPr="00307C9D">
        <w:rPr>
          <w:rFonts w:ascii="Times New Roman CYR" w:hAnsi="Times New Roman CYR"/>
          <w:sz w:val="27"/>
          <w:szCs w:val="27"/>
        </w:rPr>
        <w:t>юридично-кадрового</w:t>
      </w:r>
    </w:p>
    <w:p w14:paraId="59EAEFC7" w14:textId="601F0BAC" w:rsidR="001F2C9F" w:rsidRPr="00307C9D" w:rsidRDefault="001F2C9F" w:rsidP="001F2C9F">
      <w:pPr>
        <w:tabs>
          <w:tab w:val="left" w:pos="4970"/>
        </w:tabs>
        <w:spacing w:after="0"/>
        <w:rPr>
          <w:sz w:val="27"/>
          <w:szCs w:val="27"/>
        </w:rPr>
      </w:pPr>
      <w:r>
        <w:rPr>
          <w:rFonts w:ascii="Times New Roman CYR" w:hAnsi="Times New Roman CYR"/>
          <w:sz w:val="27"/>
          <w:szCs w:val="27"/>
          <w:lang w:val="uk-UA"/>
        </w:rPr>
        <w:t>з</w:t>
      </w:r>
      <w:r w:rsidRPr="00307C9D">
        <w:rPr>
          <w:rFonts w:ascii="Times New Roman CYR" w:hAnsi="Times New Roman CYR"/>
          <w:sz w:val="27"/>
          <w:szCs w:val="27"/>
        </w:rPr>
        <w:t>абезпечення</w:t>
      </w:r>
      <w:r>
        <w:rPr>
          <w:rFonts w:ascii="Times New Roman CYR" w:hAnsi="Times New Roman CYR"/>
          <w:sz w:val="27"/>
          <w:szCs w:val="27"/>
          <w:lang w:val="uk-UA"/>
        </w:rPr>
        <w:tab/>
      </w:r>
      <w:r>
        <w:rPr>
          <w:rFonts w:ascii="Times New Roman CYR" w:hAnsi="Times New Roman CYR"/>
          <w:sz w:val="27"/>
          <w:szCs w:val="27"/>
          <w:lang w:val="uk-UA"/>
        </w:rPr>
        <w:tab/>
      </w:r>
      <w:r>
        <w:rPr>
          <w:rFonts w:ascii="Times New Roman CYR" w:hAnsi="Times New Roman CYR"/>
          <w:sz w:val="27"/>
          <w:szCs w:val="27"/>
          <w:lang w:val="uk-UA"/>
        </w:rPr>
        <w:tab/>
      </w:r>
      <w:r>
        <w:rPr>
          <w:rFonts w:ascii="Times New Roman CYR" w:hAnsi="Times New Roman CYR"/>
          <w:sz w:val="27"/>
          <w:szCs w:val="27"/>
          <w:lang w:val="uk-UA"/>
        </w:rPr>
        <w:tab/>
      </w:r>
      <w:r w:rsidRPr="00307C9D">
        <w:rPr>
          <w:rFonts w:ascii="Times New Roman CYR" w:hAnsi="Times New Roman CYR"/>
          <w:sz w:val="27"/>
          <w:szCs w:val="27"/>
        </w:rPr>
        <w:t>В</w:t>
      </w:r>
      <w:r w:rsidRPr="00307C9D">
        <w:rPr>
          <w:rFonts w:ascii="Times New Roman CYR" w:hAnsi="Times New Roman CYR"/>
          <w:sz w:val="27"/>
          <w:szCs w:val="27"/>
          <w:lang w:val="uk-UA"/>
        </w:rPr>
        <w:t>’ячеслав</w:t>
      </w:r>
      <w:r>
        <w:rPr>
          <w:rFonts w:ascii="Times New Roman CYR" w:hAnsi="Times New Roman CYR"/>
          <w:sz w:val="27"/>
          <w:szCs w:val="27"/>
          <w:lang w:val="uk-UA"/>
        </w:rPr>
        <w:t xml:space="preserve"> </w:t>
      </w:r>
      <w:r w:rsidRPr="00307C9D">
        <w:rPr>
          <w:rFonts w:ascii="Times New Roman CYR" w:hAnsi="Times New Roman CYR"/>
          <w:sz w:val="27"/>
          <w:szCs w:val="27"/>
        </w:rPr>
        <w:t>ЛЕГА</w:t>
      </w:r>
    </w:p>
    <w:p w14:paraId="24FD9756" w14:textId="77777777" w:rsidR="001F2C9F" w:rsidRPr="00307C9D" w:rsidRDefault="001F2C9F" w:rsidP="001F2C9F">
      <w:pPr>
        <w:spacing w:after="0"/>
        <w:jc w:val="both"/>
        <w:rPr>
          <w:rFonts w:ascii="Times New Roman" w:hAnsi="Times New Roman"/>
          <w:sz w:val="27"/>
          <w:szCs w:val="27"/>
        </w:rPr>
      </w:pPr>
    </w:p>
    <w:p w14:paraId="2FA38341" w14:textId="77777777" w:rsidR="001F2C9F" w:rsidRPr="00535052" w:rsidRDefault="001F2C9F" w:rsidP="001F2C9F">
      <w:pPr>
        <w:rPr>
          <w:lang w:val="uk-UA"/>
        </w:rPr>
      </w:pPr>
    </w:p>
    <w:p w14:paraId="4BB12994" w14:textId="77777777" w:rsidR="00F12C76" w:rsidRPr="001F2C9F" w:rsidRDefault="00F12C76" w:rsidP="006C0B77">
      <w:pPr>
        <w:spacing w:after="0"/>
        <w:ind w:firstLine="709"/>
        <w:jc w:val="both"/>
        <w:rPr>
          <w:lang w:val="uk-UA"/>
        </w:rPr>
      </w:pPr>
    </w:p>
    <w:sectPr w:rsidR="00F12C76" w:rsidRPr="001F2C9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ndale Sans UI">
    <w:altName w:val="Arial Unicode MS"/>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845"/>
    <w:rsid w:val="0009507D"/>
    <w:rsid w:val="000A3069"/>
    <w:rsid w:val="00122208"/>
    <w:rsid w:val="00153285"/>
    <w:rsid w:val="001F2C9F"/>
    <w:rsid w:val="00287F9F"/>
    <w:rsid w:val="002F09DE"/>
    <w:rsid w:val="0036022F"/>
    <w:rsid w:val="004345A1"/>
    <w:rsid w:val="005968C0"/>
    <w:rsid w:val="0061087A"/>
    <w:rsid w:val="006C0B77"/>
    <w:rsid w:val="00770D41"/>
    <w:rsid w:val="008242FF"/>
    <w:rsid w:val="00870751"/>
    <w:rsid w:val="00922C48"/>
    <w:rsid w:val="00947845"/>
    <w:rsid w:val="009741CE"/>
    <w:rsid w:val="00A453B4"/>
    <w:rsid w:val="00AB4B41"/>
    <w:rsid w:val="00B529E1"/>
    <w:rsid w:val="00B915B7"/>
    <w:rsid w:val="00D57243"/>
    <w:rsid w:val="00D96D7F"/>
    <w:rsid w:val="00E2692F"/>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45982"/>
  <w15:chartTrackingRefBased/>
  <w15:docId w15:val="{742B817F-F626-415C-8D27-772C8CDB7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C9F"/>
    <w:pPr>
      <w:spacing w:after="200" w:line="276" w:lineRule="auto"/>
    </w:pPr>
    <w:rPr>
      <w:rFonts w:eastAsiaTheme="minorEastAsia"/>
      <w:kern w:val="0"/>
      <w:lang w:eastAsia="ru-RU"/>
      <w14:ligatures w14:val="none"/>
    </w:rPr>
  </w:style>
  <w:style w:type="paragraph" w:styleId="1">
    <w:name w:val="heading 1"/>
    <w:basedOn w:val="a"/>
    <w:next w:val="a"/>
    <w:link w:val="10"/>
    <w:uiPriority w:val="9"/>
    <w:qFormat/>
    <w:rsid w:val="00947845"/>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47845"/>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47845"/>
    <w:pPr>
      <w:keepNext/>
      <w:keepLines/>
      <w:spacing w:before="160" w:after="80" w:line="240"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47845"/>
    <w:pPr>
      <w:keepNext/>
      <w:keepLines/>
      <w:spacing w:before="80" w:after="40" w:line="240" w:lineRule="auto"/>
      <w:outlineLvl w:val="3"/>
    </w:pPr>
    <w:rPr>
      <w:rFonts w:eastAsiaTheme="majorEastAsia" w:cstheme="majorBidi"/>
      <w:i/>
      <w:iCs/>
      <w:color w:val="2F5496" w:themeColor="accent1" w:themeShade="BF"/>
      <w:kern w:val="2"/>
      <w:sz w:val="28"/>
      <w:lang w:eastAsia="en-US"/>
      <w14:ligatures w14:val="standardContextual"/>
    </w:rPr>
  </w:style>
  <w:style w:type="paragraph" w:styleId="5">
    <w:name w:val="heading 5"/>
    <w:basedOn w:val="a"/>
    <w:next w:val="a"/>
    <w:link w:val="50"/>
    <w:uiPriority w:val="9"/>
    <w:semiHidden/>
    <w:unhideWhenUsed/>
    <w:qFormat/>
    <w:rsid w:val="00947845"/>
    <w:pPr>
      <w:keepNext/>
      <w:keepLines/>
      <w:spacing w:before="80" w:after="40" w:line="240" w:lineRule="auto"/>
      <w:outlineLvl w:val="4"/>
    </w:pPr>
    <w:rPr>
      <w:rFonts w:eastAsiaTheme="majorEastAsia" w:cstheme="majorBidi"/>
      <w:color w:val="2F5496" w:themeColor="accent1" w:themeShade="BF"/>
      <w:kern w:val="2"/>
      <w:sz w:val="28"/>
      <w:lang w:eastAsia="en-US"/>
      <w14:ligatures w14:val="standardContextual"/>
    </w:rPr>
  </w:style>
  <w:style w:type="paragraph" w:styleId="6">
    <w:name w:val="heading 6"/>
    <w:basedOn w:val="a"/>
    <w:next w:val="a"/>
    <w:link w:val="60"/>
    <w:uiPriority w:val="9"/>
    <w:semiHidden/>
    <w:unhideWhenUsed/>
    <w:qFormat/>
    <w:rsid w:val="00947845"/>
    <w:pPr>
      <w:keepNext/>
      <w:keepLines/>
      <w:spacing w:before="40" w:after="0" w:line="240" w:lineRule="auto"/>
      <w:outlineLvl w:val="5"/>
    </w:pPr>
    <w:rPr>
      <w:rFonts w:eastAsiaTheme="majorEastAsia" w:cstheme="majorBidi"/>
      <w:i/>
      <w:iCs/>
      <w:color w:val="595959" w:themeColor="text1" w:themeTint="A6"/>
      <w:kern w:val="2"/>
      <w:sz w:val="28"/>
      <w:lang w:eastAsia="en-US"/>
      <w14:ligatures w14:val="standardContextual"/>
    </w:rPr>
  </w:style>
  <w:style w:type="paragraph" w:styleId="7">
    <w:name w:val="heading 7"/>
    <w:basedOn w:val="a"/>
    <w:next w:val="a"/>
    <w:link w:val="70"/>
    <w:uiPriority w:val="9"/>
    <w:semiHidden/>
    <w:unhideWhenUsed/>
    <w:qFormat/>
    <w:rsid w:val="00947845"/>
    <w:pPr>
      <w:keepNext/>
      <w:keepLines/>
      <w:spacing w:before="40" w:after="0" w:line="240" w:lineRule="auto"/>
      <w:outlineLvl w:val="6"/>
    </w:pPr>
    <w:rPr>
      <w:rFonts w:eastAsiaTheme="majorEastAsia" w:cstheme="majorBidi"/>
      <w:color w:val="595959" w:themeColor="text1" w:themeTint="A6"/>
      <w:kern w:val="2"/>
      <w:sz w:val="28"/>
      <w:lang w:eastAsia="en-US"/>
      <w14:ligatures w14:val="standardContextual"/>
    </w:rPr>
  </w:style>
  <w:style w:type="paragraph" w:styleId="8">
    <w:name w:val="heading 8"/>
    <w:basedOn w:val="a"/>
    <w:next w:val="a"/>
    <w:link w:val="80"/>
    <w:uiPriority w:val="9"/>
    <w:semiHidden/>
    <w:unhideWhenUsed/>
    <w:qFormat/>
    <w:rsid w:val="00947845"/>
    <w:pPr>
      <w:keepNext/>
      <w:keepLines/>
      <w:spacing w:after="0" w:line="240" w:lineRule="auto"/>
      <w:outlineLvl w:val="7"/>
    </w:pPr>
    <w:rPr>
      <w:rFonts w:eastAsiaTheme="majorEastAsia" w:cstheme="majorBidi"/>
      <w:i/>
      <w:iCs/>
      <w:color w:val="272727" w:themeColor="text1" w:themeTint="D8"/>
      <w:kern w:val="2"/>
      <w:sz w:val="28"/>
      <w:lang w:eastAsia="en-US"/>
      <w14:ligatures w14:val="standardContextual"/>
    </w:rPr>
  </w:style>
  <w:style w:type="paragraph" w:styleId="9">
    <w:name w:val="heading 9"/>
    <w:basedOn w:val="a"/>
    <w:next w:val="a"/>
    <w:link w:val="90"/>
    <w:uiPriority w:val="9"/>
    <w:semiHidden/>
    <w:unhideWhenUsed/>
    <w:qFormat/>
    <w:rsid w:val="00947845"/>
    <w:pPr>
      <w:keepNext/>
      <w:keepLines/>
      <w:spacing w:after="0" w:line="240" w:lineRule="auto"/>
      <w:outlineLvl w:val="8"/>
    </w:pPr>
    <w:rPr>
      <w:rFonts w:eastAsiaTheme="majorEastAsia" w:cstheme="majorBidi"/>
      <w:color w:val="272727" w:themeColor="text1" w:themeTint="D8"/>
      <w:kern w:val="2"/>
      <w:sz w:val="28"/>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784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4784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4784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47845"/>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947845"/>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94784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4784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4784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47845"/>
    <w:rPr>
      <w:rFonts w:eastAsiaTheme="majorEastAsia" w:cstheme="majorBidi"/>
      <w:color w:val="272727" w:themeColor="text1" w:themeTint="D8"/>
      <w:sz w:val="28"/>
    </w:rPr>
  </w:style>
  <w:style w:type="paragraph" w:styleId="a3">
    <w:name w:val="Title"/>
    <w:basedOn w:val="a"/>
    <w:next w:val="a"/>
    <w:link w:val="a4"/>
    <w:uiPriority w:val="10"/>
    <w:qFormat/>
    <w:rsid w:val="0094784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9478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7845"/>
    <w:pPr>
      <w:numPr>
        <w:ilvl w:val="1"/>
      </w:numPr>
      <w:spacing w:after="160"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4784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47845"/>
    <w:pPr>
      <w:spacing w:before="160" w:after="160" w:line="240" w:lineRule="auto"/>
      <w:jc w:val="center"/>
    </w:pPr>
    <w:rPr>
      <w:rFonts w:ascii="Times New Roman" w:eastAsiaTheme="minorHAnsi" w:hAnsi="Times New Roman"/>
      <w:i/>
      <w:iCs/>
      <w:color w:val="404040" w:themeColor="text1" w:themeTint="BF"/>
      <w:kern w:val="2"/>
      <w:sz w:val="28"/>
      <w:lang w:eastAsia="en-US"/>
      <w14:ligatures w14:val="standardContextual"/>
    </w:rPr>
  </w:style>
  <w:style w:type="character" w:customStyle="1" w:styleId="22">
    <w:name w:val="Цитата 2 Знак"/>
    <w:basedOn w:val="a0"/>
    <w:link w:val="21"/>
    <w:uiPriority w:val="29"/>
    <w:rsid w:val="00947845"/>
    <w:rPr>
      <w:rFonts w:ascii="Times New Roman" w:hAnsi="Times New Roman"/>
      <w:i/>
      <w:iCs/>
      <w:color w:val="404040" w:themeColor="text1" w:themeTint="BF"/>
      <w:sz w:val="28"/>
    </w:rPr>
  </w:style>
  <w:style w:type="paragraph" w:styleId="a7">
    <w:name w:val="List Paragraph"/>
    <w:basedOn w:val="a"/>
    <w:uiPriority w:val="34"/>
    <w:qFormat/>
    <w:rsid w:val="00947845"/>
    <w:pPr>
      <w:spacing w:after="160" w:line="240" w:lineRule="auto"/>
      <w:ind w:left="720"/>
      <w:contextualSpacing/>
    </w:pPr>
    <w:rPr>
      <w:rFonts w:ascii="Times New Roman" w:eastAsiaTheme="minorHAnsi" w:hAnsi="Times New Roman"/>
      <w:kern w:val="2"/>
      <w:sz w:val="28"/>
      <w:lang w:eastAsia="en-US"/>
      <w14:ligatures w14:val="standardContextual"/>
    </w:rPr>
  </w:style>
  <w:style w:type="character" w:styleId="a8">
    <w:name w:val="Intense Emphasis"/>
    <w:basedOn w:val="a0"/>
    <w:uiPriority w:val="21"/>
    <w:qFormat/>
    <w:rsid w:val="00947845"/>
    <w:rPr>
      <w:i/>
      <w:iCs/>
      <w:color w:val="2F5496" w:themeColor="accent1" w:themeShade="BF"/>
    </w:rPr>
  </w:style>
  <w:style w:type="paragraph" w:styleId="a9">
    <w:name w:val="Intense Quote"/>
    <w:basedOn w:val="a"/>
    <w:next w:val="a"/>
    <w:link w:val="aa"/>
    <w:uiPriority w:val="30"/>
    <w:qFormat/>
    <w:rsid w:val="00947845"/>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i/>
      <w:iCs/>
      <w:color w:val="2F5496" w:themeColor="accent1" w:themeShade="BF"/>
      <w:kern w:val="2"/>
      <w:sz w:val="28"/>
      <w:lang w:eastAsia="en-US"/>
      <w14:ligatures w14:val="standardContextual"/>
    </w:rPr>
  </w:style>
  <w:style w:type="character" w:customStyle="1" w:styleId="aa">
    <w:name w:val="Выделенная цитата Знак"/>
    <w:basedOn w:val="a0"/>
    <w:link w:val="a9"/>
    <w:uiPriority w:val="30"/>
    <w:rsid w:val="00947845"/>
    <w:rPr>
      <w:rFonts w:ascii="Times New Roman" w:hAnsi="Times New Roman"/>
      <w:i/>
      <w:iCs/>
      <w:color w:val="2F5496" w:themeColor="accent1" w:themeShade="BF"/>
      <w:sz w:val="28"/>
    </w:rPr>
  </w:style>
  <w:style w:type="character" w:styleId="ab">
    <w:name w:val="Intense Reference"/>
    <w:basedOn w:val="a0"/>
    <w:uiPriority w:val="32"/>
    <w:qFormat/>
    <w:rsid w:val="00947845"/>
    <w:rPr>
      <w:b/>
      <w:bCs/>
      <w:smallCaps/>
      <w:color w:val="2F5496" w:themeColor="accent1" w:themeShade="BF"/>
      <w:spacing w:val="5"/>
    </w:r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F2C9F"/>
  </w:style>
  <w:style w:type="paragraph" w:customStyle="1" w:styleId="4332">
    <w:name w:val="4332"/>
    <w:aliases w:val="baiaagaaboqcaaadig8aaauwdwaaaaaaaaaaaaaaaaaaaaaaaaaaaaaaaaaaaaaaaaaaaaaaaaaaaaaaaaaaaaaaaaaaaaaaaaaaaaaaaaaaaaaaaaaaaaaaaaaaaaaaaaaaaaaaaaaaaaaaaaaaaaaaaaaaaaaaaaaaaaaaaaaaaaaaaaaaaaaaaaaaaaaaaaaaaaaaaaaaaaaaaaaaaaaaaaaaaaaaaaaaaaaa"/>
    <w:basedOn w:val="a"/>
    <w:rsid w:val="001F2C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1019</Words>
  <Characters>5810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 </cp:lastModifiedBy>
  <cp:revision>13</cp:revision>
  <cp:lastPrinted>2025-11-11T14:28:00Z</cp:lastPrinted>
  <dcterms:created xsi:type="dcterms:W3CDTF">2025-11-11T12:21:00Z</dcterms:created>
  <dcterms:modified xsi:type="dcterms:W3CDTF">2025-11-13T13:56:00Z</dcterms:modified>
</cp:coreProperties>
</file>