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15B9" w14:textId="77777777" w:rsidR="00D2580D" w:rsidRPr="004F2A60" w:rsidRDefault="006E7E34" w:rsidP="00EE1787">
      <w:pPr>
        <w:jc w:val="center"/>
        <w:rPr>
          <w:rFonts w:ascii="Calibri" w:hAnsi="Calibri"/>
        </w:rPr>
      </w:pPr>
      <w:r w:rsidRPr="004F2A60">
        <w:rPr>
          <w:rFonts w:ascii="Tms Rmn" w:hAnsi="Tms Rmn"/>
          <w:noProof/>
          <w:lang w:val="ru-RU"/>
        </w:rPr>
        <w:drawing>
          <wp:inline distT="0" distB="0" distL="0" distR="0" wp14:anchorId="4E92B27E" wp14:editId="6CD658DF">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14:paraId="137B589D" w14:textId="7D862CD1" w:rsidR="00D2580D" w:rsidRPr="004F2A60" w:rsidRDefault="00D2580D" w:rsidP="00B95838">
      <w:pPr>
        <w:jc w:val="center"/>
        <w:rPr>
          <w:b/>
          <w:sz w:val="28"/>
          <w:szCs w:val="28"/>
        </w:rPr>
      </w:pPr>
      <w:r w:rsidRPr="004F2A60">
        <w:rPr>
          <w:b/>
          <w:sz w:val="28"/>
          <w:szCs w:val="28"/>
        </w:rPr>
        <w:t>УКРАЇНА</w:t>
      </w:r>
    </w:p>
    <w:p w14:paraId="7E0342FE" w14:textId="167CB77F" w:rsidR="00D2580D" w:rsidRPr="004F2A60" w:rsidRDefault="00D2580D" w:rsidP="000B1641">
      <w:pPr>
        <w:jc w:val="center"/>
        <w:rPr>
          <w:b/>
          <w:sz w:val="28"/>
          <w:szCs w:val="28"/>
        </w:rPr>
      </w:pPr>
      <w:r w:rsidRPr="004F2A60">
        <w:rPr>
          <w:b/>
          <w:sz w:val="28"/>
          <w:szCs w:val="28"/>
        </w:rPr>
        <w:t>ЧЕРНІГІВСЬКА ОБЛАСТЬ</w:t>
      </w:r>
    </w:p>
    <w:p w14:paraId="5E2E00CF" w14:textId="77777777" w:rsidR="00D2580D" w:rsidRPr="004F2A60" w:rsidRDefault="00D2580D" w:rsidP="00D2580D">
      <w:pPr>
        <w:pStyle w:val="1"/>
        <w:rPr>
          <w:rFonts w:ascii="Times New Roman" w:hAnsi="Times New Roman"/>
        </w:rPr>
      </w:pPr>
      <w:r w:rsidRPr="004F2A60">
        <w:rPr>
          <w:rFonts w:ascii="Times New Roman" w:hAnsi="Times New Roman"/>
        </w:rPr>
        <w:t>Н І Ж И Н С Ь К А    М І С Ь К А    Р А Д А</w:t>
      </w:r>
    </w:p>
    <w:p w14:paraId="25E1ECD4" w14:textId="77777777" w:rsidR="00D2580D" w:rsidRPr="004F2A60" w:rsidRDefault="00D2580D" w:rsidP="00D2580D">
      <w:pPr>
        <w:pStyle w:val="2"/>
        <w:rPr>
          <w:sz w:val="32"/>
          <w:szCs w:val="32"/>
        </w:rPr>
      </w:pPr>
      <w:r w:rsidRPr="004F2A60">
        <w:rPr>
          <w:sz w:val="32"/>
          <w:szCs w:val="32"/>
        </w:rPr>
        <w:t>В И К О Н А В Ч И Й    К О М І Т Е Т</w:t>
      </w:r>
    </w:p>
    <w:p w14:paraId="67473C82" w14:textId="77777777" w:rsidR="00D2580D" w:rsidRPr="004F2A60" w:rsidRDefault="00D2580D" w:rsidP="00D2580D">
      <w:pPr>
        <w:pStyle w:val="2"/>
        <w:rPr>
          <w:sz w:val="28"/>
          <w:szCs w:val="28"/>
          <w:lang w:val="ru-RU"/>
        </w:rPr>
      </w:pPr>
      <w:r w:rsidRPr="004F2A60">
        <w:rPr>
          <w:sz w:val="28"/>
          <w:szCs w:val="28"/>
        </w:rPr>
        <w:t xml:space="preserve"> </w:t>
      </w:r>
    </w:p>
    <w:p w14:paraId="32E9299C" w14:textId="77777777" w:rsidR="00D2580D" w:rsidRPr="004F2A60" w:rsidRDefault="00D2580D" w:rsidP="00D2580D">
      <w:pPr>
        <w:jc w:val="center"/>
        <w:rPr>
          <w:b/>
          <w:sz w:val="40"/>
          <w:szCs w:val="40"/>
        </w:rPr>
      </w:pPr>
      <w:r w:rsidRPr="004F2A60">
        <w:rPr>
          <w:b/>
          <w:sz w:val="40"/>
          <w:szCs w:val="40"/>
        </w:rPr>
        <w:t xml:space="preserve">Р І Ш Е Н </w:t>
      </w:r>
      <w:proofErr w:type="spellStart"/>
      <w:r w:rsidRPr="004F2A60">
        <w:rPr>
          <w:b/>
          <w:sz w:val="40"/>
          <w:szCs w:val="40"/>
        </w:rPr>
        <w:t>Н</w:t>
      </w:r>
      <w:proofErr w:type="spellEnd"/>
      <w:r w:rsidRPr="004F2A60">
        <w:rPr>
          <w:b/>
          <w:sz w:val="40"/>
          <w:szCs w:val="40"/>
        </w:rPr>
        <w:t xml:space="preserve"> Я</w:t>
      </w:r>
    </w:p>
    <w:p w14:paraId="35EE0C1B" w14:textId="77777777" w:rsidR="00D2580D" w:rsidRPr="004F2A60" w:rsidRDefault="00D2580D" w:rsidP="00D2580D">
      <w:pPr>
        <w:jc w:val="center"/>
        <w:rPr>
          <w:b/>
          <w:sz w:val="28"/>
          <w:szCs w:val="28"/>
        </w:rPr>
      </w:pPr>
    </w:p>
    <w:p w14:paraId="085337C3" w14:textId="6BC789D2" w:rsidR="00D2580D" w:rsidRPr="004F2A60" w:rsidRDefault="00D2580D" w:rsidP="00D2580D">
      <w:pPr>
        <w:jc w:val="both"/>
        <w:rPr>
          <w:sz w:val="28"/>
          <w:szCs w:val="28"/>
        </w:rPr>
      </w:pPr>
      <w:r w:rsidRPr="004F2A60">
        <w:rPr>
          <w:sz w:val="28"/>
          <w:szCs w:val="28"/>
        </w:rPr>
        <w:t>Від «</w:t>
      </w:r>
      <w:r w:rsidR="00696FE8">
        <w:rPr>
          <w:sz w:val="28"/>
          <w:szCs w:val="28"/>
        </w:rPr>
        <w:t>1</w:t>
      </w:r>
      <w:r w:rsidR="00B95838">
        <w:rPr>
          <w:sz w:val="28"/>
          <w:szCs w:val="28"/>
        </w:rPr>
        <w:t>3</w:t>
      </w:r>
      <w:r w:rsidR="00FA52FB" w:rsidRPr="004F2A60">
        <w:rPr>
          <w:sz w:val="28"/>
          <w:szCs w:val="28"/>
        </w:rPr>
        <w:t>»</w:t>
      </w:r>
      <w:r w:rsidRPr="004F2A60">
        <w:rPr>
          <w:sz w:val="28"/>
          <w:szCs w:val="28"/>
        </w:rPr>
        <w:t xml:space="preserve"> </w:t>
      </w:r>
      <w:r w:rsidR="00BF30C1">
        <w:rPr>
          <w:sz w:val="28"/>
          <w:szCs w:val="28"/>
        </w:rPr>
        <w:t>листопада</w:t>
      </w:r>
      <w:r w:rsidR="00F501F3" w:rsidRPr="004F2A60">
        <w:rPr>
          <w:sz w:val="28"/>
          <w:szCs w:val="28"/>
        </w:rPr>
        <w:t xml:space="preserve"> </w:t>
      </w:r>
      <w:r w:rsidRPr="004F2A60">
        <w:rPr>
          <w:sz w:val="28"/>
          <w:szCs w:val="28"/>
        </w:rPr>
        <w:t>20</w:t>
      </w:r>
      <w:r w:rsidR="00D241A4" w:rsidRPr="004F2A60">
        <w:rPr>
          <w:sz w:val="28"/>
          <w:szCs w:val="28"/>
        </w:rPr>
        <w:t>2</w:t>
      </w:r>
      <w:r w:rsidR="005E30EE">
        <w:rPr>
          <w:sz w:val="28"/>
          <w:szCs w:val="28"/>
        </w:rPr>
        <w:t>5</w:t>
      </w:r>
      <w:r w:rsidRPr="004F2A60">
        <w:rPr>
          <w:sz w:val="28"/>
          <w:szCs w:val="28"/>
        </w:rPr>
        <w:t xml:space="preserve"> р.</w:t>
      </w:r>
      <w:r w:rsidRPr="004F2A60">
        <w:rPr>
          <w:sz w:val="28"/>
          <w:szCs w:val="28"/>
        </w:rPr>
        <w:tab/>
      </w:r>
      <w:r w:rsidR="007E31EB" w:rsidRPr="004F2A60">
        <w:rPr>
          <w:sz w:val="28"/>
          <w:szCs w:val="28"/>
        </w:rPr>
        <w:t xml:space="preserve">  </w:t>
      </w:r>
      <w:r w:rsidR="00043C78" w:rsidRPr="004F2A60">
        <w:rPr>
          <w:sz w:val="28"/>
          <w:szCs w:val="28"/>
        </w:rPr>
        <w:t xml:space="preserve">  </w:t>
      </w:r>
      <w:r w:rsidR="004A4B37" w:rsidRPr="004F2A60">
        <w:rPr>
          <w:sz w:val="28"/>
          <w:szCs w:val="28"/>
        </w:rPr>
        <w:t xml:space="preserve"> </w:t>
      </w:r>
      <w:r w:rsidR="007E31EB" w:rsidRPr="004F2A60">
        <w:rPr>
          <w:sz w:val="28"/>
          <w:szCs w:val="28"/>
        </w:rPr>
        <w:t xml:space="preserve">  </w:t>
      </w:r>
      <w:r w:rsidR="00B95838">
        <w:rPr>
          <w:sz w:val="28"/>
          <w:szCs w:val="28"/>
        </w:rPr>
        <w:t xml:space="preserve"> </w:t>
      </w:r>
      <w:r w:rsidRPr="004F2A60">
        <w:rPr>
          <w:sz w:val="28"/>
          <w:szCs w:val="28"/>
        </w:rPr>
        <w:tab/>
        <w:t>м. Ніжин</w:t>
      </w:r>
      <w:r w:rsidRPr="004F2A60">
        <w:rPr>
          <w:sz w:val="28"/>
          <w:szCs w:val="28"/>
        </w:rPr>
        <w:tab/>
        <w:t xml:space="preserve">    </w:t>
      </w:r>
      <w:r w:rsidR="0072318E">
        <w:rPr>
          <w:sz w:val="28"/>
          <w:szCs w:val="28"/>
        </w:rPr>
        <w:t xml:space="preserve">     </w:t>
      </w:r>
      <w:r w:rsidRPr="004F2A60">
        <w:rPr>
          <w:sz w:val="28"/>
          <w:szCs w:val="28"/>
        </w:rPr>
        <w:t xml:space="preserve">              </w:t>
      </w:r>
      <w:r w:rsidR="0088664A" w:rsidRPr="004F2A60">
        <w:rPr>
          <w:sz w:val="28"/>
          <w:szCs w:val="28"/>
        </w:rPr>
        <w:t xml:space="preserve">  </w:t>
      </w:r>
      <w:r w:rsidR="005E30EE">
        <w:rPr>
          <w:sz w:val="28"/>
          <w:szCs w:val="28"/>
        </w:rPr>
        <w:t xml:space="preserve">            </w:t>
      </w:r>
      <w:r w:rsidR="0088664A" w:rsidRPr="004F2A60">
        <w:rPr>
          <w:sz w:val="28"/>
          <w:szCs w:val="28"/>
        </w:rPr>
        <w:t xml:space="preserve"> </w:t>
      </w:r>
      <w:r w:rsidRPr="004F2A60">
        <w:rPr>
          <w:sz w:val="28"/>
          <w:szCs w:val="28"/>
        </w:rPr>
        <w:t xml:space="preserve"> </w:t>
      </w:r>
      <w:r w:rsidRPr="00BF30C1">
        <w:rPr>
          <w:sz w:val="28"/>
          <w:szCs w:val="28"/>
        </w:rPr>
        <w:t>№</w:t>
      </w:r>
      <w:r w:rsidR="005E30EE">
        <w:rPr>
          <w:sz w:val="28"/>
          <w:szCs w:val="28"/>
        </w:rPr>
        <w:t xml:space="preserve"> </w:t>
      </w:r>
      <w:r w:rsidR="00B95838">
        <w:rPr>
          <w:sz w:val="28"/>
          <w:szCs w:val="28"/>
        </w:rPr>
        <w:t>594</w:t>
      </w:r>
      <w:r w:rsidR="00FA52FB" w:rsidRPr="00BF30C1">
        <w:rPr>
          <w:sz w:val="28"/>
          <w:szCs w:val="28"/>
        </w:rPr>
        <w:t xml:space="preserve"> </w:t>
      </w:r>
      <w:r w:rsidRPr="004F2A60">
        <w:rPr>
          <w:sz w:val="28"/>
          <w:szCs w:val="28"/>
        </w:rPr>
        <w:t xml:space="preserve"> </w:t>
      </w:r>
    </w:p>
    <w:p w14:paraId="7B8EE00B" w14:textId="77777777" w:rsidR="00D2580D" w:rsidRPr="004F2A60" w:rsidRDefault="00D2580D" w:rsidP="00D2580D">
      <w:pPr>
        <w:jc w:val="both"/>
        <w:rPr>
          <w:sz w:val="28"/>
          <w:szCs w:val="28"/>
        </w:rPr>
      </w:pPr>
    </w:p>
    <w:p w14:paraId="33360CA5" w14:textId="77777777" w:rsidR="00D2580D" w:rsidRPr="004F2A60" w:rsidRDefault="00D2580D" w:rsidP="00D2580D">
      <w:pPr>
        <w:pStyle w:val="a8"/>
        <w:tabs>
          <w:tab w:val="left" w:pos="7260"/>
        </w:tabs>
        <w:ind w:left="0" w:firstLine="0"/>
        <w:jc w:val="left"/>
        <w:rPr>
          <w:sz w:val="28"/>
          <w:szCs w:val="28"/>
          <w:lang w:val="ru-RU"/>
        </w:rPr>
      </w:pPr>
      <w:r w:rsidRPr="004F2A60">
        <w:rPr>
          <w:sz w:val="28"/>
          <w:szCs w:val="28"/>
        </w:rPr>
        <w:t xml:space="preserve">Про розміщення </w:t>
      </w:r>
      <w:proofErr w:type="spellStart"/>
      <w:r w:rsidRPr="004F2A60">
        <w:rPr>
          <w:sz w:val="28"/>
          <w:szCs w:val="28"/>
          <w:lang w:val="ru-RU"/>
        </w:rPr>
        <w:t>тимчасових</w:t>
      </w:r>
      <w:proofErr w:type="spellEnd"/>
    </w:p>
    <w:p w14:paraId="3B8FD927" w14:textId="77777777" w:rsidR="00D2580D" w:rsidRPr="004F2A60" w:rsidRDefault="00D2580D" w:rsidP="00D2580D">
      <w:pPr>
        <w:pStyle w:val="a8"/>
        <w:tabs>
          <w:tab w:val="left" w:pos="7260"/>
        </w:tabs>
        <w:ind w:left="0" w:firstLine="0"/>
        <w:jc w:val="left"/>
        <w:rPr>
          <w:sz w:val="28"/>
          <w:szCs w:val="28"/>
        </w:rPr>
      </w:pPr>
      <w:proofErr w:type="spellStart"/>
      <w:r w:rsidRPr="004F2A60">
        <w:rPr>
          <w:sz w:val="28"/>
          <w:szCs w:val="28"/>
          <w:lang w:val="ru-RU"/>
        </w:rPr>
        <w:t>споруд</w:t>
      </w:r>
      <w:proofErr w:type="spellEnd"/>
      <w:r w:rsidRPr="004F2A60">
        <w:rPr>
          <w:sz w:val="28"/>
          <w:szCs w:val="28"/>
        </w:rPr>
        <w:t xml:space="preserve"> </w:t>
      </w:r>
      <w:r w:rsidRPr="004F2A60">
        <w:rPr>
          <w:sz w:val="28"/>
          <w:szCs w:val="28"/>
          <w:lang w:val="ru-RU"/>
        </w:rPr>
        <w:t>у</w:t>
      </w:r>
      <w:r w:rsidRPr="004F2A60">
        <w:rPr>
          <w:sz w:val="28"/>
          <w:szCs w:val="28"/>
        </w:rPr>
        <w:t xml:space="preserve"> м. Ніжині </w:t>
      </w:r>
    </w:p>
    <w:p w14:paraId="188A8463" w14:textId="77777777" w:rsidR="00D2580D" w:rsidRPr="004F2A60" w:rsidRDefault="00D2580D" w:rsidP="00D2580D">
      <w:pPr>
        <w:jc w:val="both"/>
        <w:rPr>
          <w:b/>
          <w:i/>
          <w:sz w:val="28"/>
          <w:szCs w:val="28"/>
        </w:rPr>
      </w:pPr>
    </w:p>
    <w:p w14:paraId="15058DEE" w14:textId="05CE1FEF" w:rsidR="00D2580D" w:rsidRPr="004F2A60" w:rsidRDefault="00D2580D" w:rsidP="00D2580D">
      <w:pPr>
        <w:jc w:val="both"/>
        <w:rPr>
          <w:sz w:val="28"/>
          <w:szCs w:val="28"/>
        </w:rPr>
      </w:pPr>
      <w:r w:rsidRPr="004F2A60">
        <w:rPr>
          <w:b/>
        </w:rPr>
        <w:t xml:space="preserve">   </w:t>
      </w:r>
      <w:r w:rsidRPr="004F2A60">
        <w:rPr>
          <w:b/>
        </w:rPr>
        <w:tab/>
      </w:r>
      <w:r w:rsidR="005E30EE">
        <w:rPr>
          <w:sz w:val="28"/>
          <w:szCs w:val="28"/>
        </w:rPr>
        <w:t xml:space="preserve">Відповідно до </w:t>
      </w:r>
      <w:r w:rsidR="00B95838" w:rsidRPr="009654C2">
        <w:rPr>
          <w:sz w:val="28"/>
          <w:szCs w:val="28"/>
        </w:rPr>
        <w:t xml:space="preserve">п. а </w:t>
      </w:r>
      <w:r w:rsidR="00B95838" w:rsidRPr="00AA332C">
        <w:rPr>
          <w:sz w:val="28"/>
          <w:szCs w:val="28"/>
        </w:rPr>
        <w:t>ст.</w:t>
      </w:r>
      <w:r w:rsidR="00B95838" w:rsidRPr="009654C2">
        <w:rPr>
          <w:sz w:val="28"/>
          <w:szCs w:val="28"/>
        </w:rPr>
        <w:t>30</w:t>
      </w:r>
      <w:r w:rsidR="00B95838">
        <w:rPr>
          <w:sz w:val="28"/>
          <w:szCs w:val="28"/>
        </w:rPr>
        <w:t xml:space="preserve"> та ст.</w:t>
      </w:r>
      <w:r w:rsidR="00B95838" w:rsidRPr="009654C2">
        <w:rPr>
          <w:sz w:val="28"/>
          <w:szCs w:val="28"/>
        </w:rPr>
        <w:t xml:space="preserve"> </w:t>
      </w:r>
      <w:r w:rsidR="00B95838">
        <w:rPr>
          <w:sz w:val="28"/>
          <w:szCs w:val="28"/>
        </w:rPr>
        <w:t>52, 53, 59, 73</w:t>
      </w:r>
      <w:r w:rsidR="005E30EE">
        <w:rPr>
          <w:sz w:val="28"/>
          <w:szCs w:val="28"/>
        </w:rPr>
        <w:t xml:space="preserve"> Закону України</w:t>
      </w:r>
      <w:r w:rsidRPr="004F2A60">
        <w:rPr>
          <w:sz w:val="28"/>
          <w:szCs w:val="28"/>
        </w:rPr>
        <w:t xml:space="preserve">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торговельного </w:t>
      </w:r>
      <w:r w:rsidR="00F27CA5" w:rsidRPr="004F2A60">
        <w:rPr>
          <w:sz w:val="28"/>
          <w:szCs w:val="28"/>
        </w:rPr>
        <w:t>о</w:t>
      </w:r>
      <w:r w:rsidRPr="004F2A60">
        <w:rPr>
          <w:sz w:val="28"/>
          <w:szCs w:val="28"/>
        </w:rPr>
        <w:t>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2011р. № 244 «Про затвердження Порядку розміщення тимчасових споруд для провадження підприємницької діяльності», «</w:t>
      </w:r>
      <w:r w:rsidRPr="004F2A60">
        <w:rPr>
          <w:bCs/>
          <w:color w:val="000000"/>
          <w:sz w:val="28"/>
          <w:szCs w:val="28"/>
        </w:rPr>
        <w:t xml:space="preserve">Порядку здійснення роздрібної торгівлі через </w:t>
      </w:r>
      <w:proofErr w:type="spellStart"/>
      <w:r w:rsidRPr="004F2A60">
        <w:rPr>
          <w:bCs/>
          <w:color w:val="000000"/>
          <w:sz w:val="28"/>
          <w:szCs w:val="28"/>
        </w:rPr>
        <w:t>дрібнороздрібну</w:t>
      </w:r>
      <w:proofErr w:type="spellEnd"/>
      <w:r w:rsidRPr="004F2A60">
        <w:rPr>
          <w:bCs/>
          <w:color w:val="000000"/>
          <w:sz w:val="28"/>
          <w:szCs w:val="28"/>
        </w:rPr>
        <w:t xml:space="preserve"> торговельну мережу шляхом використання автомагазинів, </w:t>
      </w:r>
      <w:proofErr w:type="spellStart"/>
      <w:r w:rsidRPr="004F2A60">
        <w:rPr>
          <w:bCs/>
          <w:color w:val="000000"/>
          <w:sz w:val="28"/>
          <w:szCs w:val="28"/>
        </w:rPr>
        <w:t>автокафе</w:t>
      </w:r>
      <w:proofErr w:type="spellEnd"/>
      <w:r w:rsidRPr="004F2A60">
        <w:rPr>
          <w:bCs/>
          <w:color w:val="000000"/>
          <w:sz w:val="28"/>
          <w:szCs w:val="28"/>
        </w:rPr>
        <w:t xml:space="preserve">, </w:t>
      </w:r>
      <w:proofErr w:type="spellStart"/>
      <w:r w:rsidRPr="004F2A60">
        <w:rPr>
          <w:bCs/>
          <w:color w:val="000000"/>
          <w:sz w:val="28"/>
          <w:szCs w:val="28"/>
        </w:rPr>
        <w:t>авторозвозок</w:t>
      </w:r>
      <w:proofErr w:type="spellEnd"/>
      <w:r w:rsidRPr="004F2A60">
        <w:rPr>
          <w:bCs/>
          <w:color w:val="000000"/>
          <w:sz w:val="28"/>
          <w:szCs w:val="28"/>
        </w:rPr>
        <w:t>, автоцистерн</w:t>
      </w:r>
      <w:r w:rsidRPr="004F2A60">
        <w:rPr>
          <w:sz w:val="28"/>
          <w:szCs w:val="28"/>
        </w:rPr>
        <w:t>», затвердженого рішенням Ніжинської міської ради від 18.08.2015 року</w:t>
      </w:r>
      <w:r w:rsidR="00BE1C17" w:rsidRPr="004F2A60">
        <w:rPr>
          <w:sz w:val="28"/>
          <w:szCs w:val="28"/>
        </w:rPr>
        <w:t xml:space="preserve"> № 17-70/2015</w:t>
      </w:r>
      <w:r w:rsidRPr="004F2A60">
        <w:rPr>
          <w:sz w:val="28"/>
          <w:szCs w:val="28"/>
        </w:rPr>
        <w:t>, зі змінами та доповненнями</w:t>
      </w:r>
      <w:r w:rsidR="00233C9D" w:rsidRPr="004F2A60">
        <w:rPr>
          <w:sz w:val="28"/>
          <w:szCs w:val="28"/>
        </w:rPr>
        <w:t>,</w:t>
      </w:r>
      <w:r w:rsidRPr="004F2A60">
        <w:rPr>
          <w:sz w:val="28"/>
          <w:szCs w:val="28"/>
        </w:rPr>
        <w:t xml:space="preserve"> розглянувши заяв</w:t>
      </w:r>
      <w:r w:rsidR="00953001" w:rsidRPr="004F2A60">
        <w:rPr>
          <w:sz w:val="28"/>
          <w:szCs w:val="28"/>
        </w:rPr>
        <w:t>и</w:t>
      </w:r>
      <w:r w:rsidRPr="004F2A60">
        <w:rPr>
          <w:sz w:val="28"/>
          <w:szCs w:val="28"/>
        </w:rPr>
        <w:t xml:space="preserve"> фізичн</w:t>
      </w:r>
      <w:r w:rsidR="0003619A" w:rsidRPr="004F2A60">
        <w:rPr>
          <w:sz w:val="28"/>
          <w:szCs w:val="28"/>
        </w:rPr>
        <w:t>их</w:t>
      </w:r>
      <w:r w:rsidRPr="004F2A60">
        <w:rPr>
          <w:sz w:val="28"/>
          <w:szCs w:val="28"/>
        </w:rPr>
        <w:t xml:space="preserve"> ос</w:t>
      </w:r>
      <w:r w:rsidR="0003619A" w:rsidRPr="004F2A60">
        <w:rPr>
          <w:sz w:val="28"/>
          <w:szCs w:val="28"/>
        </w:rPr>
        <w:t>і</w:t>
      </w:r>
      <w:r w:rsidRPr="004F2A60">
        <w:rPr>
          <w:sz w:val="28"/>
          <w:szCs w:val="28"/>
        </w:rPr>
        <w:t>б-підприємц</w:t>
      </w:r>
      <w:r w:rsidR="0003619A" w:rsidRPr="004F2A60">
        <w:rPr>
          <w:sz w:val="28"/>
          <w:szCs w:val="28"/>
        </w:rPr>
        <w:t>ів</w:t>
      </w:r>
      <w:r w:rsidR="00461797" w:rsidRPr="004F2A60">
        <w:rPr>
          <w:sz w:val="28"/>
          <w:szCs w:val="28"/>
        </w:rPr>
        <w:t>, юридичних осіб</w:t>
      </w:r>
      <w:r w:rsidR="00FA52FB" w:rsidRPr="004F2A60">
        <w:rPr>
          <w:sz w:val="28"/>
          <w:szCs w:val="28"/>
        </w:rPr>
        <w:t xml:space="preserve"> </w:t>
      </w:r>
      <w:r w:rsidRPr="004F2A60">
        <w:rPr>
          <w:sz w:val="28"/>
          <w:szCs w:val="28"/>
        </w:rPr>
        <w:t>та узгоджені із відповідними службами матеріали щодо розміщення тимчасових споруд (протокол засідання комісії з погодження розміщення тимчасових споруд та засобів пересувної дрібно-роздрібної торговельної мережі на об’єктах благоустрою), виконавчий комітет Ніжинської міської ради вирішив:</w:t>
      </w:r>
    </w:p>
    <w:p w14:paraId="399FEC92" w14:textId="26B8074A" w:rsidR="007743F5" w:rsidRPr="00BF30C1" w:rsidRDefault="0003619A" w:rsidP="007743F5">
      <w:pPr>
        <w:pStyle w:val="a8"/>
        <w:tabs>
          <w:tab w:val="left" w:pos="284"/>
        </w:tabs>
        <w:ind w:left="0" w:firstLine="0"/>
        <w:jc w:val="both"/>
        <w:rPr>
          <w:b w:val="0"/>
          <w:sz w:val="28"/>
          <w:szCs w:val="28"/>
        </w:rPr>
      </w:pPr>
      <w:r w:rsidRPr="004F2A60">
        <w:rPr>
          <w:sz w:val="28"/>
          <w:szCs w:val="28"/>
        </w:rPr>
        <w:t xml:space="preserve">     </w:t>
      </w:r>
      <w:r w:rsidR="007743F5" w:rsidRPr="00BF30C1">
        <w:rPr>
          <w:b w:val="0"/>
          <w:sz w:val="28"/>
          <w:szCs w:val="28"/>
        </w:rPr>
        <w:t>1.</w:t>
      </w:r>
      <w:r w:rsidR="007743F5" w:rsidRPr="00BF30C1">
        <w:rPr>
          <w:sz w:val="28"/>
          <w:szCs w:val="28"/>
        </w:rPr>
        <w:t xml:space="preserve"> </w:t>
      </w:r>
      <w:r w:rsidR="007743F5"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007743F5" w:rsidRPr="00BF30C1">
        <w:rPr>
          <w:b w:val="0"/>
          <w:sz w:val="28"/>
          <w:szCs w:val="28"/>
        </w:rPr>
        <w:t>.11.202</w:t>
      </w:r>
      <w:r w:rsidR="005E30EE">
        <w:rPr>
          <w:b w:val="0"/>
          <w:sz w:val="28"/>
          <w:szCs w:val="28"/>
        </w:rPr>
        <w:t>5</w:t>
      </w:r>
      <w:r w:rsidR="007743F5" w:rsidRPr="00BF30C1">
        <w:rPr>
          <w:b w:val="0"/>
          <w:sz w:val="28"/>
          <w:szCs w:val="28"/>
        </w:rPr>
        <w:t xml:space="preserve"> року та схему розміщення від 24.05.2022 року щодо розміщення фізичній особі-підприємцю Рощину Ігорю Володимировичу тимчасової споруди для провадження підприємницької діяльності </w:t>
      </w:r>
      <w:r w:rsidR="00E81AC0">
        <w:rPr>
          <w:b w:val="0"/>
          <w:sz w:val="28"/>
          <w:szCs w:val="28"/>
        </w:rPr>
        <w:t>–</w:t>
      </w:r>
      <w:r w:rsidR="007743F5" w:rsidRPr="00BF30C1">
        <w:rPr>
          <w:b w:val="0"/>
          <w:sz w:val="28"/>
          <w:szCs w:val="28"/>
        </w:rPr>
        <w:t xml:space="preserve"> всесезонного майданчика,</w:t>
      </w:r>
      <w:r w:rsidR="007743F5" w:rsidRPr="00BF30C1">
        <w:rPr>
          <w:b w:val="0"/>
          <w:sz w:val="28"/>
        </w:rPr>
        <w:t xml:space="preserve"> </w:t>
      </w:r>
      <w:r w:rsidR="007743F5" w:rsidRPr="00BF30C1">
        <w:rPr>
          <w:b w:val="0"/>
          <w:sz w:val="28"/>
          <w:szCs w:val="28"/>
        </w:rPr>
        <w:t>загальною площею 24,8 кв.м. за адресою: м. Ніжин, вул. Шевченка, 2 (біля магазину «АТБ»), терміном з 01.11.202</w:t>
      </w:r>
      <w:r w:rsidR="005E30EE">
        <w:rPr>
          <w:b w:val="0"/>
          <w:sz w:val="28"/>
          <w:szCs w:val="28"/>
        </w:rPr>
        <w:t>5</w:t>
      </w:r>
      <w:r w:rsidR="007743F5" w:rsidRPr="00BF30C1">
        <w:rPr>
          <w:b w:val="0"/>
          <w:sz w:val="28"/>
          <w:szCs w:val="28"/>
        </w:rPr>
        <w:t xml:space="preserve"> року до 31.03.202</w:t>
      </w:r>
      <w:r w:rsidR="005E30EE">
        <w:rPr>
          <w:b w:val="0"/>
          <w:sz w:val="28"/>
          <w:szCs w:val="28"/>
        </w:rPr>
        <w:t>6</w:t>
      </w:r>
      <w:r w:rsidR="007743F5" w:rsidRPr="00BF30C1">
        <w:rPr>
          <w:b w:val="0"/>
          <w:sz w:val="28"/>
          <w:szCs w:val="28"/>
        </w:rPr>
        <w:t xml:space="preserve"> року. Встановити коефіцієнт функціонального використання об’єкту благоустрою на рівні 0,26.</w:t>
      </w:r>
    </w:p>
    <w:p w14:paraId="4743681E" w14:textId="0F2C31C1" w:rsidR="007743F5" w:rsidRPr="00BF30C1" w:rsidRDefault="007743F5" w:rsidP="007743F5">
      <w:pPr>
        <w:pStyle w:val="a8"/>
        <w:tabs>
          <w:tab w:val="left" w:pos="284"/>
        </w:tabs>
        <w:ind w:left="0" w:firstLine="0"/>
        <w:jc w:val="both"/>
        <w:rPr>
          <w:b w:val="0"/>
          <w:sz w:val="28"/>
          <w:szCs w:val="28"/>
        </w:rPr>
      </w:pPr>
      <w:r w:rsidRPr="00BF30C1">
        <w:rPr>
          <w:b w:val="0"/>
          <w:sz w:val="28"/>
          <w:szCs w:val="28"/>
        </w:rPr>
        <w:t xml:space="preserve">     1.1. Фізичній особі-підприємцю Рощину Ігорю Володимировичу у 3-денний термін з дня прийняття даного рішення укласти з уповноваженим </w:t>
      </w:r>
      <w:r w:rsidRPr="00BF30C1">
        <w:rPr>
          <w:b w:val="0"/>
          <w:sz w:val="28"/>
          <w:szCs w:val="28"/>
        </w:rPr>
        <w:lastRenderedPageBreak/>
        <w:t xml:space="preserve">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7FFE20E2" w14:textId="77777777" w:rsidR="007743F5" w:rsidRPr="00BF30C1" w:rsidRDefault="007743F5" w:rsidP="007743F5">
      <w:pPr>
        <w:pStyle w:val="a8"/>
        <w:tabs>
          <w:tab w:val="left" w:pos="284"/>
        </w:tabs>
        <w:ind w:left="0" w:firstLine="360"/>
        <w:jc w:val="both"/>
        <w:rPr>
          <w:b w:val="0"/>
          <w:sz w:val="28"/>
          <w:szCs w:val="28"/>
        </w:rPr>
      </w:pPr>
      <w:r w:rsidRPr="00BF30C1">
        <w:rPr>
          <w:b w:val="0"/>
          <w:sz w:val="28"/>
          <w:szCs w:val="28"/>
        </w:rPr>
        <w:t>У разі не укладання договору щодо пайової участі в утриманні об’єкта благоустрою, п. 1 даного рішення втрачає чинність.</w:t>
      </w:r>
    </w:p>
    <w:p w14:paraId="75D4AA49" w14:textId="54E5AE09" w:rsidR="00FC24DD" w:rsidRPr="00BF30C1" w:rsidRDefault="00EF0578" w:rsidP="007743F5">
      <w:pPr>
        <w:pStyle w:val="a8"/>
        <w:tabs>
          <w:tab w:val="left" w:pos="284"/>
        </w:tabs>
        <w:ind w:left="0" w:firstLine="0"/>
        <w:jc w:val="both"/>
        <w:rPr>
          <w:b w:val="0"/>
          <w:sz w:val="28"/>
          <w:szCs w:val="28"/>
        </w:rPr>
      </w:pPr>
      <w:r w:rsidRPr="00BF30C1">
        <w:rPr>
          <w:b w:val="0"/>
          <w:sz w:val="28"/>
          <w:szCs w:val="28"/>
        </w:rPr>
        <w:t xml:space="preserve">     </w:t>
      </w:r>
      <w:r w:rsidR="00FC24DD" w:rsidRPr="00BF30C1">
        <w:rPr>
          <w:b w:val="0"/>
          <w:sz w:val="28"/>
          <w:szCs w:val="28"/>
        </w:rPr>
        <w:t>2</w:t>
      </w:r>
      <w:r w:rsidR="00FC24DD" w:rsidRPr="00BF30C1">
        <w:rPr>
          <w:b w:val="0"/>
          <w:bCs/>
          <w:sz w:val="28"/>
          <w:szCs w:val="28"/>
        </w:rPr>
        <w:t>.</w:t>
      </w:r>
      <w:r w:rsidR="00FC24DD" w:rsidRPr="00BF30C1">
        <w:rPr>
          <w:sz w:val="28"/>
          <w:szCs w:val="28"/>
        </w:rPr>
        <w:t xml:space="preserve"> </w:t>
      </w:r>
      <w:r w:rsidR="00FC24DD"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00FC24DD" w:rsidRPr="00BF30C1">
        <w:rPr>
          <w:b w:val="0"/>
          <w:sz w:val="28"/>
          <w:szCs w:val="28"/>
        </w:rPr>
        <w:t>.11.202</w:t>
      </w:r>
      <w:r w:rsidR="005E30EE">
        <w:rPr>
          <w:b w:val="0"/>
          <w:sz w:val="28"/>
          <w:szCs w:val="28"/>
        </w:rPr>
        <w:t>5</w:t>
      </w:r>
      <w:r w:rsidR="00FC24DD" w:rsidRPr="00BF30C1">
        <w:rPr>
          <w:b w:val="0"/>
          <w:sz w:val="28"/>
          <w:szCs w:val="28"/>
        </w:rPr>
        <w:t xml:space="preserve"> року та схему розміщення від 22.07.2024 року щодо розміщення фізичній особі-підприємцю </w:t>
      </w:r>
      <w:proofErr w:type="spellStart"/>
      <w:r w:rsidR="00FC24DD" w:rsidRPr="00BF30C1">
        <w:rPr>
          <w:b w:val="0"/>
          <w:sz w:val="28"/>
          <w:szCs w:val="28"/>
        </w:rPr>
        <w:t>Киричку</w:t>
      </w:r>
      <w:proofErr w:type="spellEnd"/>
      <w:r w:rsidR="00FC24DD" w:rsidRPr="00BF30C1">
        <w:rPr>
          <w:b w:val="0"/>
          <w:sz w:val="28"/>
          <w:szCs w:val="28"/>
        </w:rPr>
        <w:t xml:space="preserve"> Владиславу Сергійовичу тимчасової споруди для провадження підприємницької діяльності </w:t>
      </w:r>
      <w:r w:rsidR="00E81AC0">
        <w:rPr>
          <w:b w:val="0"/>
          <w:sz w:val="28"/>
          <w:szCs w:val="28"/>
        </w:rPr>
        <w:t>–</w:t>
      </w:r>
      <w:r w:rsidR="00FC24DD" w:rsidRPr="00BF30C1">
        <w:rPr>
          <w:b w:val="0"/>
          <w:sz w:val="28"/>
          <w:szCs w:val="28"/>
        </w:rPr>
        <w:t xml:space="preserve"> всесезонного майданчика,</w:t>
      </w:r>
      <w:r w:rsidR="00FC24DD" w:rsidRPr="00BF30C1">
        <w:rPr>
          <w:b w:val="0"/>
          <w:sz w:val="28"/>
        </w:rPr>
        <w:t xml:space="preserve"> </w:t>
      </w:r>
      <w:r w:rsidR="00FC24DD" w:rsidRPr="00BF30C1">
        <w:rPr>
          <w:b w:val="0"/>
          <w:sz w:val="28"/>
          <w:szCs w:val="28"/>
        </w:rPr>
        <w:t>загальною площею 4,0 кв.м. за адресою: м. Ніжин, вул. Шевченка, біля буд 26, терміном з 01.11.202</w:t>
      </w:r>
      <w:r w:rsidR="005E30EE">
        <w:rPr>
          <w:b w:val="0"/>
          <w:sz w:val="28"/>
          <w:szCs w:val="28"/>
        </w:rPr>
        <w:t>5</w:t>
      </w:r>
      <w:r w:rsidR="00FC24DD" w:rsidRPr="00BF30C1">
        <w:rPr>
          <w:b w:val="0"/>
          <w:sz w:val="28"/>
          <w:szCs w:val="28"/>
        </w:rPr>
        <w:t xml:space="preserve"> року до 31.03.202</w:t>
      </w:r>
      <w:r w:rsidR="005E30EE">
        <w:rPr>
          <w:b w:val="0"/>
          <w:sz w:val="28"/>
          <w:szCs w:val="28"/>
        </w:rPr>
        <w:t>6</w:t>
      </w:r>
      <w:r w:rsidR="00FC24DD" w:rsidRPr="00BF30C1">
        <w:rPr>
          <w:b w:val="0"/>
          <w:sz w:val="28"/>
          <w:szCs w:val="28"/>
        </w:rPr>
        <w:t xml:space="preserve"> року. Встановити коефіцієнт цільового використання об’єкту благоустрою на рівні 0,28.</w:t>
      </w:r>
    </w:p>
    <w:p w14:paraId="7A95A0BC" w14:textId="59D18FF8" w:rsidR="00FC24DD" w:rsidRPr="00BF30C1" w:rsidRDefault="00FC24DD" w:rsidP="00FC24DD">
      <w:pPr>
        <w:pStyle w:val="a8"/>
        <w:tabs>
          <w:tab w:val="left" w:pos="284"/>
        </w:tabs>
        <w:ind w:left="0" w:firstLine="0"/>
        <w:jc w:val="both"/>
        <w:rPr>
          <w:b w:val="0"/>
          <w:sz w:val="28"/>
          <w:szCs w:val="28"/>
        </w:rPr>
      </w:pPr>
      <w:r w:rsidRPr="00BF30C1">
        <w:rPr>
          <w:b w:val="0"/>
          <w:sz w:val="28"/>
          <w:szCs w:val="28"/>
        </w:rPr>
        <w:t xml:space="preserve">     2.1. Фізичній особі-підприємцю </w:t>
      </w:r>
      <w:proofErr w:type="spellStart"/>
      <w:r w:rsidRPr="00BF30C1">
        <w:rPr>
          <w:b w:val="0"/>
          <w:sz w:val="28"/>
          <w:szCs w:val="28"/>
        </w:rPr>
        <w:t>Киричку</w:t>
      </w:r>
      <w:proofErr w:type="spellEnd"/>
      <w:r w:rsidRPr="00BF30C1">
        <w:rPr>
          <w:b w:val="0"/>
          <w:sz w:val="28"/>
          <w:szCs w:val="28"/>
        </w:rPr>
        <w:t xml:space="preserve"> Владиславу Сергійовичу у 3-денний термін з дня прийняття даного рішення укласти з уповноваженим 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594453FE" w14:textId="721F3A42" w:rsidR="00FC24DD" w:rsidRPr="00BF30C1" w:rsidRDefault="00FC24DD" w:rsidP="00FC24DD">
      <w:pPr>
        <w:pStyle w:val="a8"/>
        <w:tabs>
          <w:tab w:val="left" w:pos="284"/>
        </w:tabs>
        <w:ind w:left="0" w:firstLine="360"/>
        <w:jc w:val="both"/>
        <w:rPr>
          <w:b w:val="0"/>
          <w:sz w:val="28"/>
          <w:szCs w:val="28"/>
        </w:rPr>
      </w:pPr>
      <w:r w:rsidRPr="00BF30C1">
        <w:rPr>
          <w:b w:val="0"/>
          <w:sz w:val="28"/>
          <w:szCs w:val="28"/>
        </w:rPr>
        <w:t>У разі не укладання договору щодо пайової участі в утриманні об’єкта благоустрою, п. 2 даного рішення втрачає чинність.</w:t>
      </w:r>
    </w:p>
    <w:p w14:paraId="3894B555" w14:textId="41D6F089" w:rsidR="005E30EE" w:rsidRPr="00BF30C1" w:rsidRDefault="005E30EE" w:rsidP="005E30EE">
      <w:pPr>
        <w:pStyle w:val="a8"/>
        <w:tabs>
          <w:tab w:val="left" w:pos="284"/>
        </w:tabs>
        <w:ind w:left="0" w:firstLine="0"/>
        <w:jc w:val="both"/>
        <w:rPr>
          <w:b w:val="0"/>
          <w:sz w:val="28"/>
          <w:szCs w:val="28"/>
        </w:rPr>
      </w:pPr>
      <w:r>
        <w:rPr>
          <w:b w:val="0"/>
          <w:bCs/>
          <w:sz w:val="28"/>
          <w:szCs w:val="28"/>
        </w:rPr>
        <w:t xml:space="preserve">     3</w:t>
      </w:r>
      <w:r w:rsidRPr="00BF30C1">
        <w:rPr>
          <w:b w:val="0"/>
          <w:bCs/>
          <w:sz w:val="28"/>
          <w:szCs w:val="28"/>
        </w:rPr>
        <w:t>.</w:t>
      </w:r>
      <w:r w:rsidRPr="00BF30C1">
        <w:rPr>
          <w:sz w:val="28"/>
          <w:szCs w:val="28"/>
        </w:rPr>
        <w:t xml:space="preserve"> </w:t>
      </w:r>
      <w:r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b w:val="0"/>
          <w:sz w:val="28"/>
          <w:szCs w:val="28"/>
        </w:rPr>
        <w:t>05</w:t>
      </w:r>
      <w:r w:rsidRPr="00BF30C1">
        <w:rPr>
          <w:b w:val="0"/>
          <w:sz w:val="28"/>
          <w:szCs w:val="28"/>
        </w:rPr>
        <w:t>.11.202</w:t>
      </w:r>
      <w:r>
        <w:rPr>
          <w:b w:val="0"/>
          <w:sz w:val="28"/>
          <w:szCs w:val="28"/>
        </w:rPr>
        <w:t>5</w:t>
      </w:r>
      <w:r w:rsidRPr="00BF30C1">
        <w:rPr>
          <w:b w:val="0"/>
          <w:sz w:val="28"/>
          <w:szCs w:val="28"/>
        </w:rPr>
        <w:t xml:space="preserve"> року та схему розміщення від </w:t>
      </w:r>
      <w:r>
        <w:rPr>
          <w:b w:val="0"/>
          <w:sz w:val="28"/>
          <w:szCs w:val="28"/>
        </w:rPr>
        <w:t>15.04.2025</w:t>
      </w:r>
      <w:r w:rsidRPr="00BF30C1">
        <w:rPr>
          <w:b w:val="0"/>
          <w:sz w:val="28"/>
          <w:szCs w:val="28"/>
        </w:rPr>
        <w:t xml:space="preserve"> року щодо розміщення фізичній особі-підприємцю </w:t>
      </w:r>
      <w:proofErr w:type="spellStart"/>
      <w:r>
        <w:rPr>
          <w:b w:val="0"/>
          <w:sz w:val="28"/>
          <w:szCs w:val="28"/>
        </w:rPr>
        <w:t>Єльніковій</w:t>
      </w:r>
      <w:proofErr w:type="spellEnd"/>
      <w:r>
        <w:rPr>
          <w:b w:val="0"/>
          <w:sz w:val="28"/>
          <w:szCs w:val="28"/>
        </w:rPr>
        <w:t xml:space="preserve"> Анастасії Віталіївні</w:t>
      </w:r>
      <w:r w:rsidRPr="00BF30C1">
        <w:rPr>
          <w:b w:val="0"/>
          <w:sz w:val="28"/>
          <w:szCs w:val="28"/>
        </w:rPr>
        <w:t xml:space="preserve"> тимчасової споруди для провадження підприємницької діяльності – всесезонного майданчика,</w:t>
      </w:r>
      <w:r w:rsidRPr="00BF30C1">
        <w:rPr>
          <w:b w:val="0"/>
          <w:sz w:val="28"/>
        </w:rPr>
        <w:t xml:space="preserve"> </w:t>
      </w:r>
      <w:r w:rsidRPr="00BF30C1">
        <w:rPr>
          <w:b w:val="0"/>
          <w:sz w:val="28"/>
          <w:szCs w:val="28"/>
        </w:rPr>
        <w:t xml:space="preserve">загальною площею </w:t>
      </w:r>
      <w:r w:rsidR="00141895">
        <w:rPr>
          <w:b w:val="0"/>
          <w:sz w:val="28"/>
          <w:szCs w:val="28"/>
        </w:rPr>
        <w:t>9,9</w:t>
      </w:r>
      <w:r w:rsidRPr="00BF30C1">
        <w:rPr>
          <w:b w:val="0"/>
          <w:sz w:val="28"/>
          <w:szCs w:val="28"/>
        </w:rPr>
        <w:t xml:space="preserve"> кв.м. за адресою: м. Ніжин, вул. </w:t>
      </w:r>
      <w:r w:rsidR="00141895">
        <w:rPr>
          <w:b w:val="0"/>
          <w:sz w:val="28"/>
          <w:szCs w:val="28"/>
        </w:rPr>
        <w:t>Вокзальна</w:t>
      </w:r>
      <w:r w:rsidRPr="00BF30C1">
        <w:rPr>
          <w:b w:val="0"/>
          <w:sz w:val="28"/>
          <w:szCs w:val="28"/>
        </w:rPr>
        <w:t>, біля буд. 1</w:t>
      </w:r>
      <w:r w:rsidR="00141895">
        <w:rPr>
          <w:b w:val="0"/>
          <w:sz w:val="28"/>
          <w:szCs w:val="28"/>
        </w:rPr>
        <w:t xml:space="preserve"> (поряд з кіоском)</w:t>
      </w:r>
      <w:r w:rsidRPr="00BF30C1">
        <w:rPr>
          <w:b w:val="0"/>
          <w:sz w:val="28"/>
          <w:szCs w:val="28"/>
        </w:rPr>
        <w:t xml:space="preserve"> терміном з 01.11.202</w:t>
      </w:r>
      <w:r>
        <w:rPr>
          <w:b w:val="0"/>
          <w:sz w:val="28"/>
          <w:szCs w:val="28"/>
        </w:rPr>
        <w:t>5</w:t>
      </w:r>
      <w:r w:rsidRPr="00BF30C1">
        <w:rPr>
          <w:b w:val="0"/>
          <w:sz w:val="28"/>
          <w:szCs w:val="28"/>
        </w:rPr>
        <w:t xml:space="preserve"> року до 31.03.202</w:t>
      </w:r>
      <w:r>
        <w:rPr>
          <w:b w:val="0"/>
          <w:sz w:val="28"/>
          <w:szCs w:val="28"/>
        </w:rPr>
        <w:t>6</w:t>
      </w:r>
      <w:r w:rsidRPr="00BF30C1">
        <w:rPr>
          <w:b w:val="0"/>
          <w:sz w:val="28"/>
          <w:szCs w:val="28"/>
        </w:rPr>
        <w:t xml:space="preserve"> року</w:t>
      </w:r>
      <w:r w:rsidRPr="00BF30C1">
        <w:rPr>
          <w:rStyle w:val="fs2"/>
          <w:b w:val="0"/>
          <w:sz w:val="28"/>
          <w:szCs w:val="28"/>
        </w:rPr>
        <w:t xml:space="preserve">. </w:t>
      </w:r>
      <w:r w:rsidRPr="00BF30C1">
        <w:rPr>
          <w:b w:val="0"/>
          <w:sz w:val="28"/>
          <w:szCs w:val="28"/>
        </w:rPr>
        <w:t>Встановити коефіцієнт цільового використання об’єкту благоустрою на рівні 0,</w:t>
      </w:r>
      <w:r w:rsidR="00141895">
        <w:rPr>
          <w:b w:val="0"/>
          <w:sz w:val="28"/>
          <w:szCs w:val="28"/>
        </w:rPr>
        <w:t>28</w:t>
      </w:r>
      <w:r w:rsidRPr="00BF30C1">
        <w:rPr>
          <w:b w:val="0"/>
          <w:sz w:val="28"/>
          <w:szCs w:val="28"/>
        </w:rPr>
        <w:t>.</w:t>
      </w:r>
    </w:p>
    <w:p w14:paraId="3BFD4270" w14:textId="054D6F69" w:rsidR="005E30EE" w:rsidRPr="00BF30C1" w:rsidRDefault="005E30EE" w:rsidP="005E30EE">
      <w:pPr>
        <w:pStyle w:val="a8"/>
        <w:tabs>
          <w:tab w:val="left" w:pos="284"/>
        </w:tabs>
        <w:ind w:left="0" w:firstLine="0"/>
        <w:jc w:val="both"/>
        <w:rPr>
          <w:b w:val="0"/>
          <w:sz w:val="28"/>
          <w:szCs w:val="28"/>
        </w:rPr>
      </w:pPr>
      <w:r w:rsidRPr="00BF30C1">
        <w:rPr>
          <w:b w:val="0"/>
          <w:sz w:val="28"/>
          <w:szCs w:val="28"/>
        </w:rPr>
        <w:t xml:space="preserve">     </w:t>
      </w:r>
      <w:r>
        <w:rPr>
          <w:b w:val="0"/>
          <w:sz w:val="28"/>
          <w:szCs w:val="28"/>
        </w:rPr>
        <w:t>3</w:t>
      </w:r>
      <w:r w:rsidRPr="00BF30C1">
        <w:rPr>
          <w:b w:val="0"/>
          <w:sz w:val="28"/>
          <w:szCs w:val="28"/>
        </w:rPr>
        <w:t xml:space="preserve">.1. Фізичній особі-підприємцю </w:t>
      </w:r>
      <w:proofErr w:type="spellStart"/>
      <w:r w:rsidR="00141895">
        <w:rPr>
          <w:b w:val="0"/>
          <w:sz w:val="28"/>
          <w:szCs w:val="28"/>
        </w:rPr>
        <w:t>Єльніковій</w:t>
      </w:r>
      <w:proofErr w:type="spellEnd"/>
      <w:r w:rsidR="00141895">
        <w:rPr>
          <w:b w:val="0"/>
          <w:sz w:val="28"/>
          <w:szCs w:val="28"/>
        </w:rPr>
        <w:t xml:space="preserve"> Анастасії Віталіївні</w:t>
      </w:r>
      <w:r w:rsidRPr="00BF30C1">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7DEAA43E" w14:textId="1813CB53" w:rsidR="005E30EE" w:rsidRPr="00BF30C1" w:rsidRDefault="005E30EE" w:rsidP="005E30EE">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3</w:t>
      </w:r>
      <w:r w:rsidRPr="00BF30C1">
        <w:rPr>
          <w:b w:val="0"/>
          <w:sz w:val="28"/>
          <w:szCs w:val="28"/>
        </w:rPr>
        <w:t xml:space="preserve"> даного рішення втрачає чинність.</w:t>
      </w:r>
    </w:p>
    <w:p w14:paraId="242E7E8A" w14:textId="5A5DF3F8" w:rsidR="00AD559B" w:rsidRPr="00BF30C1" w:rsidRDefault="00AD559B" w:rsidP="00AD559B">
      <w:pPr>
        <w:pStyle w:val="a8"/>
        <w:tabs>
          <w:tab w:val="left" w:pos="284"/>
        </w:tabs>
        <w:ind w:left="0" w:firstLine="0"/>
        <w:jc w:val="both"/>
        <w:rPr>
          <w:b w:val="0"/>
          <w:sz w:val="28"/>
          <w:szCs w:val="28"/>
        </w:rPr>
      </w:pPr>
      <w:r w:rsidRPr="00BF30C1">
        <w:rPr>
          <w:b w:val="0"/>
          <w:sz w:val="28"/>
          <w:szCs w:val="28"/>
        </w:rPr>
        <w:t xml:space="preserve">      4.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Pr="00BF30C1">
        <w:rPr>
          <w:b w:val="0"/>
          <w:sz w:val="28"/>
          <w:szCs w:val="28"/>
        </w:rPr>
        <w:t>.</w:t>
      </w:r>
      <w:r w:rsidR="00FC24DD" w:rsidRPr="00BF30C1">
        <w:rPr>
          <w:b w:val="0"/>
          <w:sz w:val="28"/>
          <w:szCs w:val="28"/>
        </w:rPr>
        <w:t>11</w:t>
      </w:r>
      <w:r w:rsidRPr="00BF30C1">
        <w:rPr>
          <w:b w:val="0"/>
          <w:sz w:val="28"/>
          <w:szCs w:val="28"/>
        </w:rPr>
        <w:t>.202</w:t>
      </w:r>
      <w:r w:rsidR="005E30EE">
        <w:rPr>
          <w:b w:val="0"/>
          <w:sz w:val="28"/>
          <w:szCs w:val="28"/>
        </w:rPr>
        <w:t>5</w:t>
      </w:r>
      <w:r w:rsidRPr="00BF30C1">
        <w:rPr>
          <w:b w:val="0"/>
          <w:sz w:val="28"/>
          <w:szCs w:val="28"/>
        </w:rPr>
        <w:t xml:space="preserve"> року та схему розміщення від 15.03.2023 року щодо розміщення фізичній особі-підприємцю Падалці Олександру Миколайовичу тимчасової споруди для провадження підприємницької діяльності </w:t>
      </w:r>
      <w:r w:rsidR="00E81AC0">
        <w:rPr>
          <w:b w:val="0"/>
          <w:sz w:val="28"/>
          <w:szCs w:val="28"/>
        </w:rPr>
        <w:t>–</w:t>
      </w:r>
      <w:r w:rsidRPr="00BF30C1">
        <w:rPr>
          <w:b w:val="0"/>
          <w:sz w:val="28"/>
          <w:szCs w:val="28"/>
        </w:rPr>
        <w:t xml:space="preserve"> </w:t>
      </w:r>
      <w:r w:rsidR="00FC24DD" w:rsidRPr="00BF30C1">
        <w:rPr>
          <w:b w:val="0"/>
          <w:sz w:val="28"/>
          <w:szCs w:val="28"/>
        </w:rPr>
        <w:t>всесезонного</w:t>
      </w:r>
      <w:r w:rsidRPr="00BF30C1">
        <w:rPr>
          <w:b w:val="0"/>
          <w:sz w:val="28"/>
          <w:szCs w:val="28"/>
        </w:rPr>
        <w:t xml:space="preserve"> майданчика, загальною площею 24,0 кв.м. за адресою: м. Ніжин, вул. Шевченка, 78 (біля кафе «Барви»), терміном з 01.</w:t>
      </w:r>
      <w:r w:rsidR="00FC24DD" w:rsidRPr="00BF30C1">
        <w:rPr>
          <w:b w:val="0"/>
          <w:sz w:val="28"/>
          <w:szCs w:val="28"/>
        </w:rPr>
        <w:t>11</w:t>
      </w:r>
      <w:r w:rsidRPr="00BF30C1">
        <w:rPr>
          <w:b w:val="0"/>
          <w:sz w:val="28"/>
          <w:szCs w:val="28"/>
        </w:rPr>
        <w:t>.202</w:t>
      </w:r>
      <w:r w:rsidR="005E30EE">
        <w:rPr>
          <w:b w:val="0"/>
          <w:sz w:val="28"/>
          <w:szCs w:val="28"/>
        </w:rPr>
        <w:t>5</w:t>
      </w:r>
      <w:r w:rsidRPr="00BF30C1">
        <w:rPr>
          <w:b w:val="0"/>
          <w:sz w:val="28"/>
          <w:szCs w:val="28"/>
        </w:rPr>
        <w:t xml:space="preserve"> року до 31.</w:t>
      </w:r>
      <w:r w:rsidR="00FC24DD" w:rsidRPr="00BF30C1">
        <w:rPr>
          <w:b w:val="0"/>
          <w:sz w:val="28"/>
          <w:szCs w:val="28"/>
        </w:rPr>
        <w:t>03</w:t>
      </w:r>
      <w:r w:rsidRPr="00BF30C1">
        <w:rPr>
          <w:b w:val="0"/>
          <w:sz w:val="28"/>
          <w:szCs w:val="28"/>
        </w:rPr>
        <w:t>.202</w:t>
      </w:r>
      <w:r w:rsidR="005E30EE">
        <w:rPr>
          <w:b w:val="0"/>
          <w:sz w:val="28"/>
          <w:szCs w:val="28"/>
        </w:rPr>
        <w:t>6</w:t>
      </w:r>
      <w:r w:rsidRPr="00BF30C1">
        <w:rPr>
          <w:b w:val="0"/>
          <w:sz w:val="28"/>
          <w:szCs w:val="28"/>
        </w:rPr>
        <w:t xml:space="preserve"> року. Встановити коефіцієнт цільового використання об’єкту благоустрою  на рівні 0,</w:t>
      </w:r>
      <w:r w:rsidR="00FC24DD" w:rsidRPr="00BF30C1">
        <w:rPr>
          <w:b w:val="0"/>
          <w:sz w:val="28"/>
          <w:szCs w:val="28"/>
        </w:rPr>
        <w:t>42</w:t>
      </w:r>
      <w:r w:rsidRPr="00BF30C1">
        <w:rPr>
          <w:b w:val="0"/>
          <w:sz w:val="28"/>
          <w:szCs w:val="28"/>
        </w:rPr>
        <w:t>.</w:t>
      </w:r>
    </w:p>
    <w:p w14:paraId="26B9297C" w14:textId="1ADC8FDD" w:rsidR="00AD559B" w:rsidRPr="00BF30C1" w:rsidRDefault="00AD559B" w:rsidP="00AD559B">
      <w:pPr>
        <w:pStyle w:val="a8"/>
        <w:tabs>
          <w:tab w:val="left" w:pos="284"/>
        </w:tabs>
        <w:ind w:left="0" w:firstLine="0"/>
        <w:jc w:val="both"/>
        <w:rPr>
          <w:b w:val="0"/>
          <w:sz w:val="28"/>
          <w:szCs w:val="28"/>
        </w:rPr>
      </w:pPr>
      <w:r w:rsidRPr="00BF30C1">
        <w:rPr>
          <w:b w:val="0"/>
          <w:sz w:val="28"/>
          <w:szCs w:val="28"/>
        </w:rPr>
        <w:t xml:space="preserve">     4.1. Фізичній особі-підприємцю Падалці Олександру Миколайовичу у 3-денний термін з дня прийняття даного рішення укласти з уповноваженим </w:t>
      </w:r>
      <w:r w:rsidRPr="00BF30C1">
        <w:rPr>
          <w:b w:val="0"/>
          <w:sz w:val="28"/>
          <w:szCs w:val="28"/>
        </w:rPr>
        <w:lastRenderedPageBreak/>
        <w:t xml:space="preserve">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28793A1D" w14:textId="77777777" w:rsidR="00AD559B" w:rsidRPr="00BF30C1" w:rsidRDefault="00AD559B" w:rsidP="00AD559B">
      <w:pPr>
        <w:pStyle w:val="a8"/>
        <w:tabs>
          <w:tab w:val="left" w:pos="284"/>
        </w:tabs>
        <w:ind w:left="0" w:firstLine="0"/>
        <w:jc w:val="both"/>
        <w:rPr>
          <w:b w:val="0"/>
          <w:sz w:val="28"/>
          <w:szCs w:val="28"/>
        </w:rPr>
      </w:pPr>
      <w:r w:rsidRPr="00BF30C1">
        <w:rPr>
          <w:b w:val="0"/>
          <w:sz w:val="28"/>
          <w:szCs w:val="28"/>
        </w:rPr>
        <w:t xml:space="preserve">      У разі не укладання договору щодо пайової участі в утриманні об’єкта благоустрою, п. 4 даного рішення втрачає чинність.   </w:t>
      </w:r>
    </w:p>
    <w:p w14:paraId="4DB729A0" w14:textId="7ADBB421" w:rsidR="00AD559B" w:rsidRPr="00BF30C1" w:rsidRDefault="00AD559B" w:rsidP="00AD559B">
      <w:pPr>
        <w:pStyle w:val="a8"/>
        <w:tabs>
          <w:tab w:val="left" w:pos="284"/>
        </w:tabs>
        <w:ind w:left="0" w:firstLine="0"/>
        <w:jc w:val="both"/>
        <w:rPr>
          <w:b w:val="0"/>
          <w:sz w:val="28"/>
          <w:szCs w:val="28"/>
        </w:rPr>
      </w:pPr>
      <w:r w:rsidRPr="00BF30C1">
        <w:rPr>
          <w:b w:val="0"/>
          <w:sz w:val="28"/>
          <w:szCs w:val="28"/>
        </w:rPr>
        <w:t xml:space="preserve">      5.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Pr="00BF30C1">
        <w:rPr>
          <w:b w:val="0"/>
          <w:sz w:val="28"/>
          <w:szCs w:val="28"/>
        </w:rPr>
        <w:t>.</w:t>
      </w:r>
      <w:r w:rsidR="00FC24DD" w:rsidRPr="00BF30C1">
        <w:rPr>
          <w:b w:val="0"/>
          <w:sz w:val="28"/>
          <w:szCs w:val="28"/>
        </w:rPr>
        <w:t>11</w:t>
      </w:r>
      <w:r w:rsidRPr="00BF30C1">
        <w:rPr>
          <w:b w:val="0"/>
          <w:sz w:val="28"/>
          <w:szCs w:val="28"/>
        </w:rPr>
        <w:t>.202</w:t>
      </w:r>
      <w:r w:rsidR="005E30EE">
        <w:rPr>
          <w:b w:val="0"/>
          <w:sz w:val="28"/>
          <w:szCs w:val="28"/>
        </w:rPr>
        <w:t>5</w:t>
      </w:r>
      <w:r w:rsidRPr="00BF30C1">
        <w:rPr>
          <w:b w:val="0"/>
          <w:sz w:val="28"/>
          <w:szCs w:val="28"/>
        </w:rPr>
        <w:t xml:space="preserve"> року та схему розміщення від </w:t>
      </w:r>
      <w:r w:rsidR="0075475C">
        <w:rPr>
          <w:b w:val="0"/>
          <w:sz w:val="28"/>
          <w:szCs w:val="28"/>
        </w:rPr>
        <w:t>31.10.2024</w:t>
      </w:r>
      <w:r w:rsidRPr="00BF30C1">
        <w:rPr>
          <w:b w:val="0"/>
          <w:sz w:val="28"/>
          <w:szCs w:val="28"/>
        </w:rPr>
        <w:t xml:space="preserve"> року щодо розміщення товариству з обмеженою відповідальність «Міленіум-1» тимчасової споруди для провадження підприємницької діяльності </w:t>
      </w:r>
      <w:r w:rsidR="00E81AC0">
        <w:rPr>
          <w:b w:val="0"/>
          <w:sz w:val="28"/>
          <w:szCs w:val="28"/>
        </w:rPr>
        <w:t>–</w:t>
      </w:r>
      <w:r w:rsidRPr="00BF30C1">
        <w:rPr>
          <w:b w:val="0"/>
          <w:sz w:val="28"/>
          <w:szCs w:val="28"/>
        </w:rPr>
        <w:t xml:space="preserve"> </w:t>
      </w:r>
      <w:r w:rsidR="00FC24DD" w:rsidRPr="00BF30C1">
        <w:rPr>
          <w:b w:val="0"/>
          <w:sz w:val="28"/>
          <w:szCs w:val="28"/>
        </w:rPr>
        <w:t>всесезонного</w:t>
      </w:r>
      <w:r w:rsidRPr="00BF30C1">
        <w:rPr>
          <w:b w:val="0"/>
          <w:sz w:val="28"/>
          <w:szCs w:val="28"/>
        </w:rPr>
        <w:t xml:space="preserve"> майданчика, загальною площею </w:t>
      </w:r>
      <w:r w:rsidR="0075475C">
        <w:rPr>
          <w:b w:val="0"/>
          <w:sz w:val="28"/>
          <w:szCs w:val="28"/>
        </w:rPr>
        <w:t>38</w:t>
      </w:r>
      <w:r w:rsidRPr="00BF30C1">
        <w:rPr>
          <w:b w:val="0"/>
          <w:sz w:val="28"/>
          <w:szCs w:val="28"/>
        </w:rPr>
        <w:t xml:space="preserve">,0 кв.м. за адресою: м. Ніжин, вул. </w:t>
      </w:r>
      <w:proofErr w:type="spellStart"/>
      <w:r w:rsidRPr="00BF30C1">
        <w:rPr>
          <w:b w:val="0"/>
          <w:sz w:val="28"/>
          <w:szCs w:val="28"/>
        </w:rPr>
        <w:t>Батюка</w:t>
      </w:r>
      <w:proofErr w:type="spellEnd"/>
      <w:r w:rsidRPr="00BF30C1">
        <w:rPr>
          <w:b w:val="0"/>
          <w:sz w:val="28"/>
          <w:szCs w:val="28"/>
        </w:rPr>
        <w:t>, 1 терміном з 01.</w:t>
      </w:r>
      <w:r w:rsidR="00FC24DD" w:rsidRPr="00BF30C1">
        <w:rPr>
          <w:b w:val="0"/>
          <w:sz w:val="28"/>
          <w:szCs w:val="28"/>
        </w:rPr>
        <w:t>11</w:t>
      </w:r>
      <w:r w:rsidRPr="00BF30C1">
        <w:rPr>
          <w:b w:val="0"/>
          <w:sz w:val="28"/>
          <w:szCs w:val="28"/>
        </w:rPr>
        <w:t>.202</w:t>
      </w:r>
      <w:r w:rsidR="005E30EE">
        <w:rPr>
          <w:b w:val="0"/>
          <w:sz w:val="28"/>
          <w:szCs w:val="28"/>
        </w:rPr>
        <w:t>5</w:t>
      </w:r>
      <w:r w:rsidRPr="00BF30C1">
        <w:rPr>
          <w:b w:val="0"/>
          <w:sz w:val="28"/>
          <w:szCs w:val="28"/>
        </w:rPr>
        <w:t xml:space="preserve"> року до 31.</w:t>
      </w:r>
      <w:r w:rsidR="00FC24DD" w:rsidRPr="00BF30C1">
        <w:rPr>
          <w:b w:val="0"/>
          <w:sz w:val="28"/>
          <w:szCs w:val="28"/>
        </w:rPr>
        <w:t>03</w:t>
      </w:r>
      <w:r w:rsidRPr="00BF30C1">
        <w:rPr>
          <w:b w:val="0"/>
          <w:sz w:val="28"/>
          <w:szCs w:val="28"/>
        </w:rPr>
        <w:t>.202</w:t>
      </w:r>
      <w:r w:rsidR="005E30EE">
        <w:rPr>
          <w:b w:val="0"/>
          <w:sz w:val="28"/>
          <w:szCs w:val="28"/>
        </w:rPr>
        <w:t>5</w:t>
      </w:r>
      <w:r w:rsidRPr="00BF30C1">
        <w:rPr>
          <w:b w:val="0"/>
          <w:sz w:val="28"/>
          <w:szCs w:val="28"/>
        </w:rPr>
        <w:t xml:space="preserve"> року. Встановити коефіцієнт цільового використання об’єкту благоустрою  на рівні 0,</w:t>
      </w:r>
      <w:r w:rsidR="00FC24DD" w:rsidRPr="00BF30C1">
        <w:rPr>
          <w:b w:val="0"/>
          <w:sz w:val="28"/>
          <w:szCs w:val="28"/>
        </w:rPr>
        <w:t>35</w:t>
      </w:r>
      <w:r w:rsidRPr="00BF30C1">
        <w:rPr>
          <w:b w:val="0"/>
          <w:sz w:val="28"/>
          <w:szCs w:val="28"/>
        </w:rPr>
        <w:t>.</w:t>
      </w:r>
    </w:p>
    <w:p w14:paraId="06C4B6B8" w14:textId="714900EB" w:rsidR="00AD559B" w:rsidRPr="00BF30C1" w:rsidRDefault="00AD559B" w:rsidP="00AD559B">
      <w:pPr>
        <w:pStyle w:val="a8"/>
        <w:tabs>
          <w:tab w:val="left" w:pos="284"/>
        </w:tabs>
        <w:ind w:left="0" w:firstLine="0"/>
        <w:jc w:val="both"/>
        <w:rPr>
          <w:b w:val="0"/>
          <w:sz w:val="28"/>
          <w:szCs w:val="28"/>
        </w:rPr>
      </w:pPr>
      <w:r w:rsidRPr="00BF30C1">
        <w:rPr>
          <w:b w:val="0"/>
          <w:sz w:val="28"/>
          <w:szCs w:val="28"/>
        </w:rPr>
        <w:t xml:space="preserve">     5.1. Товариству з обмеженою відповідальність «Міленіум-1» у 3-денний термін з дня прийняття даного рішення укласти з уповноваженим 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43A27148" w14:textId="77777777" w:rsidR="00AD559B" w:rsidRPr="00BF30C1" w:rsidRDefault="00AD559B" w:rsidP="00AD559B">
      <w:pPr>
        <w:pStyle w:val="a8"/>
        <w:tabs>
          <w:tab w:val="left" w:pos="284"/>
        </w:tabs>
        <w:ind w:left="0" w:firstLine="0"/>
        <w:jc w:val="both"/>
        <w:rPr>
          <w:b w:val="0"/>
          <w:sz w:val="28"/>
          <w:szCs w:val="28"/>
        </w:rPr>
      </w:pPr>
      <w:r w:rsidRPr="00BF30C1">
        <w:rPr>
          <w:b w:val="0"/>
          <w:sz w:val="28"/>
          <w:szCs w:val="28"/>
        </w:rPr>
        <w:t xml:space="preserve">     У разі не укладання договору щодо пайової участі в утриманні об’єкта благоустрою, п. 5 даного рішення втрачає чинність.   </w:t>
      </w:r>
    </w:p>
    <w:p w14:paraId="3565C876" w14:textId="6E96D113" w:rsidR="007743F5" w:rsidRPr="00BF30C1" w:rsidRDefault="00AD559B" w:rsidP="007743F5">
      <w:pPr>
        <w:pStyle w:val="a8"/>
        <w:tabs>
          <w:tab w:val="left" w:pos="284"/>
        </w:tabs>
        <w:ind w:left="0" w:firstLine="0"/>
        <w:jc w:val="both"/>
        <w:rPr>
          <w:b w:val="0"/>
          <w:sz w:val="28"/>
          <w:szCs w:val="28"/>
        </w:rPr>
      </w:pPr>
      <w:r w:rsidRPr="00BF30C1">
        <w:rPr>
          <w:b w:val="0"/>
          <w:sz w:val="28"/>
          <w:szCs w:val="28"/>
        </w:rPr>
        <w:t xml:space="preserve">     </w:t>
      </w:r>
      <w:r w:rsidR="007743F5" w:rsidRPr="00BF30C1">
        <w:rPr>
          <w:b w:val="0"/>
          <w:sz w:val="28"/>
          <w:szCs w:val="28"/>
        </w:rPr>
        <w:t>6</w:t>
      </w:r>
      <w:r w:rsidR="007743F5" w:rsidRPr="00BF30C1">
        <w:rPr>
          <w:b w:val="0"/>
          <w:bCs/>
          <w:sz w:val="28"/>
          <w:szCs w:val="28"/>
        </w:rPr>
        <w:t>.</w:t>
      </w:r>
      <w:r w:rsidR="007743F5" w:rsidRPr="00BF30C1">
        <w:rPr>
          <w:sz w:val="28"/>
          <w:szCs w:val="28"/>
        </w:rPr>
        <w:t xml:space="preserve"> </w:t>
      </w:r>
      <w:r w:rsidR="007743F5"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007743F5" w:rsidRPr="00BF30C1">
        <w:rPr>
          <w:b w:val="0"/>
          <w:sz w:val="28"/>
          <w:szCs w:val="28"/>
        </w:rPr>
        <w:t>.11.202</w:t>
      </w:r>
      <w:r w:rsidR="005E30EE">
        <w:rPr>
          <w:b w:val="0"/>
          <w:sz w:val="28"/>
          <w:szCs w:val="28"/>
        </w:rPr>
        <w:t>5</w:t>
      </w:r>
      <w:r w:rsidR="007743F5" w:rsidRPr="00BF30C1">
        <w:rPr>
          <w:b w:val="0"/>
          <w:sz w:val="28"/>
          <w:szCs w:val="28"/>
        </w:rPr>
        <w:t xml:space="preserve"> року та схему розміщення від 27.08.2024 року щодо розміщення фізичній особі-підприємцю </w:t>
      </w:r>
      <w:proofErr w:type="spellStart"/>
      <w:r w:rsidR="007743F5" w:rsidRPr="00BF30C1">
        <w:rPr>
          <w:b w:val="0"/>
          <w:sz w:val="28"/>
          <w:szCs w:val="28"/>
        </w:rPr>
        <w:t>Чорнодіду</w:t>
      </w:r>
      <w:proofErr w:type="spellEnd"/>
      <w:r w:rsidR="007743F5" w:rsidRPr="00BF30C1">
        <w:rPr>
          <w:b w:val="0"/>
          <w:sz w:val="28"/>
          <w:szCs w:val="28"/>
        </w:rPr>
        <w:t xml:space="preserve"> Олександру Валерійовичу тимчасової споруди для провадження підприємницької діяльності </w:t>
      </w:r>
      <w:r w:rsidR="00E81AC0">
        <w:rPr>
          <w:b w:val="0"/>
          <w:sz w:val="28"/>
          <w:szCs w:val="28"/>
        </w:rPr>
        <w:t>–</w:t>
      </w:r>
      <w:r w:rsidR="007743F5" w:rsidRPr="00BF30C1">
        <w:rPr>
          <w:b w:val="0"/>
          <w:sz w:val="28"/>
          <w:szCs w:val="28"/>
        </w:rPr>
        <w:t xml:space="preserve"> всесезонного майданчика,</w:t>
      </w:r>
      <w:r w:rsidR="007743F5" w:rsidRPr="00BF30C1">
        <w:rPr>
          <w:b w:val="0"/>
          <w:sz w:val="28"/>
        </w:rPr>
        <w:t xml:space="preserve"> </w:t>
      </w:r>
      <w:r w:rsidR="007743F5" w:rsidRPr="00BF30C1">
        <w:rPr>
          <w:b w:val="0"/>
          <w:sz w:val="28"/>
          <w:szCs w:val="28"/>
        </w:rPr>
        <w:t xml:space="preserve">загальною площею 12,25 кв.м. за адресою: м. Ніжин, вул. </w:t>
      </w:r>
      <w:proofErr w:type="spellStart"/>
      <w:r w:rsidR="007743F5" w:rsidRPr="00BF30C1">
        <w:rPr>
          <w:b w:val="0"/>
          <w:sz w:val="28"/>
          <w:szCs w:val="28"/>
        </w:rPr>
        <w:t>Борзнянський</w:t>
      </w:r>
      <w:proofErr w:type="spellEnd"/>
      <w:r w:rsidR="007743F5" w:rsidRPr="00BF30C1">
        <w:rPr>
          <w:b w:val="0"/>
          <w:sz w:val="28"/>
          <w:szCs w:val="28"/>
        </w:rPr>
        <w:t xml:space="preserve"> Шлях, біля буд 51, терміном з 01.11.202 року до 31.03.202</w:t>
      </w:r>
      <w:r w:rsidR="005E30EE">
        <w:rPr>
          <w:b w:val="0"/>
          <w:sz w:val="28"/>
          <w:szCs w:val="28"/>
        </w:rPr>
        <w:t>6</w:t>
      </w:r>
      <w:r w:rsidR="007743F5" w:rsidRPr="00BF30C1">
        <w:rPr>
          <w:b w:val="0"/>
          <w:sz w:val="28"/>
          <w:szCs w:val="28"/>
        </w:rPr>
        <w:t xml:space="preserve"> року. Встановити коефіцієнт цільового використання об’єкту благоустрою на рівні 0,1</w:t>
      </w:r>
      <w:r w:rsidR="005E30EE">
        <w:rPr>
          <w:b w:val="0"/>
          <w:sz w:val="28"/>
          <w:szCs w:val="28"/>
        </w:rPr>
        <w:t>6</w:t>
      </w:r>
      <w:r w:rsidR="007743F5" w:rsidRPr="00BF30C1">
        <w:rPr>
          <w:b w:val="0"/>
          <w:sz w:val="28"/>
          <w:szCs w:val="28"/>
        </w:rPr>
        <w:t>.</w:t>
      </w:r>
    </w:p>
    <w:p w14:paraId="1CC8276B" w14:textId="6D9F8FB6" w:rsidR="007743F5" w:rsidRPr="00BF30C1" w:rsidRDefault="007743F5" w:rsidP="007743F5">
      <w:pPr>
        <w:pStyle w:val="a8"/>
        <w:tabs>
          <w:tab w:val="left" w:pos="284"/>
        </w:tabs>
        <w:ind w:left="0" w:firstLine="0"/>
        <w:jc w:val="both"/>
        <w:rPr>
          <w:b w:val="0"/>
          <w:sz w:val="28"/>
          <w:szCs w:val="28"/>
        </w:rPr>
      </w:pPr>
      <w:r w:rsidRPr="00BF30C1">
        <w:rPr>
          <w:b w:val="0"/>
          <w:sz w:val="28"/>
          <w:szCs w:val="28"/>
        </w:rPr>
        <w:t xml:space="preserve">     6.1. Фізичній особі-підприємцю </w:t>
      </w:r>
      <w:proofErr w:type="spellStart"/>
      <w:r w:rsidRPr="00BF30C1">
        <w:rPr>
          <w:b w:val="0"/>
          <w:sz w:val="28"/>
          <w:szCs w:val="28"/>
        </w:rPr>
        <w:t>Чорнодіду</w:t>
      </w:r>
      <w:proofErr w:type="spellEnd"/>
      <w:r w:rsidRPr="00BF30C1">
        <w:rPr>
          <w:b w:val="0"/>
          <w:sz w:val="28"/>
          <w:szCs w:val="28"/>
        </w:rPr>
        <w:t xml:space="preserve"> Олександру Валерійовичу у 3-денний термін з дня прийняття даного рішення укласти з уповноваженим 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459CF176" w14:textId="7DF7CF52" w:rsidR="007743F5" w:rsidRPr="00BF30C1" w:rsidRDefault="007743F5" w:rsidP="007743F5">
      <w:pPr>
        <w:pStyle w:val="a8"/>
        <w:tabs>
          <w:tab w:val="left" w:pos="284"/>
        </w:tabs>
        <w:ind w:left="0" w:firstLine="360"/>
        <w:jc w:val="both"/>
        <w:rPr>
          <w:b w:val="0"/>
          <w:sz w:val="28"/>
          <w:szCs w:val="28"/>
        </w:rPr>
      </w:pPr>
      <w:r w:rsidRPr="00BF30C1">
        <w:rPr>
          <w:b w:val="0"/>
          <w:sz w:val="28"/>
          <w:szCs w:val="28"/>
        </w:rPr>
        <w:t>У разі не укладання договору щодо пайової участі в утриманні об’єкта благоустрою, п. 6 даного рішення втрачає чинність.</w:t>
      </w:r>
    </w:p>
    <w:p w14:paraId="0C36BE7C" w14:textId="22E8CCE9" w:rsidR="004F2A60" w:rsidRPr="00BF30C1" w:rsidRDefault="002F6AEA" w:rsidP="007743F5">
      <w:pPr>
        <w:pStyle w:val="a8"/>
        <w:tabs>
          <w:tab w:val="left" w:pos="284"/>
        </w:tabs>
        <w:ind w:left="0" w:firstLine="0"/>
        <w:jc w:val="both"/>
        <w:rPr>
          <w:b w:val="0"/>
          <w:sz w:val="28"/>
          <w:szCs w:val="28"/>
        </w:rPr>
      </w:pPr>
      <w:r w:rsidRPr="00BF30C1">
        <w:rPr>
          <w:sz w:val="28"/>
          <w:szCs w:val="28"/>
        </w:rPr>
        <w:t xml:space="preserve">    </w:t>
      </w:r>
      <w:r w:rsidR="00EE3F1F" w:rsidRPr="00BF30C1">
        <w:rPr>
          <w:sz w:val="28"/>
          <w:szCs w:val="28"/>
        </w:rPr>
        <w:t xml:space="preserve">  </w:t>
      </w:r>
      <w:r w:rsidR="004F2A60" w:rsidRPr="00BF30C1">
        <w:rPr>
          <w:b w:val="0"/>
          <w:sz w:val="28"/>
          <w:szCs w:val="28"/>
        </w:rPr>
        <w:t xml:space="preserve">7.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004F2A60" w:rsidRPr="00BF30C1">
        <w:rPr>
          <w:b w:val="0"/>
          <w:sz w:val="28"/>
          <w:szCs w:val="28"/>
        </w:rPr>
        <w:t>.</w:t>
      </w:r>
      <w:r w:rsidR="00FC24DD" w:rsidRPr="00BF30C1">
        <w:rPr>
          <w:b w:val="0"/>
          <w:sz w:val="28"/>
          <w:szCs w:val="28"/>
        </w:rPr>
        <w:t>11</w:t>
      </w:r>
      <w:r w:rsidR="004F2A60" w:rsidRPr="00BF30C1">
        <w:rPr>
          <w:b w:val="0"/>
          <w:sz w:val="28"/>
          <w:szCs w:val="28"/>
        </w:rPr>
        <w:t>.202</w:t>
      </w:r>
      <w:r w:rsidR="005E30EE">
        <w:rPr>
          <w:b w:val="0"/>
          <w:sz w:val="28"/>
          <w:szCs w:val="28"/>
        </w:rPr>
        <w:t>5</w:t>
      </w:r>
      <w:r w:rsidR="004F2A60" w:rsidRPr="00BF30C1">
        <w:rPr>
          <w:b w:val="0"/>
          <w:sz w:val="28"/>
          <w:szCs w:val="28"/>
        </w:rPr>
        <w:t xml:space="preserve"> року та схему розміщення від 14.02.2023 року щодо розміщення фізичній особі-підприємцю </w:t>
      </w:r>
      <w:r w:rsidR="00FC24DD" w:rsidRPr="00BF30C1">
        <w:rPr>
          <w:b w:val="0"/>
          <w:sz w:val="28"/>
          <w:szCs w:val="28"/>
        </w:rPr>
        <w:t>Примушко Людмилі Миколаївні</w:t>
      </w:r>
      <w:r w:rsidR="004F2A60" w:rsidRPr="00BF30C1">
        <w:rPr>
          <w:b w:val="0"/>
          <w:sz w:val="28"/>
          <w:szCs w:val="28"/>
        </w:rPr>
        <w:t xml:space="preserve"> тимчасової споруди для провадження підприємницької діяльності </w:t>
      </w:r>
      <w:r w:rsidR="00FC24DD" w:rsidRPr="00BF30C1">
        <w:rPr>
          <w:b w:val="0"/>
          <w:sz w:val="28"/>
          <w:szCs w:val="28"/>
        </w:rPr>
        <w:t>–</w:t>
      </w:r>
      <w:r w:rsidR="004F2A60" w:rsidRPr="00BF30C1">
        <w:rPr>
          <w:b w:val="0"/>
          <w:sz w:val="28"/>
          <w:szCs w:val="28"/>
        </w:rPr>
        <w:t xml:space="preserve"> </w:t>
      </w:r>
      <w:r w:rsidR="00FC24DD" w:rsidRPr="00BF30C1">
        <w:rPr>
          <w:b w:val="0"/>
          <w:sz w:val="28"/>
          <w:szCs w:val="28"/>
        </w:rPr>
        <w:t>всесезонного майданчика</w:t>
      </w:r>
      <w:r w:rsidR="004F2A60" w:rsidRPr="00BF30C1">
        <w:rPr>
          <w:b w:val="0"/>
          <w:sz w:val="28"/>
          <w:szCs w:val="28"/>
        </w:rPr>
        <w:t>, загальною площею 22,5 кв.м. за адресою: м. Ніжин, вул. Прилуцька, біля буд. 96А (</w:t>
      </w:r>
      <w:r w:rsidR="00E56459" w:rsidRPr="00BF30C1">
        <w:rPr>
          <w:b w:val="0"/>
          <w:sz w:val="28"/>
          <w:szCs w:val="28"/>
        </w:rPr>
        <w:t>біля</w:t>
      </w:r>
      <w:r w:rsidR="004F2A60" w:rsidRPr="00BF30C1">
        <w:rPr>
          <w:b w:val="0"/>
          <w:sz w:val="28"/>
          <w:szCs w:val="28"/>
        </w:rPr>
        <w:t xml:space="preserve"> </w:t>
      </w:r>
      <w:proofErr w:type="spellStart"/>
      <w:r w:rsidR="004F2A60" w:rsidRPr="00BF30C1">
        <w:rPr>
          <w:b w:val="0"/>
          <w:sz w:val="28"/>
          <w:szCs w:val="28"/>
        </w:rPr>
        <w:t>павільйон</w:t>
      </w:r>
      <w:r w:rsidR="00E56459" w:rsidRPr="00BF30C1">
        <w:rPr>
          <w:b w:val="0"/>
          <w:sz w:val="28"/>
          <w:szCs w:val="28"/>
        </w:rPr>
        <w:t>а</w:t>
      </w:r>
      <w:proofErr w:type="spellEnd"/>
      <w:r w:rsidR="004F2A60" w:rsidRPr="00BF30C1">
        <w:rPr>
          <w:b w:val="0"/>
          <w:sz w:val="28"/>
          <w:szCs w:val="28"/>
        </w:rPr>
        <w:t>), терміном з 01.</w:t>
      </w:r>
      <w:r w:rsidR="00FC24DD" w:rsidRPr="00BF30C1">
        <w:rPr>
          <w:b w:val="0"/>
          <w:sz w:val="28"/>
          <w:szCs w:val="28"/>
        </w:rPr>
        <w:t>11</w:t>
      </w:r>
      <w:r w:rsidR="004F2A60" w:rsidRPr="00BF30C1">
        <w:rPr>
          <w:b w:val="0"/>
          <w:sz w:val="28"/>
          <w:szCs w:val="28"/>
        </w:rPr>
        <w:t>.202</w:t>
      </w:r>
      <w:r w:rsidR="005E30EE">
        <w:rPr>
          <w:b w:val="0"/>
          <w:sz w:val="28"/>
          <w:szCs w:val="28"/>
        </w:rPr>
        <w:t>5</w:t>
      </w:r>
      <w:r w:rsidR="004F2A60" w:rsidRPr="00BF30C1">
        <w:rPr>
          <w:b w:val="0"/>
          <w:sz w:val="28"/>
          <w:szCs w:val="28"/>
        </w:rPr>
        <w:t xml:space="preserve"> року до 31.</w:t>
      </w:r>
      <w:r w:rsidR="00FC24DD" w:rsidRPr="00BF30C1">
        <w:rPr>
          <w:b w:val="0"/>
          <w:sz w:val="28"/>
          <w:szCs w:val="28"/>
        </w:rPr>
        <w:t>03</w:t>
      </w:r>
      <w:r w:rsidR="004F2A60" w:rsidRPr="00BF30C1">
        <w:rPr>
          <w:b w:val="0"/>
          <w:sz w:val="28"/>
          <w:szCs w:val="28"/>
        </w:rPr>
        <w:t>.202</w:t>
      </w:r>
      <w:r w:rsidR="005E30EE">
        <w:rPr>
          <w:b w:val="0"/>
          <w:sz w:val="28"/>
          <w:szCs w:val="28"/>
        </w:rPr>
        <w:t>6</w:t>
      </w:r>
      <w:r w:rsidR="004F2A60" w:rsidRPr="00BF30C1">
        <w:rPr>
          <w:b w:val="0"/>
          <w:sz w:val="28"/>
          <w:szCs w:val="28"/>
        </w:rPr>
        <w:t xml:space="preserve"> року. Встановити коефіцієнт цільового використання об’єкту благоустрою  на рівні 0,42.</w:t>
      </w:r>
    </w:p>
    <w:p w14:paraId="2B3643BC" w14:textId="0B5AE4BA" w:rsidR="004F2A60" w:rsidRPr="00BF30C1" w:rsidRDefault="004F2A60" w:rsidP="004F2A60">
      <w:pPr>
        <w:pStyle w:val="a8"/>
        <w:tabs>
          <w:tab w:val="left" w:pos="284"/>
        </w:tabs>
        <w:ind w:left="0" w:firstLine="0"/>
        <w:jc w:val="both"/>
        <w:rPr>
          <w:b w:val="0"/>
          <w:sz w:val="28"/>
          <w:szCs w:val="28"/>
        </w:rPr>
      </w:pPr>
      <w:r w:rsidRPr="00BF30C1">
        <w:rPr>
          <w:b w:val="0"/>
          <w:sz w:val="28"/>
          <w:szCs w:val="28"/>
        </w:rPr>
        <w:t xml:space="preserve">     7.1. Фізичній особі-підприємцю </w:t>
      </w:r>
      <w:r w:rsidR="00FC24DD" w:rsidRPr="00BF30C1">
        <w:rPr>
          <w:b w:val="0"/>
          <w:sz w:val="28"/>
          <w:szCs w:val="28"/>
        </w:rPr>
        <w:t>Примушко Людмилі Миколаївні</w:t>
      </w:r>
      <w:r w:rsidRPr="00BF30C1">
        <w:rPr>
          <w:b w:val="0"/>
          <w:sz w:val="28"/>
          <w:szCs w:val="28"/>
        </w:rPr>
        <w:t xml:space="preserve"> у 3-денний термін з дня прийняття даного рішення укласти з уповноваженим </w:t>
      </w:r>
      <w:r w:rsidRPr="00BF30C1">
        <w:rPr>
          <w:b w:val="0"/>
          <w:sz w:val="28"/>
          <w:szCs w:val="28"/>
        </w:rPr>
        <w:lastRenderedPageBreak/>
        <w:t xml:space="preserve">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5BD14EF9" w14:textId="77777777" w:rsidR="004F2A60" w:rsidRPr="00BF30C1" w:rsidRDefault="004F2A60" w:rsidP="004F2A60">
      <w:pPr>
        <w:pStyle w:val="a8"/>
        <w:tabs>
          <w:tab w:val="left" w:pos="284"/>
        </w:tabs>
        <w:ind w:left="0" w:firstLine="0"/>
        <w:jc w:val="both"/>
        <w:rPr>
          <w:b w:val="0"/>
          <w:sz w:val="28"/>
          <w:szCs w:val="28"/>
        </w:rPr>
      </w:pPr>
      <w:r w:rsidRPr="00BF30C1">
        <w:rPr>
          <w:b w:val="0"/>
          <w:sz w:val="28"/>
          <w:szCs w:val="28"/>
        </w:rPr>
        <w:t xml:space="preserve">      У разі не укладання договору щодо пайової участі в утриманні об’єкта благоустрою, п. 7 даного рішення втрачає чинність.   </w:t>
      </w:r>
    </w:p>
    <w:p w14:paraId="1899C4DE" w14:textId="3FDD6845" w:rsidR="007743F5" w:rsidRPr="00BF30C1" w:rsidRDefault="004F2A60" w:rsidP="007743F5">
      <w:pPr>
        <w:pStyle w:val="a8"/>
        <w:tabs>
          <w:tab w:val="left" w:pos="284"/>
        </w:tabs>
        <w:ind w:left="0" w:firstLine="0"/>
        <w:jc w:val="both"/>
        <w:rPr>
          <w:b w:val="0"/>
          <w:sz w:val="28"/>
          <w:szCs w:val="28"/>
        </w:rPr>
      </w:pPr>
      <w:r w:rsidRPr="00BF30C1">
        <w:rPr>
          <w:sz w:val="28"/>
          <w:szCs w:val="28"/>
        </w:rPr>
        <w:t xml:space="preserve">      </w:t>
      </w:r>
      <w:r w:rsidR="007743F5" w:rsidRPr="00BF30C1">
        <w:rPr>
          <w:b w:val="0"/>
          <w:bCs/>
          <w:sz w:val="28"/>
          <w:szCs w:val="28"/>
        </w:rPr>
        <w:t>8.</w:t>
      </w:r>
      <w:r w:rsidR="007743F5" w:rsidRPr="00BF30C1">
        <w:rPr>
          <w:sz w:val="28"/>
          <w:szCs w:val="28"/>
        </w:rPr>
        <w:t xml:space="preserve"> </w:t>
      </w:r>
      <w:r w:rsidR="007743F5"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5E30EE">
        <w:rPr>
          <w:b w:val="0"/>
          <w:sz w:val="28"/>
          <w:szCs w:val="28"/>
        </w:rPr>
        <w:t>05</w:t>
      </w:r>
      <w:r w:rsidR="007743F5" w:rsidRPr="00BF30C1">
        <w:rPr>
          <w:b w:val="0"/>
          <w:sz w:val="28"/>
          <w:szCs w:val="28"/>
        </w:rPr>
        <w:t>.11.202</w:t>
      </w:r>
      <w:r w:rsidR="005E30EE">
        <w:rPr>
          <w:b w:val="0"/>
          <w:sz w:val="28"/>
          <w:szCs w:val="28"/>
        </w:rPr>
        <w:t>5</w:t>
      </w:r>
      <w:r w:rsidR="007743F5" w:rsidRPr="00BF30C1">
        <w:rPr>
          <w:b w:val="0"/>
          <w:sz w:val="28"/>
          <w:szCs w:val="28"/>
        </w:rPr>
        <w:t xml:space="preserve"> року та схему розміщення від 29.05.2023 року щодо розміщення фізичній особі-підприємцю </w:t>
      </w:r>
      <w:proofErr w:type="spellStart"/>
      <w:r w:rsidR="007743F5" w:rsidRPr="00BF30C1">
        <w:rPr>
          <w:b w:val="0"/>
          <w:sz w:val="28"/>
          <w:szCs w:val="28"/>
        </w:rPr>
        <w:t>Ніколайчуку</w:t>
      </w:r>
      <w:proofErr w:type="spellEnd"/>
      <w:r w:rsidR="007743F5" w:rsidRPr="00BF30C1">
        <w:rPr>
          <w:b w:val="0"/>
          <w:sz w:val="28"/>
          <w:szCs w:val="28"/>
        </w:rPr>
        <w:t xml:space="preserve"> Михайлу Михайловичу тимчасової споруди для провадження підприємницької діяльності – всесезонного майданчика,</w:t>
      </w:r>
      <w:r w:rsidR="007743F5" w:rsidRPr="00BF30C1">
        <w:rPr>
          <w:b w:val="0"/>
          <w:sz w:val="28"/>
        </w:rPr>
        <w:t xml:space="preserve"> </w:t>
      </w:r>
      <w:r w:rsidR="007743F5" w:rsidRPr="00BF30C1">
        <w:rPr>
          <w:b w:val="0"/>
          <w:sz w:val="28"/>
          <w:szCs w:val="28"/>
        </w:rPr>
        <w:t>загальною площею 19,2 кв.м. за адресою: м. Ніжин, вул. Шевченка, біля буд. 110 терміном з 01.11.202</w:t>
      </w:r>
      <w:r w:rsidR="005E30EE">
        <w:rPr>
          <w:b w:val="0"/>
          <w:sz w:val="28"/>
          <w:szCs w:val="28"/>
        </w:rPr>
        <w:t>5</w:t>
      </w:r>
      <w:r w:rsidR="007743F5" w:rsidRPr="00BF30C1">
        <w:rPr>
          <w:b w:val="0"/>
          <w:sz w:val="28"/>
          <w:szCs w:val="28"/>
        </w:rPr>
        <w:t xml:space="preserve"> року до 31.03.202</w:t>
      </w:r>
      <w:r w:rsidR="005E30EE">
        <w:rPr>
          <w:b w:val="0"/>
          <w:sz w:val="28"/>
          <w:szCs w:val="28"/>
        </w:rPr>
        <w:t>6</w:t>
      </w:r>
      <w:r w:rsidR="007743F5" w:rsidRPr="00BF30C1">
        <w:rPr>
          <w:b w:val="0"/>
          <w:sz w:val="28"/>
          <w:szCs w:val="28"/>
        </w:rPr>
        <w:t xml:space="preserve"> року</w:t>
      </w:r>
      <w:r w:rsidR="007743F5" w:rsidRPr="00BF30C1">
        <w:rPr>
          <w:rStyle w:val="fs2"/>
          <w:b w:val="0"/>
          <w:sz w:val="28"/>
          <w:szCs w:val="28"/>
        </w:rPr>
        <w:t xml:space="preserve">. </w:t>
      </w:r>
      <w:r w:rsidR="007743F5" w:rsidRPr="00BF30C1">
        <w:rPr>
          <w:b w:val="0"/>
          <w:sz w:val="28"/>
          <w:szCs w:val="28"/>
        </w:rPr>
        <w:t>Встановити коефіцієнт цільового використання об’єкту благоустрою на рівні 0,42.</w:t>
      </w:r>
    </w:p>
    <w:p w14:paraId="5E224A9E" w14:textId="1890F47B" w:rsidR="007743F5" w:rsidRPr="00BF30C1" w:rsidRDefault="007743F5" w:rsidP="007743F5">
      <w:pPr>
        <w:pStyle w:val="a8"/>
        <w:tabs>
          <w:tab w:val="left" w:pos="284"/>
        </w:tabs>
        <w:ind w:left="0" w:firstLine="0"/>
        <w:jc w:val="both"/>
        <w:rPr>
          <w:b w:val="0"/>
          <w:sz w:val="28"/>
          <w:szCs w:val="28"/>
        </w:rPr>
      </w:pPr>
      <w:r w:rsidRPr="00BF30C1">
        <w:rPr>
          <w:b w:val="0"/>
          <w:sz w:val="28"/>
          <w:szCs w:val="28"/>
        </w:rPr>
        <w:t xml:space="preserve">     8.1. Фізичній особі-підприємцю </w:t>
      </w:r>
      <w:proofErr w:type="spellStart"/>
      <w:r w:rsidRPr="00BF30C1">
        <w:rPr>
          <w:b w:val="0"/>
          <w:sz w:val="28"/>
          <w:szCs w:val="28"/>
        </w:rPr>
        <w:t>Ніколайчуку</w:t>
      </w:r>
      <w:proofErr w:type="spellEnd"/>
      <w:r w:rsidRPr="00BF30C1">
        <w:rPr>
          <w:b w:val="0"/>
          <w:sz w:val="28"/>
          <w:szCs w:val="28"/>
        </w:rPr>
        <w:t xml:space="preserve"> Михайлу Михайловичу у 3-денний термін з дня прийняття даного рішення укласти з уповноваженим органом – </w:t>
      </w:r>
      <w:r w:rsidR="005E30EE">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570F2B7F" w14:textId="211E034C" w:rsidR="007743F5" w:rsidRPr="00BF30C1" w:rsidRDefault="007743F5" w:rsidP="007743F5">
      <w:pPr>
        <w:pStyle w:val="a8"/>
        <w:tabs>
          <w:tab w:val="left" w:pos="284"/>
        </w:tabs>
        <w:ind w:left="0" w:firstLine="360"/>
        <w:jc w:val="both"/>
        <w:rPr>
          <w:b w:val="0"/>
          <w:sz w:val="28"/>
          <w:szCs w:val="28"/>
        </w:rPr>
      </w:pPr>
      <w:r w:rsidRPr="00BF30C1">
        <w:rPr>
          <w:b w:val="0"/>
          <w:sz w:val="28"/>
          <w:szCs w:val="28"/>
        </w:rPr>
        <w:t>У разі не укладання договору щодо пайової участі в утриманні об’єкта благоустрою, п. 8 даного рішення втрачає чинність.</w:t>
      </w:r>
    </w:p>
    <w:p w14:paraId="52FED743" w14:textId="4FF6C77D" w:rsidR="00141895" w:rsidRPr="00BF30C1" w:rsidRDefault="007743F5" w:rsidP="00141895">
      <w:pPr>
        <w:pStyle w:val="a8"/>
        <w:tabs>
          <w:tab w:val="left" w:pos="284"/>
        </w:tabs>
        <w:ind w:left="0" w:firstLine="0"/>
        <w:jc w:val="both"/>
        <w:rPr>
          <w:b w:val="0"/>
          <w:sz w:val="28"/>
          <w:szCs w:val="28"/>
        </w:rPr>
      </w:pPr>
      <w:r w:rsidRPr="00BF30C1">
        <w:rPr>
          <w:b w:val="0"/>
          <w:sz w:val="28"/>
          <w:szCs w:val="28"/>
        </w:rPr>
        <w:t xml:space="preserve">     </w:t>
      </w:r>
      <w:r w:rsidR="00141895">
        <w:rPr>
          <w:b w:val="0"/>
          <w:bCs/>
          <w:sz w:val="28"/>
          <w:szCs w:val="28"/>
        </w:rPr>
        <w:t>9</w:t>
      </w:r>
      <w:r w:rsidR="00141895" w:rsidRPr="00BF30C1">
        <w:rPr>
          <w:b w:val="0"/>
          <w:bCs/>
          <w:sz w:val="28"/>
          <w:szCs w:val="28"/>
        </w:rPr>
        <w:t>.</w:t>
      </w:r>
      <w:r w:rsidR="00141895" w:rsidRPr="00BF30C1">
        <w:rPr>
          <w:sz w:val="28"/>
          <w:szCs w:val="28"/>
        </w:rPr>
        <w:t xml:space="preserve"> </w:t>
      </w:r>
      <w:r w:rsidR="00141895"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141895">
        <w:rPr>
          <w:b w:val="0"/>
          <w:sz w:val="28"/>
          <w:szCs w:val="28"/>
        </w:rPr>
        <w:t>05</w:t>
      </w:r>
      <w:r w:rsidR="00141895" w:rsidRPr="00BF30C1">
        <w:rPr>
          <w:b w:val="0"/>
          <w:sz w:val="28"/>
          <w:szCs w:val="28"/>
        </w:rPr>
        <w:t>.11.202</w:t>
      </w:r>
      <w:r w:rsidR="00141895">
        <w:rPr>
          <w:b w:val="0"/>
          <w:sz w:val="28"/>
          <w:szCs w:val="28"/>
        </w:rPr>
        <w:t>5</w:t>
      </w:r>
      <w:r w:rsidR="00141895" w:rsidRPr="00BF30C1">
        <w:rPr>
          <w:b w:val="0"/>
          <w:sz w:val="28"/>
          <w:szCs w:val="28"/>
        </w:rPr>
        <w:t xml:space="preserve"> року та схему розміщення від </w:t>
      </w:r>
      <w:r w:rsidR="00141895">
        <w:rPr>
          <w:b w:val="0"/>
          <w:sz w:val="28"/>
          <w:szCs w:val="28"/>
        </w:rPr>
        <w:t>27.03.2024</w:t>
      </w:r>
      <w:r w:rsidR="00141895" w:rsidRPr="00BF30C1">
        <w:rPr>
          <w:b w:val="0"/>
          <w:sz w:val="28"/>
          <w:szCs w:val="28"/>
        </w:rPr>
        <w:t xml:space="preserve"> року щодо розміщення фізичній особі-підприємцю </w:t>
      </w:r>
      <w:proofErr w:type="spellStart"/>
      <w:r w:rsidR="00141895">
        <w:rPr>
          <w:b w:val="0"/>
          <w:sz w:val="28"/>
          <w:szCs w:val="28"/>
        </w:rPr>
        <w:t>Єльніковій</w:t>
      </w:r>
      <w:proofErr w:type="spellEnd"/>
      <w:r w:rsidR="00141895">
        <w:rPr>
          <w:b w:val="0"/>
          <w:sz w:val="28"/>
          <w:szCs w:val="28"/>
        </w:rPr>
        <w:t xml:space="preserve"> Анастасії Віталіївні</w:t>
      </w:r>
      <w:r w:rsidR="00141895" w:rsidRPr="00BF30C1">
        <w:rPr>
          <w:b w:val="0"/>
          <w:sz w:val="28"/>
          <w:szCs w:val="28"/>
        </w:rPr>
        <w:t xml:space="preserve"> тимчасової споруди для провадження підприємницької діяльності – всесезонного майданчика,</w:t>
      </w:r>
      <w:r w:rsidR="00141895" w:rsidRPr="00BF30C1">
        <w:rPr>
          <w:b w:val="0"/>
          <w:sz w:val="28"/>
        </w:rPr>
        <w:t xml:space="preserve"> </w:t>
      </w:r>
      <w:r w:rsidR="00141895" w:rsidRPr="00BF30C1">
        <w:rPr>
          <w:b w:val="0"/>
          <w:sz w:val="28"/>
          <w:szCs w:val="28"/>
        </w:rPr>
        <w:t xml:space="preserve">загальною площею </w:t>
      </w:r>
      <w:r w:rsidR="00141895">
        <w:rPr>
          <w:b w:val="0"/>
          <w:sz w:val="28"/>
          <w:szCs w:val="28"/>
        </w:rPr>
        <w:t>8,0</w:t>
      </w:r>
      <w:r w:rsidR="00141895" w:rsidRPr="00BF30C1">
        <w:rPr>
          <w:b w:val="0"/>
          <w:sz w:val="28"/>
          <w:szCs w:val="28"/>
        </w:rPr>
        <w:t xml:space="preserve"> кв.м. за адресою: м. Ніжин, вул. </w:t>
      </w:r>
      <w:proofErr w:type="spellStart"/>
      <w:r w:rsidR="00141895">
        <w:rPr>
          <w:b w:val="0"/>
          <w:sz w:val="28"/>
          <w:szCs w:val="28"/>
        </w:rPr>
        <w:t>Обїжджа</w:t>
      </w:r>
      <w:proofErr w:type="spellEnd"/>
      <w:r w:rsidR="00141895" w:rsidRPr="00BF30C1">
        <w:rPr>
          <w:b w:val="0"/>
          <w:sz w:val="28"/>
          <w:szCs w:val="28"/>
        </w:rPr>
        <w:t xml:space="preserve">, </w:t>
      </w:r>
      <w:r w:rsidR="00141895">
        <w:rPr>
          <w:b w:val="0"/>
          <w:sz w:val="28"/>
          <w:szCs w:val="28"/>
        </w:rPr>
        <w:t xml:space="preserve">117-Е (біля кіоску) </w:t>
      </w:r>
      <w:r w:rsidR="00141895" w:rsidRPr="00BF30C1">
        <w:rPr>
          <w:b w:val="0"/>
          <w:sz w:val="28"/>
          <w:szCs w:val="28"/>
        </w:rPr>
        <w:t>терміном з 01.11.202</w:t>
      </w:r>
      <w:r w:rsidR="00141895">
        <w:rPr>
          <w:b w:val="0"/>
          <w:sz w:val="28"/>
          <w:szCs w:val="28"/>
        </w:rPr>
        <w:t>5</w:t>
      </w:r>
      <w:r w:rsidR="00141895" w:rsidRPr="00BF30C1">
        <w:rPr>
          <w:b w:val="0"/>
          <w:sz w:val="28"/>
          <w:szCs w:val="28"/>
        </w:rPr>
        <w:t xml:space="preserve"> року до 31.03.202</w:t>
      </w:r>
      <w:r w:rsidR="00141895">
        <w:rPr>
          <w:b w:val="0"/>
          <w:sz w:val="28"/>
          <w:szCs w:val="28"/>
        </w:rPr>
        <w:t>6</w:t>
      </w:r>
      <w:r w:rsidR="00141895" w:rsidRPr="00BF30C1">
        <w:rPr>
          <w:b w:val="0"/>
          <w:sz w:val="28"/>
          <w:szCs w:val="28"/>
        </w:rPr>
        <w:t xml:space="preserve"> року</w:t>
      </w:r>
      <w:r w:rsidR="00141895" w:rsidRPr="00BF30C1">
        <w:rPr>
          <w:rStyle w:val="fs2"/>
          <w:b w:val="0"/>
          <w:sz w:val="28"/>
          <w:szCs w:val="28"/>
        </w:rPr>
        <w:t xml:space="preserve">. </w:t>
      </w:r>
      <w:r w:rsidR="00141895" w:rsidRPr="00BF30C1">
        <w:rPr>
          <w:b w:val="0"/>
          <w:sz w:val="28"/>
          <w:szCs w:val="28"/>
        </w:rPr>
        <w:t>Встановити коефіцієнт цільового використання об’єкту благоустрою на рівні 0,</w:t>
      </w:r>
      <w:r w:rsidR="00141895">
        <w:rPr>
          <w:b w:val="0"/>
          <w:sz w:val="28"/>
          <w:szCs w:val="28"/>
        </w:rPr>
        <w:t>42</w:t>
      </w:r>
      <w:r w:rsidR="00141895" w:rsidRPr="00BF30C1">
        <w:rPr>
          <w:b w:val="0"/>
          <w:sz w:val="28"/>
          <w:szCs w:val="28"/>
        </w:rPr>
        <w:t>.</w:t>
      </w:r>
    </w:p>
    <w:p w14:paraId="159510DD" w14:textId="08BC7831" w:rsidR="00141895" w:rsidRPr="00BF30C1" w:rsidRDefault="00141895" w:rsidP="00141895">
      <w:pPr>
        <w:pStyle w:val="a8"/>
        <w:tabs>
          <w:tab w:val="left" w:pos="284"/>
        </w:tabs>
        <w:ind w:left="0" w:firstLine="0"/>
        <w:jc w:val="both"/>
        <w:rPr>
          <w:b w:val="0"/>
          <w:sz w:val="28"/>
          <w:szCs w:val="28"/>
        </w:rPr>
      </w:pPr>
      <w:r w:rsidRPr="00BF30C1">
        <w:rPr>
          <w:b w:val="0"/>
          <w:sz w:val="28"/>
          <w:szCs w:val="28"/>
        </w:rPr>
        <w:t xml:space="preserve">     </w:t>
      </w:r>
      <w:r>
        <w:rPr>
          <w:b w:val="0"/>
          <w:sz w:val="28"/>
          <w:szCs w:val="28"/>
        </w:rPr>
        <w:t>9</w:t>
      </w:r>
      <w:r w:rsidRPr="00BF30C1">
        <w:rPr>
          <w:b w:val="0"/>
          <w:sz w:val="28"/>
          <w:szCs w:val="28"/>
        </w:rPr>
        <w:t xml:space="preserve">.1. Фізичній особі-підприємцю </w:t>
      </w:r>
      <w:proofErr w:type="spellStart"/>
      <w:r>
        <w:rPr>
          <w:b w:val="0"/>
          <w:sz w:val="28"/>
          <w:szCs w:val="28"/>
        </w:rPr>
        <w:t>Єльніковій</w:t>
      </w:r>
      <w:proofErr w:type="spellEnd"/>
      <w:r>
        <w:rPr>
          <w:b w:val="0"/>
          <w:sz w:val="28"/>
          <w:szCs w:val="28"/>
        </w:rPr>
        <w:t xml:space="preserve"> Анастасії Віталіївні</w:t>
      </w:r>
      <w:r w:rsidRPr="00BF30C1">
        <w:rPr>
          <w:b w:val="0"/>
          <w:sz w:val="28"/>
          <w:szCs w:val="28"/>
        </w:rPr>
        <w:t xml:space="preserve"> у 3-денний термін з дня прийняття даного рішення укласти з уповноваженим органом – </w:t>
      </w:r>
      <w:r>
        <w:rPr>
          <w:b w:val="0"/>
          <w:sz w:val="28"/>
          <w:szCs w:val="28"/>
        </w:rPr>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12B4BADD" w14:textId="76AFE8A3" w:rsidR="00141895" w:rsidRPr="00BF30C1" w:rsidRDefault="00141895" w:rsidP="00141895">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9</w:t>
      </w:r>
      <w:r w:rsidRPr="00BF30C1">
        <w:rPr>
          <w:b w:val="0"/>
          <w:sz w:val="28"/>
          <w:szCs w:val="28"/>
        </w:rPr>
        <w:t xml:space="preserve"> даного рішення втрачає чинність.</w:t>
      </w:r>
    </w:p>
    <w:p w14:paraId="284B1D41" w14:textId="0B13D8AF" w:rsidR="00141895" w:rsidRPr="00BF30C1" w:rsidRDefault="007743F5" w:rsidP="00141895">
      <w:pPr>
        <w:pStyle w:val="a8"/>
        <w:tabs>
          <w:tab w:val="left" w:pos="284"/>
        </w:tabs>
        <w:ind w:left="0" w:firstLine="0"/>
        <w:jc w:val="both"/>
        <w:rPr>
          <w:b w:val="0"/>
          <w:sz w:val="28"/>
          <w:szCs w:val="28"/>
        </w:rPr>
      </w:pPr>
      <w:r w:rsidRPr="00BF30C1">
        <w:rPr>
          <w:b w:val="0"/>
          <w:sz w:val="28"/>
          <w:szCs w:val="28"/>
        </w:rPr>
        <w:t xml:space="preserve">     </w:t>
      </w:r>
      <w:r w:rsidR="00141895">
        <w:rPr>
          <w:b w:val="0"/>
          <w:sz w:val="28"/>
          <w:szCs w:val="28"/>
        </w:rPr>
        <w:t>10</w:t>
      </w:r>
      <w:r w:rsidR="00141895" w:rsidRPr="00BF30C1">
        <w:rPr>
          <w:b w:val="0"/>
          <w:bCs/>
          <w:sz w:val="28"/>
          <w:szCs w:val="28"/>
        </w:rPr>
        <w:t>.</w:t>
      </w:r>
      <w:r w:rsidR="00141895" w:rsidRPr="00BF30C1">
        <w:rPr>
          <w:sz w:val="28"/>
          <w:szCs w:val="28"/>
        </w:rPr>
        <w:t xml:space="preserve"> </w:t>
      </w:r>
      <w:r w:rsidR="00141895" w:rsidRPr="00BF30C1">
        <w:rPr>
          <w:b w:val="0"/>
          <w:sz w:val="28"/>
          <w:szCs w:val="28"/>
        </w:rPr>
        <w:t xml:space="preserve">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00141895">
        <w:rPr>
          <w:b w:val="0"/>
          <w:sz w:val="28"/>
          <w:szCs w:val="28"/>
        </w:rPr>
        <w:t>05</w:t>
      </w:r>
      <w:r w:rsidR="00141895" w:rsidRPr="00BF30C1">
        <w:rPr>
          <w:b w:val="0"/>
          <w:sz w:val="28"/>
          <w:szCs w:val="28"/>
        </w:rPr>
        <w:t>.11.202</w:t>
      </w:r>
      <w:r w:rsidR="00141895">
        <w:rPr>
          <w:b w:val="0"/>
          <w:sz w:val="28"/>
          <w:szCs w:val="28"/>
        </w:rPr>
        <w:t>5</w:t>
      </w:r>
      <w:r w:rsidR="00141895" w:rsidRPr="00BF30C1">
        <w:rPr>
          <w:b w:val="0"/>
          <w:sz w:val="28"/>
          <w:szCs w:val="28"/>
        </w:rPr>
        <w:t xml:space="preserve"> року та схему розміщення від </w:t>
      </w:r>
      <w:r w:rsidR="00141895">
        <w:rPr>
          <w:b w:val="0"/>
          <w:sz w:val="28"/>
          <w:szCs w:val="28"/>
        </w:rPr>
        <w:t>12.03.2024</w:t>
      </w:r>
      <w:r w:rsidR="00141895" w:rsidRPr="00BF30C1">
        <w:rPr>
          <w:b w:val="0"/>
          <w:sz w:val="28"/>
          <w:szCs w:val="28"/>
        </w:rPr>
        <w:t xml:space="preserve"> року щодо розміщення фізичній особі-підприємцю </w:t>
      </w:r>
      <w:r w:rsidR="00141895">
        <w:rPr>
          <w:b w:val="0"/>
          <w:sz w:val="28"/>
          <w:szCs w:val="28"/>
        </w:rPr>
        <w:t>Ріпі Ользі Володимирівні</w:t>
      </w:r>
      <w:r w:rsidR="00141895" w:rsidRPr="00BF30C1">
        <w:rPr>
          <w:b w:val="0"/>
          <w:sz w:val="28"/>
          <w:szCs w:val="28"/>
        </w:rPr>
        <w:t xml:space="preserve"> тимчасової споруди для провадження підприємницької діяльності – всесезонного майданчика,</w:t>
      </w:r>
      <w:r w:rsidR="00141895" w:rsidRPr="00BF30C1">
        <w:rPr>
          <w:b w:val="0"/>
          <w:sz w:val="28"/>
        </w:rPr>
        <w:t xml:space="preserve"> </w:t>
      </w:r>
      <w:r w:rsidR="00141895" w:rsidRPr="00BF30C1">
        <w:rPr>
          <w:b w:val="0"/>
          <w:sz w:val="28"/>
          <w:szCs w:val="28"/>
        </w:rPr>
        <w:t xml:space="preserve">загальною площею </w:t>
      </w:r>
      <w:r w:rsidR="00141895">
        <w:rPr>
          <w:b w:val="0"/>
          <w:sz w:val="28"/>
          <w:szCs w:val="28"/>
        </w:rPr>
        <w:t>8,8</w:t>
      </w:r>
      <w:r w:rsidR="00141895" w:rsidRPr="00BF30C1">
        <w:rPr>
          <w:b w:val="0"/>
          <w:sz w:val="28"/>
          <w:szCs w:val="28"/>
        </w:rPr>
        <w:t xml:space="preserve"> кв.м. за адресою: м. Ніжин, вул. </w:t>
      </w:r>
      <w:r w:rsidR="00141895">
        <w:rPr>
          <w:b w:val="0"/>
          <w:sz w:val="28"/>
          <w:szCs w:val="28"/>
        </w:rPr>
        <w:t>Гоголя</w:t>
      </w:r>
      <w:r w:rsidR="00141895" w:rsidRPr="00BF30C1">
        <w:rPr>
          <w:b w:val="0"/>
          <w:sz w:val="28"/>
          <w:szCs w:val="28"/>
        </w:rPr>
        <w:t xml:space="preserve">, біля </w:t>
      </w:r>
      <w:r w:rsidR="00141895">
        <w:rPr>
          <w:b w:val="0"/>
          <w:sz w:val="28"/>
          <w:szCs w:val="28"/>
        </w:rPr>
        <w:t>кав’ярні «Жито»</w:t>
      </w:r>
      <w:r w:rsidR="00141895" w:rsidRPr="00BF30C1">
        <w:rPr>
          <w:b w:val="0"/>
          <w:sz w:val="28"/>
          <w:szCs w:val="28"/>
        </w:rPr>
        <w:t xml:space="preserve"> терміном з 01.11.202</w:t>
      </w:r>
      <w:r w:rsidR="00141895">
        <w:rPr>
          <w:b w:val="0"/>
          <w:sz w:val="28"/>
          <w:szCs w:val="28"/>
        </w:rPr>
        <w:t>5</w:t>
      </w:r>
      <w:r w:rsidR="00141895" w:rsidRPr="00BF30C1">
        <w:rPr>
          <w:b w:val="0"/>
          <w:sz w:val="28"/>
          <w:szCs w:val="28"/>
        </w:rPr>
        <w:t xml:space="preserve"> року до 3</w:t>
      </w:r>
      <w:r w:rsidR="00141895">
        <w:rPr>
          <w:b w:val="0"/>
          <w:sz w:val="28"/>
          <w:szCs w:val="28"/>
        </w:rPr>
        <w:t>0</w:t>
      </w:r>
      <w:r w:rsidR="00141895" w:rsidRPr="00BF30C1">
        <w:rPr>
          <w:b w:val="0"/>
          <w:sz w:val="28"/>
          <w:szCs w:val="28"/>
        </w:rPr>
        <w:t>.</w:t>
      </w:r>
      <w:r w:rsidR="00141895">
        <w:rPr>
          <w:b w:val="0"/>
          <w:sz w:val="28"/>
          <w:szCs w:val="28"/>
        </w:rPr>
        <w:t>11</w:t>
      </w:r>
      <w:r w:rsidR="00141895" w:rsidRPr="00BF30C1">
        <w:rPr>
          <w:b w:val="0"/>
          <w:sz w:val="28"/>
          <w:szCs w:val="28"/>
        </w:rPr>
        <w:t>.202</w:t>
      </w:r>
      <w:r w:rsidR="00141895">
        <w:rPr>
          <w:b w:val="0"/>
          <w:sz w:val="28"/>
          <w:szCs w:val="28"/>
        </w:rPr>
        <w:t>5</w:t>
      </w:r>
      <w:r w:rsidR="00141895" w:rsidRPr="00BF30C1">
        <w:rPr>
          <w:b w:val="0"/>
          <w:sz w:val="28"/>
          <w:szCs w:val="28"/>
        </w:rPr>
        <w:t xml:space="preserve"> року</w:t>
      </w:r>
      <w:r w:rsidR="00141895" w:rsidRPr="00BF30C1">
        <w:rPr>
          <w:rStyle w:val="fs2"/>
          <w:b w:val="0"/>
          <w:sz w:val="28"/>
          <w:szCs w:val="28"/>
        </w:rPr>
        <w:t xml:space="preserve">. </w:t>
      </w:r>
      <w:r w:rsidR="00141895" w:rsidRPr="00BF30C1">
        <w:rPr>
          <w:b w:val="0"/>
          <w:sz w:val="28"/>
          <w:szCs w:val="28"/>
        </w:rPr>
        <w:t>Встановити коефіцієнт цільового використання об’єкту благоустрою на рівні 0,</w:t>
      </w:r>
      <w:r w:rsidR="00141895">
        <w:rPr>
          <w:b w:val="0"/>
          <w:sz w:val="28"/>
          <w:szCs w:val="28"/>
        </w:rPr>
        <w:t>26</w:t>
      </w:r>
      <w:r w:rsidR="00141895" w:rsidRPr="00BF30C1">
        <w:rPr>
          <w:b w:val="0"/>
          <w:sz w:val="28"/>
          <w:szCs w:val="28"/>
        </w:rPr>
        <w:t>.</w:t>
      </w:r>
    </w:p>
    <w:p w14:paraId="64AE13DD" w14:textId="7C1794EC" w:rsidR="00141895" w:rsidRPr="00BF30C1" w:rsidRDefault="00141895" w:rsidP="00141895">
      <w:pPr>
        <w:pStyle w:val="a8"/>
        <w:tabs>
          <w:tab w:val="left" w:pos="284"/>
        </w:tabs>
        <w:ind w:left="0" w:firstLine="0"/>
        <w:jc w:val="both"/>
        <w:rPr>
          <w:b w:val="0"/>
          <w:sz w:val="28"/>
          <w:szCs w:val="28"/>
        </w:rPr>
      </w:pPr>
      <w:r w:rsidRPr="00BF30C1">
        <w:rPr>
          <w:b w:val="0"/>
          <w:sz w:val="28"/>
          <w:szCs w:val="28"/>
        </w:rPr>
        <w:t xml:space="preserve">     </w:t>
      </w:r>
      <w:r>
        <w:rPr>
          <w:b w:val="0"/>
          <w:sz w:val="28"/>
          <w:szCs w:val="28"/>
        </w:rPr>
        <w:t>10</w:t>
      </w:r>
      <w:r w:rsidRPr="00BF30C1">
        <w:rPr>
          <w:b w:val="0"/>
          <w:sz w:val="28"/>
          <w:szCs w:val="28"/>
        </w:rPr>
        <w:t xml:space="preserve">.1. Фізичній особі-підприємцю </w:t>
      </w:r>
      <w:r>
        <w:rPr>
          <w:b w:val="0"/>
          <w:sz w:val="28"/>
          <w:szCs w:val="28"/>
        </w:rPr>
        <w:t>Ріпі Ользі Володимирівні</w:t>
      </w:r>
      <w:r w:rsidRPr="00BF30C1">
        <w:rPr>
          <w:b w:val="0"/>
          <w:sz w:val="28"/>
          <w:szCs w:val="28"/>
        </w:rPr>
        <w:t xml:space="preserve"> у 3-денний термін з дня прийняття даного рішення укласти з уповноваженим органом – </w:t>
      </w:r>
      <w:r>
        <w:rPr>
          <w:b w:val="0"/>
          <w:sz w:val="28"/>
          <w:szCs w:val="28"/>
        </w:rPr>
        <w:lastRenderedPageBreak/>
        <w:t>комунальним підприємством</w:t>
      </w:r>
      <w:r w:rsidRPr="00BF30C1">
        <w:rPr>
          <w:b w:val="0"/>
          <w:sz w:val="28"/>
          <w:szCs w:val="28"/>
        </w:rPr>
        <w:t xml:space="preserve"> «Оренда комунального майна» договір щодо пайової участі в утриманні об’єкта благоустрою. </w:t>
      </w:r>
    </w:p>
    <w:p w14:paraId="053CE98B" w14:textId="33596D9F" w:rsidR="00141895" w:rsidRDefault="00141895" w:rsidP="00141895">
      <w:pPr>
        <w:pStyle w:val="a8"/>
        <w:tabs>
          <w:tab w:val="left" w:pos="284"/>
        </w:tabs>
        <w:ind w:left="0" w:firstLine="360"/>
        <w:jc w:val="both"/>
        <w:rPr>
          <w:b w:val="0"/>
          <w:sz w:val="28"/>
          <w:szCs w:val="28"/>
        </w:rPr>
      </w:pPr>
      <w:r w:rsidRPr="00BF30C1">
        <w:rPr>
          <w:b w:val="0"/>
          <w:sz w:val="28"/>
          <w:szCs w:val="28"/>
        </w:rPr>
        <w:t xml:space="preserve">У разі не укладання договору щодо пайової участі в утриманні об’єкта благоустрою, п. </w:t>
      </w:r>
      <w:r>
        <w:rPr>
          <w:b w:val="0"/>
          <w:sz w:val="28"/>
          <w:szCs w:val="28"/>
        </w:rPr>
        <w:t>10</w:t>
      </w:r>
      <w:r w:rsidRPr="00BF30C1">
        <w:rPr>
          <w:b w:val="0"/>
          <w:sz w:val="28"/>
          <w:szCs w:val="28"/>
        </w:rPr>
        <w:t xml:space="preserve"> даного рішення втрачає чинність.</w:t>
      </w:r>
    </w:p>
    <w:p w14:paraId="40F223F6" w14:textId="38522909" w:rsidR="00141895" w:rsidRDefault="00141895" w:rsidP="00141895">
      <w:pPr>
        <w:pStyle w:val="a8"/>
        <w:tabs>
          <w:tab w:val="num" w:pos="-76"/>
          <w:tab w:val="left" w:pos="284"/>
        </w:tabs>
        <w:ind w:left="0" w:firstLine="0"/>
        <w:jc w:val="both"/>
        <w:rPr>
          <w:b w:val="0"/>
          <w:sz w:val="28"/>
          <w:szCs w:val="28"/>
        </w:rPr>
      </w:pPr>
      <w:r w:rsidRPr="00861757">
        <w:rPr>
          <w:sz w:val="28"/>
          <w:szCs w:val="28"/>
        </w:rPr>
        <w:t xml:space="preserve">     </w:t>
      </w:r>
      <w:r w:rsidRPr="00141895">
        <w:rPr>
          <w:b w:val="0"/>
          <w:bCs/>
          <w:sz w:val="28"/>
          <w:szCs w:val="28"/>
        </w:rPr>
        <w:t>11</w:t>
      </w:r>
      <w:r w:rsidRPr="006B0F3F">
        <w:rPr>
          <w:b w:val="0"/>
          <w:sz w:val="28"/>
          <w:szCs w:val="28"/>
        </w:rPr>
        <w:t>.</w:t>
      </w:r>
      <w:r>
        <w:rPr>
          <w:sz w:val="28"/>
          <w:szCs w:val="28"/>
        </w:rPr>
        <w:t xml:space="preserve"> </w:t>
      </w:r>
      <w:r w:rsidRPr="004C30BD">
        <w:rPr>
          <w:b w:val="0"/>
          <w:sz w:val="28"/>
          <w:szCs w:val="28"/>
        </w:rPr>
        <w:t>Затвердити висновки (рекомендації) комісії викладені у протоколі</w:t>
      </w:r>
      <w:r>
        <w:rPr>
          <w:b w:val="0"/>
          <w:sz w:val="28"/>
          <w:szCs w:val="28"/>
        </w:rPr>
        <w:t xml:space="preserve">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FE275E">
        <w:rPr>
          <w:b w:val="0"/>
          <w:sz w:val="28"/>
          <w:szCs w:val="28"/>
        </w:rPr>
        <w:t xml:space="preserve">         </w:t>
      </w:r>
      <w:r>
        <w:rPr>
          <w:b w:val="0"/>
          <w:sz w:val="28"/>
          <w:szCs w:val="28"/>
        </w:rPr>
        <w:t xml:space="preserve">05.11.2025 року та достроково припинити договір № 76 щодо пайової участі в утримання об’єкта благоустрою від 01.05.2025 року укладений з фізичною особою-підприємцем </w:t>
      </w:r>
      <w:proofErr w:type="spellStart"/>
      <w:r>
        <w:rPr>
          <w:b w:val="0"/>
          <w:sz w:val="28"/>
          <w:szCs w:val="28"/>
        </w:rPr>
        <w:t>Ніколайчуком</w:t>
      </w:r>
      <w:proofErr w:type="spellEnd"/>
      <w:r>
        <w:rPr>
          <w:b w:val="0"/>
          <w:sz w:val="28"/>
          <w:szCs w:val="28"/>
        </w:rPr>
        <w:t xml:space="preserve"> </w:t>
      </w:r>
      <w:r w:rsidR="003E40B8">
        <w:rPr>
          <w:b w:val="0"/>
          <w:sz w:val="28"/>
          <w:szCs w:val="28"/>
        </w:rPr>
        <w:t>Михайлом Михайловичем</w:t>
      </w:r>
      <w:r>
        <w:rPr>
          <w:b w:val="0"/>
          <w:sz w:val="28"/>
          <w:szCs w:val="28"/>
        </w:rPr>
        <w:t xml:space="preserve"> на розміщення тимчасової споруди для провадження підприємницької діяльності (павільйон для </w:t>
      </w:r>
      <w:r w:rsidR="003E40B8">
        <w:rPr>
          <w:b w:val="0"/>
          <w:sz w:val="28"/>
          <w:szCs w:val="28"/>
        </w:rPr>
        <w:t>торгівлі</w:t>
      </w:r>
      <w:r>
        <w:rPr>
          <w:b w:val="0"/>
          <w:sz w:val="28"/>
          <w:szCs w:val="28"/>
        </w:rPr>
        <w:t xml:space="preserve">) загальною площею </w:t>
      </w:r>
      <w:r w:rsidR="003E40B8">
        <w:rPr>
          <w:b w:val="0"/>
          <w:sz w:val="28"/>
          <w:szCs w:val="28"/>
        </w:rPr>
        <w:t>22,0</w:t>
      </w:r>
      <w:r>
        <w:rPr>
          <w:b w:val="0"/>
          <w:sz w:val="28"/>
          <w:szCs w:val="28"/>
        </w:rPr>
        <w:t xml:space="preserve"> кв.м. за адресою: м. Ніжин, вул. </w:t>
      </w:r>
      <w:r w:rsidR="003E40B8">
        <w:rPr>
          <w:b w:val="0"/>
          <w:sz w:val="28"/>
          <w:szCs w:val="28"/>
        </w:rPr>
        <w:t>Гоголя</w:t>
      </w:r>
      <w:r>
        <w:rPr>
          <w:b w:val="0"/>
          <w:sz w:val="28"/>
          <w:szCs w:val="28"/>
        </w:rPr>
        <w:t>, біля буд</w:t>
      </w:r>
      <w:r w:rsidR="003E40B8">
        <w:rPr>
          <w:b w:val="0"/>
          <w:sz w:val="28"/>
          <w:szCs w:val="28"/>
        </w:rPr>
        <w:t>инку культури</w:t>
      </w:r>
      <w:r>
        <w:rPr>
          <w:b w:val="0"/>
          <w:sz w:val="28"/>
          <w:szCs w:val="28"/>
        </w:rPr>
        <w:t xml:space="preserve"> за згодою сторін</w:t>
      </w:r>
      <w:r w:rsidR="003E40B8">
        <w:rPr>
          <w:b w:val="0"/>
          <w:sz w:val="28"/>
          <w:szCs w:val="28"/>
        </w:rPr>
        <w:t xml:space="preserve"> з 01.11.2025 року</w:t>
      </w:r>
      <w:r>
        <w:rPr>
          <w:b w:val="0"/>
          <w:sz w:val="28"/>
          <w:szCs w:val="28"/>
        </w:rPr>
        <w:t>.</w:t>
      </w:r>
    </w:p>
    <w:p w14:paraId="245A6285" w14:textId="704AE930" w:rsidR="00141895" w:rsidRDefault="00141895" w:rsidP="00141895">
      <w:pPr>
        <w:pStyle w:val="a8"/>
        <w:tabs>
          <w:tab w:val="left" w:pos="284"/>
        </w:tabs>
        <w:ind w:left="0" w:firstLine="0"/>
        <w:jc w:val="both"/>
        <w:rPr>
          <w:b w:val="0"/>
          <w:sz w:val="28"/>
          <w:szCs w:val="28"/>
        </w:rPr>
      </w:pPr>
      <w:r>
        <w:rPr>
          <w:b w:val="0"/>
          <w:sz w:val="28"/>
          <w:szCs w:val="28"/>
        </w:rPr>
        <w:t xml:space="preserve">     </w:t>
      </w:r>
      <w:r w:rsidR="003E40B8">
        <w:rPr>
          <w:b w:val="0"/>
          <w:sz w:val="28"/>
          <w:szCs w:val="28"/>
        </w:rPr>
        <w:t>11</w:t>
      </w:r>
      <w:r>
        <w:rPr>
          <w:b w:val="0"/>
          <w:sz w:val="28"/>
          <w:szCs w:val="28"/>
        </w:rPr>
        <w:t xml:space="preserve">.1. </w:t>
      </w:r>
      <w:r w:rsidRPr="00EC5C69">
        <w:rPr>
          <w:b w:val="0"/>
          <w:sz w:val="28"/>
          <w:szCs w:val="28"/>
        </w:rPr>
        <w:t xml:space="preserve">Фізичній особі-підприємцю </w:t>
      </w:r>
      <w:proofErr w:type="spellStart"/>
      <w:r w:rsidR="003E40B8">
        <w:rPr>
          <w:b w:val="0"/>
          <w:sz w:val="28"/>
          <w:szCs w:val="28"/>
        </w:rPr>
        <w:t>Ніколайчуку</w:t>
      </w:r>
      <w:proofErr w:type="spellEnd"/>
      <w:r w:rsidR="003E40B8">
        <w:rPr>
          <w:b w:val="0"/>
          <w:sz w:val="28"/>
          <w:szCs w:val="28"/>
        </w:rPr>
        <w:t xml:space="preserve"> Михайлу Михайловичу</w:t>
      </w:r>
      <w:r w:rsidRPr="009D4C75">
        <w:rPr>
          <w:b w:val="0"/>
          <w:sz w:val="28"/>
          <w:szCs w:val="28"/>
        </w:rPr>
        <w:t xml:space="preserve"> </w:t>
      </w:r>
      <w:r>
        <w:rPr>
          <w:b w:val="0"/>
          <w:sz w:val="28"/>
          <w:szCs w:val="28"/>
        </w:rPr>
        <w:t xml:space="preserve">у 3-денний термін з дня прийняття даного рішення підписати з уповноваженим органом – комунальним підприємством «Оренда комунального майна» додаткову угоду на розірвання договору щодо пайової участі в утриманні об’єкта благоустрою. </w:t>
      </w:r>
    </w:p>
    <w:p w14:paraId="3A824D1A" w14:textId="5D366675" w:rsidR="00141895" w:rsidRDefault="00141895" w:rsidP="00141895">
      <w:pPr>
        <w:jc w:val="both"/>
        <w:rPr>
          <w:b/>
          <w:sz w:val="28"/>
          <w:szCs w:val="28"/>
        </w:rPr>
      </w:pPr>
      <w:r>
        <w:rPr>
          <w:b/>
          <w:sz w:val="28"/>
          <w:szCs w:val="28"/>
        </w:rPr>
        <w:t xml:space="preserve">     </w:t>
      </w:r>
      <w:r>
        <w:rPr>
          <w:sz w:val="28"/>
          <w:szCs w:val="28"/>
        </w:rPr>
        <w:t>У разі н</w:t>
      </w:r>
      <w:r w:rsidRPr="001D01C7">
        <w:rPr>
          <w:sz w:val="28"/>
          <w:szCs w:val="28"/>
        </w:rPr>
        <w:t>евиконання пункту</w:t>
      </w:r>
      <w:r>
        <w:rPr>
          <w:sz w:val="28"/>
          <w:szCs w:val="28"/>
        </w:rPr>
        <w:t xml:space="preserve"> </w:t>
      </w:r>
      <w:r w:rsidR="003E40B8">
        <w:rPr>
          <w:sz w:val="28"/>
          <w:szCs w:val="28"/>
        </w:rPr>
        <w:t>11</w:t>
      </w:r>
      <w:r>
        <w:rPr>
          <w:sz w:val="28"/>
          <w:szCs w:val="28"/>
        </w:rPr>
        <w:t>.1.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Pr="001D01C7">
        <w:rPr>
          <w:sz w:val="28"/>
          <w:szCs w:val="28"/>
        </w:rPr>
        <w:t xml:space="preserve"> </w:t>
      </w:r>
      <w:r w:rsidR="003E40B8">
        <w:rPr>
          <w:sz w:val="28"/>
          <w:szCs w:val="28"/>
        </w:rPr>
        <w:t>11</w:t>
      </w:r>
      <w:r w:rsidRPr="001D01C7">
        <w:rPr>
          <w:sz w:val="28"/>
          <w:szCs w:val="28"/>
        </w:rPr>
        <w:t xml:space="preserve"> даного рішення втрачає чинність</w:t>
      </w:r>
      <w:r>
        <w:rPr>
          <w:sz w:val="28"/>
          <w:szCs w:val="28"/>
        </w:rPr>
        <w:t>.</w:t>
      </w:r>
    </w:p>
    <w:p w14:paraId="39DAB4D3" w14:textId="0A175D8C" w:rsidR="003E40B8" w:rsidRDefault="003E40B8" w:rsidP="003E40B8">
      <w:pPr>
        <w:pStyle w:val="a8"/>
        <w:tabs>
          <w:tab w:val="num" w:pos="-76"/>
          <w:tab w:val="left" w:pos="284"/>
        </w:tabs>
        <w:ind w:left="0" w:firstLine="0"/>
        <w:jc w:val="both"/>
        <w:rPr>
          <w:b w:val="0"/>
          <w:sz w:val="28"/>
          <w:szCs w:val="28"/>
        </w:rPr>
      </w:pPr>
      <w:r w:rsidRPr="00861757">
        <w:rPr>
          <w:sz w:val="28"/>
          <w:szCs w:val="28"/>
        </w:rPr>
        <w:t xml:space="preserve">     </w:t>
      </w:r>
      <w:r w:rsidRPr="003E40B8">
        <w:rPr>
          <w:b w:val="0"/>
          <w:bCs/>
          <w:sz w:val="28"/>
          <w:szCs w:val="28"/>
        </w:rPr>
        <w:t>1</w:t>
      </w:r>
      <w:r>
        <w:rPr>
          <w:b w:val="0"/>
          <w:sz w:val="28"/>
          <w:szCs w:val="28"/>
        </w:rPr>
        <w:t>2</w:t>
      </w:r>
      <w:r w:rsidRPr="006B0F3F">
        <w:rPr>
          <w:b w:val="0"/>
          <w:sz w:val="28"/>
          <w:szCs w:val="28"/>
        </w:rPr>
        <w:t>.</w:t>
      </w:r>
      <w:r>
        <w:rPr>
          <w:sz w:val="28"/>
          <w:szCs w:val="28"/>
        </w:rPr>
        <w:t xml:space="preserve"> </w:t>
      </w:r>
      <w:r w:rsidRPr="004C30BD">
        <w:rPr>
          <w:b w:val="0"/>
          <w:sz w:val="28"/>
          <w:szCs w:val="28"/>
        </w:rPr>
        <w:t>Затвердити висновки (рекомендації) комісії викладені у протоколі</w:t>
      </w:r>
      <w:r>
        <w:rPr>
          <w:b w:val="0"/>
          <w:sz w:val="28"/>
          <w:szCs w:val="28"/>
        </w:rPr>
        <w:t xml:space="preserve">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sidRPr="00FE275E">
        <w:rPr>
          <w:b w:val="0"/>
          <w:sz w:val="28"/>
          <w:szCs w:val="28"/>
        </w:rPr>
        <w:t xml:space="preserve">         </w:t>
      </w:r>
      <w:r>
        <w:rPr>
          <w:b w:val="0"/>
          <w:sz w:val="28"/>
          <w:szCs w:val="28"/>
        </w:rPr>
        <w:t>24.10.2025 року та достроково припинити договір № 41 щодо пайової участі в утримання об’єкта благоустрою від 01.10.2025 укладений з фізичною особою-підприємцем Бойком Романом Дмитровичем на розміщення тимчасової споруди для провадження підприємницької діяльності (павільйон для надання послуг) загальною площею 29,75 кв.м. за адресою: м. Ніжин, вул. Шевченка, біля буд. 126 за згодою сторін.</w:t>
      </w:r>
    </w:p>
    <w:p w14:paraId="1657D2E7" w14:textId="37DBCCFB" w:rsidR="003E40B8" w:rsidRDefault="003E40B8" w:rsidP="003E40B8">
      <w:pPr>
        <w:pStyle w:val="a8"/>
        <w:tabs>
          <w:tab w:val="left" w:pos="284"/>
        </w:tabs>
        <w:ind w:left="0" w:firstLine="0"/>
        <w:jc w:val="both"/>
        <w:rPr>
          <w:b w:val="0"/>
          <w:sz w:val="28"/>
          <w:szCs w:val="28"/>
        </w:rPr>
      </w:pPr>
      <w:r>
        <w:rPr>
          <w:b w:val="0"/>
          <w:sz w:val="28"/>
          <w:szCs w:val="28"/>
        </w:rPr>
        <w:t xml:space="preserve">     12.1. </w:t>
      </w:r>
      <w:r w:rsidRPr="00EC5C69">
        <w:rPr>
          <w:b w:val="0"/>
          <w:sz w:val="28"/>
          <w:szCs w:val="28"/>
        </w:rPr>
        <w:t xml:space="preserve">Фізичній особі-підприємцю </w:t>
      </w:r>
      <w:r>
        <w:rPr>
          <w:b w:val="0"/>
          <w:sz w:val="28"/>
          <w:szCs w:val="28"/>
        </w:rPr>
        <w:t>Бойку Роману Дмитровичу</w:t>
      </w:r>
      <w:r w:rsidRPr="009D4C75">
        <w:rPr>
          <w:b w:val="0"/>
          <w:sz w:val="28"/>
          <w:szCs w:val="28"/>
        </w:rPr>
        <w:t xml:space="preserve"> </w:t>
      </w:r>
      <w:r>
        <w:rPr>
          <w:b w:val="0"/>
          <w:sz w:val="28"/>
          <w:szCs w:val="28"/>
        </w:rPr>
        <w:t xml:space="preserve">у 3-денний термін з дня прийняття даного рішення підписати з уповноваженим органом – комунальним підприємством «Оренда комунального майна» додаткову угоду на розірвання договору щодо пайової участі в утриманні об’єкта благоустрою. </w:t>
      </w:r>
    </w:p>
    <w:p w14:paraId="4242B000" w14:textId="4F3C1EDA" w:rsidR="003E40B8" w:rsidRDefault="003E40B8" w:rsidP="003E40B8">
      <w:pPr>
        <w:jc w:val="both"/>
        <w:rPr>
          <w:b/>
          <w:sz w:val="28"/>
          <w:szCs w:val="28"/>
        </w:rPr>
      </w:pPr>
      <w:r>
        <w:rPr>
          <w:b/>
          <w:sz w:val="28"/>
          <w:szCs w:val="28"/>
        </w:rPr>
        <w:t xml:space="preserve">     </w:t>
      </w:r>
      <w:r>
        <w:rPr>
          <w:sz w:val="28"/>
          <w:szCs w:val="28"/>
        </w:rPr>
        <w:t>У разі н</w:t>
      </w:r>
      <w:r w:rsidRPr="001D01C7">
        <w:rPr>
          <w:sz w:val="28"/>
          <w:szCs w:val="28"/>
        </w:rPr>
        <w:t>евиконання пункту</w:t>
      </w:r>
      <w:r>
        <w:rPr>
          <w:sz w:val="28"/>
          <w:szCs w:val="28"/>
        </w:rPr>
        <w:t xml:space="preserve"> 12.1.</w:t>
      </w:r>
      <w:r w:rsidRPr="001D01C7">
        <w:rPr>
          <w:sz w:val="28"/>
          <w:szCs w:val="28"/>
        </w:rPr>
        <w:t xml:space="preserve"> рішення</w:t>
      </w:r>
      <w:r>
        <w:rPr>
          <w:sz w:val="28"/>
          <w:szCs w:val="28"/>
        </w:rPr>
        <w:t xml:space="preserve">, </w:t>
      </w:r>
      <w:r w:rsidRPr="001D01C7">
        <w:rPr>
          <w:sz w:val="28"/>
          <w:szCs w:val="28"/>
        </w:rPr>
        <w:t>п</w:t>
      </w:r>
      <w:r>
        <w:rPr>
          <w:sz w:val="28"/>
          <w:szCs w:val="28"/>
        </w:rPr>
        <w:t>ункт</w:t>
      </w:r>
      <w:r w:rsidRPr="001D01C7">
        <w:rPr>
          <w:sz w:val="28"/>
          <w:szCs w:val="28"/>
        </w:rPr>
        <w:t xml:space="preserve"> </w:t>
      </w:r>
      <w:r>
        <w:rPr>
          <w:sz w:val="28"/>
          <w:szCs w:val="28"/>
        </w:rPr>
        <w:t>12</w:t>
      </w:r>
      <w:r w:rsidRPr="001D01C7">
        <w:rPr>
          <w:sz w:val="28"/>
          <w:szCs w:val="28"/>
        </w:rPr>
        <w:t xml:space="preserve"> даного рішення втрачає чинність</w:t>
      </w:r>
      <w:r>
        <w:rPr>
          <w:sz w:val="28"/>
          <w:szCs w:val="28"/>
        </w:rPr>
        <w:t>.</w:t>
      </w:r>
    </w:p>
    <w:p w14:paraId="4FFAAE9B" w14:textId="6E88E1E1" w:rsidR="003E40B8" w:rsidRPr="00B94B1C" w:rsidRDefault="003E40B8" w:rsidP="003E40B8">
      <w:pPr>
        <w:jc w:val="both"/>
        <w:rPr>
          <w:sz w:val="28"/>
          <w:szCs w:val="28"/>
        </w:rPr>
      </w:pPr>
      <w:r>
        <w:rPr>
          <w:b/>
          <w:sz w:val="28"/>
          <w:szCs w:val="28"/>
        </w:rPr>
        <w:t xml:space="preserve">     </w:t>
      </w:r>
      <w:r w:rsidRPr="003E40B8">
        <w:rPr>
          <w:bCs/>
          <w:sz w:val="28"/>
          <w:szCs w:val="28"/>
        </w:rPr>
        <w:t>13</w:t>
      </w:r>
      <w:r w:rsidRPr="00514B34">
        <w:rPr>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sz w:val="28"/>
          <w:szCs w:val="28"/>
        </w:rPr>
        <w:t>05</w:t>
      </w:r>
      <w:r w:rsidRPr="00514B34">
        <w:rPr>
          <w:sz w:val="28"/>
          <w:szCs w:val="28"/>
        </w:rPr>
        <w:t>.</w:t>
      </w:r>
      <w:r>
        <w:rPr>
          <w:sz w:val="28"/>
          <w:szCs w:val="28"/>
        </w:rPr>
        <w:t>11</w:t>
      </w:r>
      <w:r w:rsidRPr="00514B34">
        <w:rPr>
          <w:sz w:val="28"/>
          <w:szCs w:val="28"/>
        </w:rPr>
        <w:t xml:space="preserve">.2025 року та паспорт прив’язки реєстраційний </w:t>
      </w:r>
      <w:r w:rsidRPr="006068DE">
        <w:rPr>
          <w:sz w:val="28"/>
          <w:szCs w:val="28"/>
        </w:rPr>
        <w:t>№11-32/</w:t>
      </w:r>
      <w:r w:rsidR="006068DE">
        <w:rPr>
          <w:sz w:val="28"/>
          <w:szCs w:val="28"/>
        </w:rPr>
        <w:t>29</w:t>
      </w:r>
      <w:r w:rsidRPr="00514B34">
        <w:rPr>
          <w:sz w:val="28"/>
          <w:szCs w:val="28"/>
        </w:rPr>
        <w:t xml:space="preserve"> щодо розміщення фізичній особі-підприємцю </w:t>
      </w:r>
      <w:proofErr w:type="spellStart"/>
      <w:r>
        <w:rPr>
          <w:bCs/>
          <w:sz w:val="28"/>
          <w:szCs w:val="28"/>
        </w:rPr>
        <w:t>Бичук</w:t>
      </w:r>
      <w:proofErr w:type="spellEnd"/>
      <w:r>
        <w:rPr>
          <w:bCs/>
          <w:sz w:val="28"/>
          <w:szCs w:val="28"/>
        </w:rPr>
        <w:t xml:space="preserve"> Наталії Іванівні</w:t>
      </w:r>
      <w:r w:rsidRPr="00514B34">
        <w:rPr>
          <w:sz w:val="28"/>
          <w:szCs w:val="28"/>
        </w:rPr>
        <w:t xml:space="preserve"> тимчасової </w:t>
      </w:r>
      <w:r w:rsidRPr="00B94B1C">
        <w:rPr>
          <w:sz w:val="28"/>
          <w:szCs w:val="28"/>
        </w:rPr>
        <w:t xml:space="preserve">споруди для провадження підприємницької діяльності - павільйон для </w:t>
      </w:r>
      <w:r>
        <w:rPr>
          <w:sz w:val="28"/>
          <w:szCs w:val="28"/>
        </w:rPr>
        <w:t>торгівлі</w:t>
      </w:r>
      <w:r w:rsidRPr="00B94B1C">
        <w:rPr>
          <w:sz w:val="28"/>
          <w:szCs w:val="28"/>
        </w:rPr>
        <w:t xml:space="preserve">, загальною площею 29,75 кв.м. за адресою: м. Ніжин, вул. Шевченка, біля буд. 126 терміном </w:t>
      </w:r>
      <w:r>
        <w:rPr>
          <w:sz w:val="28"/>
          <w:szCs w:val="28"/>
        </w:rPr>
        <w:t>до 07.07.2026 року</w:t>
      </w:r>
      <w:r w:rsidRPr="00B94B1C">
        <w:rPr>
          <w:sz w:val="28"/>
          <w:szCs w:val="28"/>
        </w:rPr>
        <w:t xml:space="preserve">, але не більше ніж до моменту початку реконструкції вул. Шевченка, за місцем розташування об’єкта благоустрою.     </w:t>
      </w:r>
    </w:p>
    <w:p w14:paraId="5F094A4C" w14:textId="40DA2977" w:rsidR="003E40B8" w:rsidRPr="004F2A60" w:rsidRDefault="003E40B8" w:rsidP="003E40B8">
      <w:pPr>
        <w:pStyle w:val="a8"/>
        <w:tabs>
          <w:tab w:val="left" w:pos="284"/>
        </w:tabs>
        <w:ind w:left="0" w:firstLine="0"/>
        <w:jc w:val="both"/>
        <w:rPr>
          <w:b w:val="0"/>
          <w:sz w:val="28"/>
          <w:szCs w:val="28"/>
        </w:rPr>
      </w:pPr>
      <w:r w:rsidRPr="004F2A60">
        <w:rPr>
          <w:b w:val="0"/>
          <w:sz w:val="28"/>
          <w:szCs w:val="28"/>
        </w:rPr>
        <w:t xml:space="preserve">     </w:t>
      </w:r>
      <w:r>
        <w:rPr>
          <w:b w:val="0"/>
          <w:sz w:val="28"/>
          <w:szCs w:val="28"/>
        </w:rPr>
        <w:t>13</w:t>
      </w:r>
      <w:r w:rsidRPr="004F2A60">
        <w:rPr>
          <w:b w:val="0"/>
          <w:sz w:val="28"/>
          <w:szCs w:val="28"/>
        </w:rPr>
        <w:t xml:space="preserve">.1. Фізичній особі-підприємцю </w:t>
      </w:r>
      <w:proofErr w:type="spellStart"/>
      <w:r w:rsidRPr="003E40B8">
        <w:rPr>
          <w:b w:val="0"/>
          <w:sz w:val="28"/>
          <w:szCs w:val="28"/>
        </w:rPr>
        <w:t>Бичук</w:t>
      </w:r>
      <w:proofErr w:type="spellEnd"/>
      <w:r w:rsidRPr="003E40B8">
        <w:rPr>
          <w:b w:val="0"/>
          <w:sz w:val="28"/>
          <w:szCs w:val="28"/>
        </w:rPr>
        <w:t xml:space="preserve"> Наталії Іванівні </w:t>
      </w:r>
      <w:r w:rsidRPr="004F2A60">
        <w:rPr>
          <w:b w:val="0"/>
          <w:sz w:val="28"/>
          <w:szCs w:val="28"/>
        </w:rPr>
        <w:t xml:space="preserve">у 3-денний термін з дня прийняття даного рішення укласти з уповноваженим органом – </w:t>
      </w:r>
      <w:r>
        <w:rPr>
          <w:b w:val="0"/>
          <w:sz w:val="28"/>
          <w:szCs w:val="28"/>
        </w:rPr>
        <w:lastRenderedPageBreak/>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02742539" w14:textId="0C759A97" w:rsidR="003E40B8" w:rsidRDefault="003E40B8" w:rsidP="003E40B8">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13</w:t>
      </w:r>
      <w:r w:rsidRPr="004F2A60">
        <w:rPr>
          <w:b w:val="0"/>
          <w:sz w:val="28"/>
          <w:szCs w:val="28"/>
        </w:rPr>
        <w:t xml:space="preserve"> даного рішення втрачає чинність.  </w:t>
      </w:r>
    </w:p>
    <w:p w14:paraId="0FEFFEAF" w14:textId="723E1982" w:rsidR="003E40B8" w:rsidRPr="00B94B1C" w:rsidRDefault="003E40B8" w:rsidP="003E40B8">
      <w:pPr>
        <w:jc w:val="both"/>
        <w:rPr>
          <w:sz w:val="28"/>
          <w:szCs w:val="28"/>
        </w:rPr>
      </w:pPr>
      <w:r>
        <w:rPr>
          <w:bCs/>
          <w:sz w:val="28"/>
          <w:szCs w:val="28"/>
        </w:rPr>
        <w:t xml:space="preserve">     </w:t>
      </w:r>
      <w:r w:rsidRPr="003E40B8">
        <w:rPr>
          <w:bCs/>
          <w:sz w:val="28"/>
          <w:szCs w:val="28"/>
        </w:rPr>
        <w:t>1</w:t>
      </w:r>
      <w:r>
        <w:rPr>
          <w:bCs/>
          <w:sz w:val="28"/>
          <w:szCs w:val="28"/>
        </w:rPr>
        <w:t>4</w:t>
      </w:r>
      <w:r w:rsidRPr="00514B34">
        <w:rPr>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sz w:val="28"/>
          <w:szCs w:val="28"/>
        </w:rPr>
        <w:t>05</w:t>
      </w:r>
      <w:r w:rsidRPr="00514B34">
        <w:rPr>
          <w:sz w:val="28"/>
          <w:szCs w:val="28"/>
        </w:rPr>
        <w:t>.</w:t>
      </w:r>
      <w:r>
        <w:rPr>
          <w:sz w:val="28"/>
          <w:szCs w:val="28"/>
        </w:rPr>
        <w:t>11</w:t>
      </w:r>
      <w:r w:rsidRPr="00514B34">
        <w:rPr>
          <w:sz w:val="28"/>
          <w:szCs w:val="28"/>
        </w:rPr>
        <w:t xml:space="preserve">.2025 року та паспорт прив’язки реєстраційний </w:t>
      </w:r>
      <w:r w:rsidRPr="006068DE">
        <w:rPr>
          <w:sz w:val="28"/>
          <w:szCs w:val="28"/>
        </w:rPr>
        <w:t>№11-32/</w:t>
      </w:r>
      <w:r w:rsidR="006068DE" w:rsidRPr="006068DE">
        <w:rPr>
          <w:sz w:val="28"/>
          <w:szCs w:val="28"/>
        </w:rPr>
        <w:t>31</w:t>
      </w:r>
      <w:r w:rsidRPr="00514B34">
        <w:rPr>
          <w:sz w:val="28"/>
          <w:szCs w:val="28"/>
        </w:rPr>
        <w:t xml:space="preserve"> щодо розміщення фізичній особі-підприємцю </w:t>
      </w:r>
      <w:proofErr w:type="spellStart"/>
      <w:r>
        <w:rPr>
          <w:bCs/>
          <w:sz w:val="28"/>
          <w:szCs w:val="28"/>
        </w:rPr>
        <w:t>Дайнеці</w:t>
      </w:r>
      <w:proofErr w:type="spellEnd"/>
      <w:r>
        <w:rPr>
          <w:bCs/>
          <w:sz w:val="28"/>
          <w:szCs w:val="28"/>
        </w:rPr>
        <w:t xml:space="preserve"> Олександру Миколайовичу </w:t>
      </w:r>
      <w:r w:rsidRPr="00514B34">
        <w:rPr>
          <w:sz w:val="28"/>
          <w:szCs w:val="28"/>
        </w:rPr>
        <w:t xml:space="preserve"> </w:t>
      </w:r>
      <w:r w:rsidRPr="00666EC3">
        <w:rPr>
          <w:sz w:val="28"/>
          <w:szCs w:val="28"/>
        </w:rPr>
        <w:t>групи тимчасових споруд для провадження підприємницької діяльності, загальною площею 36,0 кв.м. (павільйон для торгівлі – 30,0 кв.м., для надання послуг – 6,0 кв.м.) за адресою: м. Ніжин, вул. Прилуцька, 33-А</w:t>
      </w:r>
      <w:r w:rsidRPr="00B94B1C">
        <w:rPr>
          <w:sz w:val="28"/>
          <w:szCs w:val="28"/>
        </w:rPr>
        <w:t xml:space="preserve"> терміном </w:t>
      </w:r>
      <w:r>
        <w:rPr>
          <w:sz w:val="28"/>
          <w:szCs w:val="28"/>
        </w:rPr>
        <w:t>на 5 років</w:t>
      </w:r>
      <w:r w:rsidRPr="00B94B1C">
        <w:rPr>
          <w:sz w:val="28"/>
          <w:szCs w:val="28"/>
        </w:rPr>
        <w:t xml:space="preserve">, але не більше ніж до моменту початку реконструкції вул. </w:t>
      </w:r>
      <w:r>
        <w:rPr>
          <w:sz w:val="28"/>
          <w:szCs w:val="28"/>
        </w:rPr>
        <w:t>Прилуцька</w:t>
      </w:r>
      <w:r w:rsidRPr="00B94B1C">
        <w:rPr>
          <w:sz w:val="28"/>
          <w:szCs w:val="28"/>
        </w:rPr>
        <w:t xml:space="preserve">, за місцем розташування об’єкта благоустрою.     </w:t>
      </w:r>
    </w:p>
    <w:p w14:paraId="050A2B30" w14:textId="64F5B887" w:rsidR="003E40B8" w:rsidRPr="004F2A60" w:rsidRDefault="003E40B8" w:rsidP="003E40B8">
      <w:pPr>
        <w:pStyle w:val="a8"/>
        <w:tabs>
          <w:tab w:val="left" w:pos="284"/>
        </w:tabs>
        <w:ind w:left="0" w:firstLine="0"/>
        <w:jc w:val="both"/>
        <w:rPr>
          <w:b w:val="0"/>
          <w:sz w:val="28"/>
          <w:szCs w:val="28"/>
        </w:rPr>
      </w:pPr>
      <w:r w:rsidRPr="004F2A60">
        <w:rPr>
          <w:b w:val="0"/>
          <w:sz w:val="28"/>
          <w:szCs w:val="28"/>
        </w:rPr>
        <w:t xml:space="preserve">     </w:t>
      </w:r>
      <w:r>
        <w:rPr>
          <w:b w:val="0"/>
          <w:sz w:val="28"/>
          <w:szCs w:val="28"/>
        </w:rPr>
        <w:t>14</w:t>
      </w:r>
      <w:r w:rsidRPr="004F2A60">
        <w:rPr>
          <w:b w:val="0"/>
          <w:sz w:val="28"/>
          <w:szCs w:val="28"/>
        </w:rPr>
        <w:t xml:space="preserve">.1. Фізичній особі-підприємцю </w:t>
      </w:r>
      <w:proofErr w:type="spellStart"/>
      <w:r w:rsidRPr="003E40B8">
        <w:rPr>
          <w:b w:val="0"/>
          <w:sz w:val="28"/>
          <w:szCs w:val="28"/>
        </w:rPr>
        <w:t>Дайнеці</w:t>
      </w:r>
      <w:proofErr w:type="spellEnd"/>
      <w:r w:rsidRPr="003E40B8">
        <w:rPr>
          <w:b w:val="0"/>
          <w:sz w:val="28"/>
          <w:szCs w:val="28"/>
        </w:rPr>
        <w:t xml:space="preserve"> Олександру Миколайовичу </w:t>
      </w:r>
      <w:r w:rsidRPr="004F2A60">
        <w:rPr>
          <w:b w:val="0"/>
          <w:sz w:val="28"/>
          <w:szCs w:val="28"/>
        </w:rPr>
        <w:t xml:space="preserve">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722778F9" w14:textId="342DA2E0" w:rsidR="003E40B8" w:rsidRDefault="003E40B8" w:rsidP="003E40B8">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14</w:t>
      </w:r>
      <w:r w:rsidRPr="004F2A60">
        <w:rPr>
          <w:b w:val="0"/>
          <w:sz w:val="28"/>
          <w:szCs w:val="28"/>
        </w:rPr>
        <w:t xml:space="preserve"> даного рішення втрачає чинність.  </w:t>
      </w:r>
    </w:p>
    <w:p w14:paraId="468BDF7D" w14:textId="3C3F10D1" w:rsidR="003E40B8" w:rsidRPr="00B94B1C" w:rsidRDefault="003E40B8" w:rsidP="003E40B8">
      <w:pPr>
        <w:jc w:val="both"/>
        <w:rPr>
          <w:sz w:val="28"/>
          <w:szCs w:val="28"/>
        </w:rPr>
      </w:pPr>
      <w:r>
        <w:rPr>
          <w:bCs/>
          <w:sz w:val="28"/>
          <w:szCs w:val="28"/>
        </w:rPr>
        <w:t xml:space="preserve">     </w:t>
      </w:r>
      <w:r w:rsidRPr="003E40B8">
        <w:rPr>
          <w:bCs/>
          <w:sz w:val="28"/>
          <w:szCs w:val="28"/>
        </w:rPr>
        <w:t>1</w:t>
      </w:r>
      <w:r>
        <w:rPr>
          <w:bCs/>
          <w:sz w:val="28"/>
          <w:szCs w:val="28"/>
        </w:rPr>
        <w:t>5</w:t>
      </w:r>
      <w:r w:rsidRPr="00514B34">
        <w:rPr>
          <w:sz w:val="28"/>
          <w:szCs w:val="28"/>
        </w:rPr>
        <w:t xml:space="preserve">. Затвердити висновки (рекомендації) комісії викладені у протоколі засідання комісії з погодження розміщення тимчасових споруд та засобів пересувної дрібнороздрібної торговельної мережі на об’єктах благоустрою від </w:t>
      </w:r>
      <w:r>
        <w:rPr>
          <w:sz w:val="28"/>
          <w:szCs w:val="28"/>
        </w:rPr>
        <w:t>05</w:t>
      </w:r>
      <w:r w:rsidRPr="00514B34">
        <w:rPr>
          <w:sz w:val="28"/>
          <w:szCs w:val="28"/>
        </w:rPr>
        <w:t>.</w:t>
      </w:r>
      <w:r>
        <w:rPr>
          <w:sz w:val="28"/>
          <w:szCs w:val="28"/>
        </w:rPr>
        <w:t>11</w:t>
      </w:r>
      <w:r w:rsidRPr="00514B34">
        <w:rPr>
          <w:sz w:val="28"/>
          <w:szCs w:val="28"/>
        </w:rPr>
        <w:t xml:space="preserve">.2025 року та паспорт прив’язки реєстраційний </w:t>
      </w:r>
      <w:r w:rsidRPr="006068DE">
        <w:rPr>
          <w:sz w:val="28"/>
          <w:szCs w:val="28"/>
        </w:rPr>
        <w:t>№11-32/</w:t>
      </w:r>
      <w:r w:rsidR="006068DE" w:rsidRPr="006068DE">
        <w:rPr>
          <w:sz w:val="28"/>
          <w:szCs w:val="28"/>
        </w:rPr>
        <w:t>30</w:t>
      </w:r>
      <w:r w:rsidRPr="00514B34">
        <w:rPr>
          <w:sz w:val="28"/>
          <w:szCs w:val="28"/>
        </w:rPr>
        <w:t xml:space="preserve"> щодо розміщення фізичній особі-підприємцю </w:t>
      </w:r>
      <w:proofErr w:type="spellStart"/>
      <w:r>
        <w:rPr>
          <w:bCs/>
          <w:sz w:val="28"/>
          <w:szCs w:val="28"/>
        </w:rPr>
        <w:t>Оганян</w:t>
      </w:r>
      <w:proofErr w:type="spellEnd"/>
      <w:r>
        <w:rPr>
          <w:bCs/>
          <w:sz w:val="28"/>
          <w:szCs w:val="28"/>
        </w:rPr>
        <w:t xml:space="preserve"> </w:t>
      </w:r>
      <w:proofErr w:type="spellStart"/>
      <w:r>
        <w:rPr>
          <w:bCs/>
          <w:sz w:val="28"/>
          <w:szCs w:val="28"/>
        </w:rPr>
        <w:t>Аревік</w:t>
      </w:r>
      <w:proofErr w:type="spellEnd"/>
      <w:r>
        <w:rPr>
          <w:bCs/>
          <w:sz w:val="28"/>
          <w:szCs w:val="28"/>
        </w:rPr>
        <w:t xml:space="preserve"> Давидівн</w:t>
      </w:r>
      <w:r w:rsidR="000C3400">
        <w:rPr>
          <w:bCs/>
          <w:sz w:val="28"/>
          <w:szCs w:val="28"/>
        </w:rPr>
        <w:t>і</w:t>
      </w:r>
      <w:r w:rsidRPr="00514B34">
        <w:rPr>
          <w:sz w:val="28"/>
          <w:szCs w:val="28"/>
        </w:rPr>
        <w:t xml:space="preserve"> тимчасової </w:t>
      </w:r>
      <w:r w:rsidRPr="00B94B1C">
        <w:rPr>
          <w:sz w:val="28"/>
          <w:szCs w:val="28"/>
        </w:rPr>
        <w:t xml:space="preserve">споруди для провадження підприємницької діяльності - павільйон для </w:t>
      </w:r>
      <w:r>
        <w:rPr>
          <w:sz w:val="28"/>
          <w:szCs w:val="28"/>
        </w:rPr>
        <w:t>надання послуг</w:t>
      </w:r>
      <w:r w:rsidRPr="00B94B1C">
        <w:rPr>
          <w:sz w:val="28"/>
          <w:szCs w:val="28"/>
        </w:rPr>
        <w:t xml:space="preserve">, загальною площею </w:t>
      </w:r>
      <w:r>
        <w:rPr>
          <w:sz w:val="28"/>
          <w:szCs w:val="28"/>
        </w:rPr>
        <w:t>21,0</w:t>
      </w:r>
      <w:r w:rsidRPr="00B94B1C">
        <w:rPr>
          <w:sz w:val="28"/>
          <w:szCs w:val="28"/>
        </w:rPr>
        <w:t xml:space="preserve"> кв.м. за адресою: м. Ніжин, вул. </w:t>
      </w:r>
      <w:r>
        <w:rPr>
          <w:sz w:val="28"/>
          <w:szCs w:val="28"/>
        </w:rPr>
        <w:t>Станіслава Прощенка</w:t>
      </w:r>
      <w:r w:rsidRPr="00B94B1C">
        <w:rPr>
          <w:sz w:val="28"/>
          <w:szCs w:val="28"/>
        </w:rPr>
        <w:t xml:space="preserve">, </w:t>
      </w:r>
      <w:r>
        <w:rPr>
          <w:sz w:val="28"/>
          <w:szCs w:val="28"/>
        </w:rPr>
        <w:t>78 (на території МРЕО)</w:t>
      </w:r>
      <w:r w:rsidRPr="00B94B1C">
        <w:rPr>
          <w:sz w:val="28"/>
          <w:szCs w:val="28"/>
        </w:rPr>
        <w:t xml:space="preserve"> терміном </w:t>
      </w:r>
      <w:r>
        <w:rPr>
          <w:sz w:val="28"/>
          <w:szCs w:val="28"/>
        </w:rPr>
        <w:t>на 5 років</w:t>
      </w:r>
      <w:r w:rsidRPr="00B94B1C">
        <w:rPr>
          <w:sz w:val="28"/>
          <w:szCs w:val="28"/>
        </w:rPr>
        <w:t xml:space="preserve">, але не більше ніж до моменту початку реконструкції вул. </w:t>
      </w:r>
      <w:r>
        <w:rPr>
          <w:sz w:val="28"/>
          <w:szCs w:val="28"/>
        </w:rPr>
        <w:t>Станіслава Прощенка</w:t>
      </w:r>
      <w:r w:rsidRPr="00B94B1C">
        <w:rPr>
          <w:sz w:val="28"/>
          <w:szCs w:val="28"/>
        </w:rPr>
        <w:t xml:space="preserve">, за місцем розташування об’єкта благоустрою.     </w:t>
      </w:r>
    </w:p>
    <w:p w14:paraId="7F099CE4" w14:textId="0A04C2DA" w:rsidR="003E40B8" w:rsidRPr="004F2A60" w:rsidRDefault="003E40B8" w:rsidP="003E40B8">
      <w:pPr>
        <w:pStyle w:val="a8"/>
        <w:tabs>
          <w:tab w:val="left" w:pos="284"/>
        </w:tabs>
        <w:ind w:left="0" w:firstLine="0"/>
        <w:jc w:val="both"/>
        <w:rPr>
          <w:b w:val="0"/>
          <w:sz w:val="28"/>
          <w:szCs w:val="28"/>
        </w:rPr>
      </w:pPr>
      <w:r w:rsidRPr="004F2A60">
        <w:rPr>
          <w:b w:val="0"/>
          <w:sz w:val="28"/>
          <w:szCs w:val="28"/>
        </w:rPr>
        <w:t xml:space="preserve">     </w:t>
      </w:r>
      <w:r>
        <w:rPr>
          <w:b w:val="0"/>
          <w:sz w:val="28"/>
          <w:szCs w:val="28"/>
        </w:rPr>
        <w:t>15</w:t>
      </w:r>
      <w:r w:rsidRPr="004F2A60">
        <w:rPr>
          <w:b w:val="0"/>
          <w:sz w:val="28"/>
          <w:szCs w:val="28"/>
        </w:rPr>
        <w:t xml:space="preserve">.1. Фізичній особі-підприємцю </w:t>
      </w:r>
      <w:proofErr w:type="spellStart"/>
      <w:r w:rsidR="000C3400" w:rsidRPr="000C3400">
        <w:rPr>
          <w:b w:val="0"/>
          <w:sz w:val="28"/>
          <w:szCs w:val="28"/>
        </w:rPr>
        <w:t>Оганян</w:t>
      </w:r>
      <w:proofErr w:type="spellEnd"/>
      <w:r w:rsidR="000C3400" w:rsidRPr="000C3400">
        <w:rPr>
          <w:b w:val="0"/>
          <w:sz w:val="28"/>
          <w:szCs w:val="28"/>
        </w:rPr>
        <w:t xml:space="preserve"> </w:t>
      </w:r>
      <w:proofErr w:type="spellStart"/>
      <w:r w:rsidR="000C3400" w:rsidRPr="000C3400">
        <w:rPr>
          <w:b w:val="0"/>
          <w:sz w:val="28"/>
          <w:szCs w:val="28"/>
        </w:rPr>
        <w:t>Аревік</w:t>
      </w:r>
      <w:proofErr w:type="spellEnd"/>
      <w:r w:rsidR="000C3400" w:rsidRPr="000C3400">
        <w:rPr>
          <w:b w:val="0"/>
          <w:sz w:val="28"/>
          <w:szCs w:val="28"/>
        </w:rPr>
        <w:t xml:space="preserve"> Давидівні</w:t>
      </w:r>
      <w:r w:rsidRPr="003E40B8">
        <w:rPr>
          <w:b w:val="0"/>
          <w:sz w:val="28"/>
          <w:szCs w:val="28"/>
        </w:rPr>
        <w:t xml:space="preserve"> </w:t>
      </w:r>
      <w:r w:rsidRPr="004F2A60">
        <w:rPr>
          <w:b w:val="0"/>
          <w:sz w:val="28"/>
          <w:szCs w:val="28"/>
        </w:rPr>
        <w:t xml:space="preserve">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2ED4D8E8" w14:textId="56E500A3" w:rsidR="003E40B8" w:rsidRDefault="003E40B8" w:rsidP="003E40B8">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1</w:t>
      </w:r>
      <w:r w:rsidR="000C3400">
        <w:rPr>
          <w:b w:val="0"/>
          <w:sz w:val="28"/>
          <w:szCs w:val="28"/>
        </w:rPr>
        <w:t>5</w:t>
      </w:r>
      <w:r w:rsidRPr="004F2A60">
        <w:rPr>
          <w:b w:val="0"/>
          <w:sz w:val="28"/>
          <w:szCs w:val="28"/>
        </w:rPr>
        <w:t xml:space="preserve"> даного рішення втрачає чинність.  </w:t>
      </w:r>
    </w:p>
    <w:p w14:paraId="239E503B" w14:textId="37EC9905" w:rsidR="006068DE" w:rsidRPr="00B94B1C" w:rsidRDefault="006068DE" w:rsidP="006068DE">
      <w:pPr>
        <w:jc w:val="both"/>
        <w:rPr>
          <w:sz w:val="28"/>
          <w:szCs w:val="28"/>
        </w:rPr>
      </w:pPr>
      <w:r>
        <w:rPr>
          <w:bCs/>
          <w:sz w:val="28"/>
          <w:szCs w:val="28"/>
        </w:rPr>
        <w:t xml:space="preserve">     </w:t>
      </w:r>
      <w:r w:rsidRPr="003E40B8">
        <w:rPr>
          <w:bCs/>
          <w:sz w:val="28"/>
          <w:szCs w:val="28"/>
        </w:rPr>
        <w:t>1</w:t>
      </w:r>
      <w:r>
        <w:rPr>
          <w:bCs/>
          <w:sz w:val="28"/>
          <w:szCs w:val="28"/>
        </w:rPr>
        <w:t>6</w:t>
      </w:r>
      <w:r w:rsidRPr="00514B34">
        <w:rPr>
          <w:sz w:val="28"/>
          <w:szCs w:val="28"/>
        </w:rPr>
        <w:t>. Затвердити висновки (рекомендації) комісі</w:t>
      </w:r>
      <w:r w:rsidR="00535156">
        <w:rPr>
          <w:sz w:val="28"/>
          <w:szCs w:val="28"/>
        </w:rPr>
        <w:t>й</w:t>
      </w:r>
      <w:r w:rsidRPr="00514B34">
        <w:rPr>
          <w:sz w:val="28"/>
          <w:szCs w:val="28"/>
        </w:rPr>
        <w:t xml:space="preserve"> викладен</w:t>
      </w:r>
      <w:r w:rsidR="00535156">
        <w:rPr>
          <w:sz w:val="28"/>
          <w:szCs w:val="28"/>
        </w:rPr>
        <w:t>их</w:t>
      </w:r>
      <w:r w:rsidRPr="00514B34">
        <w:rPr>
          <w:sz w:val="28"/>
          <w:szCs w:val="28"/>
        </w:rPr>
        <w:t xml:space="preserve"> у протокол</w:t>
      </w:r>
      <w:r w:rsidR="00535156">
        <w:rPr>
          <w:sz w:val="28"/>
          <w:szCs w:val="28"/>
        </w:rPr>
        <w:t>ах</w:t>
      </w:r>
      <w:r w:rsidRPr="00514B34">
        <w:rPr>
          <w:sz w:val="28"/>
          <w:szCs w:val="28"/>
        </w:rPr>
        <w:t xml:space="preserve"> засідан</w:t>
      </w:r>
      <w:r w:rsidR="00535156">
        <w:rPr>
          <w:sz w:val="28"/>
          <w:szCs w:val="28"/>
        </w:rPr>
        <w:t>ь</w:t>
      </w:r>
      <w:r w:rsidRPr="00514B34">
        <w:rPr>
          <w:sz w:val="28"/>
          <w:szCs w:val="28"/>
        </w:rPr>
        <w:t xml:space="preserve"> комісі</w:t>
      </w:r>
      <w:r w:rsidR="00535156">
        <w:rPr>
          <w:sz w:val="28"/>
          <w:szCs w:val="28"/>
        </w:rPr>
        <w:t>й</w:t>
      </w:r>
      <w:r w:rsidRPr="00514B34">
        <w:rPr>
          <w:sz w:val="28"/>
          <w:szCs w:val="28"/>
        </w:rPr>
        <w:t xml:space="preserve"> з погодження розміщення тимчасових споруд та засобів пересувної дрібнороздрібної торговельної мережі на об’єктах благоустрою від </w:t>
      </w:r>
      <w:r w:rsidR="00535156">
        <w:rPr>
          <w:sz w:val="28"/>
          <w:szCs w:val="28"/>
        </w:rPr>
        <w:t xml:space="preserve">10.09.2025 року, </w:t>
      </w:r>
      <w:r w:rsidR="002B24D7">
        <w:rPr>
          <w:sz w:val="28"/>
          <w:szCs w:val="28"/>
        </w:rPr>
        <w:t>24</w:t>
      </w:r>
      <w:r w:rsidRPr="00514B34">
        <w:rPr>
          <w:sz w:val="28"/>
          <w:szCs w:val="28"/>
        </w:rPr>
        <w:t>.</w:t>
      </w:r>
      <w:r>
        <w:rPr>
          <w:sz w:val="28"/>
          <w:szCs w:val="28"/>
        </w:rPr>
        <w:t>1</w:t>
      </w:r>
      <w:r w:rsidR="002B24D7">
        <w:rPr>
          <w:sz w:val="28"/>
          <w:szCs w:val="28"/>
        </w:rPr>
        <w:t>0</w:t>
      </w:r>
      <w:r w:rsidRPr="00514B34">
        <w:rPr>
          <w:sz w:val="28"/>
          <w:szCs w:val="28"/>
        </w:rPr>
        <w:t xml:space="preserve">.2025 року та паспорт прив’язки реєстраційний </w:t>
      </w:r>
      <w:r w:rsidRPr="006068DE">
        <w:rPr>
          <w:sz w:val="28"/>
          <w:szCs w:val="28"/>
        </w:rPr>
        <w:t>№11-32/</w:t>
      </w:r>
      <w:r w:rsidR="002B24D7">
        <w:rPr>
          <w:sz w:val="28"/>
          <w:szCs w:val="28"/>
        </w:rPr>
        <w:t>28</w:t>
      </w:r>
      <w:r w:rsidRPr="00514B34">
        <w:rPr>
          <w:sz w:val="28"/>
          <w:szCs w:val="28"/>
        </w:rPr>
        <w:t xml:space="preserve"> щодо розміщення фізичній особі-підприємцю </w:t>
      </w:r>
      <w:r w:rsidR="002B24D7">
        <w:rPr>
          <w:bCs/>
          <w:sz w:val="28"/>
          <w:szCs w:val="28"/>
        </w:rPr>
        <w:t>Кучерову Олексію Юрійовичу</w:t>
      </w:r>
      <w:r w:rsidRPr="00514B34">
        <w:rPr>
          <w:sz w:val="28"/>
          <w:szCs w:val="28"/>
        </w:rPr>
        <w:t xml:space="preserve"> тимчасової </w:t>
      </w:r>
      <w:r w:rsidRPr="00B94B1C">
        <w:rPr>
          <w:sz w:val="28"/>
          <w:szCs w:val="28"/>
        </w:rPr>
        <w:t xml:space="preserve">споруди для провадження підприємницької діяльності - павільйон для </w:t>
      </w:r>
      <w:r>
        <w:rPr>
          <w:sz w:val="28"/>
          <w:szCs w:val="28"/>
        </w:rPr>
        <w:t>торгівлі</w:t>
      </w:r>
      <w:r w:rsidRPr="00B94B1C">
        <w:rPr>
          <w:sz w:val="28"/>
          <w:szCs w:val="28"/>
        </w:rPr>
        <w:t xml:space="preserve">, загальною площею </w:t>
      </w:r>
      <w:r w:rsidR="002B24D7">
        <w:rPr>
          <w:sz w:val="28"/>
          <w:szCs w:val="28"/>
        </w:rPr>
        <w:t>26,24</w:t>
      </w:r>
      <w:r w:rsidRPr="00B94B1C">
        <w:rPr>
          <w:sz w:val="28"/>
          <w:szCs w:val="28"/>
        </w:rPr>
        <w:t xml:space="preserve"> кв.м. за адресою: м. Ніжин, вул. </w:t>
      </w:r>
      <w:r w:rsidR="002B24D7">
        <w:rPr>
          <w:sz w:val="28"/>
          <w:szCs w:val="28"/>
        </w:rPr>
        <w:t>Незалежності</w:t>
      </w:r>
      <w:r w:rsidRPr="00B94B1C">
        <w:rPr>
          <w:sz w:val="28"/>
          <w:szCs w:val="28"/>
        </w:rPr>
        <w:t xml:space="preserve">, біля буд. </w:t>
      </w:r>
      <w:r w:rsidR="002B24D7">
        <w:rPr>
          <w:sz w:val="28"/>
          <w:szCs w:val="28"/>
        </w:rPr>
        <w:t>40</w:t>
      </w:r>
      <w:r w:rsidRPr="00B94B1C">
        <w:rPr>
          <w:sz w:val="28"/>
          <w:szCs w:val="28"/>
        </w:rPr>
        <w:t xml:space="preserve"> терміном </w:t>
      </w:r>
      <w:r w:rsidR="002B24D7">
        <w:rPr>
          <w:sz w:val="28"/>
          <w:szCs w:val="28"/>
        </w:rPr>
        <w:t>на 5 років</w:t>
      </w:r>
      <w:r w:rsidRPr="00B94B1C">
        <w:rPr>
          <w:sz w:val="28"/>
          <w:szCs w:val="28"/>
        </w:rPr>
        <w:t xml:space="preserve">, але не більше ніж до моменту початку реконструкції вул. </w:t>
      </w:r>
      <w:r w:rsidR="002B24D7">
        <w:rPr>
          <w:sz w:val="28"/>
          <w:szCs w:val="28"/>
        </w:rPr>
        <w:t>Незалежності</w:t>
      </w:r>
      <w:r w:rsidRPr="00B94B1C">
        <w:rPr>
          <w:sz w:val="28"/>
          <w:szCs w:val="28"/>
        </w:rPr>
        <w:t xml:space="preserve">, за місцем розташування об’єкта благоустрою.     </w:t>
      </w:r>
    </w:p>
    <w:p w14:paraId="0B78A973" w14:textId="5A3066E1" w:rsidR="006068DE" w:rsidRPr="004F2A60" w:rsidRDefault="006068DE" w:rsidP="006068DE">
      <w:pPr>
        <w:pStyle w:val="a8"/>
        <w:tabs>
          <w:tab w:val="left" w:pos="284"/>
        </w:tabs>
        <w:ind w:left="0" w:firstLine="0"/>
        <w:jc w:val="both"/>
        <w:rPr>
          <w:b w:val="0"/>
          <w:sz w:val="28"/>
          <w:szCs w:val="28"/>
        </w:rPr>
      </w:pPr>
      <w:r w:rsidRPr="004F2A60">
        <w:rPr>
          <w:b w:val="0"/>
          <w:sz w:val="28"/>
          <w:szCs w:val="28"/>
        </w:rPr>
        <w:lastRenderedPageBreak/>
        <w:t xml:space="preserve">     </w:t>
      </w:r>
      <w:r>
        <w:rPr>
          <w:b w:val="0"/>
          <w:sz w:val="28"/>
          <w:szCs w:val="28"/>
        </w:rPr>
        <w:t>1</w:t>
      </w:r>
      <w:r w:rsidR="002B24D7">
        <w:rPr>
          <w:b w:val="0"/>
          <w:sz w:val="28"/>
          <w:szCs w:val="28"/>
        </w:rPr>
        <w:t>6</w:t>
      </w:r>
      <w:r w:rsidRPr="004F2A60">
        <w:rPr>
          <w:b w:val="0"/>
          <w:sz w:val="28"/>
          <w:szCs w:val="28"/>
        </w:rPr>
        <w:t xml:space="preserve">.1. Фізичній особі-підприємцю </w:t>
      </w:r>
      <w:r w:rsidR="002B24D7" w:rsidRPr="002B24D7">
        <w:rPr>
          <w:b w:val="0"/>
          <w:sz w:val="28"/>
          <w:szCs w:val="28"/>
        </w:rPr>
        <w:t>Кучерову Олексію Юрійовичу</w:t>
      </w:r>
      <w:r w:rsidRPr="003E40B8">
        <w:rPr>
          <w:b w:val="0"/>
          <w:sz w:val="28"/>
          <w:szCs w:val="28"/>
        </w:rPr>
        <w:t xml:space="preserve"> </w:t>
      </w:r>
      <w:r w:rsidRPr="004F2A60">
        <w:rPr>
          <w:b w:val="0"/>
          <w:sz w:val="28"/>
          <w:szCs w:val="28"/>
        </w:rPr>
        <w:t xml:space="preserve">у 3-денний термін з дня прийняття даного рішення укласти з уповноваженим органом – </w:t>
      </w:r>
      <w:r>
        <w:rPr>
          <w:b w:val="0"/>
          <w:sz w:val="28"/>
          <w:szCs w:val="28"/>
        </w:rPr>
        <w:t>комунальним підприємством</w:t>
      </w:r>
      <w:r w:rsidRPr="004F2A60">
        <w:rPr>
          <w:b w:val="0"/>
          <w:sz w:val="28"/>
          <w:szCs w:val="28"/>
        </w:rPr>
        <w:t xml:space="preserve"> «Оренда комунального майна» договір щодо пайової участі в утриманні об’єкта благоустрою. </w:t>
      </w:r>
    </w:p>
    <w:p w14:paraId="0B10EE9A" w14:textId="48B105A3" w:rsidR="006068DE" w:rsidRDefault="006068DE" w:rsidP="003E40B8">
      <w:pPr>
        <w:pStyle w:val="a8"/>
        <w:tabs>
          <w:tab w:val="left" w:pos="284"/>
        </w:tabs>
        <w:ind w:left="0" w:firstLine="0"/>
        <w:jc w:val="both"/>
        <w:rPr>
          <w:b w:val="0"/>
          <w:sz w:val="28"/>
          <w:szCs w:val="28"/>
        </w:rPr>
      </w:pPr>
      <w:r w:rsidRPr="004F2A60">
        <w:rPr>
          <w:b w:val="0"/>
          <w:sz w:val="28"/>
          <w:szCs w:val="28"/>
        </w:rPr>
        <w:t xml:space="preserve">     У разі не укладання договору щодо пайової участі в утриманні об’єкта благоустрою, п. </w:t>
      </w:r>
      <w:r>
        <w:rPr>
          <w:b w:val="0"/>
          <w:sz w:val="28"/>
          <w:szCs w:val="28"/>
        </w:rPr>
        <w:t>1</w:t>
      </w:r>
      <w:r w:rsidR="002B24D7">
        <w:rPr>
          <w:b w:val="0"/>
          <w:sz w:val="28"/>
          <w:szCs w:val="28"/>
        </w:rPr>
        <w:t>6</w:t>
      </w:r>
      <w:r w:rsidRPr="004F2A60">
        <w:rPr>
          <w:b w:val="0"/>
          <w:sz w:val="28"/>
          <w:szCs w:val="28"/>
        </w:rPr>
        <w:t xml:space="preserve"> даного рішення втрачає чинність. </w:t>
      </w:r>
    </w:p>
    <w:p w14:paraId="3FCAD3AE" w14:textId="00FC69CD" w:rsidR="00A608CA" w:rsidRPr="00BF30C1" w:rsidRDefault="00032247" w:rsidP="00141895">
      <w:pPr>
        <w:pStyle w:val="a8"/>
        <w:tabs>
          <w:tab w:val="left" w:pos="284"/>
        </w:tabs>
        <w:ind w:left="0" w:firstLine="0"/>
        <w:jc w:val="both"/>
        <w:rPr>
          <w:b w:val="0"/>
          <w:bCs/>
          <w:sz w:val="28"/>
          <w:szCs w:val="28"/>
        </w:rPr>
      </w:pPr>
      <w:r w:rsidRPr="00BF30C1">
        <w:rPr>
          <w:sz w:val="28"/>
          <w:szCs w:val="28"/>
        </w:rPr>
        <w:t xml:space="preserve">     </w:t>
      </w:r>
      <w:r w:rsidR="00C925E2" w:rsidRPr="00BF30C1">
        <w:rPr>
          <w:b w:val="0"/>
          <w:bCs/>
          <w:sz w:val="28"/>
          <w:szCs w:val="28"/>
        </w:rPr>
        <w:t>1</w:t>
      </w:r>
      <w:r w:rsidR="002B24D7">
        <w:rPr>
          <w:b w:val="0"/>
          <w:bCs/>
          <w:sz w:val="28"/>
          <w:szCs w:val="28"/>
        </w:rPr>
        <w:t>7</w:t>
      </w:r>
      <w:r w:rsidR="00D2580D" w:rsidRPr="00BF30C1">
        <w:rPr>
          <w:b w:val="0"/>
          <w:bCs/>
          <w:sz w:val="28"/>
          <w:szCs w:val="28"/>
        </w:rPr>
        <w:t>. Комунальному підприємству «Оренда комунального майна» здійснювати контроль за дотриманням заявником  вимог «</w:t>
      </w:r>
      <w:r w:rsidR="00D2580D" w:rsidRPr="00BF30C1">
        <w:rPr>
          <w:b w:val="0"/>
          <w:bCs/>
          <w:color w:val="000000"/>
          <w:sz w:val="28"/>
          <w:szCs w:val="28"/>
        </w:rPr>
        <w:t xml:space="preserve">Порядку здійснення роздрібної торгівлі через </w:t>
      </w:r>
      <w:proofErr w:type="spellStart"/>
      <w:r w:rsidR="00D2580D" w:rsidRPr="00BF30C1">
        <w:rPr>
          <w:b w:val="0"/>
          <w:bCs/>
          <w:color w:val="000000"/>
          <w:sz w:val="28"/>
          <w:szCs w:val="28"/>
        </w:rPr>
        <w:t>дрібнороздрібну</w:t>
      </w:r>
      <w:proofErr w:type="spellEnd"/>
      <w:r w:rsidR="00D2580D" w:rsidRPr="00BF30C1">
        <w:rPr>
          <w:b w:val="0"/>
          <w:bCs/>
          <w:color w:val="000000"/>
          <w:sz w:val="28"/>
          <w:szCs w:val="28"/>
        </w:rPr>
        <w:t xml:space="preserve"> торговельну мережу шляхом використання автомагазинів, </w:t>
      </w:r>
      <w:proofErr w:type="spellStart"/>
      <w:r w:rsidR="00D2580D" w:rsidRPr="00BF30C1">
        <w:rPr>
          <w:b w:val="0"/>
          <w:bCs/>
          <w:color w:val="000000"/>
          <w:sz w:val="28"/>
          <w:szCs w:val="28"/>
        </w:rPr>
        <w:t>автокафе</w:t>
      </w:r>
      <w:proofErr w:type="spellEnd"/>
      <w:r w:rsidR="00D2580D" w:rsidRPr="00BF30C1">
        <w:rPr>
          <w:b w:val="0"/>
          <w:bCs/>
          <w:color w:val="000000"/>
          <w:sz w:val="28"/>
          <w:szCs w:val="28"/>
        </w:rPr>
        <w:t xml:space="preserve">, </w:t>
      </w:r>
      <w:proofErr w:type="spellStart"/>
      <w:r w:rsidR="00D2580D" w:rsidRPr="00BF30C1">
        <w:rPr>
          <w:b w:val="0"/>
          <w:bCs/>
          <w:color w:val="000000"/>
          <w:sz w:val="28"/>
          <w:szCs w:val="28"/>
        </w:rPr>
        <w:t>авторозвозок</w:t>
      </w:r>
      <w:proofErr w:type="spellEnd"/>
      <w:r w:rsidR="00D2580D" w:rsidRPr="00BF30C1">
        <w:rPr>
          <w:b w:val="0"/>
          <w:bCs/>
          <w:color w:val="000000"/>
          <w:sz w:val="28"/>
          <w:szCs w:val="28"/>
        </w:rPr>
        <w:t>, автоцистерн</w:t>
      </w:r>
      <w:r w:rsidR="00D2580D" w:rsidRPr="00BF30C1">
        <w:rPr>
          <w:b w:val="0"/>
          <w:bCs/>
          <w:sz w:val="28"/>
          <w:szCs w:val="28"/>
        </w:rPr>
        <w:t>».</w:t>
      </w:r>
    </w:p>
    <w:p w14:paraId="6327A189" w14:textId="64051B02" w:rsidR="00D2580D" w:rsidRPr="00BF30C1" w:rsidRDefault="008E54BA" w:rsidP="008D7937">
      <w:pPr>
        <w:pStyle w:val="a8"/>
        <w:tabs>
          <w:tab w:val="left" w:pos="0"/>
        </w:tabs>
        <w:ind w:left="0" w:firstLine="0"/>
        <w:jc w:val="both"/>
        <w:rPr>
          <w:b w:val="0"/>
          <w:sz w:val="28"/>
          <w:szCs w:val="28"/>
        </w:rPr>
      </w:pPr>
      <w:r w:rsidRPr="00BF30C1">
        <w:rPr>
          <w:b w:val="0"/>
          <w:sz w:val="28"/>
          <w:szCs w:val="28"/>
        </w:rPr>
        <w:t xml:space="preserve"> </w:t>
      </w:r>
      <w:r w:rsidR="004705E8" w:rsidRPr="00BF30C1">
        <w:rPr>
          <w:b w:val="0"/>
          <w:sz w:val="28"/>
          <w:szCs w:val="28"/>
        </w:rPr>
        <w:t xml:space="preserve">    </w:t>
      </w:r>
      <w:r w:rsidR="00C925E2" w:rsidRPr="00BF30C1">
        <w:rPr>
          <w:b w:val="0"/>
          <w:sz w:val="28"/>
          <w:szCs w:val="28"/>
        </w:rPr>
        <w:t>1</w:t>
      </w:r>
      <w:r w:rsidR="002B24D7">
        <w:rPr>
          <w:b w:val="0"/>
          <w:sz w:val="28"/>
          <w:szCs w:val="28"/>
        </w:rPr>
        <w:t>8</w:t>
      </w:r>
      <w:r w:rsidR="00D2580D" w:rsidRPr="00BF30C1">
        <w:rPr>
          <w:b w:val="0"/>
          <w:sz w:val="28"/>
          <w:szCs w:val="28"/>
        </w:rPr>
        <w:t>. Директору КП «Оренда комунального майна» Шумейко О.М. забезпечити оприлюднення даного рішення на сайті Ніжинської міської ради протягом п’яти робочих днів з дня його прийняття.</w:t>
      </w:r>
    </w:p>
    <w:p w14:paraId="026CF11F" w14:textId="55C07EDD" w:rsidR="00BE1C17" w:rsidRPr="00BF30C1" w:rsidRDefault="004705E8" w:rsidP="00BE1C17">
      <w:pPr>
        <w:tabs>
          <w:tab w:val="left" w:pos="-8080"/>
          <w:tab w:val="left" w:pos="-5529"/>
        </w:tabs>
        <w:jc w:val="both"/>
        <w:rPr>
          <w:sz w:val="28"/>
          <w:szCs w:val="28"/>
        </w:rPr>
      </w:pPr>
      <w:r w:rsidRPr="00BF30C1">
        <w:rPr>
          <w:sz w:val="28"/>
          <w:szCs w:val="28"/>
        </w:rPr>
        <w:t xml:space="preserve">    </w:t>
      </w:r>
      <w:r w:rsidR="008D50A4" w:rsidRPr="00BF30C1">
        <w:rPr>
          <w:sz w:val="28"/>
          <w:szCs w:val="28"/>
        </w:rPr>
        <w:t xml:space="preserve"> </w:t>
      </w:r>
      <w:r w:rsidR="00EE3F1F" w:rsidRPr="00BF30C1">
        <w:rPr>
          <w:sz w:val="28"/>
          <w:szCs w:val="28"/>
        </w:rPr>
        <w:t>1</w:t>
      </w:r>
      <w:r w:rsidR="002B24D7">
        <w:rPr>
          <w:sz w:val="28"/>
          <w:szCs w:val="28"/>
        </w:rPr>
        <w:t>9</w:t>
      </w:r>
      <w:r w:rsidR="00F27CA5" w:rsidRPr="00BF30C1">
        <w:rPr>
          <w:sz w:val="28"/>
          <w:szCs w:val="28"/>
        </w:rPr>
        <w:t>.</w:t>
      </w:r>
      <w:r w:rsidRPr="00BF30C1">
        <w:rPr>
          <w:sz w:val="28"/>
          <w:szCs w:val="28"/>
        </w:rPr>
        <w:t xml:space="preserve"> </w:t>
      </w:r>
      <w:r w:rsidR="00BE1C17" w:rsidRPr="00BF30C1">
        <w:rPr>
          <w:sz w:val="28"/>
          <w:szCs w:val="28"/>
        </w:rPr>
        <w:t xml:space="preserve">Контроль за виконанням рішення покласти на </w:t>
      </w:r>
      <w:r w:rsidR="00233949" w:rsidRPr="00BF30C1">
        <w:rPr>
          <w:sz w:val="28"/>
          <w:szCs w:val="28"/>
        </w:rPr>
        <w:t xml:space="preserve">першого </w:t>
      </w:r>
      <w:r w:rsidR="00BE1C17" w:rsidRPr="00BF30C1">
        <w:rPr>
          <w:sz w:val="28"/>
          <w:szCs w:val="28"/>
        </w:rPr>
        <w:t xml:space="preserve">заступника міського голови з питань діяльності виконавчих органів ради </w:t>
      </w:r>
      <w:r w:rsidR="00233949" w:rsidRPr="00BF30C1">
        <w:rPr>
          <w:sz w:val="28"/>
          <w:szCs w:val="28"/>
        </w:rPr>
        <w:t>Вовченка Ф.І</w:t>
      </w:r>
      <w:r w:rsidR="00BE1C17" w:rsidRPr="00BF30C1">
        <w:rPr>
          <w:sz w:val="28"/>
          <w:szCs w:val="28"/>
        </w:rPr>
        <w:t>.</w:t>
      </w:r>
    </w:p>
    <w:p w14:paraId="696CEDBB" w14:textId="77777777" w:rsidR="003761FF" w:rsidRDefault="003761FF" w:rsidP="00D2580D">
      <w:pPr>
        <w:pStyle w:val="a8"/>
        <w:tabs>
          <w:tab w:val="left" w:pos="0"/>
        </w:tabs>
        <w:ind w:left="0" w:firstLine="0"/>
        <w:jc w:val="both"/>
        <w:rPr>
          <w:b w:val="0"/>
          <w:sz w:val="28"/>
          <w:szCs w:val="28"/>
          <w:lang w:val="ru-RU"/>
        </w:rPr>
      </w:pPr>
    </w:p>
    <w:p w14:paraId="407E6624" w14:textId="77777777" w:rsidR="002B24D7" w:rsidRDefault="002B24D7" w:rsidP="00D2580D">
      <w:pPr>
        <w:pStyle w:val="a8"/>
        <w:tabs>
          <w:tab w:val="left" w:pos="0"/>
        </w:tabs>
        <w:ind w:left="0" w:firstLine="0"/>
        <w:jc w:val="both"/>
        <w:rPr>
          <w:b w:val="0"/>
          <w:sz w:val="28"/>
          <w:szCs w:val="28"/>
          <w:lang w:val="ru-RU"/>
        </w:rPr>
      </w:pPr>
    </w:p>
    <w:p w14:paraId="36960DC4" w14:textId="77777777" w:rsidR="002B24D7" w:rsidRDefault="002B24D7" w:rsidP="00D2580D">
      <w:pPr>
        <w:pStyle w:val="a8"/>
        <w:tabs>
          <w:tab w:val="left" w:pos="0"/>
        </w:tabs>
        <w:ind w:left="0" w:firstLine="0"/>
        <w:jc w:val="both"/>
        <w:rPr>
          <w:b w:val="0"/>
          <w:sz w:val="28"/>
          <w:szCs w:val="28"/>
          <w:lang w:val="ru-RU"/>
        </w:rPr>
      </w:pPr>
    </w:p>
    <w:p w14:paraId="1244B8B1" w14:textId="77777777" w:rsidR="002B24D7" w:rsidRDefault="002B24D7" w:rsidP="00D2580D">
      <w:pPr>
        <w:pStyle w:val="a8"/>
        <w:tabs>
          <w:tab w:val="left" w:pos="0"/>
        </w:tabs>
        <w:ind w:left="0" w:firstLine="0"/>
        <w:jc w:val="both"/>
        <w:rPr>
          <w:b w:val="0"/>
          <w:sz w:val="28"/>
          <w:szCs w:val="28"/>
          <w:lang w:val="ru-RU"/>
        </w:rPr>
      </w:pPr>
    </w:p>
    <w:p w14:paraId="33598743" w14:textId="77777777" w:rsidR="00B95838" w:rsidRPr="00D31A2B" w:rsidRDefault="00B95838" w:rsidP="00B95838">
      <w:pPr>
        <w:pStyle w:val="a8"/>
        <w:tabs>
          <w:tab w:val="left" w:pos="0"/>
        </w:tabs>
        <w:ind w:left="0" w:firstLine="0"/>
        <w:jc w:val="both"/>
        <w:rPr>
          <w:b w:val="0"/>
          <w:sz w:val="28"/>
          <w:szCs w:val="28"/>
        </w:rPr>
      </w:pPr>
      <w:r w:rsidRPr="00D31A2B">
        <w:rPr>
          <w:b w:val="0"/>
          <w:sz w:val="28"/>
          <w:szCs w:val="28"/>
        </w:rPr>
        <w:t>Головуючий на засіданні виконавчого</w:t>
      </w:r>
    </w:p>
    <w:p w14:paraId="0CA6D435" w14:textId="77777777" w:rsidR="00B95838" w:rsidRPr="00D31A2B" w:rsidRDefault="00B95838" w:rsidP="00B95838">
      <w:pPr>
        <w:pStyle w:val="a8"/>
        <w:tabs>
          <w:tab w:val="left" w:pos="0"/>
        </w:tabs>
        <w:ind w:left="0" w:firstLine="0"/>
        <w:jc w:val="both"/>
        <w:rPr>
          <w:b w:val="0"/>
          <w:sz w:val="28"/>
          <w:szCs w:val="28"/>
        </w:rPr>
      </w:pPr>
      <w:r w:rsidRPr="00D31A2B">
        <w:rPr>
          <w:b w:val="0"/>
          <w:sz w:val="28"/>
          <w:szCs w:val="28"/>
        </w:rPr>
        <w:t>комітету Ніжинської міської ради</w:t>
      </w:r>
      <w:r w:rsidRPr="00D31A2B">
        <w:rPr>
          <w:b w:val="0"/>
          <w:sz w:val="28"/>
          <w:szCs w:val="28"/>
        </w:rPr>
        <w:tab/>
      </w:r>
    </w:p>
    <w:p w14:paraId="7727B7F0" w14:textId="77777777" w:rsidR="00B95838" w:rsidRPr="00D31A2B" w:rsidRDefault="00B95838" w:rsidP="00B95838">
      <w:pPr>
        <w:pStyle w:val="a8"/>
        <w:tabs>
          <w:tab w:val="left" w:pos="0"/>
        </w:tabs>
        <w:ind w:left="0" w:firstLine="0"/>
        <w:jc w:val="both"/>
        <w:rPr>
          <w:b w:val="0"/>
          <w:sz w:val="28"/>
          <w:szCs w:val="28"/>
        </w:rPr>
      </w:pPr>
      <w:r w:rsidRPr="00D31A2B">
        <w:rPr>
          <w:b w:val="0"/>
          <w:sz w:val="28"/>
          <w:szCs w:val="28"/>
        </w:rPr>
        <w:t>перший заступник міського голови з питань</w:t>
      </w:r>
    </w:p>
    <w:p w14:paraId="49C8655A" w14:textId="20C97A92" w:rsidR="00B95838" w:rsidRDefault="00B95838" w:rsidP="00B95838">
      <w:pPr>
        <w:rPr>
          <w:sz w:val="28"/>
          <w:szCs w:val="28"/>
        </w:rPr>
      </w:pPr>
      <w:r w:rsidRPr="00D31A2B">
        <w:rPr>
          <w:sz w:val="28"/>
          <w:szCs w:val="28"/>
        </w:rPr>
        <w:t>діяльності викон</w:t>
      </w:r>
      <w:r>
        <w:rPr>
          <w:sz w:val="28"/>
          <w:szCs w:val="28"/>
        </w:rPr>
        <w:t>авчих органів ради</w:t>
      </w:r>
      <w:r>
        <w:rPr>
          <w:sz w:val="28"/>
          <w:szCs w:val="28"/>
        </w:rPr>
        <w:tab/>
        <w:t xml:space="preserve">         </w:t>
      </w:r>
      <w:r>
        <w:rPr>
          <w:sz w:val="28"/>
          <w:szCs w:val="28"/>
        </w:rPr>
        <w:tab/>
      </w:r>
      <w:r>
        <w:rPr>
          <w:sz w:val="28"/>
          <w:szCs w:val="28"/>
        </w:rPr>
        <w:tab/>
      </w:r>
      <w:r w:rsidRPr="00D31A2B">
        <w:rPr>
          <w:sz w:val="28"/>
          <w:szCs w:val="28"/>
        </w:rPr>
        <w:t xml:space="preserve">         </w:t>
      </w:r>
      <w:r>
        <w:rPr>
          <w:sz w:val="28"/>
          <w:szCs w:val="28"/>
        </w:rPr>
        <w:t>Федір ВОВЧЕНКО</w:t>
      </w:r>
    </w:p>
    <w:p w14:paraId="7B2BA2F7" w14:textId="77777777" w:rsidR="008B0377" w:rsidRDefault="008B0377" w:rsidP="004A4B37">
      <w:pPr>
        <w:jc w:val="both"/>
        <w:rPr>
          <w:sz w:val="28"/>
          <w:szCs w:val="28"/>
        </w:rPr>
      </w:pPr>
    </w:p>
    <w:p w14:paraId="3481565D" w14:textId="77777777" w:rsidR="008B0377" w:rsidRDefault="008B0377" w:rsidP="004A4B37">
      <w:pPr>
        <w:jc w:val="both"/>
        <w:rPr>
          <w:sz w:val="28"/>
          <w:szCs w:val="28"/>
        </w:rPr>
      </w:pPr>
    </w:p>
    <w:p w14:paraId="4B2E1469" w14:textId="77777777" w:rsidR="008B0377" w:rsidRDefault="008B0377" w:rsidP="004A4B37">
      <w:pPr>
        <w:jc w:val="both"/>
        <w:rPr>
          <w:sz w:val="28"/>
          <w:szCs w:val="28"/>
        </w:rPr>
      </w:pPr>
    </w:p>
    <w:p w14:paraId="2E05A34B" w14:textId="77777777" w:rsidR="008B0377" w:rsidRDefault="008B0377" w:rsidP="004A4B37">
      <w:pPr>
        <w:jc w:val="both"/>
        <w:rPr>
          <w:sz w:val="28"/>
          <w:szCs w:val="28"/>
        </w:rPr>
      </w:pPr>
    </w:p>
    <w:p w14:paraId="6D01AA8D" w14:textId="77777777" w:rsidR="008B0377" w:rsidRDefault="008B0377" w:rsidP="004A4B37">
      <w:pPr>
        <w:jc w:val="both"/>
        <w:rPr>
          <w:sz w:val="28"/>
          <w:szCs w:val="28"/>
        </w:rPr>
      </w:pPr>
    </w:p>
    <w:p w14:paraId="2E3C7E24" w14:textId="77777777" w:rsidR="008B0377" w:rsidRDefault="008B0377" w:rsidP="004A4B37">
      <w:pPr>
        <w:jc w:val="both"/>
        <w:rPr>
          <w:sz w:val="28"/>
          <w:szCs w:val="28"/>
        </w:rPr>
      </w:pPr>
    </w:p>
    <w:p w14:paraId="1DDD04CE" w14:textId="77777777" w:rsidR="008B0377" w:rsidRDefault="008B0377" w:rsidP="004A4B37">
      <w:pPr>
        <w:jc w:val="both"/>
        <w:rPr>
          <w:sz w:val="28"/>
          <w:szCs w:val="28"/>
        </w:rPr>
      </w:pPr>
    </w:p>
    <w:p w14:paraId="0E932007" w14:textId="77777777" w:rsidR="008B0377" w:rsidRDefault="008B0377" w:rsidP="004A4B37">
      <w:pPr>
        <w:jc w:val="both"/>
        <w:rPr>
          <w:sz w:val="28"/>
          <w:szCs w:val="28"/>
        </w:rPr>
      </w:pPr>
    </w:p>
    <w:p w14:paraId="6A7F682D" w14:textId="77777777" w:rsidR="008B0377" w:rsidRDefault="008B0377" w:rsidP="004A4B37">
      <w:pPr>
        <w:jc w:val="both"/>
        <w:rPr>
          <w:sz w:val="28"/>
          <w:szCs w:val="28"/>
        </w:rPr>
      </w:pPr>
    </w:p>
    <w:p w14:paraId="2108924D" w14:textId="77777777" w:rsidR="008B0377" w:rsidRDefault="008B0377" w:rsidP="004A4B37">
      <w:pPr>
        <w:jc w:val="both"/>
        <w:rPr>
          <w:sz w:val="28"/>
          <w:szCs w:val="28"/>
        </w:rPr>
      </w:pPr>
    </w:p>
    <w:p w14:paraId="3DA156E6" w14:textId="77777777" w:rsidR="008B0377" w:rsidRDefault="008B0377" w:rsidP="004A4B37">
      <w:pPr>
        <w:jc w:val="both"/>
        <w:rPr>
          <w:sz w:val="28"/>
          <w:szCs w:val="28"/>
        </w:rPr>
      </w:pPr>
    </w:p>
    <w:p w14:paraId="29C23B48" w14:textId="77777777" w:rsidR="008B0377" w:rsidRDefault="008B0377" w:rsidP="004A4B37">
      <w:pPr>
        <w:jc w:val="both"/>
        <w:rPr>
          <w:sz w:val="28"/>
          <w:szCs w:val="28"/>
        </w:rPr>
      </w:pPr>
    </w:p>
    <w:p w14:paraId="2658B159" w14:textId="77777777" w:rsidR="008B0377" w:rsidRDefault="008B0377" w:rsidP="004A4B37">
      <w:pPr>
        <w:jc w:val="both"/>
        <w:rPr>
          <w:sz w:val="28"/>
          <w:szCs w:val="28"/>
        </w:rPr>
      </w:pPr>
    </w:p>
    <w:p w14:paraId="3EF35795" w14:textId="77777777" w:rsidR="002B24D7" w:rsidRDefault="002B24D7" w:rsidP="004A4B37">
      <w:pPr>
        <w:jc w:val="both"/>
        <w:rPr>
          <w:sz w:val="28"/>
          <w:szCs w:val="28"/>
        </w:rPr>
      </w:pPr>
    </w:p>
    <w:p w14:paraId="7AB3A1EA" w14:textId="77777777" w:rsidR="008B0377" w:rsidRDefault="008B0377" w:rsidP="004A4B37">
      <w:pPr>
        <w:jc w:val="both"/>
        <w:rPr>
          <w:sz w:val="28"/>
          <w:szCs w:val="28"/>
        </w:rPr>
      </w:pPr>
    </w:p>
    <w:p w14:paraId="3009159C" w14:textId="77777777" w:rsidR="008B0377" w:rsidRDefault="008B0377" w:rsidP="004A4B37">
      <w:pPr>
        <w:jc w:val="both"/>
        <w:rPr>
          <w:sz w:val="28"/>
          <w:szCs w:val="28"/>
        </w:rPr>
      </w:pPr>
    </w:p>
    <w:p w14:paraId="6C7FB9AB" w14:textId="77777777" w:rsidR="008B0377" w:rsidRDefault="008B0377" w:rsidP="004A4B37">
      <w:pPr>
        <w:jc w:val="both"/>
        <w:rPr>
          <w:sz w:val="28"/>
          <w:szCs w:val="28"/>
        </w:rPr>
      </w:pPr>
    </w:p>
    <w:p w14:paraId="1EE95F37" w14:textId="77777777" w:rsidR="00C03F83" w:rsidRDefault="00C03F83" w:rsidP="004A4B37">
      <w:pPr>
        <w:jc w:val="both"/>
        <w:rPr>
          <w:sz w:val="28"/>
          <w:szCs w:val="28"/>
        </w:rPr>
      </w:pPr>
    </w:p>
    <w:p w14:paraId="7FB3349A" w14:textId="77777777" w:rsidR="00C03F83" w:rsidRDefault="00C03F83" w:rsidP="004A4B37">
      <w:pPr>
        <w:jc w:val="both"/>
        <w:rPr>
          <w:sz w:val="28"/>
          <w:szCs w:val="28"/>
        </w:rPr>
      </w:pPr>
    </w:p>
    <w:p w14:paraId="337A2876" w14:textId="77777777" w:rsidR="008B0377" w:rsidRDefault="008B0377" w:rsidP="004A4B37">
      <w:pPr>
        <w:jc w:val="both"/>
        <w:rPr>
          <w:sz w:val="28"/>
          <w:szCs w:val="28"/>
        </w:rPr>
      </w:pPr>
    </w:p>
    <w:p w14:paraId="6B90F316" w14:textId="77777777" w:rsidR="008B0377" w:rsidRDefault="008B0377" w:rsidP="004A4B37">
      <w:pPr>
        <w:jc w:val="both"/>
        <w:rPr>
          <w:sz w:val="28"/>
          <w:szCs w:val="28"/>
        </w:rPr>
      </w:pPr>
    </w:p>
    <w:p w14:paraId="1C226917" w14:textId="77777777" w:rsidR="008B0377" w:rsidRDefault="008B0377" w:rsidP="004A4B37">
      <w:pPr>
        <w:jc w:val="both"/>
        <w:rPr>
          <w:sz w:val="28"/>
          <w:szCs w:val="28"/>
        </w:rPr>
      </w:pPr>
    </w:p>
    <w:p w14:paraId="2FF406CC" w14:textId="77777777" w:rsidR="008B0377" w:rsidRDefault="008B0377" w:rsidP="004A4B37">
      <w:pPr>
        <w:jc w:val="both"/>
        <w:rPr>
          <w:sz w:val="28"/>
          <w:szCs w:val="28"/>
        </w:rPr>
      </w:pPr>
    </w:p>
    <w:p w14:paraId="30A141D6" w14:textId="77777777" w:rsidR="008B0377" w:rsidRDefault="008B0377" w:rsidP="004A4B37">
      <w:pPr>
        <w:jc w:val="both"/>
        <w:rPr>
          <w:sz w:val="28"/>
          <w:szCs w:val="28"/>
        </w:rPr>
      </w:pPr>
    </w:p>
    <w:p w14:paraId="6AE9C19A" w14:textId="77777777" w:rsidR="008B0377" w:rsidRDefault="008B0377" w:rsidP="008B0377">
      <w:pPr>
        <w:jc w:val="center"/>
        <w:rPr>
          <w:b/>
          <w:sz w:val="28"/>
          <w:szCs w:val="28"/>
        </w:rPr>
      </w:pPr>
      <w:r>
        <w:rPr>
          <w:b/>
          <w:sz w:val="28"/>
          <w:szCs w:val="28"/>
        </w:rPr>
        <w:lastRenderedPageBreak/>
        <w:t>ПОЯСНЮВАЛЬНА ЗАПИСКА</w:t>
      </w:r>
    </w:p>
    <w:p w14:paraId="24B52456" w14:textId="77777777" w:rsidR="008B0377" w:rsidRDefault="008B0377" w:rsidP="008B0377">
      <w:pPr>
        <w:jc w:val="center"/>
        <w:rPr>
          <w:b/>
          <w:sz w:val="28"/>
          <w:szCs w:val="28"/>
        </w:rPr>
      </w:pPr>
    </w:p>
    <w:p w14:paraId="543FC697" w14:textId="77777777" w:rsidR="008B0377" w:rsidRDefault="008B0377" w:rsidP="008B0377">
      <w:pPr>
        <w:pStyle w:val="a8"/>
        <w:tabs>
          <w:tab w:val="left" w:pos="0"/>
        </w:tabs>
        <w:ind w:left="0" w:firstLine="0"/>
        <w:rPr>
          <w:i/>
          <w:sz w:val="28"/>
          <w:szCs w:val="28"/>
        </w:rPr>
      </w:pPr>
      <w:r>
        <w:rPr>
          <w:sz w:val="28"/>
          <w:szCs w:val="28"/>
        </w:rPr>
        <w:t>до проекту рішення</w:t>
      </w:r>
      <w:r>
        <w:rPr>
          <w:b w:val="0"/>
          <w:sz w:val="28"/>
          <w:szCs w:val="28"/>
        </w:rPr>
        <w:t xml:space="preserve"> </w:t>
      </w:r>
      <w:r>
        <w:rPr>
          <w:sz w:val="28"/>
          <w:szCs w:val="28"/>
        </w:rPr>
        <w:t xml:space="preserve">«Про розміщення </w:t>
      </w:r>
      <w:proofErr w:type="spellStart"/>
      <w:r>
        <w:rPr>
          <w:sz w:val="28"/>
          <w:szCs w:val="28"/>
          <w:lang w:val="ru-RU"/>
        </w:rPr>
        <w:t>тимчасових</w:t>
      </w:r>
      <w:proofErr w:type="spellEnd"/>
      <w:r>
        <w:rPr>
          <w:sz w:val="28"/>
          <w:szCs w:val="28"/>
          <w:lang w:val="ru-RU"/>
        </w:rPr>
        <w:t xml:space="preserve"> споруд у м</w:t>
      </w:r>
      <w:r>
        <w:rPr>
          <w:sz w:val="28"/>
          <w:szCs w:val="28"/>
        </w:rPr>
        <w:t>. Ніжині»</w:t>
      </w:r>
    </w:p>
    <w:p w14:paraId="2DB27668" w14:textId="77777777" w:rsidR="008B0377" w:rsidRDefault="008B0377" w:rsidP="008B0377">
      <w:pPr>
        <w:jc w:val="both"/>
        <w:rPr>
          <w:sz w:val="28"/>
          <w:szCs w:val="28"/>
        </w:rPr>
      </w:pPr>
    </w:p>
    <w:p w14:paraId="32754EAC" w14:textId="77777777" w:rsidR="008B0377" w:rsidRDefault="008B0377" w:rsidP="008B0377">
      <w:pPr>
        <w:pStyle w:val="a8"/>
        <w:tabs>
          <w:tab w:val="left" w:pos="720"/>
          <w:tab w:val="left" w:pos="7260"/>
        </w:tabs>
        <w:ind w:left="0" w:firstLine="0"/>
        <w:jc w:val="both"/>
        <w:rPr>
          <w:b w:val="0"/>
          <w:sz w:val="28"/>
          <w:szCs w:val="28"/>
        </w:rPr>
      </w:pPr>
      <w:r>
        <w:t xml:space="preserve">     </w:t>
      </w:r>
      <w:r>
        <w:rPr>
          <w:b w:val="0"/>
          <w:sz w:val="28"/>
          <w:szCs w:val="28"/>
        </w:rPr>
        <w:t xml:space="preserve">     Відповідно до Регламенту роботи виконавчого комітету Ніжинської міської ради комунальне підприємство «Оренда комунального майна» виносить на розгляд виконавчого комітету проект рішення «Про розміщення тимчасових споруд у м. Ніжині».</w:t>
      </w:r>
    </w:p>
    <w:p w14:paraId="5957DC9F" w14:textId="77777777" w:rsidR="008B0377" w:rsidRDefault="008B0377" w:rsidP="008B0377">
      <w:pPr>
        <w:pStyle w:val="a8"/>
        <w:tabs>
          <w:tab w:val="left" w:pos="720"/>
          <w:tab w:val="left" w:pos="7260"/>
        </w:tabs>
        <w:ind w:left="0" w:firstLine="0"/>
        <w:jc w:val="both"/>
        <w:rPr>
          <w:b w:val="0"/>
          <w:sz w:val="28"/>
          <w:szCs w:val="28"/>
        </w:rPr>
      </w:pPr>
    </w:p>
    <w:p w14:paraId="1AB7AC30" w14:textId="77777777" w:rsidR="008B0377" w:rsidRDefault="008B0377" w:rsidP="008B0377">
      <w:pPr>
        <w:numPr>
          <w:ilvl w:val="0"/>
          <w:numId w:val="4"/>
        </w:numPr>
        <w:tabs>
          <w:tab w:val="left" w:pos="720"/>
        </w:tabs>
        <w:ind w:firstLine="0"/>
        <w:jc w:val="both"/>
        <w:rPr>
          <w:b/>
          <w:sz w:val="28"/>
          <w:szCs w:val="28"/>
        </w:rPr>
      </w:pPr>
      <w:proofErr w:type="spellStart"/>
      <w:r>
        <w:rPr>
          <w:b/>
          <w:sz w:val="28"/>
          <w:szCs w:val="28"/>
        </w:rPr>
        <w:t>Обгрунтування</w:t>
      </w:r>
      <w:proofErr w:type="spellEnd"/>
      <w:r>
        <w:rPr>
          <w:b/>
          <w:sz w:val="28"/>
          <w:szCs w:val="28"/>
        </w:rPr>
        <w:t xml:space="preserve"> необхідності прийняття </w:t>
      </w:r>
      <w:proofErr w:type="spellStart"/>
      <w:r>
        <w:rPr>
          <w:b/>
          <w:sz w:val="28"/>
          <w:szCs w:val="28"/>
        </w:rPr>
        <w:t>акта</w:t>
      </w:r>
      <w:proofErr w:type="spellEnd"/>
    </w:p>
    <w:p w14:paraId="13555A8C" w14:textId="77777777" w:rsidR="008B0377" w:rsidRDefault="008B0377" w:rsidP="008B0377">
      <w:pPr>
        <w:tabs>
          <w:tab w:val="left" w:pos="720"/>
        </w:tabs>
        <w:jc w:val="both"/>
        <w:rPr>
          <w:sz w:val="28"/>
          <w:szCs w:val="28"/>
        </w:rPr>
      </w:pPr>
      <w:r>
        <w:rPr>
          <w:sz w:val="28"/>
          <w:szCs w:val="28"/>
        </w:rPr>
        <w:t xml:space="preserve">         Відповідно до «</w:t>
      </w:r>
      <w:r>
        <w:rPr>
          <w:bCs/>
          <w:color w:val="000000"/>
          <w:sz w:val="28"/>
          <w:szCs w:val="28"/>
        </w:rPr>
        <w:t xml:space="preserve">Порядку здійснення роздрібної торгівлі через дрібно-роздрібну торговельну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xml:space="preserve">», затвердженого рішенням Ніжинської міської ради від 18.08.2015 року та внесених змін (далі Порядок), комунальне підприємство «Оренда комунального майна» подає на розгляд виконавчого комітету даний проект рішення для затвердження висновків (рекомендації) комісії викладених у протоколах засідання комісії з погодження розміщення тимчасових споруд та засобів пересувної дрібно-роздрібної торговельної мережі на об’єктах благоустрою та паспортів прив’язки щодо розміщення тимчасових споруд в місті Ніжині. </w:t>
      </w:r>
    </w:p>
    <w:p w14:paraId="4C7F6DAC" w14:textId="77777777" w:rsidR="008B0377" w:rsidRDefault="008B0377" w:rsidP="008B0377">
      <w:pPr>
        <w:tabs>
          <w:tab w:val="left" w:pos="720"/>
        </w:tabs>
        <w:jc w:val="both"/>
        <w:rPr>
          <w:sz w:val="28"/>
          <w:szCs w:val="28"/>
        </w:rPr>
      </w:pPr>
      <w:r>
        <w:rPr>
          <w:sz w:val="28"/>
          <w:szCs w:val="28"/>
        </w:rPr>
        <w:t xml:space="preserve">         Заявниками надані усі необхідні, погоджені матеріали відповідно до Порядку.</w:t>
      </w:r>
    </w:p>
    <w:p w14:paraId="4F9F3DE5" w14:textId="77777777" w:rsidR="008B0377" w:rsidRDefault="008B0377" w:rsidP="008B0377">
      <w:pPr>
        <w:tabs>
          <w:tab w:val="left" w:pos="720"/>
        </w:tabs>
        <w:jc w:val="both"/>
        <w:rPr>
          <w:sz w:val="28"/>
          <w:szCs w:val="28"/>
        </w:rPr>
      </w:pPr>
      <w:r>
        <w:rPr>
          <w:sz w:val="28"/>
          <w:szCs w:val="28"/>
        </w:rPr>
        <w:t xml:space="preserve">        В зв’язку недопущенням втрат надходжень до бюджету рішення потребує термінового прийняття.</w:t>
      </w:r>
    </w:p>
    <w:p w14:paraId="2B164EF0" w14:textId="77777777" w:rsidR="008B0377" w:rsidRDefault="008B0377" w:rsidP="008B0377">
      <w:pPr>
        <w:tabs>
          <w:tab w:val="left" w:pos="720"/>
        </w:tabs>
        <w:jc w:val="both"/>
        <w:rPr>
          <w:sz w:val="28"/>
          <w:szCs w:val="28"/>
        </w:rPr>
      </w:pPr>
    </w:p>
    <w:p w14:paraId="11DF1160" w14:textId="77777777" w:rsidR="008B0377" w:rsidRDefault="008B0377" w:rsidP="008B0377">
      <w:pPr>
        <w:numPr>
          <w:ilvl w:val="0"/>
          <w:numId w:val="4"/>
        </w:numPr>
        <w:tabs>
          <w:tab w:val="left" w:pos="720"/>
        </w:tabs>
        <w:ind w:firstLine="0"/>
        <w:jc w:val="both"/>
        <w:rPr>
          <w:b/>
          <w:sz w:val="28"/>
          <w:szCs w:val="28"/>
        </w:rPr>
      </w:pPr>
      <w:r>
        <w:rPr>
          <w:b/>
          <w:sz w:val="28"/>
          <w:szCs w:val="28"/>
        </w:rPr>
        <w:t>Загальна характеристика і основні положення проекту</w:t>
      </w:r>
    </w:p>
    <w:p w14:paraId="35AA4E97" w14:textId="77777777" w:rsidR="008B0377" w:rsidRDefault="008B0377" w:rsidP="008B0377">
      <w:pPr>
        <w:tabs>
          <w:tab w:val="left" w:pos="720"/>
        </w:tabs>
        <w:jc w:val="both"/>
        <w:rPr>
          <w:sz w:val="28"/>
          <w:szCs w:val="28"/>
        </w:rPr>
      </w:pPr>
      <w:r>
        <w:rPr>
          <w:sz w:val="28"/>
          <w:szCs w:val="28"/>
        </w:rPr>
        <w:t xml:space="preserve">         Проект</w:t>
      </w:r>
      <w:r>
        <w:rPr>
          <w:b/>
          <w:sz w:val="28"/>
          <w:szCs w:val="28"/>
        </w:rPr>
        <w:t xml:space="preserve"> </w:t>
      </w:r>
      <w:r>
        <w:rPr>
          <w:sz w:val="28"/>
          <w:szCs w:val="28"/>
        </w:rPr>
        <w:t xml:space="preserve">складається з законодавчого обґрунтування та </w:t>
      </w:r>
      <w:r>
        <w:rPr>
          <w:sz w:val="28"/>
          <w:szCs w:val="28"/>
          <w:lang w:val="ru-RU"/>
        </w:rPr>
        <w:t>4</w:t>
      </w:r>
      <w:r>
        <w:rPr>
          <w:sz w:val="28"/>
          <w:szCs w:val="28"/>
        </w:rPr>
        <w:t xml:space="preserve"> розділів. </w:t>
      </w:r>
    </w:p>
    <w:p w14:paraId="6195D1F7" w14:textId="5C69A3BC" w:rsidR="008B0377" w:rsidRDefault="008B0377" w:rsidP="008B0377">
      <w:pPr>
        <w:tabs>
          <w:tab w:val="left" w:pos="720"/>
        </w:tabs>
        <w:jc w:val="both"/>
        <w:rPr>
          <w:sz w:val="28"/>
          <w:szCs w:val="28"/>
        </w:rPr>
      </w:pPr>
      <w:r>
        <w:rPr>
          <w:sz w:val="28"/>
          <w:szCs w:val="28"/>
        </w:rPr>
        <w:t xml:space="preserve">        </w:t>
      </w:r>
      <w:proofErr w:type="spellStart"/>
      <w:r>
        <w:rPr>
          <w:sz w:val="28"/>
          <w:szCs w:val="28"/>
        </w:rPr>
        <w:t>Обгрунтування</w:t>
      </w:r>
      <w:proofErr w:type="spellEnd"/>
      <w:r>
        <w:rPr>
          <w:sz w:val="28"/>
          <w:szCs w:val="28"/>
        </w:rPr>
        <w:t xml:space="preserve"> містить посилання на </w:t>
      </w:r>
      <w:r w:rsidR="00B95838" w:rsidRPr="009654C2">
        <w:rPr>
          <w:sz w:val="28"/>
          <w:szCs w:val="28"/>
        </w:rPr>
        <w:t xml:space="preserve">п. а </w:t>
      </w:r>
      <w:r w:rsidR="00B95838" w:rsidRPr="00AA332C">
        <w:rPr>
          <w:sz w:val="28"/>
          <w:szCs w:val="28"/>
        </w:rPr>
        <w:t>ст.</w:t>
      </w:r>
      <w:r w:rsidR="00B95838" w:rsidRPr="009654C2">
        <w:rPr>
          <w:sz w:val="28"/>
          <w:szCs w:val="28"/>
        </w:rPr>
        <w:t>30</w:t>
      </w:r>
      <w:r w:rsidR="00B95838">
        <w:rPr>
          <w:sz w:val="28"/>
          <w:szCs w:val="28"/>
        </w:rPr>
        <w:t xml:space="preserve"> та ст.</w:t>
      </w:r>
      <w:r w:rsidR="00B95838" w:rsidRPr="009654C2">
        <w:rPr>
          <w:sz w:val="28"/>
          <w:szCs w:val="28"/>
        </w:rPr>
        <w:t xml:space="preserve"> </w:t>
      </w:r>
      <w:r w:rsidR="00B95838">
        <w:rPr>
          <w:sz w:val="28"/>
          <w:szCs w:val="28"/>
        </w:rPr>
        <w:t>52, 53, 59, 73</w:t>
      </w:r>
      <w:r>
        <w:rPr>
          <w:sz w:val="28"/>
          <w:szCs w:val="28"/>
        </w:rPr>
        <w:t xml:space="preserve"> Закону України «Про місцеве самоврядування в Україні», Законів України «Про благоустрій населених пунктів», «Про регулювання містобудівної діяльності», Постанови Кабінету Міністрів України від 15 червня 2006 р.     № 833 «Про затвердження Порядку провадження торговельної діяльності та правил торгівельного обслуговування на ринку споживчих товарів» Наказу Міністерства регіонального розвитку, будівництва та житлово-комунального господарства України від 21 жовтня 2011 р. № 244 «Про затвердження Порядку розміщення тимчасових споруд для провадження підприємницької діяльності», «</w:t>
      </w:r>
      <w:r>
        <w:rPr>
          <w:bCs/>
          <w:color w:val="000000"/>
          <w:sz w:val="28"/>
          <w:szCs w:val="28"/>
        </w:rPr>
        <w:t xml:space="preserve">Порядку здійснення роздрібної торгівлі через </w:t>
      </w:r>
      <w:proofErr w:type="spellStart"/>
      <w:r>
        <w:rPr>
          <w:bCs/>
          <w:color w:val="000000"/>
          <w:sz w:val="28"/>
          <w:szCs w:val="28"/>
        </w:rPr>
        <w:t>дрібнороздрібну</w:t>
      </w:r>
      <w:proofErr w:type="spellEnd"/>
      <w:r>
        <w:rPr>
          <w:bCs/>
          <w:color w:val="000000"/>
          <w:sz w:val="28"/>
          <w:szCs w:val="28"/>
        </w:rPr>
        <w:t xml:space="preserve">  торгівельну мережу шляхом використання автомагазинів, </w:t>
      </w:r>
      <w:proofErr w:type="spellStart"/>
      <w:r>
        <w:rPr>
          <w:bCs/>
          <w:color w:val="000000"/>
          <w:sz w:val="28"/>
          <w:szCs w:val="28"/>
        </w:rPr>
        <w:t>автокафе</w:t>
      </w:r>
      <w:proofErr w:type="spellEnd"/>
      <w:r>
        <w:rPr>
          <w:bCs/>
          <w:color w:val="000000"/>
          <w:sz w:val="28"/>
          <w:szCs w:val="28"/>
        </w:rPr>
        <w:t xml:space="preserve">, </w:t>
      </w:r>
      <w:proofErr w:type="spellStart"/>
      <w:r>
        <w:rPr>
          <w:bCs/>
          <w:color w:val="000000"/>
          <w:sz w:val="28"/>
          <w:szCs w:val="28"/>
        </w:rPr>
        <w:t>авторозвозок</w:t>
      </w:r>
      <w:proofErr w:type="spellEnd"/>
      <w:r>
        <w:rPr>
          <w:bCs/>
          <w:color w:val="000000"/>
          <w:sz w:val="28"/>
          <w:szCs w:val="28"/>
        </w:rPr>
        <w:t>, автоцистерн</w:t>
      </w:r>
      <w:r>
        <w:rPr>
          <w:sz w:val="28"/>
          <w:szCs w:val="28"/>
        </w:rPr>
        <w:t>», затвердженого рішенням Ніжинської міської ради від 18.08.2015 року, зі змінами та доповненнями.</w:t>
      </w:r>
    </w:p>
    <w:p w14:paraId="4BA4EC23" w14:textId="77777777" w:rsidR="008B0377" w:rsidRDefault="008B0377" w:rsidP="008B0377">
      <w:pPr>
        <w:tabs>
          <w:tab w:val="left" w:pos="720"/>
        </w:tabs>
        <w:jc w:val="both"/>
        <w:rPr>
          <w:sz w:val="28"/>
          <w:szCs w:val="28"/>
        </w:rPr>
      </w:pPr>
    </w:p>
    <w:p w14:paraId="1103DAC7" w14:textId="77777777" w:rsidR="008B0377" w:rsidRDefault="008B0377" w:rsidP="008B0377">
      <w:pPr>
        <w:numPr>
          <w:ilvl w:val="0"/>
          <w:numId w:val="4"/>
        </w:numPr>
        <w:tabs>
          <w:tab w:val="left" w:pos="720"/>
        </w:tabs>
        <w:ind w:firstLine="0"/>
        <w:jc w:val="center"/>
        <w:rPr>
          <w:sz w:val="28"/>
          <w:szCs w:val="28"/>
        </w:rPr>
      </w:pPr>
      <w:r>
        <w:rPr>
          <w:b/>
          <w:sz w:val="28"/>
          <w:szCs w:val="28"/>
        </w:rPr>
        <w:t>Стан нормативно-правової бази у даній сфері правового регулювання</w:t>
      </w:r>
    </w:p>
    <w:p w14:paraId="5BECB286" w14:textId="77777777" w:rsidR="008B0377" w:rsidRDefault="008B0377" w:rsidP="008B0377">
      <w:pPr>
        <w:tabs>
          <w:tab w:val="left" w:pos="720"/>
        </w:tabs>
        <w:jc w:val="both"/>
        <w:rPr>
          <w:sz w:val="28"/>
          <w:szCs w:val="28"/>
        </w:rPr>
      </w:pPr>
      <w:r>
        <w:rPr>
          <w:sz w:val="28"/>
          <w:szCs w:val="28"/>
        </w:rPr>
        <w:t xml:space="preserve">         Проект рішення визначає правові, організаційні засади функціонування та розвитку підприємницької діяльність у процесі користування об’єктами благоустрою для розміщення тимчасових споруд та </w:t>
      </w:r>
      <w:r>
        <w:rPr>
          <w:color w:val="000000"/>
          <w:sz w:val="28"/>
          <w:szCs w:val="28"/>
        </w:rPr>
        <w:t>засобів пересувної дрібнороздрібної торгівельної мережі</w:t>
      </w:r>
      <w:r>
        <w:rPr>
          <w:sz w:val="28"/>
          <w:szCs w:val="28"/>
        </w:rPr>
        <w:t xml:space="preserve">. Керуючись чинним законодавством </w:t>
      </w:r>
      <w:r>
        <w:rPr>
          <w:sz w:val="28"/>
          <w:szCs w:val="28"/>
        </w:rPr>
        <w:lastRenderedPageBreak/>
        <w:t>України, на підставі звернень юридичної особи та фізичних осіб-підприємців проведена відповідна робота за результатами якої підготовлено даний проект рішення.</w:t>
      </w:r>
    </w:p>
    <w:p w14:paraId="22899B4B" w14:textId="77777777" w:rsidR="008B0377" w:rsidRDefault="008B0377" w:rsidP="008B0377">
      <w:pPr>
        <w:tabs>
          <w:tab w:val="left" w:pos="720"/>
        </w:tabs>
        <w:jc w:val="both"/>
        <w:rPr>
          <w:sz w:val="28"/>
          <w:szCs w:val="28"/>
        </w:rPr>
      </w:pPr>
    </w:p>
    <w:p w14:paraId="14175335" w14:textId="77777777" w:rsidR="008B0377" w:rsidRDefault="008B0377" w:rsidP="008B0377">
      <w:pPr>
        <w:numPr>
          <w:ilvl w:val="0"/>
          <w:numId w:val="4"/>
        </w:numPr>
        <w:tabs>
          <w:tab w:val="left" w:pos="720"/>
        </w:tabs>
        <w:ind w:firstLine="0"/>
        <w:jc w:val="center"/>
        <w:rPr>
          <w:b/>
          <w:sz w:val="28"/>
          <w:szCs w:val="28"/>
        </w:rPr>
      </w:pPr>
      <w:r>
        <w:rPr>
          <w:b/>
          <w:sz w:val="28"/>
          <w:szCs w:val="28"/>
        </w:rPr>
        <w:t>Фінансово-економічне обґрунтування</w:t>
      </w:r>
    </w:p>
    <w:p w14:paraId="5DDFCC41" w14:textId="77777777" w:rsidR="008B0377" w:rsidRDefault="008B0377" w:rsidP="008B0377">
      <w:pPr>
        <w:tabs>
          <w:tab w:val="left" w:pos="720"/>
        </w:tabs>
        <w:jc w:val="both"/>
        <w:rPr>
          <w:sz w:val="28"/>
          <w:szCs w:val="28"/>
        </w:rPr>
      </w:pPr>
      <w:r>
        <w:rPr>
          <w:sz w:val="28"/>
          <w:szCs w:val="28"/>
        </w:rPr>
        <w:t xml:space="preserve">            Реалізація даного проекту не потребує фінансових витрат з міського бюджету.</w:t>
      </w:r>
    </w:p>
    <w:p w14:paraId="6DABB5B3" w14:textId="77777777" w:rsidR="008B0377" w:rsidRDefault="008B0377" w:rsidP="008B0377">
      <w:pPr>
        <w:tabs>
          <w:tab w:val="left" w:pos="720"/>
        </w:tabs>
        <w:jc w:val="both"/>
        <w:rPr>
          <w:b/>
          <w:sz w:val="28"/>
          <w:szCs w:val="28"/>
        </w:rPr>
      </w:pPr>
    </w:p>
    <w:p w14:paraId="6F6676EE" w14:textId="77777777" w:rsidR="008B0377" w:rsidRDefault="008B0377" w:rsidP="008B0377">
      <w:pPr>
        <w:numPr>
          <w:ilvl w:val="0"/>
          <w:numId w:val="4"/>
        </w:numPr>
        <w:tabs>
          <w:tab w:val="left" w:pos="720"/>
        </w:tabs>
        <w:ind w:firstLine="0"/>
        <w:jc w:val="center"/>
        <w:rPr>
          <w:b/>
          <w:sz w:val="28"/>
          <w:szCs w:val="28"/>
        </w:rPr>
      </w:pPr>
      <w:r>
        <w:rPr>
          <w:b/>
          <w:sz w:val="28"/>
          <w:szCs w:val="28"/>
        </w:rPr>
        <w:t>Прогноз соціально-економічних та інших наслідків прийняття акту</w:t>
      </w:r>
    </w:p>
    <w:p w14:paraId="48ED7FAC" w14:textId="77777777" w:rsidR="008B0377" w:rsidRDefault="008B0377" w:rsidP="008B0377">
      <w:pPr>
        <w:pStyle w:val="a8"/>
        <w:tabs>
          <w:tab w:val="left" w:pos="284"/>
          <w:tab w:val="left" w:pos="720"/>
        </w:tabs>
        <w:ind w:left="0" w:firstLine="0"/>
        <w:jc w:val="both"/>
        <w:rPr>
          <w:b w:val="0"/>
          <w:sz w:val="28"/>
          <w:szCs w:val="28"/>
        </w:rPr>
      </w:pPr>
      <w:r>
        <w:rPr>
          <w:b w:val="0"/>
          <w:sz w:val="28"/>
          <w:szCs w:val="28"/>
        </w:rPr>
        <w:t xml:space="preserve">     Прийняття даного проекту дозволить:</w:t>
      </w:r>
    </w:p>
    <w:p w14:paraId="5A47C306" w14:textId="3FEAE630" w:rsidR="008B0377" w:rsidRDefault="008B0377" w:rsidP="008B0377">
      <w:pPr>
        <w:pStyle w:val="a8"/>
        <w:tabs>
          <w:tab w:val="left" w:pos="284"/>
          <w:tab w:val="left" w:pos="720"/>
        </w:tabs>
        <w:ind w:left="0" w:firstLine="0"/>
        <w:jc w:val="both"/>
        <w:rPr>
          <w:b w:val="0"/>
          <w:sz w:val="28"/>
          <w:szCs w:val="28"/>
        </w:rPr>
      </w:pPr>
      <w:r>
        <w:rPr>
          <w:b w:val="0"/>
          <w:sz w:val="28"/>
          <w:szCs w:val="28"/>
        </w:rPr>
        <w:t xml:space="preserve">     ФОП Рощину І.В., ФОП </w:t>
      </w:r>
      <w:proofErr w:type="spellStart"/>
      <w:r>
        <w:rPr>
          <w:b w:val="0"/>
          <w:sz w:val="28"/>
          <w:szCs w:val="28"/>
        </w:rPr>
        <w:t>Киричку</w:t>
      </w:r>
      <w:proofErr w:type="spellEnd"/>
      <w:r>
        <w:rPr>
          <w:b w:val="0"/>
          <w:sz w:val="28"/>
          <w:szCs w:val="28"/>
        </w:rPr>
        <w:t xml:space="preserve"> В.С., ФОП </w:t>
      </w:r>
      <w:proofErr w:type="spellStart"/>
      <w:r w:rsidR="004F0D1A">
        <w:rPr>
          <w:b w:val="0"/>
          <w:sz w:val="28"/>
          <w:szCs w:val="28"/>
        </w:rPr>
        <w:t>Єльніковій</w:t>
      </w:r>
      <w:proofErr w:type="spellEnd"/>
      <w:r w:rsidR="004F0D1A">
        <w:rPr>
          <w:b w:val="0"/>
          <w:sz w:val="28"/>
          <w:szCs w:val="28"/>
        </w:rPr>
        <w:t xml:space="preserve"> А.В., ФОП Падалці О.М., ТОВ «Міленіум-1», ФОП </w:t>
      </w:r>
      <w:proofErr w:type="spellStart"/>
      <w:r w:rsidR="004F0D1A">
        <w:rPr>
          <w:b w:val="0"/>
          <w:sz w:val="28"/>
          <w:szCs w:val="28"/>
        </w:rPr>
        <w:t>Чорнодіду</w:t>
      </w:r>
      <w:proofErr w:type="spellEnd"/>
      <w:r w:rsidR="004F0D1A">
        <w:rPr>
          <w:b w:val="0"/>
          <w:sz w:val="28"/>
          <w:szCs w:val="28"/>
        </w:rPr>
        <w:t xml:space="preserve"> О.В., ФОП </w:t>
      </w:r>
      <w:proofErr w:type="spellStart"/>
      <w:r w:rsidR="004F0D1A">
        <w:rPr>
          <w:b w:val="0"/>
          <w:sz w:val="28"/>
          <w:szCs w:val="28"/>
        </w:rPr>
        <w:t>Примушко</w:t>
      </w:r>
      <w:proofErr w:type="spellEnd"/>
      <w:r w:rsidR="004F0D1A">
        <w:rPr>
          <w:b w:val="0"/>
          <w:sz w:val="28"/>
          <w:szCs w:val="28"/>
        </w:rPr>
        <w:t xml:space="preserve"> Л.М., ФОП </w:t>
      </w:r>
      <w:proofErr w:type="spellStart"/>
      <w:r w:rsidR="004F0D1A">
        <w:rPr>
          <w:b w:val="0"/>
          <w:sz w:val="28"/>
          <w:szCs w:val="28"/>
        </w:rPr>
        <w:t>Ніколайчуку</w:t>
      </w:r>
      <w:proofErr w:type="spellEnd"/>
      <w:r w:rsidR="004F0D1A">
        <w:rPr>
          <w:b w:val="0"/>
          <w:sz w:val="28"/>
          <w:szCs w:val="28"/>
        </w:rPr>
        <w:t xml:space="preserve"> М.М., ФОП Ріпі О.В., ФОП </w:t>
      </w:r>
      <w:proofErr w:type="spellStart"/>
      <w:r w:rsidR="004F0D1A">
        <w:rPr>
          <w:b w:val="0"/>
          <w:sz w:val="28"/>
          <w:szCs w:val="28"/>
        </w:rPr>
        <w:t>Бичук</w:t>
      </w:r>
      <w:proofErr w:type="spellEnd"/>
      <w:r w:rsidR="004F0D1A">
        <w:rPr>
          <w:b w:val="0"/>
          <w:sz w:val="28"/>
          <w:szCs w:val="28"/>
        </w:rPr>
        <w:t xml:space="preserve"> Н.І., ФОП </w:t>
      </w:r>
      <w:proofErr w:type="spellStart"/>
      <w:r w:rsidR="004F0D1A">
        <w:rPr>
          <w:b w:val="0"/>
          <w:sz w:val="28"/>
          <w:szCs w:val="28"/>
        </w:rPr>
        <w:t>Дайнеці</w:t>
      </w:r>
      <w:proofErr w:type="spellEnd"/>
      <w:r w:rsidR="004F0D1A">
        <w:rPr>
          <w:b w:val="0"/>
          <w:sz w:val="28"/>
          <w:szCs w:val="28"/>
        </w:rPr>
        <w:t xml:space="preserve"> О.М., ФОП </w:t>
      </w:r>
      <w:proofErr w:type="spellStart"/>
      <w:r w:rsidR="004F0D1A">
        <w:rPr>
          <w:b w:val="0"/>
          <w:sz w:val="28"/>
          <w:szCs w:val="28"/>
        </w:rPr>
        <w:t>Огаанян</w:t>
      </w:r>
      <w:proofErr w:type="spellEnd"/>
      <w:r w:rsidR="004F0D1A">
        <w:rPr>
          <w:b w:val="0"/>
          <w:sz w:val="28"/>
          <w:szCs w:val="28"/>
        </w:rPr>
        <w:t xml:space="preserve"> А.Д., ФОП Кучерову О.Ю.</w:t>
      </w:r>
      <w:r>
        <w:rPr>
          <w:b w:val="0"/>
          <w:sz w:val="28"/>
          <w:szCs w:val="28"/>
        </w:rPr>
        <w:t xml:space="preserve"> – розмістити тимчасові споруди для провадження підприємницької діяльності відповідно до паспортів прив’язки та схем розміщення, виданих відділом архітектури та містобудування виконавчого комітету Ніжинської міської ради та погоджених головним архітектором;</w:t>
      </w:r>
    </w:p>
    <w:p w14:paraId="1D879951" w14:textId="38F75996" w:rsidR="004F0D1A" w:rsidRDefault="004F0D1A" w:rsidP="004F0D1A">
      <w:pPr>
        <w:pStyle w:val="a8"/>
        <w:tabs>
          <w:tab w:val="left" w:pos="284"/>
          <w:tab w:val="left" w:pos="720"/>
        </w:tabs>
        <w:ind w:left="0" w:firstLine="0"/>
        <w:jc w:val="both"/>
        <w:rPr>
          <w:b w:val="0"/>
          <w:sz w:val="28"/>
          <w:szCs w:val="28"/>
        </w:rPr>
      </w:pPr>
      <w:r>
        <w:rPr>
          <w:b w:val="0"/>
          <w:sz w:val="28"/>
          <w:szCs w:val="28"/>
        </w:rPr>
        <w:t xml:space="preserve">     ФОП </w:t>
      </w:r>
      <w:proofErr w:type="spellStart"/>
      <w:r>
        <w:rPr>
          <w:b w:val="0"/>
          <w:sz w:val="28"/>
          <w:szCs w:val="28"/>
        </w:rPr>
        <w:t>Ніколайчуку</w:t>
      </w:r>
      <w:proofErr w:type="spellEnd"/>
      <w:r>
        <w:rPr>
          <w:b w:val="0"/>
          <w:sz w:val="28"/>
          <w:szCs w:val="28"/>
        </w:rPr>
        <w:t xml:space="preserve"> М.М., </w:t>
      </w:r>
      <w:r w:rsidR="00C03F83">
        <w:rPr>
          <w:b w:val="0"/>
          <w:sz w:val="28"/>
          <w:szCs w:val="28"/>
        </w:rPr>
        <w:t>ФОП Бойку Р.Д.</w:t>
      </w:r>
      <w:r>
        <w:rPr>
          <w:b w:val="0"/>
          <w:sz w:val="28"/>
          <w:szCs w:val="28"/>
        </w:rPr>
        <w:t xml:space="preserve"> – достроково припинити договори щодо пайової участі в утриманні об’єктів благоустрою. </w:t>
      </w:r>
    </w:p>
    <w:p w14:paraId="20F32252" w14:textId="761169F3" w:rsidR="004F0D1A" w:rsidRDefault="004F0D1A" w:rsidP="008B0377">
      <w:pPr>
        <w:pStyle w:val="a8"/>
        <w:tabs>
          <w:tab w:val="left" w:pos="284"/>
          <w:tab w:val="left" w:pos="720"/>
        </w:tabs>
        <w:ind w:left="0" w:firstLine="0"/>
        <w:jc w:val="both"/>
        <w:rPr>
          <w:b w:val="0"/>
          <w:sz w:val="28"/>
          <w:szCs w:val="28"/>
        </w:rPr>
      </w:pPr>
      <w:r>
        <w:rPr>
          <w:b w:val="0"/>
          <w:sz w:val="28"/>
          <w:szCs w:val="28"/>
        </w:rPr>
        <w:t xml:space="preserve">  </w:t>
      </w:r>
    </w:p>
    <w:p w14:paraId="0E119958" w14:textId="77777777" w:rsidR="008B0377" w:rsidRDefault="008B0377" w:rsidP="008B0377">
      <w:pPr>
        <w:pStyle w:val="a8"/>
        <w:tabs>
          <w:tab w:val="left" w:pos="284"/>
          <w:tab w:val="left" w:pos="720"/>
        </w:tabs>
        <w:ind w:left="0" w:firstLine="0"/>
        <w:jc w:val="both"/>
        <w:rPr>
          <w:sz w:val="28"/>
          <w:szCs w:val="28"/>
        </w:rPr>
      </w:pPr>
      <w:r>
        <w:rPr>
          <w:b w:val="0"/>
          <w:sz w:val="28"/>
          <w:szCs w:val="28"/>
        </w:rPr>
        <w:t xml:space="preserve">        </w:t>
      </w:r>
    </w:p>
    <w:p w14:paraId="5434887A" w14:textId="77777777" w:rsidR="008B0377" w:rsidRDefault="008B0377" w:rsidP="008B0377">
      <w:pPr>
        <w:numPr>
          <w:ilvl w:val="0"/>
          <w:numId w:val="4"/>
        </w:numPr>
        <w:tabs>
          <w:tab w:val="left" w:pos="0"/>
        </w:tabs>
        <w:ind w:left="851" w:firstLine="851"/>
        <w:jc w:val="center"/>
        <w:rPr>
          <w:sz w:val="28"/>
          <w:szCs w:val="28"/>
        </w:rPr>
      </w:pPr>
      <w:r>
        <w:rPr>
          <w:b/>
          <w:sz w:val="28"/>
          <w:szCs w:val="28"/>
        </w:rPr>
        <w:t xml:space="preserve"> Інформація, яку містить проект рішення</w:t>
      </w:r>
    </w:p>
    <w:p w14:paraId="7E64A368" w14:textId="77777777" w:rsidR="008B0377" w:rsidRDefault="008B0377" w:rsidP="008B0377">
      <w:pPr>
        <w:tabs>
          <w:tab w:val="left" w:pos="0"/>
        </w:tabs>
        <w:ind w:left="1702"/>
        <w:rPr>
          <w:sz w:val="28"/>
          <w:szCs w:val="28"/>
        </w:rPr>
      </w:pPr>
    </w:p>
    <w:p w14:paraId="75DDCCFB" w14:textId="77777777" w:rsidR="008B0377" w:rsidRDefault="008B0377" w:rsidP="008B0377">
      <w:pPr>
        <w:tabs>
          <w:tab w:val="left" w:pos="0"/>
        </w:tabs>
        <w:jc w:val="both"/>
        <w:rPr>
          <w:sz w:val="28"/>
          <w:szCs w:val="28"/>
        </w:rPr>
      </w:pPr>
      <w:r>
        <w:rPr>
          <w:sz w:val="28"/>
          <w:szCs w:val="28"/>
        </w:rPr>
        <w:t xml:space="preserve">      «Про розміщення тимчасових споруд у м. Ніжині» не відноситься до конфіденційної та підлягає оприлюдненню на офіційному сайті Ніжинської міської ради відповідно до чинного законодавства.</w:t>
      </w:r>
    </w:p>
    <w:p w14:paraId="590DB14B" w14:textId="77777777" w:rsidR="008B0377" w:rsidRDefault="008B0377" w:rsidP="008B0377">
      <w:pPr>
        <w:tabs>
          <w:tab w:val="left" w:pos="0"/>
        </w:tabs>
        <w:jc w:val="both"/>
        <w:rPr>
          <w:sz w:val="28"/>
          <w:szCs w:val="28"/>
        </w:rPr>
      </w:pPr>
    </w:p>
    <w:p w14:paraId="7D576AAD" w14:textId="77777777" w:rsidR="008B0377" w:rsidRPr="00155AA3" w:rsidRDefault="008B0377" w:rsidP="008B0377">
      <w:pPr>
        <w:numPr>
          <w:ilvl w:val="0"/>
          <w:numId w:val="4"/>
        </w:numPr>
        <w:tabs>
          <w:tab w:val="left" w:pos="720"/>
        </w:tabs>
        <w:ind w:firstLine="0"/>
        <w:jc w:val="center"/>
        <w:rPr>
          <w:sz w:val="28"/>
          <w:szCs w:val="28"/>
        </w:rPr>
      </w:pPr>
      <w:r>
        <w:rPr>
          <w:b/>
          <w:sz w:val="28"/>
          <w:szCs w:val="28"/>
        </w:rPr>
        <w:t>Доповідач</w:t>
      </w:r>
    </w:p>
    <w:p w14:paraId="1DA46649" w14:textId="77777777" w:rsidR="008B0377" w:rsidRDefault="008B0377" w:rsidP="008B0377">
      <w:pPr>
        <w:tabs>
          <w:tab w:val="left" w:pos="720"/>
        </w:tabs>
        <w:jc w:val="both"/>
        <w:rPr>
          <w:sz w:val="28"/>
          <w:szCs w:val="28"/>
        </w:rPr>
      </w:pPr>
    </w:p>
    <w:p w14:paraId="46F4C6AD" w14:textId="77777777" w:rsidR="008B0377" w:rsidRDefault="008B0377" w:rsidP="008B0377">
      <w:pPr>
        <w:tabs>
          <w:tab w:val="left" w:pos="720"/>
        </w:tabs>
        <w:jc w:val="both"/>
        <w:rPr>
          <w:sz w:val="28"/>
          <w:szCs w:val="28"/>
        </w:rPr>
      </w:pPr>
      <w:r>
        <w:rPr>
          <w:sz w:val="28"/>
          <w:szCs w:val="28"/>
        </w:rPr>
        <w:t xml:space="preserve">         Даний проект на засіданні виконавчого комітету доповідати буде директор комунального підприємства «Оренда комунального майна» Шумейко Оксана Миколаївна.</w:t>
      </w:r>
    </w:p>
    <w:p w14:paraId="3776B19E" w14:textId="77777777" w:rsidR="008B0377" w:rsidRDefault="008B0377" w:rsidP="008B0377">
      <w:pPr>
        <w:tabs>
          <w:tab w:val="left" w:pos="720"/>
        </w:tabs>
        <w:jc w:val="both"/>
        <w:rPr>
          <w:sz w:val="28"/>
          <w:szCs w:val="28"/>
        </w:rPr>
      </w:pPr>
    </w:p>
    <w:p w14:paraId="5F88BAE9" w14:textId="77777777" w:rsidR="008B0377" w:rsidRDefault="008B0377" w:rsidP="008B0377">
      <w:pPr>
        <w:tabs>
          <w:tab w:val="left" w:pos="720"/>
        </w:tabs>
        <w:jc w:val="both"/>
        <w:rPr>
          <w:sz w:val="28"/>
          <w:szCs w:val="28"/>
        </w:rPr>
      </w:pPr>
    </w:p>
    <w:p w14:paraId="1B77658C" w14:textId="77777777" w:rsidR="008B0377" w:rsidRDefault="008B0377" w:rsidP="008B0377">
      <w:pPr>
        <w:tabs>
          <w:tab w:val="left" w:pos="720"/>
        </w:tabs>
        <w:jc w:val="both"/>
        <w:rPr>
          <w:sz w:val="28"/>
          <w:szCs w:val="28"/>
        </w:rPr>
      </w:pPr>
    </w:p>
    <w:p w14:paraId="4E7F6AB9" w14:textId="77777777" w:rsidR="008B0377" w:rsidRDefault="008B0377" w:rsidP="008B0377">
      <w:pPr>
        <w:tabs>
          <w:tab w:val="left" w:pos="720"/>
        </w:tabs>
        <w:jc w:val="both"/>
        <w:rPr>
          <w:sz w:val="28"/>
          <w:szCs w:val="28"/>
        </w:rPr>
      </w:pPr>
    </w:p>
    <w:p w14:paraId="092E2443" w14:textId="77777777" w:rsidR="008B0377" w:rsidRDefault="008B0377" w:rsidP="008B0377">
      <w:pPr>
        <w:jc w:val="both"/>
        <w:rPr>
          <w:sz w:val="28"/>
          <w:szCs w:val="28"/>
        </w:rPr>
      </w:pPr>
      <w:r>
        <w:rPr>
          <w:sz w:val="28"/>
          <w:szCs w:val="28"/>
        </w:rPr>
        <w:t xml:space="preserve">Директор КП «ОКМ»      </w:t>
      </w:r>
      <w:r>
        <w:rPr>
          <w:sz w:val="28"/>
          <w:szCs w:val="28"/>
        </w:rPr>
        <w:tab/>
        <w:t xml:space="preserve">             </w:t>
      </w:r>
      <w:r>
        <w:rPr>
          <w:sz w:val="28"/>
          <w:szCs w:val="28"/>
        </w:rPr>
        <w:tab/>
        <w:t xml:space="preserve">                          Оксана ШУМЕЙКО</w:t>
      </w:r>
    </w:p>
    <w:p w14:paraId="4A31C4C7" w14:textId="77777777" w:rsidR="008B0377" w:rsidRDefault="008B0377" w:rsidP="008B0377">
      <w:pPr>
        <w:jc w:val="both"/>
        <w:rPr>
          <w:sz w:val="28"/>
          <w:szCs w:val="28"/>
        </w:rPr>
      </w:pPr>
    </w:p>
    <w:p w14:paraId="7256E719" w14:textId="77777777" w:rsidR="008B0377" w:rsidRDefault="008B0377" w:rsidP="008B0377">
      <w:pPr>
        <w:jc w:val="both"/>
        <w:rPr>
          <w:sz w:val="28"/>
          <w:szCs w:val="28"/>
        </w:rPr>
      </w:pPr>
    </w:p>
    <w:p w14:paraId="0AEC9E00" w14:textId="77777777" w:rsidR="008B0377" w:rsidRDefault="008B0377" w:rsidP="008B0377">
      <w:pPr>
        <w:jc w:val="both"/>
        <w:rPr>
          <w:sz w:val="28"/>
          <w:szCs w:val="28"/>
        </w:rPr>
      </w:pPr>
    </w:p>
    <w:p w14:paraId="3276197A" w14:textId="77777777" w:rsidR="008B0377" w:rsidRDefault="008B0377" w:rsidP="008B0377">
      <w:pPr>
        <w:jc w:val="both"/>
        <w:rPr>
          <w:sz w:val="28"/>
          <w:szCs w:val="28"/>
        </w:rPr>
      </w:pPr>
    </w:p>
    <w:p w14:paraId="77BC2EFD" w14:textId="77777777" w:rsidR="008B0377" w:rsidRDefault="008B0377" w:rsidP="008B0377">
      <w:pPr>
        <w:jc w:val="both"/>
        <w:rPr>
          <w:sz w:val="28"/>
          <w:szCs w:val="28"/>
        </w:rPr>
      </w:pPr>
    </w:p>
    <w:p w14:paraId="09639FAB" w14:textId="77777777" w:rsidR="008B0377" w:rsidRDefault="008B0377" w:rsidP="008B0377">
      <w:pPr>
        <w:ind w:firstLine="540"/>
        <w:jc w:val="both"/>
        <w:rPr>
          <w:sz w:val="28"/>
          <w:szCs w:val="28"/>
        </w:rPr>
      </w:pPr>
    </w:p>
    <w:p w14:paraId="5D99A8B3" w14:textId="77777777" w:rsidR="008B0377" w:rsidRDefault="008B0377" w:rsidP="004A4B37">
      <w:pPr>
        <w:jc w:val="both"/>
        <w:rPr>
          <w:sz w:val="28"/>
          <w:szCs w:val="28"/>
        </w:rPr>
      </w:pPr>
    </w:p>
    <w:sectPr w:rsidR="008B0377" w:rsidSect="00675DA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1642" w14:textId="77777777" w:rsidR="009C3A48" w:rsidRDefault="009C3A48" w:rsidP="007F6D3D">
      <w:r>
        <w:separator/>
      </w:r>
    </w:p>
  </w:endnote>
  <w:endnote w:type="continuationSeparator" w:id="0">
    <w:p w14:paraId="337E88FA" w14:textId="77777777" w:rsidR="009C3A48" w:rsidRDefault="009C3A48"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BBEE" w14:textId="77777777" w:rsidR="009C3A48" w:rsidRDefault="009C3A48" w:rsidP="007F6D3D">
      <w:r>
        <w:separator/>
      </w:r>
    </w:p>
  </w:footnote>
  <w:footnote w:type="continuationSeparator" w:id="0">
    <w:p w14:paraId="65826A16" w14:textId="77777777" w:rsidR="009C3A48" w:rsidRDefault="009C3A48"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168BA10"/>
    <w:name w:val="WW8Num2"/>
    <w:lvl w:ilvl="0">
      <w:start w:val="1"/>
      <w:numFmt w:val="decimal"/>
      <w:lvlText w:val="%1."/>
      <w:lvlJc w:val="left"/>
      <w:pPr>
        <w:tabs>
          <w:tab w:val="num" w:pos="-360"/>
        </w:tabs>
        <w:ind w:left="360" w:hanging="360"/>
      </w:pPr>
      <w:rPr>
        <w:rFonts w:hint="default"/>
        <w:b w:val="0"/>
        <w:sz w:val="28"/>
        <w:szCs w:val="28"/>
        <w:lang w:val="uk-UA"/>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E2023AF"/>
    <w:multiLevelType w:val="hybridMultilevel"/>
    <w:tmpl w:val="98604AE8"/>
    <w:lvl w:ilvl="0" w:tplc="215898F8">
      <w:start w:val="1"/>
      <w:numFmt w:val="decimal"/>
      <w:lvlText w:val="%1."/>
      <w:lvlJc w:val="left"/>
      <w:pPr>
        <w:tabs>
          <w:tab w:val="num" w:pos="1070"/>
        </w:tabs>
        <w:ind w:left="1070" w:hanging="360"/>
      </w:pPr>
      <w:rPr>
        <w:rFonts w:hint="default"/>
        <w:b/>
      </w:rPr>
    </w:lvl>
    <w:lvl w:ilvl="1" w:tplc="04190019">
      <w:start w:val="1"/>
      <w:numFmt w:val="lowerLetter"/>
      <w:lvlText w:val="%2."/>
      <w:lvlJc w:val="left"/>
      <w:pPr>
        <w:tabs>
          <w:tab w:val="num" w:pos="1440"/>
        </w:tabs>
        <w:ind w:left="1440" w:hanging="360"/>
      </w:pPr>
    </w:lvl>
    <w:lvl w:ilvl="2" w:tplc="D9BA49C8">
      <w:start w:val="2"/>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24280946">
    <w:abstractNumId w:val="0"/>
  </w:num>
  <w:num w:numId="2" w16cid:durableId="1743527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09199">
    <w:abstractNumId w:val="1"/>
  </w:num>
  <w:num w:numId="4" w16cid:durableId="213143387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910879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82"/>
    <w:rsid w:val="00003D63"/>
    <w:rsid w:val="000119F4"/>
    <w:rsid w:val="00017DA1"/>
    <w:rsid w:val="00026780"/>
    <w:rsid w:val="000302F8"/>
    <w:rsid w:val="000310DF"/>
    <w:rsid w:val="0003203D"/>
    <w:rsid w:val="00032247"/>
    <w:rsid w:val="0003619A"/>
    <w:rsid w:val="00043C78"/>
    <w:rsid w:val="0004426D"/>
    <w:rsid w:val="00054C38"/>
    <w:rsid w:val="0005715B"/>
    <w:rsid w:val="0006010E"/>
    <w:rsid w:val="000674EA"/>
    <w:rsid w:val="0007289A"/>
    <w:rsid w:val="00096823"/>
    <w:rsid w:val="000A6847"/>
    <w:rsid w:val="000A7F71"/>
    <w:rsid w:val="000B0063"/>
    <w:rsid w:val="000B0433"/>
    <w:rsid w:val="000B1641"/>
    <w:rsid w:val="000B18E2"/>
    <w:rsid w:val="000B5394"/>
    <w:rsid w:val="000B7FB6"/>
    <w:rsid w:val="000C261E"/>
    <w:rsid w:val="000C2B52"/>
    <w:rsid w:val="000C3400"/>
    <w:rsid w:val="000C596D"/>
    <w:rsid w:val="000C5AD8"/>
    <w:rsid w:val="000D4183"/>
    <w:rsid w:val="000D6DD0"/>
    <w:rsid w:val="000E1135"/>
    <w:rsid w:val="000E5C34"/>
    <w:rsid w:val="00100A37"/>
    <w:rsid w:val="00103C16"/>
    <w:rsid w:val="00110C9B"/>
    <w:rsid w:val="0011682B"/>
    <w:rsid w:val="00121734"/>
    <w:rsid w:val="00123C1D"/>
    <w:rsid w:val="001251B9"/>
    <w:rsid w:val="001301C9"/>
    <w:rsid w:val="0013258C"/>
    <w:rsid w:val="00135AB2"/>
    <w:rsid w:val="00141895"/>
    <w:rsid w:val="00153EB7"/>
    <w:rsid w:val="00157F76"/>
    <w:rsid w:val="0016586F"/>
    <w:rsid w:val="00175D8A"/>
    <w:rsid w:val="001845DF"/>
    <w:rsid w:val="00184BB7"/>
    <w:rsid w:val="00192930"/>
    <w:rsid w:val="00194251"/>
    <w:rsid w:val="001A018C"/>
    <w:rsid w:val="001A11BA"/>
    <w:rsid w:val="001B4D98"/>
    <w:rsid w:val="001B5AB2"/>
    <w:rsid w:val="001C0403"/>
    <w:rsid w:val="001C19AE"/>
    <w:rsid w:val="001D01C7"/>
    <w:rsid w:val="001D6BD4"/>
    <w:rsid w:val="001E51A7"/>
    <w:rsid w:val="001E7643"/>
    <w:rsid w:val="001F2095"/>
    <w:rsid w:val="001F6273"/>
    <w:rsid w:val="00200A7D"/>
    <w:rsid w:val="0020169E"/>
    <w:rsid w:val="002044B6"/>
    <w:rsid w:val="00210241"/>
    <w:rsid w:val="00220E29"/>
    <w:rsid w:val="00223445"/>
    <w:rsid w:val="00233949"/>
    <w:rsid w:val="00233C9D"/>
    <w:rsid w:val="0023443D"/>
    <w:rsid w:val="00234513"/>
    <w:rsid w:val="00241056"/>
    <w:rsid w:val="002553C2"/>
    <w:rsid w:val="00260166"/>
    <w:rsid w:val="00272DDA"/>
    <w:rsid w:val="00282FE9"/>
    <w:rsid w:val="002843A4"/>
    <w:rsid w:val="002A6002"/>
    <w:rsid w:val="002B24D7"/>
    <w:rsid w:val="002C0E42"/>
    <w:rsid w:val="002C2892"/>
    <w:rsid w:val="002E30AD"/>
    <w:rsid w:val="002E7E58"/>
    <w:rsid w:val="002F6AEA"/>
    <w:rsid w:val="003030B4"/>
    <w:rsid w:val="00311F8F"/>
    <w:rsid w:val="00315B3E"/>
    <w:rsid w:val="00322AD9"/>
    <w:rsid w:val="003305BA"/>
    <w:rsid w:val="00360446"/>
    <w:rsid w:val="00364286"/>
    <w:rsid w:val="003761FF"/>
    <w:rsid w:val="003855AA"/>
    <w:rsid w:val="003B31D6"/>
    <w:rsid w:val="003C3E94"/>
    <w:rsid w:val="003C7EE3"/>
    <w:rsid w:val="003D188B"/>
    <w:rsid w:val="003D5CF0"/>
    <w:rsid w:val="003D6D98"/>
    <w:rsid w:val="003E21E5"/>
    <w:rsid w:val="003E40B8"/>
    <w:rsid w:val="003F35C8"/>
    <w:rsid w:val="003F7BC4"/>
    <w:rsid w:val="00413930"/>
    <w:rsid w:val="00423B37"/>
    <w:rsid w:val="00424ED4"/>
    <w:rsid w:val="004303E3"/>
    <w:rsid w:val="00434BFB"/>
    <w:rsid w:val="00435E87"/>
    <w:rsid w:val="00461272"/>
    <w:rsid w:val="00461797"/>
    <w:rsid w:val="004705E8"/>
    <w:rsid w:val="00471872"/>
    <w:rsid w:val="0047314F"/>
    <w:rsid w:val="004838DB"/>
    <w:rsid w:val="004920EC"/>
    <w:rsid w:val="004950E6"/>
    <w:rsid w:val="004A0942"/>
    <w:rsid w:val="004A23BD"/>
    <w:rsid w:val="004A42F6"/>
    <w:rsid w:val="004A4B37"/>
    <w:rsid w:val="004A7E59"/>
    <w:rsid w:val="004C2521"/>
    <w:rsid w:val="004D0558"/>
    <w:rsid w:val="004D13EE"/>
    <w:rsid w:val="004D431D"/>
    <w:rsid w:val="004D67EB"/>
    <w:rsid w:val="004E0D99"/>
    <w:rsid w:val="004E527D"/>
    <w:rsid w:val="004E717C"/>
    <w:rsid w:val="004F0D1A"/>
    <w:rsid w:val="004F2A60"/>
    <w:rsid w:val="0050246F"/>
    <w:rsid w:val="00506D09"/>
    <w:rsid w:val="00507F7A"/>
    <w:rsid w:val="005104CC"/>
    <w:rsid w:val="00514708"/>
    <w:rsid w:val="005308F9"/>
    <w:rsid w:val="005329C9"/>
    <w:rsid w:val="00535156"/>
    <w:rsid w:val="005402A5"/>
    <w:rsid w:val="005413BA"/>
    <w:rsid w:val="00541D2C"/>
    <w:rsid w:val="00545003"/>
    <w:rsid w:val="0054694E"/>
    <w:rsid w:val="005616F9"/>
    <w:rsid w:val="00565A95"/>
    <w:rsid w:val="005750A4"/>
    <w:rsid w:val="00587BDA"/>
    <w:rsid w:val="00592940"/>
    <w:rsid w:val="005C1AEF"/>
    <w:rsid w:val="005C1E94"/>
    <w:rsid w:val="005C4511"/>
    <w:rsid w:val="005E30EE"/>
    <w:rsid w:val="005E5D67"/>
    <w:rsid w:val="005E6FB4"/>
    <w:rsid w:val="005F193D"/>
    <w:rsid w:val="00605488"/>
    <w:rsid w:val="00605877"/>
    <w:rsid w:val="006068DE"/>
    <w:rsid w:val="00612800"/>
    <w:rsid w:val="00633CA5"/>
    <w:rsid w:val="00635C71"/>
    <w:rsid w:val="006437A5"/>
    <w:rsid w:val="00646453"/>
    <w:rsid w:val="00654CB0"/>
    <w:rsid w:val="00665BCD"/>
    <w:rsid w:val="00671B6C"/>
    <w:rsid w:val="00675DA7"/>
    <w:rsid w:val="00684CF5"/>
    <w:rsid w:val="00696FE8"/>
    <w:rsid w:val="006B4802"/>
    <w:rsid w:val="006C1545"/>
    <w:rsid w:val="006D283C"/>
    <w:rsid w:val="006D6589"/>
    <w:rsid w:val="006E5588"/>
    <w:rsid w:val="006E7E34"/>
    <w:rsid w:val="006F1FED"/>
    <w:rsid w:val="006F76DE"/>
    <w:rsid w:val="00702A59"/>
    <w:rsid w:val="007043E6"/>
    <w:rsid w:val="00704ED0"/>
    <w:rsid w:val="007077F0"/>
    <w:rsid w:val="00710AF8"/>
    <w:rsid w:val="0072318E"/>
    <w:rsid w:val="00742046"/>
    <w:rsid w:val="0075314D"/>
    <w:rsid w:val="0075475C"/>
    <w:rsid w:val="007743F5"/>
    <w:rsid w:val="007865C6"/>
    <w:rsid w:val="007909AB"/>
    <w:rsid w:val="00793EBC"/>
    <w:rsid w:val="007A2127"/>
    <w:rsid w:val="007C5933"/>
    <w:rsid w:val="007C79F6"/>
    <w:rsid w:val="007D177D"/>
    <w:rsid w:val="007D1F6A"/>
    <w:rsid w:val="007E27FE"/>
    <w:rsid w:val="007E31EB"/>
    <w:rsid w:val="007E3948"/>
    <w:rsid w:val="007F356E"/>
    <w:rsid w:val="007F6D20"/>
    <w:rsid w:val="007F6D3D"/>
    <w:rsid w:val="0080445D"/>
    <w:rsid w:val="00817935"/>
    <w:rsid w:val="0082432A"/>
    <w:rsid w:val="008251EF"/>
    <w:rsid w:val="0083070D"/>
    <w:rsid w:val="00834A70"/>
    <w:rsid w:val="00846D7B"/>
    <w:rsid w:val="00856221"/>
    <w:rsid w:val="00856CAC"/>
    <w:rsid w:val="008575FD"/>
    <w:rsid w:val="0088102D"/>
    <w:rsid w:val="0088664A"/>
    <w:rsid w:val="008909DA"/>
    <w:rsid w:val="00896048"/>
    <w:rsid w:val="008B0377"/>
    <w:rsid w:val="008B0905"/>
    <w:rsid w:val="008B3BD4"/>
    <w:rsid w:val="008B40AA"/>
    <w:rsid w:val="008C4C5E"/>
    <w:rsid w:val="008D50A4"/>
    <w:rsid w:val="008D7937"/>
    <w:rsid w:val="008E54BA"/>
    <w:rsid w:val="008E66E8"/>
    <w:rsid w:val="008E795D"/>
    <w:rsid w:val="008F0FF1"/>
    <w:rsid w:val="008F6C26"/>
    <w:rsid w:val="009041DC"/>
    <w:rsid w:val="0090786D"/>
    <w:rsid w:val="00910B43"/>
    <w:rsid w:val="00914DBA"/>
    <w:rsid w:val="00920EC8"/>
    <w:rsid w:val="00930322"/>
    <w:rsid w:val="00932642"/>
    <w:rsid w:val="0095110F"/>
    <w:rsid w:val="00953001"/>
    <w:rsid w:val="009542B7"/>
    <w:rsid w:val="00972014"/>
    <w:rsid w:val="00982BC4"/>
    <w:rsid w:val="0099235F"/>
    <w:rsid w:val="0099325B"/>
    <w:rsid w:val="00997069"/>
    <w:rsid w:val="009971E6"/>
    <w:rsid w:val="009A538B"/>
    <w:rsid w:val="009A6F92"/>
    <w:rsid w:val="009B101F"/>
    <w:rsid w:val="009B1987"/>
    <w:rsid w:val="009B77C9"/>
    <w:rsid w:val="009C1B06"/>
    <w:rsid w:val="009C3A48"/>
    <w:rsid w:val="009C41F0"/>
    <w:rsid w:val="009D4C75"/>
    <w:rsid w:val="009E3F1A"/>
    <w:rsid w:val="009E4366"/>
    <w:rsid w:val="00A02262"/>
    <w:rsid w:val="00A15F44"/>
    <w:rsid w:val="00A2345F"/>
    <w:rsid w:val="00A369E9"/>
    <w:rsid w:val="00A43015"/>
    <w:rsid w:val="00A438ED"/>
    <w:rsid w:val="00A443D8"/>
    <w:rsid w:val="00A45FE6"/>
    <w:rsid w:val="00A51ACC"/>
    <w:rsid w:val="00A5537C"/>
    <w:rsid w:val="00A607CB"/>
    <w:rsid w:val="00A608CA"/>
    <w:rsid w:val="00A73589"/>
    <w:rsid w:val="00A75B3E"/>
    <w:rsid w:val="00A845F4"/>
    <w:rsid w:val="00A96A8F"/>
    <w:rsid w:val="00AA27A9"/>
    <w:rsid w:val="00AA3D62"/>
    <w:rsid w:val="00AA5ED1"/>
    <w:rsid w:val="00AB5BEB"/>
    <w:rsid w:val="00AB6D83"/>
    <w:rsid w:val="00AB724C"/>
    <w:rsid w:val="00AC454F"/>
    <w:rsid w:val="00AD316A"/>
    <w:rsid w:val="00AD559B"/>
    <w:rsid w:val="00AF02E4"/>
    <w:rsid w:val="00AF0D59"/>
    <w:rsid w:val="00AF473E"/>
    <w:rsid w:val="00AF7907"/>
    <w:rsid w:val="00B00B43"/>
    <w:rsid w:val="00B16216"/>
    <w:rsid w:val="00B17820"/>
    <w:rsid w:val="00B33ACA"/>
    <w:rsid w:val="00B47830"/>
    <w:rsid w:val="00B759CD"/>
    <w:rsid w:val="00B81616"/>
    <w:rsid w:val="00B869F9"/>
    <w:rsid w:val="00B947AF"/>
    <w:rsid w:val="00B95838"/>
    <w:rsid w:val="00B960DB"/>
    <w:rsid w:val="00B96582"/>
    <w:rsid w:val="00B96FA6"/>
    <w:rsid w:val="00BA3BA4"/>
    <w:rsid w:val="00BA7C23"/>
    <w:rsid w:val="00BA7CBE"/>
    <w:rsid w:val="00BB1017"/>
    <w:rsid w:val="00BB2504"/>
    <w:rsid w:val="00BC0F45"/>
    <w:rsid w:val="00BC6B85"/>
    <w:rsid w:val="00BD11CE"/>
    <w:rsid w:val="00BE1C17"/>
    <w:rsid w:val="00BE2572"/>
    <w:rsid w:val="00BF30C1"/>
    <w:rsid w:val="00C03F83"/>
    <w:rsid w:val="00C10ED9"/>
    <w:rsid w:val="00C17029"/>
    <w:rsid w:val="00C177C4"/>
    <w:rsid w:val="00C26BA3"/>
    <w:rsid w:val="00C27E39"/>
    <w:rsid w:val="00C3585F"/>
    <w:rsid w:val="00C46618"/>
    <w:rsid w:val="00C5066C"/>
    <w:rsid w:val="00C57CBB"/>
    <w:rsid w:val="00C61D69"/>
    <w:rsid w:val="00C70D1B"/>
    <w:rsid w:val="00C72E6C"/>
    <w:rsid w:val="00C925E2"/>
    <w:rsid w:val="00C9313A"/>
    <w:rsid w:val="00CA45C9"/>
    <w:rsid w:val="00CB32EF"/>
    <w:rsid w:val="00CC041F"/>
    <w:rsid w:val="00CC67F9"/>
    <w:rsid w:val="00CC69A2"/>
    <w:rsid w:val="00CD2797"/>
    <w:rsid w:val="00CD62B8"/>
    <w:rsid w:val="00CD7695"/>
    <w:rsid w:val="00CE0252"/>
    <w:rsid w:val="00CE39D9"/>
    <w:rsid w:val="00CF0196"/>
    <w:rsid w:val="00CF338C"/>
    <w:rsid w:val="00CF34DD"/>
    <w:rsid w:val="00CF6948"/>
    <w:rsid w:val="00D032F7"/>
    <w:rsid w:val="00D241A4"/>
    <w:rsid w:val="00D2580D"/>
    <w:rsid w:val="00D3160E"/>
    <w:rsid w:val="00D320B0"/>
    <w:rsid w:val="00D36D26"/>
    <w:rsid w:val="00D541A2"/>
    <w:rsid w:val="00D601F4"/>
    <w:rsid w:val="00D606A6"/>
    <w:rsid w:val="00D62BA9"/>
    <w:rsid w:val="00D659E0"/>
    <w:rsid w:val="00D70DC0"/>
    <w:rsid w:val="00D75BD7"/>
    <w:rsid w:val="00D873F8"/>
    <w:rsid w:val="00D874C3"/>
    <w:rsid w:val="00D90BF4"/>
    <w:rsid w:val="00D92F2A"/>
    <w:rsid w:val="00D94707"/>
    <w:rsid w:val="00DA43F8"/>
    <w:rsid w:val="00DA7692"/>
    <w:rsid w:val="00DB077E"/>
    <w:rsid w:val="00DC1B83"/>
    <w:rsid w:val="00DD45F4"/>
    <w:rsid w:val="00DD4840"/>
    <w:rsid w:val="00DE3524"/>
    <w:rsid w:val="00DF54A8"/>
    <w:rsid w:val="00E01A50"/>
    <w:rsid w:val="00E0621E"/>
    <w:rsid w:val="00E14496"/>
    <w:rsid w:val="00E21754"/>
    <w:rsid w:val="00E244FB"/>
    <w:rsid w:val="00E309E6"/>
    <w:rsid w:val="00E34B6A"/>
    <w:rsid w:val="00E4173C"/>
    <w:rsid w:val="00E56459"/>
    <w:rsid w:val="00E7196F"/>
    <w:rsid w:val="00E7484D"/>
    <w:rsid w:val="00E752F3"/>
    <w:rsid w:val="00E75BD9"/>
    <w:rsid w:val="00E76E2F"/>
    <w:rsid w:val="00E81AC0"/>
    <w:rsid w:val="00E87460"/>
    <w:rsid w:val="00E94743"/>
    <w:rsid w:val="00EB0C45"/>
    <w:rsid w:val="00EB114D"/>
    <w:rsid w:val="00EB4665"/>
    <w:rsid w:val="00EB7426"/>
    <w:rsid w:val="00EC014F"/>
    <w:rsid w:val="00EC4880"/>
    <w:rsid w:val="00EC5C69"/>
    <w:rsid w:val="00ED35DD"/>
    <w:rsid w:val="00EE0E6F"/>
    <w:rsid w:val="00EE1787"/>
    <w:rsid w:val="00EE3F1F"/>
    <w:rsid w:val="00EE4BD0"/>
    <w:rsid w:val="00EF0578"/>
    <w:rsid w:val="00EF3C9C"/>
    <w:rsid w:val="00F01005"/>
    <w:rsid w:val="00F01FA1"/>
    <w:rsid w:val="00F0343F"/>
    <w:rsid w:val="00F1299E"/>
    <w:rsid w:val="00F12DC6"/>
    <w:rsid w:val="00F17636"/>
    <w:rsid w:val="00F177C3"/>
    <w:rsid w:val="00F17857"/>
    <w:rsid w:val="00F17BE9"/>
    <w:rsid w:val="00F27A61"/>
    <w:rsid w:val="00F27CA5"/>
    <w:rsid w:val="00F337D5"/>
    <w:rsid w:val="00F427CB"/>
    <w:rsid w:val="00F46E5F"/>
    <w:rsid w:val="00F501F3"/>
    <w:rsid w:val="00F50D48"/>
    <w:rsid w:val="00F5252B"/>
    <w:rsid w:val="00F54745"/>
    <w:rsid w:val="00F55562"/>
    <w:rsid w:val="00F56B00"/>
    <w:rsid w:val="00F5703A"/>
    <w:rsid w:val="00F5748A"/>
    <w:rsid w:val="00F62417"/>
    <w:rsid w:val="00F67948"/>
    <w:rsid w:val="00F77A25"/>
    <w:rsid w:val="00F90384"/>
    <w:rsid w:val="00F955D8"/>
    <w:rsid w:val="00FA523D"/>
    <w:rsid w:val="00FA52FB"/>
    <w:rsid w:val="00FB1DAD"/>
    <w:rsid w:val="00FB2388"/>
    <w:rsid w:val="00FB6E76"/>
    <w:rsid w:val="00FC24DD"/>
    <w:rsid w:val="00FC25FF"/>
    <w:rsid w:val="00FD0496"/>
    <w:rsid w:val="00FD4DC9"/>
    <w:rsid w:val="00FD600D"/>
    <w:rsid w:val="00FE275E"/>
    <w:rsid w:val="00FE2B4F"/>
    <w:rsid w:val="00FE6F40"/>
    <w:rsid w:val="00FF150E"/>
    <w:rsid w:val="00FF5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AEDDD"/>
  <w15:docId w15:val="{189611B2-394D-4F8C-BF02-F3D93B73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1E5"/>
    <w:rPr>
      <w:sz w:val="24"/>
      <w:lang w:val="uk-UA"/>
    </w:rPr>
  </w:style>
  <w:style w:type="paragraph" w:styleId="1">
    <w:name w:val="heading 1"/>
    <w:basedOn w:val="a"/>
    <w:next w:val="a"/>
    <w:link w:val="10"/>
    <w:qFormat/>
    <w:rsid w:val="003E21E5"/>
    <w:pPr>
      <w:keepNext/>
      <w:jc w:val="center"/>
      <w:outlineLvl w:val="0"/>
    </w:pPr>
    <w:rPr>
      <w:rFonts w:ascii="Tms Rmn" w:hAnsi="Tms Rmn"/>
      <w:b/>
      <w:bCs/>
      <w:sz w:val="28"/>
    </w:rPr>
  </w:style>
  <w:style w:type="paragraph" w:styleId="2">
    <w:name w:val="heading 2"/>
    <w:basedOn w:val="a"/>
    <w:next w:val="a"/>
    <w:link w:val="20"/>
    <w:qFormat/>
    <w:rsid w:val="003E21E5"/>
    <w:pPr>
      <w:keepNext/>
      <w:jc w:val="center"/>
      <w:outlineLvl w:val="1"/>
    </w:pPr>
    <w:rPr>
      <w:b/>
      <w:bCs/>
      <w:sz w:val="36"/>
    </w:rPr>
  </w:style>
  <w:style w:type="paragraph" w:styleId="3">
    <w:name w:val="heading 3"/>
    <w:basedOn w:val="a"/>
    <w:next w:val="a"/>
    <w:qFormat/>
    <w:rsid w:val="003E21E5"/>
    <w:pPr>
      <w:keepNext/>
      <w:jc w:val="center"/>
      <w:outlineLvl w:val="2"/>
    </w:pPr>
    <w:rPr>
      <w:sz w:val="28"/>
    </w:rPr>
  </w:style>
  <w:style w:type="paragraph" w:styleId="4">
    <w:name w:val="heading 4"/>
    <w:basedOn w:val="a"/>
    <w:next w:val="a"/>
    <w:qFormat/>
    <w:rsid w:val="003E21E5"/>
    <w:pPr>
      <w:keepNext/>
      <w:jc w:val="center"/>
      <w:outlineLvl w:val="3"/>
    </w:pPr>
    <w:rPr>
      <w:bCs/>
      <w:sz w:val="4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ody Text Indent"/>
    <w:basedOn w:val="a"/>
    <w:link w:val="a9"/>
    <w:rsid w:val="005329C9"/>
    <w:pPr>
      <w:suppressAutoHyphens/>
      <w:ind w:left="142" w:hanging="142"/>
      <w:jc w:val="center"/>
    </w:pPr>
    <w:rPr>
      <w:b/>
      <w:szCs w:val="24"/>
      <w:lang w:eastAsia="zh-CN"/>
    </w:rPr>
  </w:style>
  <w:style w:type="character" w:customStyle="1" w:styleId="a9">
    <w:name w:val="Основной текст с отступом Знак"/>
    <w:basedOn w:val="a0"/>
    <w:link w:val="a8"/>
    <w:rsid w:val="005329C9"/>
    <w:rPr>
      <w:b/>
      <w:sz w:val="24"/>
      <w:szCs w:val="24"/>
      <w:lang w:val="uk-UA" w:eastAsia="zh-CN"/>
    </w:rPr>
  </w:style>
  <w:style w:type="character" w:customStyle="1" w:styleId="10">
    <w:name w:val="Заголовок 1 Знак"/>
    <w:basedOn w:val="a0"/>
    <w:link w:val="1"/>
    <w:rsid w:val="00D2580D"/>
    <w:rPr>
      <w:rFonts w:ascii="Tms Rmn" w:hAnsi="Tms Rmn"/>
      <w:b/>
      <w:bCs/>
      <w:sz w:val="28"/>
      <w:lang w:val="uk-UA"/>
    </w:rPr>
  </w:style>
  <w:style w:type="character" w:customStyle="1" w:styleId="20">
    <w:name w:val="Заголовок 2 Знак"/>
    <w:basedOn w:val="a0"/>
    <w:link w:val="2"/>
    <w:rsid w:val="00D2580D"/>
    <w:rPr>
      <w:b/>
      <w:bCs/>
      <w:sz w:val="36"/>
      <w:lang w:val="uk-UA"/>
    </w:rPr>
  </w:style>
  <w:style w:type="paragraph" w:styleId="aa">
    <w:name w:val="List Paragraph"/>
    <w:basedOn w:val="a"/>
    <w:uiPriority w:val="34"/>
    <w:qFormat/>
    <w:rsid w:val="00D2580D"/>
    <w:pPr>
      <w:ind w:left="708"/>
    </w:pPr>
  </w:style>
  <w:style w:type="character" w:customStyle="1" w:styleId="fs2">
    <w:name w:val="fs2"/>
    <w:basedOn w:val="a0"/>
    <w:rsid w:val="00054C38"/>
  </w:style>
  <w:style w:type="paragraph" w:styleId="ab">
    <w:name w:val="Balloon Text"/>
    <w:basedOn w:val="a"/>
    <w:link w:val="ac"/>
    <w:rsid w:val="008E54BA"/>
    <w:rPr>
      <w:rFonts w:ascii="Tahoma" w:hAnsi="Tahoma" w:cs="Tahoma"/>
      <w:sz w:val="16"/>
      <w:szCs w:val="16"/>
    </w:rPr>
  </w:style>
  <w:style w:type="character" w:customStyle="1" w:styleId="ac">
    <w:name w:val="Текст выноски Знак"/>
    <w:basedOn w:val="a0"/>
    <w:link w:val="ab"/>
    <w:rsid w:val="008E54B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4574">
      <w:bodyDiv w:val="1"/>
      <w:marLeft w:val="0"/>
      <w:marRight w:val="0"/>
      <w:marTop w:val="0"/>
      <w:marBottom w:val="0"/>
      <w:divBdr>
        <w:top w:val="none" w:sz="0" w:space="0" w:color="auto"/>
        <w:left w:val="none" w:sz="0" w:space="0" w:color="auto"/>
        <w:bottom w:val="none" w:sz="0" w:space="0" w:color="auto"/>
        <w:right w:val="none" w:sz="0" w:space="0" w:color="auto"/>
      </w:divBdr>
    </w:div>
    <w:div w:id="460878441">
      <w:bodyDiv w:val="1"/>
      <w:marLeft w:val="0"/>
      <w:marRight w:val="0"/>
      <w:marTop w:val="0"/>
      <w:marBottom w:val="0"/>
      <w:divBdr>
        <w:top w:val="none" w:sz="0" w:space="0" w:color="auto"/>
        <w:left w:val="none" w:sz="0" w:space="0" w:color="auto"/>
        <w:bottom w:val="none" w:sz="0" w:space="0" w:color="auto"/>
        <w:right w:val="none" w:sz="0" w:space="0" w:color="auto"/>
      </w:divBdr>
    </w:div>
    <w:div w:id="980380713">
      <w:bodyDiv w:val="1"/>
      <w:marLeft w:val="0"/>
      <w:marRight w:val="0"/>
      <w:marTop w:val="0"/>
      <w:marBottom w:val="0"/>
      <w:divBdr>
        <w:top w:val="none" w:sz="0" w:space="0" w:color="auto"/>
        <w:left w:val="none" w:sz="0" w:space="0" w:color="auto"/>
        <w:bottom w:val="none" w:sz="0" w:space="0" w:color="auto"/>
        <w:right w:val="none" w:sz="0" w:space="0" w:color="auto"/>
      </w:divBdr>
    </w:div>
    <w:div w:id="1149445311">
      <w:bodyDiv w:val="1"/>
      <w:marLeft w:val="0"/>
      <w:marRight w:val="0"/>
      <w:marTop w:val="0"/>
      <w:marBottom w:val="0"/>
      <w:divBdr>
        <w:top w:val="none" w:sz="0" w:space="0" w:color="auto"/>
        <w:left w:val="none" w:sz="0" w:space="0" w:color="auto"/>
        <w:bottom w:val="none" w:sz="0" w:space="0" w:color="auto"/>
        <w:right w:val="none" w:sz="0" w:space="0" w:color="auto"/>
      </w:divBdr>
    </w:div>
    <w:div w:id="1244682560">
      <w:bodyDiv w:val="1"/>
      <w:marLeft w:val="0"/>
      <w:marRight w:val="0"/>
      <w:marTop w:val="0"/>
      <w:marBottom w:val="0"/>
      <w:divBdr>
        <w:top w:val="none" w:sz="0" w:space="0" w:color="auto"/>
        <w:left w:val="none" w:sz="0" w:space="0" w:color="auto"/>
        <w:bottom w:val="none" w:sz="0" w:space="0" w:color="auto"/>
        <w:right w:val="none" w:sz="0" w:space="0" w:color="auto"/>
      </w:divBdr>
    </w:div>
    <w:div w:id="1263802894">
      <w:bodyDiv w:val="1"/>
      <w:marLeft w:val="0"/>
      <w:marRight w:val="0"/>
      <w:marTop w:val="0"/>
      <w:marBottom w:val="0"/>
      <w:divBdr>
        <w:top w:val="none" w:sz="0" w:space="0" w:color="auto"/>
        <w:left w:val="none" w:sz="0" w:space="0" w:color="auto"/>
        <w:bottom w:val="none" w:sz="0" w:space="0" w:color="auto"/>
        <w:right w:val="none" w:sz="0" w:space="0" w:color="auto"/>
      </w:divBdr>
    </w:div>
    <w:div w:id="1305744582">
      <w:bodyDiv w:val="1"/>
      <w:marLeft w:val="0"/>
      <w:marRight w:val="0"/>
      <w:marTop w:val="0"/>
      <w:marBottom w:val="0"/>
      <w:divBdr>
        <w:top w:val="none" w:sz="0" w:space="0" w:color="auto"/>
        <w:left w:val="none" w:sz="0" w:space="0" w:color="auto"/>
        <w:bottom w:val="none" w:sz="0" w:space="0" w:color="auto"/>
        <w:right w:val="none" w:sz="0" w:space="0" w:color="auto"/>
      </w:divBdr>
    </w:div>
    <w:div w:id="1393652902">
      <w:bodyDiv w:val="1"/>
      <w:marLeft w:val="0"/>
      <w:marRight w:val="0"/>
      <w:marTop w:val="0"/>
      <w:marBottom w:val="0"/>
      <w:divBdr>
        <w:top w:val="none" w:sz="0" w:space="0" w:color="auto"/>
        <w:left w:val="none" w:sz="0" w:space="0" w:color="auto"/>
        <w:bottom w:val="none" w:sz="0" w:space="0" w:color="auto"/>
        <w:right w:val="none" w:sz="0" w:space="0" w:color="auto"/>
      </w:divBdr>
    </w:div>
    <w:div w:id="152852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DAD9-9DAF-4FE9-AF80-72220CEF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14812</Words>
  <Characters>8444</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Нежин</dc:creator>
  <cp:keywords/>
  <dc:description/>
  <cp:lastModifiedBy>user</cp:lastModifiedBy>
  <cp:revision>2</cp:revision>
  <cp:lastPrinted>2025-11-13T13:00:00Z</cp:lastPrinted>
  <dcterms:created xsi:type="dcterms:W3CDTF">2025-11-14T12:22:00Z</dcterms:created>
  <dcterms:modified xsi:type="dcterms:W3CDTF">2025-11-14T12:22:00Z</dcterms:modified>
</cp:coreProperties>
</file>