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6B5A63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6B5A63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690C1B16" w:rsidR="007F1047" w:rsidRPr="006B5A63" w:rsidRDefault="00ED5EFF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0</w:t>
      </w:r>
      <w:r w:rsidR="00335CCE">
        <w:rPr>
          <w:rFonts w:eastAsia="Times New Roman" w:cs="Times New Roman"/>
          <w:szCs w:val="28"/>
          <w:lang w:val="uk-UA" w:eastAsia="ru-RU"/>
        </w:rPr>
        <w:t>2</w:t>
      </w:r>
      <w:r w:rsidR="004748C4" w:rsidRPr="006B5A63">
        <w:rPr>
          <w:rFonts w:eastAsia="Times New Roman" w:cs="Times New Roman"/>
          <w:szCs w:val="28"/>
          <w:lang w:val="uk-UA" w:eastAsia="ru-RU"/>
        </w:rPr>
        <w:t xml:space="preserve"> </w:t>
      </w:r>
      <w:r w:rsidR="00335CCE">
        <w:rPr>
          <w:rFonts w:eastAsia="Times New Roman" w:cs="Times New Roman"/>
          <w:szCs w:val="28"/>
          <w:lang w:val="uk-UA" w:eastAsia="ru-RU"/>
        </w:rPr>
        <w:t>грудня</w:t>
      </w:r>
      <w:r w:rsidR="007F1047" w:rsidRPr="006B5A63">
        <w:rPr>
          <w:rFonts w:eastAsia="Times New Roman" w:cs="Times New Roman"/>
          <w:szCs w:val="28"/>
          <w:lang w:eastAsia="ru-RU"/>
        </w:rPr>
        <w:t xml:space="preserve"> 202</w:t>
      </w:r>
      <w:r w:rsidR="0001646F">
        <w:rPr>
          <w:rFonts w:eastAsia="Times New Roman" w:cs="Times New Roman"/>
          <w:szCs w:val="28"/>
          <w:lang w:val="uk-UA" w:eastAsia="ru-RU"/>
        </w:rPr>
        <w:t>5</w:t>
      </w:r>
      <w:r w:rsidR="00A46962" w:rsidRPr="006B5A63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6B5A63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6B5A63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6B5A63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6B5A63">
        <w:rPr>
          <w:rFonts w:eastAsia="Times New Roman" w:cs="Times New Roman"/>
          <w:szCs w:val="28"/>
          <w:lang w:eastAsia="ru-RU"/>
        </w:rPr>
        <w:t>(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6B5A63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6B5A63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зі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>))</w:t>
      </w:r>
    </w:p>
    <w:p w14:paraId="473219DF" w14:textId="7DBF77D1" w:rsidR="007F1047" w:rsidRPr="00C135A2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>:</w:t>
      </w:r>
      <w:r w:rsidRPr="006B5A63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6B5A63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6B5A63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6B5A63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6B5A63">
        <w:rPr>
          <w:rFonts w:eastAsia="Times New Roman" w:cs="Times New Roman"/>
          <w:szCs w:val="28"/>
          <w:lang w:val="uk-UA" w:eastAsia="ru-RU"/>
        </w:rPr>
        <w:t>04061783</w:t>
      </w:r>
      <w:r w:rsidRPr="006B5A63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r w:rsidRPr="006B5A63">
        <w:rPr>
          <w:rFonts w:eastAsia="Times New Roman" w:cs="Times New Roman"/>
          <w:szCs w:val="28"/>
          <w:lang w:val="uk-UA" w:eastAsia="ru-RU"/>
        </w:rPr>
        <w:t>Ніжин</w:t>
      </w:r>
      <w:r w:rsidRPr="006B5A63">
        <w:rPr>
          <w:rFonts w:eastAsia="Times New Roman" w:cs="Times New Roman"/>
          <w:szCs w:val="28"/>
          <w:lang w:eastAsia="ru-RU"/>
        </w:rPr>
        <w:t xml:space="preserve">, </w:t>
      </w:r>
      <w:r w:rsidRPr="006B5A63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6B5A63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="00C135A2">
        <w:rPr>
          <w:rFonts w:eastAsia="Times New Roman" w:cs="Times New Roman"/>
          <w:szCs w:val="28"/>
          <w:lang w:val="uk-UA" w:eastAsia="ru-RU"/>
        </w:rPr>
        <w:t>1</w:t>
      </w:r>
    </w:p>
    <w:p w14:paraId="4E4B57D4" w14:textId="77777777" w:rsidR="00C135A2" w:rsidRDefault="007F1047" w:rsidP="00C135A2">
      <w:pPr>
        <w:shd w:val="clear" w:color="auto" w:fill="FFFFFF"/>
        <w:spacing w:after="0" w:line="240" w:lineRule="atLeast"/>
        <w:rPr>
          <w:lang w:val="uk-UA"/>
        </w:rPr>
      </w:pPr>
      <w:r w:rsidRPr="006B5A63">
        <w:rPr>
          <w:rFonts w:eastAsia="Times New Roman" w:cs="Times New Roman"/>
          <w:b/>
          <w:bCs/>
          <w:szCs w:val="28"/>
          <w:lang w:eastAsia="ru-RU"/>
        </w:rPr>
        <w:t>2. І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дентифікатор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proofErr w:type="gram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>:</w:t>
      </w:r>
      <w:r w:rsidRPr="006B5A63">
        <w:rPr>
          <w:rFonts w:eastAsia="Times New Roman" w:cs="Times New Roman"/>
          <w:szCs w:val="28"/>
          <w:lang w:eastAsia="ru-RU"/>
        </w:rPr>
        <w:t> </w:t>
      </w:r>
      <w:r w:rsidR="000A4FEB" w:rsidRPr="006B5A63">
        <w:rPr>
          <w:rFonts w:cs="Times New Roman"/>
          <w:b/>
          <w:bCs/>
          <w:szCs w:val="28"/>
          <w:shd w:val="clear" w:color="auto" w:fill="F3F7FA"/>
        </w:rPr>
        <w:t xml:space="preserve"> </w:t>
      </w:r>
      <w:r w:rsidR="00C135A2" w:rsidRPr="00C135A2">
        <w:t>UA</w:t>
      </w:r>
      <w:proofErr w:type="gramEnd"/>
      <w:r w:rsidR="00C135A2" w:rsidRPr="00C135A2">
        <w:t>-2025-12-02-013391-a</w:t>
      </w:r>
    </w:p>
    <w:p w14:paraId="6C6E2EDB" w14:textId="1E6128F6" w:rsidR="00866D89" w:rsidRPr="006B5A63" w:rsidRDefault="007F1047" w:rsidP="00C135A2">
      <w:pPr>
        <w:shd w:val="clear" w:color="auto" w:fill="FFFFFF"/>
        <w:spacing w:line="240" w:lineRule="atLeast"/>
        <w:jc w:val="both"/>
        <w:rPr>
          <w:rFonts w:eastAsia="Times New Roman" w:cs="Times New Roman"/>
          <w:b/>
          <w:szCs w:val="28"/>
          <w:lang w:val="uk-UA" w:eastAsia="ru-RU"/>
        </w:rPr>
      </w:pPr>
      <w:r w:rsidRPr="006B5A63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6B5A63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6B5A63">
        <w:rPr>
          <w:rFonts w:eastAsia="Times New Roman" w:cs="Times New Roman"/>
          <w:szCs w:val="28"/>
          <w:lang w:val="uk-UA" w:eastAsia="ru-RU"/>
        </w:rPr>
        <w:t xml:space="preserve"> </w:t>
      </w:r>
      <w:r w:rsidR="00C135A2" w:rsidRPr="00C135A2">
        <w:rPr>
          <w:szCs w:val="28"/>
          <w:lang w:val="uk-UA" w:eastAsia="ru-RU"/>
        </w:rPr>
        <w:t xml:space="preserve">Зарядна станція </w:t>
      </w:r>
      <w:proofErr w:type="spellStart"/>
      <w:r w:rsidR="00C135A2" w:rsidRPr="00C135A2">
        <w:rPr>
          <w:szCs w:val="28"/>
          <w:lang w:eastAsia="ru-RU"/>
        </w:rPr>
        <w:t>EcoFlow</w:t>
      </w:r>
      <w:proofErr w:type="spellEnd"/>
      <w:r w:rsidR="00C135A2" w:rsidRPr="00C135A2">
        <w:rPr>
          <w:szCs w:val="28"/>
          <w:lang w:val="uk-UA" w:eastAsia="ru-RU"/>
        </w:rPr>
        <w:t xml:space="preserve"> </w:t>
      </w:r>
      <w:r w:rsidR="00C135A2" w:rsidRPr="00C135A2">
        <w:rPr>
          <w:szCs w:val="28"/>
          <w:lang w:eastAsia="ru-RU"/>
        </w:rPr>
        <w:t>RIVER</w:t>
      </w:r>
      <w:r w:rsidR="00C135A2" w:rsidRPr="00C135A2">
        <w:rPr>
          <w:szCs w:val="28"/>
          <w:lang w:val="uk-UA" w:eastAsia="ru-RU"/>
        </w:rPr>
        <w:t xml:space="preserve"> 3 </w:t>
      </w:r>
      <w:r w:rsidR="00C135A2" w:rsidRPr="00C135A2">
        <w:rPr>
          <w:szCs w:val="28"/>
          <w:lang w:eastAsia="ru-RU"/>
        </w:rPr>
        <w:t>UPS</w:t>
      </w:r>
      <w:r w:rsidR="00C135A2">
        <w:rPr>
          <w:b/>
          <w:bCs/>
          <w:szCs w:val="28"/>
          <w:lang w:val="uk-UA" w:eastAsia="ru-RU"/>
        </w:rPr>
        <w:t xml:space="preserve"> </w:t>
      </w:r>
      <w:r w:rsidR="00335CCE">
        <w:rPr>
          <w:rFonts w:eastAsia="Calibri" w:cs="Times New Roman"/>
          <w:szCs w:val="28"/>
          <w:lang w:val="uk-UA"/>
        </w:rPr>
        <w:t>(</w:t>
      </w:r>
      <w:r w:rsidR="00866D89" w:rsidRPr="001264FD">
        <w:rPr>
          <w:rFonts w:eastAsia="Times New Roman" w:cs="Times New Roman"/>
          <w:iCs/>
          <w:szCs w:val="28"/>
          <w:lang w:val="uk-UA" w:eastAsia="ru-RU"/>
        </w:rPr>
        <w:t xml:space="preserve">код ДК 021:2015 – </w:t>
      </w:r>
      <w:r w:rsidR="00335CCE">
        <w:rPr>
          <w:rFonts w:eastAsia="Times New Roman" w:cs="Times New Roman"/>
          <w:iCs/>
          <w:szCs w:val="28"/>
          <w:lang w:val="uk-UA" w:eastAsia="ru-RU"/>
        </w:rPr>
        <w:t>31430000-9 – Електричні акумулятори)</w:t>
      </w:r>
    </w:p>
    <w:p w14:paraId="68054B0D" w14:textId="1FFE0EFE" w:rsidR="007F1047" w:rsidRPr="006B5A63" w:rsidRDefault="007F1047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3513383" w14:textId="77777777" w:rsidR="00995270" w:rsidRPr="006B5A63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proofErr w:type="spellStart"/>
      <w:r w:rsidRPr="006B5A63">
        <w:rPr>
          <w:rFonts w:cs="Times New Roman"/>
          <w:b/>
          <w:szCs w:val="28"/>
        </w:rPr>
        <w:t>Інформація</w:t>
      </w:r>
      <w:proofErr w:type="spellEnd"/>
      <w:r w:rsidRPr="006B5A63">
        <w:rPr>
          <w:rFonts w:cs="Times New Roman"/>
          <w:b/>
          <w:szCs w:val="28"/>
        </w:rPr>
        <w:t xml:space="preserve"> про </w:t>
      </w:r>
      <w:proofErr w:type="spellStart"/>
      <w:r w:rsidRPr="006B5A63">
        <w:rPr>
          <w:rFonts w:cs="Times New Roman"/>
          <w:b/>
          <w:szCs w:val="28"/>
        </w:rPr>
        <w:t>технічні</w:t>
      </w:r>
      <w:proofErr w:type="spellEnd"/>
      <w:r w:rsidRPr="006B5A63">
        <w:rPr>
          <w:rFonts w:cs="Times New Roman"/>
          <w:b/>
          <w:szCs w:val="28"/>
        </w:rPr>
        <w:t xml:space="preserve">, </w:t>
      </w:r>
      <w:proofErr w:type="spellStart"/>
      <w:r w:rsidRPr="006B5A63">
        <w:rPr>
          <w:rFonts w:cs="Times New Roman"/>
          <w:b/>
          <w:szCs w:val="28"/>
        </w:rPr>
        <w:t>якісні</w:t>
      </w:r>
      <w:proofErr w:type="spellEnd"/>
      <w:r w:rsidRPr="006B5A63">
        <w:rPr>
          <w:rFonts w:cs="Times New Roman"/>
          <w:b/>
          <w:szCs w:val="28"/>
        </w:rPr>
        <w:t xml:space="preserve"> та </w:t>
      </w:r>
      <w:proofErr w:type="spellStart"/>
      <w:r w:rsidRPr="006B5A63">
        <w:rPr>
          <w:rFonts w:cs="Times New Roman"/>
          <w:b/>
          <w:szCs w:val="28"/>
        </w:rPr>
        <w:t>кількісні</w:t>
      </w:r>
      <w:proofErr w:type="spellEnd"/>
      <w:r w:rsidRPr="006B5A63">
        <w:rPr>
          <w:rFonts w:cs="Times New Roman"/>
          <w:b/>
          <w:szCs w:val="28"/>
        </w:rPr>
        <w:t xml:space="preserve"> характеристики </w:t>
      </w:r>
    </w:p>
    <w:p w14:paraId="0D322B31" w14:textId="482CEA26" w:rsidR="00995270" w:rsidRPr="000D31BA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Cs/>
          <w:iCs/>
          <w:szCs w:val="28"/>
          <w:lang w:val="uk-UA"/>
        </w:rPr>
      </w:pPr>
      <w:r w:rsidRPr="006B5A63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6B5A63">
        <w:rPr>
          <w:rFonts w:cs="Times New Roman"/>
          <w:b/>
          <w:szCs w:val="28"/>
        </w:rPr>
        <w:t>закупівлі</w:t>
      </w:r>
      <w:proofErr w:type="spellEnd"/>
      <w:r w:rsidRPr="006B5A63">
        <w:rPr>
          <w:rFonts w:cs="Times New Roman"/>
          <w:b/>
          <w:szCs w:val="28"/>
        </w:rPr>
        <w:t>:</w:t>
      </w:r>
      <w:r w:rsidRPr="006B5A63">
        <w:rPr>
          <w:rFonts w:cs="Times New Roman"/>
          <w:b/>
          <w:iCs/>
          <w:szCs w:val="28"/>
        </w:rPr>
        <w:t xml:space="preserve">  </w:t>
      </w:r>
      <w:r w:rsidR="00866D89" w:rsidRPr="000D31BA">
        <w:rPr>
          <w:rFonts w:cs="Times New Roman"/>
          <w:bCs/>
          <w:iCs/>
          <w:szCs w:val="28"/>
          <w:lang w:val="uk-UA"/>
        </w:rPr>
        <w:t>Згідно</w:t>
      </w:r>
      <w:proofErr w:type="gramEnd"/>
      <w:r w:rsidR="00866D89" w:rsidRPr="000D31BA">
        <w:rPr>
          <w:rFonts w:cs="Times New Roman"/>
          <w:bCs/>
          <w:iCs/>
          <w:szCs w:val="28"/>
          <w:lang w:val="uk-UA"/>
        </w:rPr>
        <w:t xml:space="preserve"> заявк</w:t>
      </w:r>
      <w:r w:rsidR="00944A44" w:rsidRPr="000D31BA">
        <w:rPr>
          <w:rFonts w:cs="Times New Roman"/>
          <w:bCs/>
          <w:iCs/>
          <w:szCs w:val="28"/>
          <w:lang w:val="uk-UA"/>
        </w:rPr>
        <w:t>и</w:t>
      </w:r>
      <w:r w:rsidR="00866D89" w:rsidRPr="000D31BA">
        <w:rPr>
          <w:rFonts w:cs="Times New Roman"/>
          <w:bCs/>
          <w:iCs/>
          <w:szCs w:val="28"/>
          <w:lang w:val="uk-UA"/>
        </w:rPr>
        <w:t>.</w:t>
      </w:r>
    </w:p>
    <w:p w14:paraId="7FE75F8C" w14:textId="5986CA58" w:rsidR="006E101C" w:rsidRPr="006B5A63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6B5A63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6B5A63">
        <w:rPr>
          <w:rFonts w:eastAsia="Times New Roman" w:cs="Times New Roman"/>
          <w:b/>
          <w:bCs/>
          <w:szCs w:val="28"/>
          <w:lang w:eastAsia="ru-RU"/>
        </w:rPr>
        <w:t> </w:t>
      </w:r>
      <w:r w:rsidRPr="006B5A63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6B5A63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6B5A63">
        <w:rPr>
          <w:rFonts w:eastAsia="Times New Roman" w:cs="Times New Roman"/>
          <w:b/>
          <w:bCs/>
          <w:szCs w:val="28"/>
          <w:lang w:val="uk-UA" w:eastAsia="ru-RU"/>
        </w:rPr>
        <w:t xml:space="preserve">Згідно </w:t>
      </w:r>
      <w:r w:rsidR="00FB1352" w:rsidRPr="006B5A63">
        <w:rPr>
          <w:rFonts w:eastAsia="Times New Roman" w:cs="Times New Roman"/>
          <w:b/>
          <w:bCs/>
          <w:szCs w:val="28"/>
          <w:lang w:val="uk-UA" w:eastAsia="ru-RU"/>
        </w:rPr>
        <w:t>кошторисних призначень на 202</w:t>
      </w:r>
      <w:r w:rsidR="004904B0">
        <w:rPr>
          <w:rFonts w:eastAsia="Times New Roman" w:cs="Times New Roman"/>
          <w:b/>
          <w:bCs/>
          <w:szCs w:val="28"/>
          <w:lang w:val="uk-UA" w:eastAsia="ru-RU"/>
        </w:rPr>
        <w:t>5</w:t>
      </w:r>
      <w:r w:rsidR="00FB1352" w:rsidRPr="006B5A63">
        <w:rPr>
          <w:rFonts w:eastAsia="Times New Roman" w:cs="Times New Roman"/>
          <w:b/>
          <w:bCs/>
          <w:szCs w:val="28"/>
          <w:lang w:val="uk-UA" w:eastAsia="ru-RU"/>
        </w:rPr>
        <w:t xml:space="preserve"> рік</w:t>
      </w:r>
      <w:r w:rsidR="00866D89" w:rsidRPr="006B5A63">
        <w:rPr>
          <w:rFonts w:cs="Times New Roman"/>
          <w:szCs w:val="28"/>
          <w:lang w:val="uk-UA"/>
        </w:rPr>
        <w:t>.</w:t>
      </w:r>
    </w:p>
    <w:p w14:paraId="13FA1339" w14:textId="0D7CD0A3" w:rsidR="00866D89" w:rsidRPr="000D31BA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B709A5">
        <w:rPr>
          <w:rFonts w:eastAsia="Times New Roman" w:cs="Times New Roman"/>
          <w:b/>
          <w:bCs/>
          <w:szCs w:val="28"/>
          <w:lang w:eastAsia="ru-RU"/>
        </w:rPr>
        <w:t>6.</w:t>
      </w:r>
      <w:r w:rsidRPr="00B709A5">
        <w:rPr>
          <w:rFonts w:eastAsia="Times New Roman" w:cs="Times New Roman"/>
          <w:szCs w:val="28"/>
          <w:lang w:eastAsia="ru-RU"/>
        </w:rPr>
        <w:t> </w:t>
      </w:r>
      <w:proofErr w:type="spellStart"/>
      <w:r w:rsidRPr="00B709A5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B709A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709A5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B709A5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B709A5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B709A5">
        <w:rPr>
          <w:rFonts w:eastAsia="Times New Roman" w:cs="Times New Roman"/>
          <w:b/>
          <w:bCs/>
          <w:szCs w:val="28"/>
          <w:lang w:eastAsia="ru-RU"/>
        </w:rPr>
        <w:t>: </w:t>
      </w:r>
      <w:r w:rsidR="00335CCE">
        <w:rPr>
          <w:rFonts w:eastAsia="Times New Roman" w:cs="Times New Roman"/>
          <w:szCs w:val="28"/>
          <w:lang w:val="uk-UA" w:eastAsia="ru-RU"/>
        </w:rPr>
        <w:t>13</w:t>
      </w:r>
      <w:r w:rsidR="00B709A5" w:rsidRPr="000D31BA">
        <w:rPr>
          <w:rFonts w:eastAsia="Times New Roman" w:cs="Times New Roman"/>
          <w:szCs w:val="28"/>
          <w:lang w:val="uk-UA" w:eastAsia="ru-RU"/>
        </w:rPr>
        <w:t xml:space="preserve"> </w:t>
      </w:r>
      <w:r w:rsidR="00C135A2">
        <w:rPr>
          <w:rFonts w:eastAsia="Times New Roman" w:cs="Times New Roman"/>
          <w:szCs w:val="28"/>
          <w:lang w:val="uk-UA" w:eastAsia="ru-RU"/>
        </w:rPr>
        <w:t>54</w:t>
      </w:r>
      <w:r w:rsidR="00335CCE">
        <w:rPr>
          <w:rFonts w:eastAsia="Times New Roman" w:cs="Times New Roman"/>
          <w:szCs w:val="28"/>
          <w:lang w:val="uk-UA" w:eastAsia="ru-RU"/>
        </w:rPr>
        <w:t>0</w:t>
      </w:r>
      <w:r w:rsidR="001E6CE0" w:rsidRPr="000D31BA">
        <w:rPr>
          <w:rFonts w:eastAsia="Times New Roman" w:cs="Times New Roman"/>
          <w:szCs w:val="28"/>
          <w:lang w:val="uk-UA" w:eastAsia="ru-RU"/>
        </w:rPr>
        <w:t>,</w:t>
      </w:r>
      <w:r w:rsidR="00C135A2">
        <w:rPr>
          <w:rFonts w:eastAsia="Times New Roman" w:cs="Times New Roman"/>
          <w:szCs w:val="28"/>
          <w:lang w:val="uk-UA" w:eastAsia="ru-RU"/>
        </w:rPr>
        <w:t>0</w:t>
      </w:r>
      <w:r w:rsidR="001E6CE0" w:rsidRPr="000D31BA">
        <w:rPr>
          <w:rFonts w:eastAsia="Times New Roman" w:cs="Times New Roman"/>
          <w:szCs w:val="28"/>
          <w:lang w:val="uk-UA" w:eastAsia="ru-RU"/>
        </w:rPr>
        <w:t>0 грн.</w:t>
      </w:r>
    </w:p>
    <w:p w14:paraId="7C6FA4FA" w14:textId="77777777" w:rsidR="004748C4" w:rsidRPr="00B709A5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B709A5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B709A5">
        <w:rPr>
          <w:rFonts w:eastAsia="Times New Roman" w:cs="Times New Roman"/>
          <w:b/>
          <w:bCs/>
          <w:szCs w:val="28"/>
          <w:lang w:eastAsia="ru-RU"/>
        </w:rPr>
        <w:t> </w:t>
      </w:r>
      <w:r w:rsidRPr="00B709A5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B709A5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B709A5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B709A5">
        <w:rPr>
          <w:rFonts w:eastAsia="Times New Roman" w:cs="Times New Roman"/>
          <w:szCs w:val="28"/>
          <w:lang w:eastAsia="ru-RU"/>
        </w:rPr>
        <w:t> </w:t>
      </w:r>
      <w:r w:rsidR="004748C4" w:rsidRPr="00B709A5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87436B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B709A5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B709A5">
        <w:rPr>
          <w:rFonts w:eastAsia="Times New Roman" w:cs="Times New Roman"/>
          <w:szCs w:val="28"/>
          <w:lang w:eastAsia="ru-RU"/>
        </w:rPr>
        <w:t>що</w:t>
      </w:r>
      <w:proofErr w:type="spellEnd"/>
      <w:r w:rsidRPr="00B709A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709A5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B709A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709A5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B709A5">
        <w:rPr>
          <w:rFonts w:eastAsia="Times New Roman" w:cs="Times New Roman"/>
          <w:szCs w:val="28"/>
          <w:lang w:eastAsia="ru-RU"/>
        </w:rPr>
        <w:t xml:space="preserve"> </w:t>
      </w:r>
      <w:r w:rsidRPr="006B5A63">
        <w:rPr>
          <w:rFonts w:eastAsia="Times New Roman" w:cs="Times New Roman"/>
          <w:szCs w:val="28"/>
          <w:lang w:eastAsia="ru-RU"/>
        </w:rPr>
        <w:t xml:space="preserve">до Методики: Метод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ринку.</w:t>
      </w:r>
    </w:p>
    <w:p w14:paraId="5F8EEC8E" w14:textId="5F9829BA" w:rsidR="00647A20" w:rsidRDefault="00262A5B" w:rsidP="007B5990">
      <w:pPr>
        <w:spacing w:after="0" w:line="240" w:lineRule="atLeast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87436B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відділу </w:t>
      </w:r>
      <w:r w:rsidR="00335CCE">
        <w:rPr>
          <w:rFonts w:eastAsia="Times New Roman" w:cs="Times New Roman"/>
          <w:szCs w:val="28"/>
          <w:lang w:val="uk-UA" w:eastAsia="uk-UA"/>
        </w:rPr>
        <w:t>з питань надзвичайних ситуацій, цивільного захисту населення, оборонної та мобілізаційної роботи</w:t>
      </w:r>
      <w:r w:rsidRPr="0087436B">
        <w:rPr>
          <w:rFonts w:eastAsia="Times New Roman" w:cs="Times New Roman"/>
          <w:szCs w:val="28"/>
          <w:lang w:val="uk-UA" w:eastAsia="uk-UA"/>
        </w:rPr>
        <w:t xml:space="preserve"> проведено моніторинг та аналіз загальнодоступної інформації про ціни на товари, які відповідають вимогам замовника, що міст</w:t>
      </w:r>
      <w:r w:rsidR="00014630">
        <w:rPr>
          <w:rFonts w:eastAsia="Times New Roman" w:cs="Times New Roman"/>
          <w:szCs w:val="28"/>
          <w:lang w:val="uk-UA" w:eastAsia="uk-UA"/>
        </w:rPr>
        <w:t>я</w:t>
      </w:r>
      <w:r w:rsidRPr="0087436B">
        <w:rPr>
          <w:rFonts w:eastAsia="Times New Roman" w:cs="Times New Roman"/>
          <w:szCs w:val="28"/>
          <w:lang w:val="uk-UA" w:eastAsia="uk-UA"/>
        </w:rPr>
        <w:t xml:space="preserve">ться </w:t>
      </w:r>
      <w:r w:rsidR="00647A20">
        <w:rPr>
          <w:rFonts w:eastAsia="Times New Roman" w:cs="Times New Roman"/>
          <w:szCs w:val="28"/>
          <w:lang w:val="uk-UA" w:eastAsia="uk-UA"/>
        </w:rPr>
        <w:t xml:space="preserve">на </w:t>
      </w:r>
      <w:r w:rsidR="00647A20">
        <w:rPr>
          <w:rFonts w:eastAsia="Times New Roman" w:cs="Times New Roman"/>
          <w:szCs w:val="28"/>
          <w:lang w:val="en-US" w:eastAsia="uk-UA"/>
        </w:rPr>
        <w:t>PROZORRO</w:t>
      </w:r>
      <w:r w:rsidR="00647A20" w:rsidRPr="00647A20">
        <w:rPr>
          <w:rFonts w:eastAsia="Times New Roman" w:cs="Times New Roman"/>
          <w:szCs w:val="28"/>
          <w:lang w:eastAsia="uk-UA"/>
        </w:rPr>
        <w:t xml:space="preserve"> </w:t>
      </w:r>
      <w:r w:rsidR="00647A20">
        <w:rPr>
          <w:rFonts w:eastAsia="Times New Roman" w:cs="Times New Roman"/>
          <w:szCs w:val="28"/>
          <w:lang w:val="en-US" w:eastAsia="uk-UA"/>
        </w:rPr>
        <w:t>MARKET</w:t>
      </w:r>
      <w:r w:rsidR="00647A20" w:rsidRPr="00647A20">
        <w:rPr>
          <w:rFonts w:eastAsia="Times New Roman" w:cs="Times New Roman"/>
          <w:szCs w:val="28"/>
          <w:lang w:eastAsia="uk-UA"/>
        </w:rPr>
        <w:t xml:space="preserve"> </w:t>
      </w:r>
      <w:r w:rsidR="00647A20">
        <w:rPr>
          <w:rFonts w:eastAsia="Times New Roman" w:cs="Times New Roman"/>
          <w:szCs w:val="28"/>
          <w:lang w:val="uk-UA" w:eastAsia="uk-UA"/>
        </w:rPr>
        <w:t>в день закупівлі.</w:t>
      </w:r>
      <w:r w:rsidRPr="0087436B">
        <w:rPr>
          <w:rFonts w:eastAsia="Times New Roman" w:cs="Times New Roman"/>
          <w:szCs w:val="28"/>
          <w:lang w:val="uk-UA" w:eastAsia="uk-UA"/>
        </w:rPr>
        <w:t xml:space="preserve"> </w:t>
      </w:r>
    </w:p>
    <w:p w14:paraId="44BF6465" w14:textId="33FC8E13" w:rsidR="00C9559A" w:rsidRPr="0087436B" w:rsidRDefault="00C9559A" w:rsidP="0087436B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87436B">
        <w:rPr>
          <w:rFonts w:eastAsia="Times New Roman" w:cs="Times New Roman"/>
          <w:b/>
          <w:szCs w:val="28"/>
          <w:lang w:val="uk-UA" w:eastAsia="ru-RU"/>
        </w:rPr>
        <w:t>8.</w:t>
      </w:r>
      <w:r w:rsidRPr="0087436B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87436B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87436B">
        <w:rPr>
          <w:rFonts w:eastAsia="Times New Roman" w:cs="Times New Roman"/>
          <w:b/>
          <w:szCs w:val="28"/>
          <w:lang w:eastAsia="ru-RU"/>
        </w:rPr>
        <w:t xml:space="preserve">: </w:t>
      </w:r>
      <w:r w:rsidR="0087436B" w:rsidRPr="0087436B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="0087436B" w:rsidRPr="0087436B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87436B" w:rsidRPr="0087436B">
        <w:rPr>
          <w:rFonts w:eastAsia="Times New Roman" w:cs="Times New Roman"/>
          <w:szCs w:val="28"/>
          <w:lang w:val="uk-UA" w:eastAsia="ru-RU"/>
        </w:rPr>
        <w:t>й постачальників</w:t>
      </w:r>
      <w:r w:rsidR="0087436B" w:rsidRPr="0087436B">
        <w:rPr>
          <w:rFonts w:eastAsia="Times New Roman" w:cs="Times New Roman"/>
          <w:szCs w:val="28"/>
          <w:lang w:eastAsia="ru-RU"/>
        </w:rPr>
        <w:t>.</w:t>
      </w:r>
    </w:p>
    <w:p w14:paraId="6A91268E" w14:textId="77777777" w:rsidR="00C9559A" w:rsidRPr="00F20215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sz w:val="24"/>
          <w:szCs w:val="24"/>
          <w:lang w:eastAsia="ru-RU"/>
        </w:rPr>
      </w:pPr>
    </w:p>
    <w:p w14:paraId="6164F72A" w14:textId="65CE6394" w:rsidR="00EE2646" w:rsidRPr="00944A44" w:rsidRDefault="00EE2646" w:rsidP="004748C4">
      <w:pPr>
        <w:spacing w:after="0"/>
        <w:jc w:val="both"/>
        <w:rPr>
          <w:rFonts w:cs="Times New Roman"/>
          <w:color w:val="FF0000"/>
          <w:sz w:val="24"/>
          <w:szCs w:val="24"/>
        </w:rPr>
      </w:pPr>
    </w:p>
    <w:p w14:paraId="322AD341" w14:textId="77777777" w:rsidR="00EE2646" w:rsidRPr="00944A44" w:rsidRDefault="00EE2646" w:rsidP="00EE2646">
      <w:pPr>
        <w:tabs>
          <w:tab w:val="left" w:pos="993"/>
          <w:tab w:val="left" w:pos="1560"/>
        </w:tabs>
        <w:ind w:firstLine="567"/>
        <w:rPr>
          <w:color w:val="FF0000"/>
          <w:sz w:val="24"/>
          <w:szCs w:val="24"/>
          <w:lang w:val="uk-UA"/>
        </w:rPr>
      </w:pPr>
    </w:p>
    <w:p w14:paraId="4FC0AA80" w14:textId="6B38204E" w:rsidR="00EE2646" w:rsidRPr="00944A44" w:rsidRDefault="00EE2646" w:rsidP="007F1047">
      <w:pPr>
        <w:spacing w:after="0" w:line="240" w:lineRule="atLeast"/>
        <w:ind w:firstLine="709"/>
        <w:jc w:val="both"/>
        <w:rPr>
          <w:rFonts w:cs="Times New Roman"/>
          <w:color w:val="FF0000"/>
          <w:sz w:val="24"/>
          <w:szCs w:val="24"/>
          <w:lang w:val="uk-UA"/>
        </w:rPr>
      </w:pPr>
    </w:p>
    <w:sectPr w:rsidR="00EE2646" w:rsidRPr="00944A44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14630"/>
    <w:rsid w:val="00014DB3"/>
    <w:rsid w:val="0001646F"/>
    <w:rsid w:val="000A4FEB"/>
    <w:rsid w:val="000C2E8C"/>
    <w:rsid w:val="000D31BA"/>
    <w:rsid w:val="000F36A7"/>
    <w:rsid w:val="001029D5"/>
    <w:rsid w:val="001264FD"/>
    <w:rsid w:val="0014718C"/>
    <w:rsid w:val="001D7AF7"/>
    <w:rsid w:val="001E6CE0"/>
    <w:rsid w:val="001F07D9"/>
    <w:rsid w:val="00201D36"/>
    <w:rsid w:val="002107F0"/>
    <w:rsid w:val="002521C8"/>
    <w:rsid w:val="00262A5B"/>
    <w:rsid w:val="00266FED"/>
    <w:rsid w:val="00286C05"/>
    <w:rsid w:val="00290A39"/>
    <w:rsid w:val="0030321A"/>
    <w:rsid w:val="00325C4F"/>
    <w:rsid w:val="00335CCE"/>
    <w:rsid w:val="00365384"/>
    <w:rsid w:val="00386CE7"/>
    <w:rsid w:val="003D3599"/>
    <w:rsid w:val="00400894"/>
    <w:rsid w:val="00415F88"/>
    <w:rsid w:val="00425450"/>
    <w:rsid w:val="00440AA5"/>
    <w:rsid w:val="004748C4"/>
    <w:rsid w:val="004904B0"/>
    <w:rsid w:val="00507B5F"/>
    <w:rsid w:val="005715AA"/>
    <w:rsid w:val="005826CD"/>
    <w:rsid w:val="005B4255"/>
    <w:rsid w:val="00647A20"/>
    <w:rsid w:val="00653B38"/>
    <w:rsid w:val="0066791B"/>
    <w:rsid w:val="006B5A63"/>
    <w:rsid w:val="006C0B77"/>
    <w:rsid w:val="006D1295"/>
    <w:rsid w:val="006E0BCE"/>
    <w:rsid w:val="006E101C"/>
    <w:rsid w:val="00781E79"/>
    <w:rsid w:val="007A7C13"/>
    <w:rsid w:val="007B5990"/>
    <w:rsid w:val="007F1047"/>
    <w:rsid w:val="008242FF"/>
    <w:rsid w:val="00863824"/>
    <w:rsid w:val="00866D89"/>
    <w:rsid w:val="00870751"/>
    <w:rsid w:val="0087436B"/>
    <w:rsid w:val="008A109E"/>
    <w:rsid w:val="008C4E01"/>
    <w:rsid w:val="008D44F9"/>
    <w:rsid w:val="008F29F6"/>
    <w:rsid w:val="00922C48"/>
    <w:rsid w:val="00944A44"/>
    <w:rsid w:val="00976933"/>
    <w:rsid w:val="00995270"/>
    <w:rsid w:val="009A6B3E"/>
    <w:rsid w:val="009B34E2"/>
    <w:rsid w:val="00A07A7E"/>
    <w:rsid w:val="00A46962"/>
    <w:rsid w:val="00A47677"/>
    <w:rsid w:val="00AD3388"/>
    <w:rsid w:val="00B309CE"/>
    <w:rsid w:val="00B62460"/>
    <w:rsid w:val="00B709A5"/>
    <w:rsid w:val="00B915B7"/>
    <w:rsid w:val="00BD12DB"/>
    <w:rsid w:val="00C135A2"/>
    <w:rsid w:val="00C21963"/>
    <w:rsid w:val="00C225F5"/>
    <w:rsid w:val="00C579D6"/>
    <w:rsid w:val="00C82160"/>
    <w:rsid w:val="00C9535B"/>
    <w:rsid w:val="00C9559A"/>
    <w:rsid w:val="00CD1153"/>
    <w:rsid w:val="00D43A49"/>
    <w:rsid w:val="00DE5E7F"/>
    <w:rsid w:val="00DE7C14"/>
    <w:rsid w:val="00E63D99"/>
    <w:rsid w:val="00E64CA5"/>
    <w:rsid w:val="00EA59DF"/>
    <w:rsid w:val="00ED5EFF"/>
    <w:rsid w:val="00EE2646"/>
    <w:rsid w:val="00EE4070"/>
    <w:rsid w:val="00F11CAE"/>
    <w:rsid w:val="00F12C76"/>
    <w:rsid w:val="00F20215"/>
    <w:rsid w:val="00F87794"/>
    <w:rsid w:val="00FB1352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  <w:style w:type="character" w:styleId="a7">
    <w:name w:val="Unresolved Mention"/>
    <w:basedOn w:val="a0"/>
    <w:uiPriority w:val="99"/>
    <w:semiHidden/>
    <w:unhideWhenUsed/>
    <w:rsid w:val="00016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7-cab</cp:lastModifiedBy>
  <cp:revision>3</cp:revision>
  <cp:lastPrinted>2025-10-16T08:00:00Z</cp:lastPrinted>
  <dcterms:created xsi:type="dcterms:W3CDTF">2025-12-02T13:26:00Z</dcterms:created>
  <dcterms:modified xsi:type="dcterms:W3CDTF">2025-12-02T13:31:00Z</dcterms:modified>
</cp:coreProperties>
</file>